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3B92C830" wp14:textId="68FBA62A">
      <w:bookmarkStart w:name="_GoBack" w:id="0"/>
      <w:bookmarkEnd w:id="0"/>
      <w:r w:rsidR="7F82050E">
        <w:rPr/>
        <w:t>제1장 통계적 추론의 기초 개념</w:t>
      </w:r>
    </w:p>
    <w:p w:rsidR="7F82050E" w:rsidP="7F82050E" w:rsidRDefault="7F82050E" w14:paraId="38D1AC85" w14:textId="5A47B006">
      <w:pPr>
        <w:pStyle w:val="Normal"/>
      </w:pPr>
    </w:p>
    <w:p w:rsidR="7F82050E" w:rsidP="7F82050E" w:rsidRDefault="7F82050E" w14:paraId="474FF015" w14:textId="1982096D">
      <w:pPr>
        <w:pStyle w:val="Normal"/>
      </w:pPr>
      <w:r w:rsidR="7F82050E">
        <w:rPr/>
        <w:t>1.1 통계적 판단</w:t>
      </w:r>
    </w:p>
    <w:p w:rsidR="7F82050E" w:rsidP="7F82050E" w:rsidRDefault="7F82050E" w14:paraId="23E2509E" w14:textId="6602B11C">
      <w:pPr>
        <w:pStyle w:val="Normal"/>
      </w:pPr>
      <w:r w:rsidR="7F82050E">
        <w:rPr/>
        <w:t>통계적 추론</w:t>
      </w:r>
    </w:p>
    <w:p w:rsidR="7F82050E" w:rsidP="7F82050E" w:rsidRDefault="7F82050E" w14:paraId="4686C2CD" w14:textId="6A2887B1">
      <w:pPr>
        <w:pStyle w:val="Normal"/>
      </w:pPr>
      <w:r>
        <w:drawing>
          <wp:inline wp14:editId="3BEA3083" wp14:anchorId="1A102CEE">
            <wp:extent cx="2228851" cy="418149"/>
            <wp:effectExtent l="0" t="0" r="0" b="0"/>
            <wp:docPr id="1655096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bef3780f64d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8851" cy="41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2EF3A3C3" w14:textId="5190B665">
      <w:pPr>
        <w:pStyle w:val="Normal"/>
      </w:pPr>
      <w:r>
        <w:drawing>
          <wp:inline wp14:editId="174E9EBC" wp14:anchorId="3E74ED21">
            <wp:extent cx="2404300" cy="440055"/>
            <wp:effectExtent l="0" t="0" r="0" b="0"/>
            <wp:docPr id="1993532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63ff8001f4a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043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26151214" w14:textId="4DCFDF1C">
      <w:pPr>
        <w:pStyle w:val="Normal"/>
      </w:pPr>
      <w:r>
        <w:drawing>
          <wp:inline wp14:editId="3AE9A92D" wp14:anchorId="74057DC2">
            <wp:extent cx="2576036" cy="454342"/>
            <wp:effectExtent l="0" t="0" r="0" b="0"/>
            <wp:docPr id="1259032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b95e41e364b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6036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65F22DB9" w14:textId="0325D03F">
      <w:pPr>
        <w:pStyle w:val="Normal"/>
      </w:pPr>
      <w:r>
        <w:drawing>
          <wp:inline wp14:editId="7E1B2F29" wp14:anchorId="34F72EB0">
            <wp:extent cx="2900425" cy="892810"/>
            <wp:effectExtent l="0" t="0" r="0" b="0"/>
            <wp:docPr id="1472838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0e335b5c943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11E3DE64" w14:textId="0F6511DC">
      <w:pPr>
        <w:pStyle w:val="Normal"/>
      </w:pPr>
    </w:p>
    <w:p w:rsidR="7F82050E" w:rsidP="7F82050E" w:rsidRDefault="7F82050E" w14:paraId="62362EFC" w14:textId="470799C2">
      <w:pPr>
        <w:pStyle w:val="Normal"/>
      </w:pPr>
      <w:r w:rsidR="7F82050E">
        <w:rPr/>
        <w:t>1.2 통계학의 정의</w:t>
      </w:r>
    </w:p>
    <w:p w:rsidR="7F82050E" w:rsidP="7F82050E" w:rsidRDefault="7F82050E" w14:paraId="14DDE1F2" w14:textId="1DEF5FF4">
      <w:pPr>
        <w:pStyle w:val="Normal"/>
      </w:pPr>
      <w:r w:rsidR="7F82050E">
        <w:rPr/>
        <w:t>데이터 측면의 정의</w:t>
      </w:r>
    </w:p>
    <w:p w:rsidR="7F82050E" w:rsidP="7F82050E" w:rsidRDefault="7F82050E" w14:paraId="19238D5D" w14:textId="6A0B5ECC">
      <w:pPr>
        <w:pStyle w:val="Normal"/>
      </w:pPr>
      <w:r>
        <w:drawing>
          <wp:inline wp14:editId="475BC187" wp14:anchorId="52B1732A">
            <wp:extent cx="3072161" cy="833215"/>
            <wp:effectExtent l="0" t="0" r="0" b="0"/>
            <wp:docPr id="1012718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04abd6b0741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2161" cy="8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7F22FA0E" w14:textId="0E73C84E">
      <w:pPr>
        <w:pStyle w:val="Normal"/>
      </w:pPr>
      <w:r w:rsidR="7F82050E">
        <w:rPr/>
        <w:t>불확실성 측면의 정의</w:t>
      </w:r>
    </w:p>
    <w:p w:rsidR="7F82050E" w:rsidP="7F82050E" w:rsidRDefault="7F82050E" w14:paraId="70BA5600" w14:textId="26A5813C">
      <w:pPr>
        <w:pStyle w:val="Normal"/>
      </w:pPr>
      <w:r>
        <w:drawing>
          <wp:inline wp14:editId="75167402" wp14:anchorId="1C778C22">
            <wp:extent cx="2909966" cy="619760"/>
            <wp:effectExtent l="0" t="0" r="0" b="0"/>
            <wp:docPr id="1376442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a48db8afa4e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9966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583ED3ED" w14:textId="662D2E93">
      <w:pPr>
        <w:pStyle w:val="Normal"/>
      </w:pPr>
      <w:r w:rsidR="7F82050E">
        <w:rPr/>
        <w:t>불확실성과 데이터 측면의 정의</w:t>
      </w:r>
    </w:p>
    <w:p w:rsidR="7F82050E" w:rsidP="7F82050E" w:rsidRDefault="7F82050E" w14:paraId="07034372" w14:textId="507823FE">
      <w:pPr>
        <w:pStyle w:val="Normal"/>
      </w:pPr>
      <w:r>
        <w:drawing>
          <wp:inline wp14:editId="127E8FC1" wp14:anchorId="3CFED8F4">
            <wp:extent cx="3205733" cy="666750"/>
            <wp:effectExtent l="0" t="0" r="0" b="0"/>
            <wp:docPr id="82362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8d2666633541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5733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77DA1916" w14:textId="67317262">
      <w:pPr>
        <w:pStyle w:val="Normal"/>
      </w:pPr>
    </w:p>
    <w:p w:rsidR="7F82050E" w:rsidP="7F82050E" w:rsidRDefault="7F82050E" w14:paraId="374EB4D6" w14:textId="0E38623D">
      <w:pPr>
        <w:pStyle w:val="Normal"/>
      </w:pPr>
    </w:p>
    <w:p w:rsidR="7F82050E" w:rsidP="7F82050E" w:rsidRDefault="7F82050E" w14:paraId="2A0A1319" w14:textId="10953C1D">
      <w:pPr>
        <w:pStyle w:val="Normal"/>
      </w:pPr>
    </w:p>
    <w:p w:rsidR="7F82050E" w:rsidP="7F82050E" w:rsidRDefault="7F82050E" w14:paraId="34443EBF" w14:textId="795AF2FB">
      <w:pPr>
        <w:pStyle w:val="Normal"/>
      </w:pPr>
      <w:r w:rsidR="7F82050E">
        <w:rPr/>
        <w:t>통계학 개론에서의 정의</w:t>
      </w:r>
    </w:p>
    <w:p w:rsidR="7F82050E" w:rsidP="7F82050E" w:rsidRDefault="7F82050E" w14:paraId="19A12003" w14:textId="1E02ED4B">
      <w:pPr>
        <w:pStyle w:val="Normal"/>
      </w:pPr>
      <w:r>
        <w:drawing>
          <wp:inline wp14:editId="08D003AE" wp14:anchorId="25BDA056">
            <wp:extent cx="2604658" cy="797433"/>
            <wp:effectExtent l="0" t="0" r="0" b="0"/>
            <wp:docPr id="186174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9f5e2a9d747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4658" cy="7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543C908D" w14:textId="7E20AFD6">
      <w:pPr>
        <w:pStyle w:val="Normal"/>
      </w:pPr>
    </w:p>
    <w:p w:rsidR="7F82050E" w:rsidP="7F82050E" w:rsidRDefault="7F82050E" w14:paraId="2DF15113" w14:textId="4E204375">
      <w:pPr>
        <w:pStyle w:val="Normal"/>
      </w:pPr>
      <w:r w:rsidR="7F82050E">
        <w:rPr/>
        <w:t>1.3 통계적 추론을 위한 용어 정리</w:t>
      </w:r>
    </w:p>
    <w:p w:rsidR="7F82050E" w:rsidP="7F82050E" w:rsidRDefault="7F82050E" w14:paraId="7585FD45" w14:textId="35BDD36A">
      <w:pPr>
        <w:pStyle w:val="Normal"/>
      </w:pPr>
      <w:r>
        <w:drawing>
          <wp:inline wp14:editId="4191DB3B" wp14:anchorId="0954758A">
            <wp:extent cx="2766853" cy="902335"/>
            <wp:effectExtent l="0" t="0" r="0" b="0"/>
            <wp:docPr id="396706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37fb34dfa40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66853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7FE4F713" w14:textId="68F00DE1">
      <w:pPr>
        <w:pStyle w:val="Normal"/>
      </w:pPr>
      <w:r>
        <w:drawing>
          <wp:inline wp14:editId="319E8126" wp14:anchorId="0783E1BB">
            <wp:extent cx="2798287" cy="1024332"/>
            <wp:effectExtent l="0" t="0" r="0" b="0"/>
            <wp:docPr id="172822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58f0d56c049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98287" cy="10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485845F3" w14:textId="1C6F82C2">
      <w:pPr>
        <w:pStyle w:val="Normal"/>
      </w:pPr>
      <w:r>
        <w:drawing>
          <wp:inline wp14:editId="2FBB7FDB" wp14:anchorId="7EBFBF3C">
            <wp:extent cx="2566495" cy="277574"/>
            <wp:effectExtent l="0" t="0" r="0" b="0"/>
            <wp:docPr id="1527386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a53c5fad244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6495" cy="2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013EE9C3" w14:textId="3EF12944">
      <w:pPr>
        <w:pStyle w:val="Normal"/>
      </w:pPr>
      <w:r>
        <w:drawing>
          <wp:inline wp14:editId="469D30C4" wp14:anchorId="21E7BD8E">
            <wp:extent cx="2794471" cy="674207"/>
            <wp:effectExtent l="0" t="0" r="0" b="0"/>
            <wp:docPr id="225215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744f87fe745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94471" cy="6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050E" w:rsidP="7F82050E" w:rsidRDefault="7F82050E" w14:paraId="6ABA2D92" w14:textId="372E11E5">
      <w:pPr>
        <w:pStyle w:val="Normal"/>
      </w:pPr>
      <w:r>
        <w:drawing>
          <wp:inline wp14:editId="31DCFD56" wp14:anchorId="1BBCAD5E">
            <wp:extent cx="2499708" cy="490791"/>
            <wp:effectExtent l="0" t="0" r="0" b="0"/>
            <wp:docPr id="1271656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6510cb61544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9708" cy="4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18DE309F" w14:textId="31916DDF">
      <w:pPr>
        <w:pStyle w:val="Normal"/>
      </w:pPr>
      <w:r w:rsidR="3BEA3083">
        <w:rPr/>
        <w:t>통계적 추론의 구조</w:t>
      </w:r>
    </w:p>
    <w:p w:rsidR="3BEA3083" w:rsidP="3BEA3083" w:rsidRDefault="3BEA3083" w14:paraId="6C2688A0" w14:textId="3111E77B">
      <w:pPr>
        <w:pStyle w:val="Normal"/>
      </w:pPr>
      <w:r>
        <w:drawing>
          <wp:inline wp14:editId="7E1EC945" wp14:anchorId="610D28AE">
            <wp:extent cx="3615990" cy="1901253"/>
            <wp:effectExtent l="0" t="0" r="0" b="0"/>
            <wp:docPr id="2081735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1b3156156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90" cy="19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3DD1301E" w14:textId="3618D394">
      <w:pPr>
        <w:pStyle w:val="Normal"/>
      </w:pPr>
    </w:p>
    <w:p w:rsidR="3BEA3083" w:rsidP="3BEA3083" w:rsidRDefault="3BEA3083" w14:paraId="0D9A63C4" w14:textId="2700DDD5">
      <w:pPr>
        <w:pStyle w:val="Normal"/>
      </w:pPr>
      <w:r w:rsidR="3BEA3083">
        <w:rPr/>
        <w:t>1.4 통계적 추론</w:t>
      </w:r>
    </w:p>
    <w:p w:rsidR="3BEA3083" w:rsidP="3BEA3083" w:rsidRDefault="3BEA3083" w14:paraId="7321278C" w14:textId="354976EC">
      <w:pPr>
        <w:pStyle w:val="Normal"/>
      </w:pPr>
      <w:r>
        <w:drawing>
          <wp:inline wp14:editId="3D65DA31" wp14:anchorId="405108AF">
            <wp:extent cx="2454482" cy="682028"/>
            <wp:effectExtent l="0" t="0" r="0" b="0"/>
            <wp:docPr id="1030397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cc2ab0df8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482" cy="6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6246791C" w14:textId="7D16646D">
      <w:pPr>
        <w:pStyle w:val="Normal"/>
      </w:pPr>
      <w:r>
        <w:drawing>
          <wp:inline wp14:editId="2ABE33B3" wp14:anchorId="0BA2046B">
            <wp:extent cx="2652362" cy="913543"/>
            <wp:effectExtent l="0" t="0" r="0" b="0"/>
            <wp:docPr id="591214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df26d0b7846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62" cy="91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0E5F4A24" w14:textId="5912BE7A">
      <w:pPr>
        <w:pStyle w:val="Normal"/>
      </w:pPr>
      <w:r>
        <w:drawing>
          <wp:inline wp14:editId="2EA1D4A5" wp14:anchorId="45D46144">
            <wp:extent cx="3352360" cy="2656346"/>
            <wp:effectExtent l="0" t="0" r="0" b="0"/>
            <wp:docPr id="1633590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d9d1334bd4a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60" cy="26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1EAA7B58" w14:textId="5B430DF0">
      <w:pPr>
        <w:pStyle w:val="Normal"/>
      </w:pPr>
      <w:r w:rsidR="3BEA3083">
        <w:rPr/>
        <w:t>추정과 검정</w:t>
      </w:r>
    </w:p>
    <w:p w:rsidR="3BEA3083" w:rsidP="3BEA3083" w:rsidRDefault="3BEA3083" w14:paraId="2263FCAE" w14:textId="46C6D76C">
      <w:pPr>
        <w:pStyle w:val="Normal"/>
      </w:pPr>
      <w:r>
        <w:drawing>
          <wp:inline wp14:editId="2969E3F7" wp14:anchorId="77BC5508">
            <wp:extent cx="2661904" cy="863679"/>
            <wp:effectExtent l="0" t="0" r="0" b="0"/>
            <wp:docPr id="65268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f5e474e2549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04" cy="86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22FF1127" w14:textId="6B72B927">
      <w:pPr>
        <w:pStyle w:val="Normal"/>
      </w:pPr>
      <w:r w:rsidR="3BEA3083">
        <w:rPr/>
        <w:t>통계적 추론의 분야</w:t>
      </w:r>
    </w:p>
    <w:p w:rsidR="3BEA3083" w:rsidP="3BEA3083" w:rsidRDefault="3BEA3083" w14:paraId="03970F02" w14:textId="1E2B3A89">
      <w:pPr>
        <w:pStyle w:val="Normal"/>
      </w:pPr>
      <w:r>
        <w:drawing>
          <wp:inline wp14:editId="5F556BAF" wp14:anchorId="1BDD2E79">
            <wp:extent cx="1790701" cy="457828"/>
            <wp:effectExtent l="0" t="0" r="0" b="0"/>
            <wp:docPr id="937015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d1b08bc1b4b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1" cy="4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612D6894" w14:textId="6D5A5C1A">
      <w:pPr>
        <w:pStyle w:val="Normal"/>
      </w:pPr>
      <w:r w:rsidR="3BEA3083">
        <w:rPr/>
        <w:t>통계적 추론의 분류</w:t>
      </w:r>
    </w:p>
    <w:p w:rsidR="3BEA3083" w:rsidP="3BEA3083" w:rsidRDefault="3BEA3083" w14:paraId="4D6FE7B3" w14:textId="29325692">
      <w:pPr>
        <w:pStyle w:val="Normal"/>
      </w:pPr>
      <w:r>
        <w:drawing>
          <wp:inline wp14:editId="7B09BC39" wp14:anchorId="51CB5A1D">
            <wp:extent cx="1990373" cy="496638"/>
            <wp:effectExtent l="0" t="0" r="0" b="0"/>
            <wp:docPr id="103046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cad03d23a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373" cy="49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28C65447" w14:textId="5AD941E5">
      <w:pPr>
        <w:pStyle w:val="Normal"/>
      </w:pPr>
    </w:p>
    <w:p w:rsidR="3BEA3083" w:rsidP="3BEA3083" w:rsidRDefault="3BEA3083" w14:paraId="5428AD91" w14:textId="08903BCD">
      <w:pPr>
        <w:pStyle w:val="Normal"/>
      </w:pPr>
    </w:p>
    <w:p w:rsidR="3BEA3083" w:rsidP="3BEA3083" w:rsidRDefault="3BEA3083" w14:paraId="2326A83B" w14:textId="27207578">
      <w:pPr>
        <w:pStyle w:val="Normal"/>
      </w:pPr>
      <w:r>
        <w:drawing>
          <wp:inline wp14:editId="25466FA3" wp14:anchorId="066F0586">
            <wp:extent cx="2576036" cy="1260158"/>
            <wp:effectExtent l="0" t="0" r="0" b="0"/>
            <wp:docPr id="425969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57e8593a27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036" cy="126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4F0FDD49" w14:textId="74AB599E">
      <w:pPr>
        <w:pStyle w:val="Normal"/>
      </w:pPr>
    </w:p>
    <w:p w:rsidR="3BEA3083" w:rsidP="3BEA3083" w:rsidRDefault="3BEA3083" w14:paraId="6036BC5E" w14:textId="46270C52">
      <w:pPr>
        <w:pStyle w:val="Normal"/>
      </w:pPr>
      <w:r w:rsidR="3BEA3083">
        <w:rPr/>
        <w:t xml:space="preserve">1.5 </w:t>
      </w:r>
      <w:proofErr w:type="spellStart"/>
      <w:r w:rsidR="3BEA3083">
        <w:rPr/>
        <w:t>통게적</w:t>
      </w:r>
      <w:proofErr w:type="spellEnd"/>
      <w:r w:rsidR="3BEA3083">
        <w:rPr/>
        <w:t xml:space="preserve"> 추론의 구조 / 1.6 통계적 추론의 방법</w:t>
      </w:r>
    </w:p>
    <w:p w:rsidR="3BEA3083" w:rsidP="3BEA3083" w:rsidRDefault="3BEA3083" w14:paraId="59E34D90" w14:textId="6B8707A9">
      <w:pPr>
        <w:pStyle w:val="Normal"/>
      </w:pPr>
      <w:r>
        <w:drawing>
          <wp:inline wp14:editId="4FD1B58C" wp14:anchorId="6495964B">
            <wp:extent cx="2200276" cy="424749"/>
            <wp:effectExtent l="0" t="0" r="0" b="0"/>
            <wp:docPr id="577875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8b00c6fad49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6" cy="42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235A619F" w14:textId="4E955AF3">
      <w:pPr>
        <w:pStyle w:val="Normal"/>
      </w:pPr>
      <w:r>
        <w:drawing>
          <wp:inline wp14:editId="6689BCA7" wp14:anchorId="7607B546">
            <wp:extent cx="2795476" cy="976789"/>
            <wp:effectExtent l="0" t="0" r="0" b="0"/>
            <wp:docPr id="1385834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1be85451424f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476" cy="9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1A040F0A" w14:textId="6A486D3D">
      <w:pPr>
        <w:pStyle w:val="Normal"/>
      </w:pPr>
      <w:r>
        <w:drawing>
          <wp:inline wp14:editId="5518B58F" wp14:anchorId="1CCC6E12">
            <wp:extent cx="2852721" cy="768953"/>
            <wp:effectExtent l="0" t="0" r="0" b="0"/>
            <wp:docPr id="1223018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946e3a53542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721" cy="76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3DE2793F" w14:textId="3734700D">
      <w:pPr>
        <w:pStyle w:val="Normal"/>
      </w:pPr>
      <w:r>
        <w:drawing>
          <wp:inline wp14:editId="3321896E" wp14:anchorId="47162B21">
            <wp:extent cx="2652362" cy="728186"/>
            <wp:effectExtent l="0" t="0" r="0" b="0"/>
            <wp:docPr id="1699632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9a4411265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62" cy="72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083" w:rsidP="3BEA3083" w:rsidRDefault="3BEA3083" w14:paraId="16C06109" w14:textId="603143E0">
      <w:pPr>
        <w:pStyle w:val="Normal"/>
      </w:pPr>
    </w:p>
    <w:p w:rsidR="3BEA3083" w:rsidP="3BEA3083" w:rsidRDefault="3BEA3083" w14:paraId="14B7138E" w14:textId="2501853F">
      <w:pPr>
        <w:pStyle w:val="Normal"/>
      </w:pPr>
      <w:r w:rsidR="3BEA3083">
        <w:rPr/>
        <w:t>1.7 통계적 추론의 역사</w:t>
      </w:r>
    </w:p>
    <w:p w:rsidR="3BEA3083" w:rsidP="3BEA3083" w:rsidRDefault="3BEA3083" w14:paraId="2AF7B1C3" w14:textId="3923E44E">
      <w:pPr>
        <w:pStyle w:val="Normal"/>
      </w:pPr>
    </w:p>
    <w:p w:rsidR="3BEA3083" w:rsidP="3BEA3083" w:rsidRDefault="3BEA3083" w14:paraId="5F22DC85" w14:textId="107FC9E5">
      <w:pPr>
        <w:pStyle w:val="Normal"/>
      </w:pPr>
      <w:r w:rsidR="3BEA3083">
        <w:rPr/>
        <w:t>1.8 컴퓨팅과 통계적 추론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27DA1D5"/>
  <w15:docId w15:val="{7b0d3800-3adf-4fd3-872b-6087e3743810}"/>
  <w:rsids>
    <w:rsidRoot w:val="227DA1D5"/>
    <w:rsid w:val="227DA1D5"/>
    <w:rsid w:val="3BEA3083"/>
    <w:rsid w:val="7F82050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e.png" Id="R9e3bef3780f64d46" /><Relationship Type="http://schemas.openxmlformats.org/officeDocument/2006/relationships/image" Target="/media/imagef.png" Id="Re8663ff8001f4abb" /><Relationship Type="http://schemas.openxmlformats.org/officeDocument/2006/relationships/image" Target="/media/image10.png" Id="Ra6bb95e41e364bfe" /><Relationship Type="http://schemas.openxmlformats.org/officeDocument/2006/relationships/image" Target="/media/image11.png" Id="Rb1f0e335b5c943fc" /><Relationship Type="http://schemas.openxmlformats.org/officeDocument/2006/relationships/image" Target="/media/image12.png" Id="Rba704abd6b07418a" /><Relationship Type="http://schemas.openxmlformats.org/officeDocument/2006/relationships/image" Target="/media/image13.png" Id="R734a48db8afa4e8f" /><Relationship Type="http://schemas.openxmlformats.org/officeDocument/2006/relationships/image" Target="/media/image14.png" Id="R6e8d266663354163" /><Relationship Type="http://schemas.openxmlformats.org/officeDocument/2006/relationships/image" Target="/media/image15.png" Id="R2619f5e2a9d747a0" /><Relationship Type="http://schemas.openxmlformats.org/officeDocument/2006/relationships/image" Target="/media/image16.png" Id="Rf1b37fb34dfa406b" /><Relationship Type="http://schemas.openxmlformats.org/officeDocument/2006/relationships/image" Target="/media/image17.png" Id="R07958f0d56c0491f" /><Relationship Type="http://schemas.openxmlformats.org/officeDocument/2006/relationships/image" Target="/media/image18.png" Id="R1eba53c5fad244c4" /><Relationship Type="http://schemas.openxmlformats.org/officeDocument/2006/relationships/image" Target="/media/image19.png" Id="Rd03744f87fe74562" /><Relationship Type="http://schemas.openxmlformats.org/officeDocument/2006/relationships/image" Target="/media/image1a.png" Id="Rfba6510cb6154479" /><Relationship Type="http://schemas.openxmlformats.org/officeDocument/2006/relationships/image" Target="/media/image1b.png" Id="Ra9b1b315615646d3" /><Relationship Type="http://schemas.openxmlformats.org/officeDocument/2006/relationships/image" Target="/media/image1c.png" Id="Rd35cc2ab0df84dad" /><Relationship Type="http://schemas.openxmlformats.org/officeDocument/2006/relationships/image" Target="/media/image1d.png" Id="R76cdf26d0b78462c" /><Relationship Type="http://schemas.openxmlformats.org/officeDocument/2006/relationships/image" Target="/media/image1e.png" Id="R357d9d1334bd4a2f" /><Relationship Type="http://schemas.openxmlformats.org/officeDocument/2006/relationships/image" Target="/media/image1f.png" Id="R752f5e474e254901" /><Relationship Type="http://schemas.openxmlformats.org/officeDocument/2006/relationships/image" Target="/media/image20.png" Id="R42bd1b08bc1b4b55" /><Relationship Type="http://schemas.openxmlformats.org/officeDocument/2006/relationships/image" Target="/media/image21.png" Id="Rb0bcad03d23a4f2e" /><Relationship Type="http://schemas.openxmlformats.org/officeDocument/2006/relationships/image" Target="/media/image22.png" Id="R1457e8593a2743b6" /><Relationship Type="http://schemas.openxmlformats.org/officeDocument/2006/relationships/image" Target="/media/image23.png" Id="R2528b00c6fad4907" /><Relationship Type="http://schemas.openxmlformats.org/officeDocument/2006/relationships/image" Target="/media/image24.png" Id="R391be85451424fbb" /><Relationship Type="http://schemas.openxmlformats.org/officeDocument/2006/relationships/image" Target="/media/image25.png" Id="R09a946e3a5354232" /><Relationship Type="http://schemas.openxmlformats.org/officeDocument/2006/relationships/image" Target="/media/image26.png" Id="Rdf99a441126546e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2020-11-12T02:28:56.3142377Z</dcterms:created>
  <dcterms:modified xsi:type="dcterms:W3CDTF">2020-11-12T05:16:33.4021668Z</dcterms:modified>
  <dc:creator>김 동현</dc:creator>
  <lastModifiedBy>김 동현</lastModifiedBy>
</coreProperties>
</file>