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15C3E" w14:textId="64A0E549" w:rsidR="00E416FB" w:rsidRPr="009969DF" w:rsidRDefault="000D378D" w:rsidP="005C6382">
      <w:pPr>
        <w:spacing w:after="0"/>
        <w:jc w:val="both"/>
        <w:rPr>
          <w:rFonts w:ascii="Franklin Gothic Book" w:hAnsi="Franklin Gothic Book" w:cs="Arial"/>
          <w:b/>
          <w:bCs/>
          <w:sz w:val="24"/>
          <w:szCs w:val="24"/>
        </w:rPr>
      </w:pPr>
      <w:r w:rsidRPr="009969DF">
        <w:rPr>
          <w:rFonts w:ascii="Franklin Gothic Book" w:hAnsi="Franklin Gothic Book" w:cs="Arial"/>
          <w:b/>
          <w:bCs/>
          <w:sz w:val="24"/>
          <w:szCs w:val="24"/>
        </w:rPr>
        <w:t>1</w:t>
      </w:r>
    </w:p>
    <w:p w14:paraId="24F6DDDE" w14:textId="2415C9F1" w:rsidR="000D378D" w:rsidRPr="009969DF" w:rsidRDefault="000D378D"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 xml:space="preserve">Merhaba ben Barkın Özsoy ve projemin adı açık kaynaklı taşınabilir hava kalitesi ölçüm kitleri </w:t>
      </w:r>
      <w:proofErr w:type="spellStart"/>
      <w:r w:rsidRPr="009969DF">
        <w:rPr>
          <w:rFonts w:ascii="Franklin Gothic Book" w:hAnsi="Franklin Gothic Book" w:cs="Arial"/>
          <w:sz w:val="24"/>
          <w:szCs w:val="24"/>
        </w:rPr>
        <w:t>opaque</w:t>
      </w:r>
      <w:proofErr w:type="spellEnd"/>
    </w:p>
    <w:p w14:paraId="1DD3C1C3" w14:textId="5FBD12E8" w:rsidR="000D378D" w:rsidRPr="009969DF" w:rsidRDefault="000D378D"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2</w:t>
      </w:r>
    </w:p>
    <w:p w14:paraId="0872349D" w14:textId="77777777" w:rsidR="00AD1567" w:rsidRDefault="00AD1567" w:rsidP="005C6382">
      <w:pPr>
        <w:spacing w:after="0"/>
        <w:jc w:val="both"/>
        <w:rPr>
          <w:rFonts w:ascii="Franklin Gothic Book" w:hAnsi="Franklin Gothic Book" w:cs="Arial"/>
          <w:sz w:val="24"/>
          <w:szCs w:val="24"/>
        </w:rPr>
      </w:pPr>
    </w:p>
    <w:p w14:paraId="3CC59C7A" w14:textId="53413A9B" w:rsidR="000D378D" w:rsidRPr="009969DF" w:rsidRDefault="000D378D"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Birleşmiş Milletler Çevre Programına göre “Hava kirliliği, çağımızın en büyük çevresel sağlık riski olup, her yıl 8,1 milyondan fazla insanın hayatını kaybetmesine neden olan sessiz bir katildir.” Hava kirliliğinin tanımını yapmak gerekirse hava kirliliği insan sağlığını veya çevre dengesini bozacak şekilde havanın bileşiminin değişmesi olarak tanımlanabilir.</w:t>
      </w:r>
    </w:p>
    <w:p w14:paraId="5F130F27" w14:textId="793922FB" w:rsidR="000D378D" w:rsidRPr="009969DF" w:rsidRDefault="000D378D"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3</w:t>
      </w:r>
    </w:p>
    <w:p w14:paraId="09A5D99D" w14:textId="77777777" w:rsidR="00BA2FC7" w:rsidRPr="009969DF" w:rsidRDefault="002E1A75"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 xml:space="preserve">Yetişkin biri günde yaklaşık olarak 11000 litre </w:t>
      </w:r>
      <w:r w:rsidR="00BA2FC7" w:rsidRPr="009969DF">
        <w:rPr>
          <w:rFonts w:ascii="Franklin Gothic Book" w:hAnsi="Franklin Gothic Book" w:cs="Arial"/>
          <w:sz w:val="24"/>
          <w:szCs w:val="24"/>
        </w:rPr>
        <w:t>h</w:t>
      </w:r>
      <w:r w:rsidRPr="009969DF">
        <w:rPr>
          <w:rFonts w:ascii="Franklin Gothic Book" w:hAnsi="Franklin Gothic Book" w:cs="Arial"/>
          <w:sz w:val="24"/>
          <w:szCs w:val="24"/>
        </w:rPr>
        <w:t xml:space="preserve">ava solurken zamanının %85inden fazlasını kapalı ortamlarda geçirmektedir. Hava kirliliği dünyanın %92sini etkilemektedir. </w:t>
      </w:r>
    </w:p>
    <w:p w14:paraId="41329EB4" w14:textId="4DFF4465" w:rsidR="00BA2FC7" w:rsidRPr="009969DF" w:rsidRDefault="00BA2FC7"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4</w:t>
      </w:r>
    </w:p>
    <w:p w14:paraId="3915EA79" w14:textId="3C0C1B2F" w:rsidR="000D378D" w:rsidRPr="009969DF" w:rsidRDefault="002E1A75"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 xml:space="preserve">Hava kirliliğe </w:t>
      </w:r>
      <w:r w:rsidR="00BA2FC7" w:rsidRPr="009969DF">
        <w:rPr>
          <w:rFonts w:ascii="Franklin Gothic Book" w:hAnsi="Franklin Gothic Book" w:cs="Arial"/>
          <w:sz w:val="24"/>
          <w:szCs w:val="24"/>
        </w:rPr>
        <w:t xml:space="preserve">eden başlıca </w:t>
      </w:r>
      <w:r w:rsidRPr="009969DF">
        <w:rPr>
          <w:rFonts w:ascii="Franklin Gothic Book" w:hAnsi="Franklin Gothic Book" w:cs="Arial"/>
          <w:sz w:val="24"/>
          <w:szCs w:val="24"/>
        </w:rPr>
        <w:t>fa</w:t>
      </w:r>
      <w:r w:rsidR="001E30CA" w:rsidRPr="009969DF">
        <w:rPr>
          <w:rFonts w:ascii="Franklin Gothic Book" w:hAnsi="Franklin Gothic Book" w:cs="Arial"/>
          <w:sz w:val="24"/>
          <w:szCs w:val="24"/>
        </w:rPr>
        <w:t>kt</w:t>
      </w:r>
      <w:r w:rsidRPr="009969DF">
        <w:rPr>
          <w:rFonts w:ascii="Franklin Gothic Book" w:hAnsi="Franklin Gothic Book" w:cs="Arial"/>
          <w:sz w:val="24"/>
          <w:szCs w:val="24"/>
        </w:rPr>
        <w:t>örler</w:t>
      </w:r>
      <w:r w:rsidRPr="009969DF">
        <w:rPr>
          <w:rFonts w:ascii="Franklin Gothic Book" w:hAnsi="Franklin Gothic Book"/>
          <w:sz w:val="24"/>
          <w:szCs w:val="24"/>
        </w:rPr>
        <w:t xml:space="preserve"> </w:t>
      </w:r>
      <w:r w:rsidR="00BA2FC7" w:rsidRPr="009969DF">
        <w:rPr>
          <w:rFonts w:ascii="Franklin Gothic Book" w:hAnsi="Franklin Gothic Book"/>
          <w:sz w:val="24"/>
          <w:szCs w:val="24"/>
        </w:rPr>
        <w:t xml:space="preserve">arasında </w:t>
      </w:r>
      <w:r w:rsidRPr="009969DF">
        <w:rPr>
          <w:rFonts w:ascii="Franklin Gothic Book" w:hAnsi="Franklin Gothic Book" w:cs="Arial"/>
          <w:sz w:val="24"/>
          <w:szCs w:val="24"/>
        </w:rPr>
        <w:t>partikül madde, karbonmonoksit, ozon, kükürtdioksit ve azotoksitler</w:t>
      </w:r>
      <w:r w:rsidR="00BA2FC7" w:rsidRPr="009969DF">
        <w:rPr>
          <w:rFonts w:ascii="Franklin Gothic Book" w:hAnsi="Franklin Gothic Book" w:cs="Arial"/>
          <w:sz w:val="24"/>
          <w:szCs w:val="24"/>
        </w:rPr>
        <w:t xml:space="preserve"> bulunur</w:t>
      </w:r>
      <w:r w:rsidRPr="009969DF">
        <w:rPr>
          <w:rFonts w:ascii="Franklin Gothic Book" w:hAnsi="Franklin Gothic Book" w:cs="Arial"/>
          <w:sz w:val="24"/>
          <w:szCs w:val="24"/>
        </w:rPr>
        <w:t>.</w:t>
      </w:r>
    </w:p>
    <w:p w14:paraId="27A5200D" w14:textId="219D7391" w:rsidR="002E1A75" w:rsidRPr="009969DF" w:rsidRDefault="00BA2FC7" w:rsidP="005C6382">
      <w:pPr>
        <w:spacing w:after="0"/>
        <w:jc w:val="both"/>
        <w:rPr>
          <w:rFonts w:ascii="Franklin Gothic Book" w:hAnsi="Franklin Gothic Book" w:cs="Arial"/>
          <w:b/>
          <w:bCs/>
          <w:sz w:val="24"/>
          <w:szCs w:val="24"/>
        </w:rPr>
      </w:pPr>
      <w:r w:rsidRPr="009969DF">
        <w:rPr>
          <w:rFonts w:ascii="Franklin Gothic Book" w:hAnsi="Franklin Gothic Book" w:cs="Arial"/>
          <w:b/>
          <w:bCs/>
          <w:sz w:val="24"/>
          <w:szCs w:val="24"/>
        </w:rPr>
        <w:t>5</w:t>
      </w:r>
    </w:p>
    <w:p w14:paraId="614DADC2" w14:textId="3C193992" w:rsidR="002E1A75" w:rsidRPr="009969DF" w:rsidRDefault="002E1A75"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Dünya sağlık örgütüne göre hava kirliliği ile tip 2 diyabet, obezite, sistemik inflamasyon, Alzheimer ve bunama arasında bağlantı vardır. Başka araştırmalara göre hava kirliliği düşük ve erken doğum olasılıklarını arttırmaktadır. COV</w:t>
      </w:r>
      <w:r w:rsidRPr="009969DF">
        <w:rPr>
          <w:rFonts w:ascii="Franklin Gothic Book" w:hAnsi="Franklin Gothic Book" w:cs="Calibri"/>
          <w:sz w:val="24"/>
          <w:szCs w:val="24"/>
        </w:rPr>
        <w:t>İ</w:t>
      </w:r>
      <w:r w:rsidRPr="009969DF">
        <w:rPr>
          <w:rFonts w:ascii="Franklin Gothic Book" w:hAnsi="Franklin Gothic Book" w:cs="Arial"/>
          <w:sz w:val="24"/>
          <w:szCs w:val="24"/>
        </w:rPr>
        <w:t>D19 salg</w:t>
      </w:r>
      <w:r w:rsidRPr="009969DF">
        <w:rPr>
          <w:rFonts w:ascii="Franklin Gothic Book" w:hAnsi="Franklin Gothic Book" w:cs="Fragille Fragille"/>
          <w:sz w:val="24"/>
          <w:szCs w:val="24"/>
        </w:rPr>
        <w:t>ı</w:t>
      </w:r>
      <w:r w:rsidRPr="009969DF">
        <w:rPr>
          <w:rFonts w:ascii="Franklin Gothic Book" w:hAnsi="Franklin Gothic Book" w:cs="Arial"/>
          <w:sz w:val="24"/>
          <w:szCs w:val="24"/>
        </w:rPr>
        <w:t>n</w:t>
      </w:r>
      <w:r w:rsidRPr="009969DF">
        <w:rPr>
          <w:rFonts w:ascii="Franklin Gothic Book" w:hAnsi="Franklin Gothic Book" w:cs="Fragille Fragille"/>
          <w:sz w:val="24"/>
          <w:szCs w:val="24"/>
        </w:rPr>
        <w:t>ı</w:t>
      </w:r>
      <w:r w:rsidRPr="009969DF">
        <w:rPr>
          <w:rFonts w:ascii="Franklin Gothic Book" w:hAnsi="Franklin Gothic Book" w:cs="Arial"/>
          <w:sz w:val="24"/>
          <w:szCs w:val="24"/>
        </w:rPr>
        <w:t xml:space="preserve"> s</w:t>
      </w:r>
      <w:r w:rsidRPr="009969DF">
        <w:rPr>
          <w:rFonts w:ascii="Franklin Gothic Book" w:hAnsi="Franklin Gothic Book" w:cs="Fragille Fragille"/>
          <w:sz w:val="24"/>
          <w:szCs w:val="24"/>
        </w:rPr>
        <w:t>ı</w:t>
      </w:r>
      <w:r w:rsidRPr="009969DF">
        <w:rPr>
          <w:rFonts w:ascii="Franklin Gothic Book" w:hAnsi="Franklin Gothic Book" w:cs="Arial"/>
          <w:sz w:val="24"/>
          <w:szCs w:val="24"/>
        </w:rPr>
        <w:t>ras</w:t>
      </w:r>
      <w:r w:rsidRPr="009969DF">
        <w:rPr>
          <w:rFonts w:ascii="Franklin Gothic Book" w:hAnsi="Franklin Gothic Book" w:cs="Fragille Fragille"/>
          <w:sz w:val="24"/>
          <w:szCs w:val="24"/>
        </w:rPr>
        <w:t>ı</w:t>
      </w:r>
      <w:r w:rsidRPr="009969DF">
        <w:rPr>
          <w:rFonts w:ascii="Franklin Gothic Book" w:hAnsi="Franklin Gothic Book" w:cs="Arial"/>
          <w:sz w:val="24"/>
          <w:szCs w:val="24"/>
        </w:rPr>
        <w:t>nda yap</w:t>
      </w:r>
      <w:r w:rsidRPr="009969DF">
        <w:rPr>
          <w:rFonts w:ascii="Franklin Gothic Book" w:hAnsi="Franklin Gothic Book" w:cs="Fragille Fragille"/>
          <w:sz w:val="24"/>
          <w:szCs w:val="24"/>
        </w:rPr>
        <w:t>ı</w:t>
      </w:r>
      <w:r w:rsidRPr="009969DF">
        <w:rPr>
          <w:rFonts w:ascii="Franklin Gothic Book" w:hAnsi="Franklin Gothic Book" w:cs="Arial"/>
          <w:sz w:val="24"/>
          <w:szCs w:val="24"/>
        </w:rPr>
        <w:t>lan ara</w:t>
      </w:r>
      <w:r w:rsidRPr="009969DF">
        <w:rPr>
          <w:rFonts w:ascii="Franklin Gothic Book" w:hAnsi="Franklin Gothic Book" w:cs="Fragille Fragille"/>
          <w:sz w:val="24"/>
          <w:szCs w:val="24"/>
        </w:rPr>
        <w:t>ş</w:t>
      </w:r>
      <w:r w:rsidRPr="009969DF">
        <w:rPr>
          <w:rFonts w:ascii="Franklin Gothic Book" w:hAnsi="Franklin Gothic Book" w:cs="Arial"/>
          <w:sz w:val="24"/>
          <w:szCs w:val="24"/>
        </w:rPr>
        <w:t>t</w:t>
      </w:r>
      <w:r w:rsidRPr="009969DF">
        <w:rPr>
          <w:rFonts w:ascii="Franklin Gothic Book" w:hAnsi="Franklin Gothic Book" w:cs="Fragille Fragille"/>
          <w:sz w:val="24"/>
          <w:szCs w:val="24"/>
        </w:rPr>
        <w:t>ı</w:t>
      </w:r>
      <w:r w:rsidRPr="009969DF">
        <w:rPr>
          <w:rFonts w:ascii="Franklin Gothic Book" w:hAnsi="Franklin Gothic Book" w:cs="Arial"/>
          <w:sz w:val="24"/>
          <w:szCs w:val="24"/>
        </w:rPr>
        <w:t>rmalara g</w:t>
      </w:r>
      <w:r w:rsidRPr="009969DF">
        <w:rPr>
          <w:rFonts w:ascii="Franklin Gothic Book" w:hAnsi="Franklin Gothic Book" w:cs="Fragille Fragille"/>
          <w:sz w:val="24"/>
          <w:szCs w:val="24"/>
        </w:rPr>
        <w:t>ö</w:t>
      </w:r>
      <w:r w:rsidRPr="009969DF">
        <w:rPr>
          <w:rFonts w:ascii="Franklin Gothic Book" w:hAnsi="Franklin Gothic Book" w:cs="Arial"/>
          <w:sz w:val="24"/>
          <w:szCs w:val="24"/>
        </w:rPr>
        <w:t>re hava kirliliği COV</w:t>
      </w:r>
      <w:r w:rsidRPr="009969DF">
        <w:rPr>
          <w:rFonts w:ascii="Franklin Gothic Book" w:hAnsi="Franklin Gothic Book" w:cs="Calibri"/>
          <w:sz w:val="24"/>
          <w:szCs w:val="24"/>
        </w:rPr>
        <w:t>İ</w:t>
      </w:r>
      <w:r w:rsidRPr="009969DF">
        <w:rPr>
          <w:rFonts w:ascii="Franklin Gothic Book" w:hAnsi="Franklin Gothic Book" w:cs="Arial"/>
          <w:sz w:val="24"/>
          <w:szCs w:val="24"/>
        </w:rPr>
        <w:t>D19a yakalanma riskini arttırmaktadır.</w:t>
      </w:r>
    </w:p>
    <w:p w14:paraId="02E09079" w14:textId="05FE21D9" w:rsidR="002E1A75" w:rsidRPr="009969DF" w:rsidRDefault="00BA2FC7"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6</w:t>
      </w:r>
    </w:p>
    <w:p w14:paraId="275FB795" w14:textId="22EEB1ED" w:rsidR="002E1A75" w:rsidRPr="009969DF" w:rsidRDefault="002E1A75"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Temiz hava hakkı platformunun 2020 yılındaki raporuna göre 2017 ve 19 yılları arasında hava kirliliği sebepli ölümlerin sayısı trafik kaza</w:t>
      </w:r>
      <w:r w:rsidR="001E30CA" w:rsidRPr="009969DF">
        <w:rPr>
          <w:rFonts w:ascii="Franklin Gothic Book" w:hAnsi="Franklin Gothic Book" w:cs="Arial"/>
          <w:sz w:val="24"/>
          <w:szCs w:val="24"/>
        </w:rPr>
        <w:t>sı</w:t>
      </w:r>
      <w:r w:rsidRPr="009969DF">
        <w:rPr>
          <w:rFonts w:ascii="Franklin Gothic Book" w:hAnsi="Franklin Gothic Book" w:cs="Arial"/>
          <w:sz w:val="24"/>
          <w:szCs w:val="24"/>
        </w:rPr>
        <w:t xml:space="preserve"> sebepli ölümlerin neredeyse 7 katı kadardır. 1952 yılında </w:t>
      </w:r>
      <w:proofErr w:type="spellStart"/>
      <w:r w:rsidRPr="009969DF">
        <w:rPr>
          <w:rFonts w:ascii="Franklin Gothic Book" w:hAnsi="Franklin Gothic Book" w:cs="Arial"/>
          <w:sz w:val="24"/>
          <w:szCs w:val="24"/>
        </w:rPr>
        <w:t>Londrada</w:t>
      </w:r>
      <w:proofErr w:type="spellEnd"/>
      <w:r w:rsidRPr="009969DF">
        <w:rPr>
          <w:rFonts w:ascii="Franklin Gothic Book" w:hAnsi="Franklin Gothic Book" w:cs="Arial"/>
          <w:sz w:val="24"/>
          <w:szCs w:val="24"/>
        </w:rPr>
        <w:t xml:space="preserve"> gerçekleşen öldüren sis olayı da hava kirliliğinin riskini </w:t>
      </w:r>
      <w:r w:rsidR="00BA2FC7" w:rsidRPr="009969DF">
        <w:rPr>
          <w:rFonts w:ascii="Franklin Gothic Book" w:hAnsi="Franklin Gothic Book" w:cs="Arial"/>
          <w:sz w:val="24"/>
          <w:szCs w:val="24"/>
        </w:rPr>
        <w:t>gözler önüne sermektedir.</w:t>
      </w:r>
    </w:p>
    <w:p w14:paraId="4BD00F3E" w14:textId="5D089D7B" w:rsidR="00D4756E" w:rsidRPr="009969DF" w:rsidRDefault="00BA2FC7"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7</w:t>
      </w:r>
    </w:p>
    <w:p w14:paraId="6EB43B48" w14:textId="76EEE92C" w:rsidR="00D4756E" w:rsidRPr="009969DF" w:rsidRDefault="00970CA3"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Bir kısır döngü olarak hava kirlili</w:t>
      </w:r>
      <w:r w:rsidR="001E30CA" w:rsidRPr="009969DF">
        <w:rPr>
          <w:rFonts w:ascii="Franklin Gothic Book" w:hAnsi="Franklin Gothic Book" w:cs="Arial"/>
          <w:sz w:val="24"/>
          <w:szCs w:val="24"/>
        </w:rPr>
        <w:t>ğinin</w:t>
      </w:r>
      <w:r w:rsidRPr="009969DF">
        <w:rPr>
          <w:rFonts w:ascii="Franklin Gothic Book" w:hAnsi="Franklin Gothic Book" w:cs="Arial"/>
          <w:sz w:val="24"/>
          <w:szCs w:val="24"/>
        </w:rPr>
        <w:t xml:space="preserve"> sebepleri aynı zamanda iklim değişikliğinin de sebepleridir. </w:t>
      </w:r>
      <w:r w:rsidRPr="009969DF">
        <w:rPr>
          <w:rFonts w:ascii="Franklin Gothic Book" w:hAnsi="Franklin Gothic Book" w:cs="Calibri"/>
          <w:sz w:val="24"/>
          <w:szCs w:val="24"/>
        </w:rPr>
        <w:t>İ</w:t>
      </w:r>
      <w:r w:rsidRPr="009969DF">
        <w:rPr>
          <w:rFonts w:ascii="Franklin Gothic Book" w:hAnsi="Franklin Gothic Book" w:cs="Arial"/>
          <w:sz w:val="24"/>
          <w:szCs w:val="24"/>
        </w:rPr>
        <w:t>klim de</w:t>
      </w:r>
      <w:r w:rsidRPr="009969DF">
        <w:rPr>
          <w:rFonts w:ascii="Franklin Gothic Book" w:hAnsi="Franklin Gothic Book" w:cs="Fragille Fragille"/>
          <w:sz w:val="24"/>
          <w:szCs w:val="24"/>
        </w:rPr>
        <w:t>ğ</w:t>
      </w:r>
      <w:r w:rsidRPr="009969DF">
        <w:rPr>
          <w:rFonts w:ascii="Franklin Gothic Book" w:hAnsi="Franklin Gothic Book" w:cs="Arial"/>
          <w:sz w:val="24"/>
          <w:szCs w:val="24"/>
        </w:rPr>
        <w:t>i</w:t>
      </w:r>
      <w:r w:rsidRPr="009969DF">
        <w:rPr>
          <w:rFonts w:ascii="Franklin Gothic Book" w:hAnsi="Franklin Gothic Book" w:cs="Fragille Fragille"/>
          <w:sz w:val="24"/>
          <w:szCs w:val="24"/>
        </w:rPr>
        <w:t>ş</w:t>
      </w:r>
      <w:r w:rsidRPr="009969DF">
        <w:rPr>
          <w:rFonts w:ascii="Franklin Gothic Book" w:hAnsi="Franklin Gothic Book" w:cs="Arial"/>
          <w:sz w:val="24"/>
          <w:szCs w:val="24"/>
        </w:rPr>
        <w:t>ikli</w:t>
      </w:r>
      <w:r w:rsidRPr="009969DF">
        <w:rPr>
          <w:rFonts w:ascii="Franklin Gothic Book" w:hAnsi="Franklin Gothic Book" w:cs="Fragille Fragille"/>
          <w:sz w:val="24"/>
          <w:szCs w:val="24"/>
        </w:rPr>
        <w:t>ğ</w:t>
      </w:r>
      <w:r w:rsidRPr="009969DF">
        <w:rPr>
          <w:rFonts w:ascii="Franklin Gothic Book" w:hAnsi="Franklin Gothic Book" w:cs="Arial"/>
          <w:sz w:val="24"/>
          <w:szCs w:val="24"/>
        </w:rPr>
        <w:t>iyle beraber y</w:t>
      </w:r>
      <w:r w:rsidRPr="009969DF">
        <w:rPr>
          <w:rFonts w:ascii="Franklin Gothic Book" w:hAnsi="Franklin Gothic Book" w:cs="Fragille Fragille"/>
          <w:sz w:val="24"/>
          <w:szCs w:val="24"/>
        </w:rPr>
        <w:t>ü</w:t>
      </w:r>
      <w:r w:rsidRPr="009969DF">
        <w:rPr>
          <w:rFonts w:ascii="Franklin Gothic Book" w:hAnsi="Franklin Gothic Book" w:cs="Arial"/>
          <w:sz w:val="24"/>
          <w:szCs w:val="24"/>
        </w:rPr>
        <w:t>kselen ortalama s</w:t>
      </w:r>
      <w:r w:rsidRPr="009969DF">
        <w:rPr>
          <w:rFonts w:ascii="Franklin Gothic Book" w:hAnsi="Franklin Gothic Book" w:cs="Fragille Fragille"/>
          <w:sz w:val="24"/>
          <w:szCs w:val="24"/>
        </w:rPr>
        <w:t>ı</w:t>
      </w:r>
      <w:r w:rsidRPr="009969DF">
        <w:rPr>
          <w:rFonts w:ascii="Franklin Gothic Book" w:hAnsi="Franklin Gothic Book" w:cs="Arial"/>
          <w:sz w:val="24"/>
          <w:szCs w:val="24"/>
        </w:rPr>
        <w:t>cakl</w:t>
      </w:r>
      <w:r w:rsidRPr="009969DF">
        <w:rPr>
          <w:rFonts w:ascii="Franklin Gothic Book" w:hAnsi="Franklin Gothic Book" w:cs="Fragille Fragille"/>
          <w:sz w:val="24"/>
          <w:szCs w:val="24"/>
        </w:rPr>
        <w:t>ı</w:t>
      </w:r>
      <w:r w:rsidRPr="009969DF">
        <w:rPr>
          <w:rFonts w:ascii="Franklin Gothic Book" w:hAnsi="Franklin Gothic Book" w:cs="Arial"/>
          <w:sz w:val="24"/>
          <w:szCs w:val="24"/>
        </w:rPr>
        <w:t>klar, yer seviyesinde ozon gibi hava kirletici emisyonlarının oluşmasını tetiklemektedir. Dahası iklim değişikliğinin etkisi ile birlikte sıcak dalgaları gibi aşırı hava olayları kalıcı hale gelmekte ve bu da hava kirliliğinin zirve yaptığı sürenin artmasına sebep olmaktadır.</w:t>
      </w:r>
    </w:p>
    <w:p w14:paraId="7C0FF9FB" w14:textId="277AF517" w:rsidR="002E1A75" w:rsidRPr="009969DF" w:rsidRDefault="00BA2FC7"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8</w:t>
      </w:r>
    </w:p>
    <w:p w14:paraId="0721BEBD" w14:textId="0D524689" w:rsidR="002E1A75" w:rsidRPr="009969DF" w:rsidRDefault="002E1A75"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 xml:space="preserve">Hava kirliliğine karşı alınacak ana tedbirlerin neredeyse tamamı resmi kuruluşlar ve devletler tarafından yapılabilecek boyutlardadır. Bireysel olarak yapılabilecekler ise maruziyet süresini kısaltmak, hava temizleme sistemleri kullanmak, maske takmak ve </w:t>
      </w:r>
      <w:r w:rsidR="00BA2FC7" w:rsidRPr="009969DF">
        <w:rPr>
          <w:rFonts w:ascii="Franklin Gothic Book" w:hAnsi="Franklin Gothic Book" w:cs="Arial"/>
          <w:sz w:val="24"/>
          <w:szCs w:val="24"/>
        </w:rPr>
        <w:t xml:space="preserve">dışarısı uygunsa </w:t>
      </w:r>
      <w:r w:rsidRPr="009969DF">
        <w:rPr>
          <w:rFonts w:ascii="Franklin Gothic Book" w:hAnsi="Franklin Gothic Book" w:cs="Arial"/>
          <w:sz w:val="24"/>
          <w:szCs w:val="24"/>
        </w:rPr>
        <w:t xml:space="preserve">ortamı havalandırmakla sınırlıdır. </w:t>
      </w:r>
    </w:p>
    <w:p w14:paraId="73ABC0BE" w14:textId="51938EAC" w:rsidR="00970CA3" w:rsidRPr="009969DF" w:rsidRDefault="00BA2FC7"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9</w:t>
      </w:r>
    </w:p>
    <w:p w14:paraId="675CC36E" w14:textId="1AA9C410" w:rsidR="000717F5" w:rsidRPr="009969DF" w:rsidRDefault="000717F5"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 xml:space="preserve">Kişisel olarak alınacak bu tedbirler için de kirlilik ölçümleri gereklidir. </w:t>
      </w:r>
      <w:r w:rsidR="00E118BE" w:rsidRPr="009969DF">
        <w:rPr>
          <w:rFonts w:ascii="Franklin Gothic Book" w:hAnsi="Franklin Gothic Book" w:cs="Arial"/>
          <w:sz w:val="24"/>
          <w:szCs w:val="24"/>
        </w:rPr>
        <w:t>Bu ölçümler için</w:t>
      </w:r>
      <w:r w:rsidRPr="009969DF">
        <w:rPr>
          <w:rFonts w:ascii="Franklin Gothic Book" w:hAnsi="Franklin Gothic Book" w:cs="Arial"/>
          <w:sz w:val="24"/>
          <w:szCs w:val="24"/>
        </w:rPr>
        <w:t xml:space="preserve"> taşınabilir bir cihazın olması risk grupları çocuklar ve bebekler için daha da önemlidir. Literatürdeki çalışmalarda ve mevcut sistemlerde taşınabilirlik ve maliyet gözetilmemiş ve yalnızca bir veya iki ana kirletici ölçülmüştür. İnternetteki kendin yap çalışmalarda ise gerekli ölçüm hassasiyeti gözetilmemektedir.</w:t>
      </w:r>
    </w:p>
    <w:p w14:paraId="300BE9BB" w14:textId="3F0D3CFC" w:rsidR="000717F5" w:rsidRPr="009969DF" w:rsidRDefault="00454CB1"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10</w:t>
      </w:r>
    </w:p>
    <w:p w14:paraId="4586B11E" w14:textId="5BD664E4" w:rsidR="000717F5" w:rsidRPr="009969DF" w:rsidRDefault="000717F5"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Bu projedeki amacım hava kirliliğinden etkilenen insanlar için taşınabilir, ulaşılabilir, düşük maliyetli, gerekli hassasiyete sahip, açık kod ve kaynak bir hava kalitesi ölçüm cihazı yapmaktır.</w:t>
      </w:r>
    </w:p>
    <w:p w14:paraId="0C482726" w14:textId="77777777" w:rsidR="00505676" w:rsidRPr="009969DF" w:rsidRDefault="00505676" w:rsidP="005C6382">
      <w:pPr>
        <w:spacing w:after="0"/>
        <w:jc w:val="both"/>
        <w:rPr>
          <w:rFonts w:ascii="Franklin Gothic Book" w:hAnsi="Franklin Gothic Book" w:cs="Arial"/>
          <w:sz w:val="24"/>
          <w:szCs w:val="24"/>
        </w:rPr>
      </w:pPr>
    </w:p>
    <w:p w14:paraId="2E2D4C38" w14:textId="77777777" w:rsidR="00505676" w:rsidRPr="009969DF" w:rsidRDefault="00505676" w:rsidP="005C6382">
      <w:pPr>
        <w:spacing w:after="0"/>
        <w:jc w:val="both"/>
        <w:rPr>
          <w:rFonts w:ascii="Franklin Gothic Book" w:hAnsi="Franklin Gothic Book" w:cs="Arial"/>
          <w:sz w:val="24"/>
          <w:szCs w:val="24"/>
        </w:rPr>
      </w:pPr>
    </w:p>
    <w:p w14:paraId="7BB55C65" w14:textId="77777777" w:rsidR="00505676" w:rsidRPr="009969DF" w:rsidRDefault="00505676" w:rsidP="005C6382">
      <w:pPr>
        <w:spacing w:after="0"/>
        <w:jc w:val="both"/>
        <w:rPr>
          <w:rFonts w:ascii="Franklin Gothic Book" w:hAnsi="Franklin Gothic Book" w:cs="Arial"/>
          <w:sz w:val="24"/>
          <w:szCs w:val="24"/>
        </w:rPr>
      </w:pPr>
    </w:p>
    <w:p w14:paraId="7665997F" w14:textId="57300219" w:rsidR="000717F5" w:rsidRPr="009969DF" w:rsidRDefault="00454CB1"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11</w:t>
      </w:r>
    </w:p>
    <w:p w14:paraId="5455F76A" w14:textId="6FBC5CC0" w:rsidR="000717F5" w:rsidRPr="009969DF" w:rsidRDefault="00505676"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 xml:space="preserve">Ayrıca bu cihazların ölçümlerinin zaman ve konum bilgileriyle kaydedilip bir veri tabanı oluşturulması ve böylece hem hava kirliliğinin takibi hem de araştırma ve geliştirme çalışmalarında kullanılabilmesi hedeflenmiştir. Buna ek olarak </w:t>
      </w:r>
      <w:r w:rsidR="00454CB1" w:rsidRPr="009969DF">
        <w:rPr>
          <w:rFonts w:ascii="Franklin Gothic Book" w:hAnsi="Franklin Gothic Book" w:cs="Arial"/>
          <w:sz w:val="24"/>
          <w:szCs w:val="24"/>
        </w:rPr>
        <w:t>hastaları</w:t>
      </w:r>
      <w:r w:rsidRPr="009969DF">
        <w:rPr>
          <w:rFonts w:ascii="Franklin Gothic Book" w:hAnsi="Franklin Gothic Book" w:cs="Arial"/>
          <w:sz w:val="24"/>
          <w:szCs w:val="24"/>
        </w:rPr>
        <w:t>n maruziyet s</w:t>
      </w:r>
      <w:r w:rsidR="00454CB1" w:rsidRPr="009969DF">
        <w:rPr>
          <w:rFonts w:ascii="Franklin Gothic Book" w:hAnsi="Franklin Gothic Book" w:cs="Arial"/>
          <w:sz w:val="24"/>
          <w:szCs w:val="24"/>
        </w:rPr>
        <w:t>ü</w:t>
      </w:r>
      <w:r w:rsidRPr="009969DF">
        <w:rPr>
          <w:rFonts w:ascii="Franklin Gothic Book" w:hAnsi="Franklin Gothic Book" w:cs="Arial"/>
          <w:sz w:val="24"/>
          <w:szCs w:val="24"/>
        </w:rPr>
        <w:t xml:space="preserve">releri ve neye maruz </w:t>
      </w:r>
      <w:r w:rsidR="00454CB1" w:rsidRPr="009969DF">
        <w:rPr>
          <w:rFonts w:ascii="Franklin Gothic Book" w:hAnsi="Franklin Gothic Book" w:cs="Arial"/>
          <w:sz w:val="24"/>
          <w:szCs w:val="24"/>
        </w:rPr>
        <w:t>kaldıklarının</w:t>
      </w:r>
      <w:r w:rsidRPr="009969DF">
        <w:rPr>
          <w:rFonts w:ascii="Franklin Gothic Book" w:hAnsi="Franklin Gothic Book" w:cs="Arial"/>
          <w:sz w:val="24"/>
          <w:szCs w:val="24"/>
        </w:rPr>
        <w:t xml:space="preserve"> da bil</w:t>
      </w:r>
      <w:r w:rsidR="001E30CA" w:rsidRPr="009969DF">
        <w:rPr>
          <w:rFonts w:ascii="Franklin Gothic Book" w:hAnsi="Franklin Gothic Book" w:cs="Arial"/>
          <w:sz w:val="24"/>
          <w:szCs w:val="24"/>
        </w:rPr>
        <w:t>in</w:t>
      </w:r>
      <w:r w:rsidRPr="009969DF">
        <w:rPr>
          <w:rFonts w:ascii="Franklin Gothic Book" w:hAnsi="Franklin Gothic Book" w:cs="Arial"/>
          <w:sz w:val="24"/>
          <w:szCs w:val="24"/>
        </w:rPr>
        <w:t>mesi tedavi sürecinde doktorların daha doğru karar vermesini sağlayacaktır.</w:t>
      </w:r>
    </w:p>
    <w:p w14:paraId="75431F61" w14:textId="5C5F11F6" w:rsidR="00026FDB" w:rsidRPr="009969DF" w:rsidRDefault="00EE7488"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12</w:t>
      </w:r>
    </w:p>
    <w:p w14:paraId="2B30FF17" w14:textId="3F0313C3" w:rsidR="00026FDB" w:rsidRPr="009969DF" w:rsidRDefault="00026FDB"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Proje kapsamında iki tür cihaz yapılmıştır. Bunlar hava kalitesini ölçen kitler ve kitlerden gelen uyarı sinyallerine göre çalışan priz modülüdür.</w:t>
      </w:r>
    </w:p>
    <w:p w14:paraId="23ABF876" w14:textId="66F49CA4" w:rsidR="00026FDB" w:rsidRPr="009969DF" w:rsidRDefault="00EE7488"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13</w:t>
      </w:r>
    </w:p>
    <w:p w14:paraId="6EB91356" w14:textId="73FF0F7D" w:rsidR="00026FDB" w:rsidRPr="009969DF" w:rsidRDefault="00026FDB"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İki tür kit yapılmıştır, medikal kit ve kişisel kit. İki kit de bir insanın kolaylıkla taşıyabileceği şekilde tasarlanmıştır. İkisi de sıcaklık, nem</w:t>
      </w:r>
      <w:r w:rsidR="00EC26DA" w:rsidRPr="009969DF">
        <w:rPr>
          <w:rFonts w:ascii="Franklin Gothic Book" w:hAnsi="Franklin Gothic Book" w:cs="Arial"/>
          <w:sz w:val="24"/>
          <w:szCs w:val="24"/>
        </w:rPr>
        <w:t>,</w:t>
      </w:r>
      <w:r w:rsidRPr="009969DF">
        <w:rPr>
          <w:rFonts w:ascii="Franklin Gothic Book" w:hAnsi="Franklin Gothic Book" w:cs="Arial"/>
          <w:sz w:val="24"/>
          <w:szCs w:val="24"/>
        </w:rPr>
        <w:t xml:space="preserve"> hava kalitesi indeksi</w:t>
      </w:r>
      <w:r w:rsidR="00EC26DA" w:rsidRPr="009969DF">
        <w:rPr>
          <w:rFonts w:ascii="Franklin Gothic Book" w:hAnsi="Franklin Gothic Book" w:cs="Arial"/>
          <w:sz w:val="24"/>
          <w:szCs w:val="24"/>
        </w:rPr>
        <w:t>, toplam uçucu organik bileşen,</w:t>
      </w:r>
      <w:r w:rsidRPr="009969DF">
        <w:rPr>
          <w:rFonts w:ascii="Franklin Gothic Book" w:hAnsi="Franklin Gothic Book" w:cs="Arial"/>
          <w:sz w:val="24"/>
          <w:szCs w:val="24"/>
        </w:rPr>
        <w:t xml:space="preserve"> karbondioksit</w:t>
      </w:r>
      <w:r w:rsidR="00EC26DA" w:rsidRPr="009969DF">
        <w:rPr>
          <w:rFonts w:ascii="Franklin Gothic Book" w:hAnsi="Franklin Gothic Book" w:cs="Arial"/>
          <w:sz w:val="24"/>
          <w:szCs w:val="24"/>
        </w:rPr>
        <w:t>,</w:t>
      </w:r>
      <w:r w:rsidRPr="009969DF">
        <w:rPr>
          <w:rFonts w:ascii="Franklin Gothic Book" w:hAnsi="Franklin Gothic Book" w:cs="Arial"/>
          <w:sz w:val="24"/>
          <w:szCs w:val="24"/>
        </w:rPr>
        <w:t xml:space="preserve"> karbonmonoksit</w:t>
      </w:r>
      <w:r w:rsidR="00EC26DA" w:rsidRPr="009969DF">
        <w:rPr>
          <w:rFonts w:ascii="Franklin Gothic Book" w:hAnsi="Franklin Gothic Book" w:cs="Arial"/>
          <w:sz w:val="24"/>
          <w:szCs w:val="24"/>
        </w:rPr>
        <w:t>,</w:t>
      </w:r>
      <w:r w:rsidRPr="009969DF">
        <w:rPr>
          <w:rFonts w:ascii="Franklin Gothic Book" w:hAnsi="Franklin Gothic Book" w:cs="Arial"/>
          <w:sz w:val="24"/>
          <w:szCs w:val="24"/>
        </w:rPr>
        <w:t xml:space="preserve"> amonyak</w:t>
      </w:r>
      <w:r w:rsidR="00EC26DA" w:rsidRPr="009969DF">
        <w:rPr>
          <w:rFonts w:ascii="Franklin Gothic Book" w:hAnsi="Franklin Gothic Book" w:cs="Arial"/>
          <w:sz w:val="24"/>
          <w:szCs w:val="24"/>
        </w:rPr>
        <w:t>,</w:t>
      </w:r>
      <w:r w:rsidRPr="009969DF">
        <w:rPr>
          <w:rFonts w:ascii="Franklin Gothic Book" w:hAnsi="Franklin Gothic Book" w:cs="Arial"/>
          <w:sz w:val="24"/>
          <w:szCs w:val="24"/>
        </w:rPr>
        <w:t xml:space="preserve"> azot oksitler</w:t>
      </w:r>
      <w:r w:rsidR="00EC26DA" w:rsidRPr="009969DF">
        <w:rPr>
          <w:rFonts w:ascii="Franklin Gothic Book" w:hAnsi="Franklin Gothic Book" w:cs="Arial"/>
          <w:sz w:val="24"/>
          <w:szCs w:val="24"/>
        </w:rPr>
        <w:t>,</w:t>
      </w:r>
      <w:r w:rsidRPr="009969DF">
        <w:rPr>
          <w:rFonts w:ascii="Franklin Gothic Book" w:hAnsi="Franklin Gothic Book" w:cs="Arial"/>
          <w:sz w:val="24"/>
          <w:szCs w:val="24"/>
        </w:rPr>
        <w:t xml:space="preserve"> pm1</w:t>
      </w:r>
      <w:r w:rsidR="00EC26DA" w:rsidRPr="009969DF">
        <w:rPr>
          <w:rFonts w:ascii="Franklin Gothic Book" w:hAnsi="Franklin Gothic Book" w:cs="Arial"/>
          <w:sz w:val="24"/>
          <w:szCs w:val="24"/>
        </w:rPr>
        <w:t>,</w:t>
      </w:r>
      <w:r w:rsidRPr="009969DF">
        <w:rPr>
          <w:rFonts w:ascii="Franklin Gothic Book" w:hAnsi="Franklin Gothic Book" w:cs="Arial"/>
          <w:sz w:val="24"/>
          <w:szCs w:val="24"/>
        </w:rPr>
        <w:t xml:space="preserve"> pm2.5</w:t>
      </w:r>
      <w:r w:rsidR="00EC26DA" w:rsidRPr="009969DF">
        <w:rPr>
          <w:rFonts w:ascii="Franklin Gothic Book" w:hAnsi="Franklin Gothic Book" w:cs="Arial"/>
          <w:sz w:val="24"/>
          <w:szCs w:val="24"/>
        </w:rPr>
        <w:t>,</w:t>
      </w:r>
      <w:r w:rsidRPr="009969DF">
        <w:rPr>
          <w:rFonts w:ascii="Franklin Gothic Book" w:hAnsi="Franklin Gothic Book" w:cs="Arial"/>
          <w:sz w:val="24"/>
          <w:szCs w:val="24"/>
        </w:rPr>
        <w:t xml:space="preserve"> pm10 ve ozonu ölçmektedir. Her iki kit de ölçümleri ölçüm zamanı ve konumuyla birlikte bir </w:t>
      </w:r>
      <w:r w:rsidR="00AC6D3C" w:rsidRPr="009969DF">
        <w:rPr>
          <w:rFonts w:ascii="Franklin Gothic Book" w:hAnsi="Franklin Gothic Book" w:cs="Arial"/>
          <w:sz w:val="24"/>
          <w:szCs w:val="24"/>
        </w:rPr>
        <w:t>SD</w:t>
      </w:r>
      <w:r w:rsidRPr="009969DF">
        <w:rPr>
          <w:rFonts w:ascii="Franklin Gothic Book" w:hAnsi="Franklin Gothic Book" w:cs="Arial"/>
          <w:sz w:val="24"/>
          <w:szCs w:val="24"/>
        </w:rPr>
        <w:t xml:space="preserve"> karta kaydeder.</w:t>
      </w:r>
    </w:p>
    <w:p w14:paraId="50F75ED7" w14:textId="67F9764B" w:rsidR="00026FDB" w:rsidRPr="009969DF" w:rsidRDefault="00EC26DA" w:rsidP="005C6382">
      <w:pPr>
        <w:spacing w:after="0"/>
        <w:jc w:val="both"/>
        <w:rPr>
          <w:rFonts w:ascii="Franklin Gothic Book" w:hAnsi="Franklin Gothic Book" w:cs="Arial"/>
          <w:b/>
          <w:bCs/>
          <w:sz w:val="24"/>
          <w:szCs w:val="24"/>
        </w:rPr>
      </w:pPr>
      <w:r w:rsidRPr="009969DF">
        <w:rPr>
          <w:rFonts w:ascii="Franklin Gothic Book" w:hAnsi="Franklin Gothic Book" w:cs="Arial"/>
          <w:b/>
          <w:bCs/>
          <w:sz w:val="24"/>
          <w:szCs w:val="24"/>
        </w:rPr>
        <w:t>14</w:t>
      </w:r>
    </w:p>
    <w:p w14:paraId="1E31ED2C" w14:textId="09F4A8E9" w:rsidR="00026FDB" w:rsidRPr="009969DF" w:rsidRDefault="00026FDB"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 xml:space="preserve">Kitler arasındaki temel farklar kişisel kitin dokunmatik ekrana sahip olması, kullanıcın telefonuna </w:t>
      </w:r>
      <w:r w:rsidR="00BB6D5D">
        <w:rPr>
          <w:rFonts w:ascii="Franklin Gothic Book" w:hAnsi="Franklin Gothic Book" w:cs="Arial"/>
          <w:sz w:val="24"/>
          <w:szCs w:val="24"/>
        </w:rPr>
        <w:t>bağlanıp veri tabanına kayıt yapabilmesi</w:t>
      </w:r>
      <w:r w:rsidRPr="009969DF">
        <w:rPr>
          <w:rFonts w:ascii="Franklin Gothic Book" w:hAnsi="Franklin Gothic Book" w:cs="Arial"/>
          <w:sz w:val="24"/>
          <w:szCs w:val="24"/>
        </w:rPr>
        <w:t>, alarm değerler belirlen</w:t>
      </w:r>
      <w:r w:rsidR="00F47DC1" w:rsidRPr="009969DF">
        <w:rPr>
          <w:rFonts w:ascii="Franklin Gothic Book" w:hAnsi="Franklin Gothic Book" w:cs="Arial"/>
          <w:sz w:val="24"/>
          <w:szCs w:val="24"/>
        </w:rPr>
        <w:t xml:space="preserve">ebilmesi ve </w:t>
      </w:r>
      <w:r w:rsidRPr="009969DF">
        <w:rPr>
          <w:rFonts w:ascii="Franklin Gothic Book" w:hAnsi="Franklin Gothic Book" w:cs="Arial"/>
          <w:sz w:val="24"/>
          <w:szCs w:val="24"/>
        </w:rPr>
        <w:t>prmd ile çalışabilmesidir.</w:t>
      </w:r>
    </w:p>
    <w:p w14:paraId="62F4390B" w14:textId="1CEF131B" w:rsidR="00901F69" w:rsidRPr="009969DF" w:rsidRDefault="007E0951" w:rsidP="005C6382">
      <w:pPr>
        <w:spacing w:after="0"/>
        <w:jc w:val="both"/>
        <w:rPr>
          <w:rFonts w:ascii="Franklin Gothic Book" w:hAnsi="Franklin Gothic Book" w:cs="Arial"/>
          <w:b/>
          <w:bCs/>
          <w:sz w:val="24"/>
          <w:szCs w:val="24"/>
        </w:rPr>
      </w:pPr>
      <w:r w:rsidRPr="009969DF">
        <w:rPr>
          <w:rFonts w:ascii="Franklin Gothic Book" w:hAnsi="Franklin Gothic Book" w:cs="Arial"/>
          <w:b/>
          <w:bCs/>
          <w:sz w:val="24"/>
          <w:szCs w:val="24"/>
        </w:rPr>
        <w:t>15</w:t>
      </w:r>
    </w:p>
    <w:p w14:paraId="7C5A370A" w14:textId="255C512D" w:rsidR="00901F69" w:rsidRPr="009969DF" w:rsidRDefault="007D431A"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Medikal kit</w:t>
      </w:r>
      <w:r w:rsidRPr="009969DF">
        <w:rPr>
          <w:rFonts w:ascii="Franklin Gothic Book" w:hAnsi="Franklin Gothic Book"/>
          <w:sz w:val="24"/>
          <w:szCs w:val="24"/>
        </w:rPr>
        <w:t xml:space="preserve"> </w:t>
      </w:r>
      <w:r w:rsidRPr="009969DF">
        <w:rPr>
          <w:rFonts w:ascii="Franklin Gothic Book" w:hAnsi="Franklin Gothic Book" w:cs="Arial"/>
          <w:sz w:val="24"/>
          <w:szCs w:val="24"/>
        </w:rPr>
        <w:t xml:space="preserve">doktorlar tarafından hastalara verilip doktorların hastalarının </w:t>
      </w:r>
      <w:r w:rsidR="00335ED4" w:rsidRPr="009969DF">
        <w:rPr>
          <w:rFonts w:ascii="Franklin Gothic Book" w:hAnsi="Franklin Gothic Book" w:cs="Arial"/>
          <w:sz w:val="24"/>
          <w:szCs w:val="24"/>
        </w:rPr>
        <w:t xml:space="preserve">yaşam ortamlarındaki hava kalitesini </w:t>
      </w:r>
      <w:r w:rsidRPr="009969DF">
        <w:rPr>
          <w:rFonts w:ascii="Franklin Gothic Book" w:hAnsi="Franklin Gothic Book" w:cs="Arial"/>
          <w:sz w:val="24"/>
          <w:szCs w:val="24"/>
        </w:rPr>
        <w:t>öğrenmelerini</w:t>
      </w:r>
      <w:r w:rsidR="00335ED4" w:rsidRPr="009969DF">
        <w:rPr>
          <w:rFonts w:ascii="Franklin Gothic Book" w:hAnsi="Franklin Gothic Book" w:cs="Arial"/>
          <w:sz w:val="24"/>
          <w:szCs w:val="24"/>
        </w:rPr>
        <w:t>, hastalarına tanı koymalarını</w:t>
      </w:r>
      <w:r w:rsidRPr="009969DF">
        <w:rPr>
          <w:rFonts w:ascii="Franklin Gothic Book" w:hAnsi="Franklin Gothic Book" w:cs="Arial"/>
          <w:sz w:val="24"/>
          <w:szCs w:val="24"/>
        </w:rPr>
        <w:t xml:space="preserve"> ve tedavi yöntemi seçmelerini kolaylaştırmak amacıyla </w:t>
      </w:r>
      <w:r w:rsidR="00335ED4" w:rsidRPr="009969DF">
        <w:rPr>
          <w:rFonts w:ascii="Franklin Gothic Book" w:hAnsi="Franklin Gothic Book" w:cs="Arial"/>
          <w:sz w:val="24"/>
          <w:szCs w:val="24"/>
        </w:rPr>
        <w:t>yapılmıştır</w:t>
      </w:r>
      <w:r w:rsidRPr="009969DF">
        <w:rPr>
          <w:rFonts w:ascii="Franklin Gothic Book" w:hAnsi="Franklin Gothic Book" w:cs="Arial"/>
          <w:sz w:val="24"/>
          <w:szCs w:val="24"/>
        </w:rPr>
        <w:t>. Bu cihazın kullanım amacı doktorların hastalara hastanın tansiyonunu 7/24 görmek için verdiği tansiyon cihazlarıyla benzerdir.</w:t>
      </w:r>
    </w:p>
    <w:p w14:paraId="6F021252" w14:textId="4D38FCB9" w:rsidR="007D431A" w:rsidRPr="009969DF" w:rsidRDefault="00036F1C"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16</w:t>
      </w:r>
    </w:p>
    <w:p w14:paraId="68E5DBA2" w14:textId="2441DFC5" w:rsidR="007D431A" w:rsidRPr="009969DF" w:rsidRDefault="007D431A"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 xml:space="preserve">Kişisel kit hava kirliliğinden etkilenen kişilerin yanlarında taşıyarak bulundukları ortamın anlık ölçümlerini dokunmatik ekranda </w:t>
      </w:r>
      <w:r w:rsidR="00940AA8" w:rsidRPr="009969DF">
        <w:rPr>
          <w:rFonts w:ascii="Franklin Gothic Book" w:hAnsi="Franklin Gothic Book" w:cs="Arial"/>
          <w:sz w:val="24"/>
          <w:szCs w:val="24"/>
        </w:rPr>
        <w:t>görebilmelerini sağlamak</w:t>
      </w:r>
      <w:r w:rsidRPr="009969DF">
        <w:rPr>
          <w:rFonts w:ascii="Franklin Gothic Book" w:hAnsi="Franklin Gothic Book" w:cs="Arial"/>
          <w:sz w:val="24"/>
          <w:szCs w:val="24"/>
        </w:rPr>
        <w:t xml:space="preserve"> ve kişilerin önlem almalarını </w:t>
      </w:r>
      <w:r w:rsidR="00940AA8" w:rsidRPr="009969DF">
        <w:rPr>
          <w:rFonts w:ascii="Franklin Gothic Book" w:hAnsi="Franklin Gothic Book" w:cs="Arial"/>
          <w:sz w:val="24"/>
          <w:szCs w:val="24"/>
        </w:rPr>
        <w:t>kolaylaştırmak</w:t>
      </w:r>
      <w:r w:rsidR="001E30CA" w:rsidRPr="009969DF">
        <w:rPr>
          <w:rFonts w:ascii="Franklin Gothic Book" w:hAnsi="Franklin Gothic Book" w:cs="Arial"/>
          <w:sz w:val="24"/>
          <w:szCs w:val="24"/>
        </w:rPr>
        <w:t xml:space="preserve"> </w:t>
      </w:r>
      <w:r w:rsidR="00940AA8" w:rsidRPr="009969DF">
        <w:rPr>
          <w:rFonts w:ascii="Franklin Gothic Book" w:hAnsi="Franklin Gothic Book" w:cs="Arial"/>
          <w:sz w:val="24"/>
          <w:szCs w:val="24"/>
        </w:rPr>
        <w:t>amacıyla yapılmıştır</w:t>
      </w:r>
      <w:r w:rsidRPr="009969DF">
        <w:rPr>
          <w:rFonts w:ascii="Franklin Gothic Book" w:hAnsi="Franklin Gothic Book" w:cs="Arial"/>
          <w:sz w:val="24"/>
          <w:szCs w:val="24"/>
        </w:rPr>
        <w:t>.</w:t>
      </w:r>
      <w:r w:rsidRPr="009969DF">
        <w:rPr>
          <w:rFonts w:ascii="Franklin Gothic Book" w:hAnsi="Franklin Gothic Book"/>
          <w:sz w:val="24"/>
          <w:szCs w:val="24"/>
        </w:rPr>
        <w:t xml:space="preserve"> </w:t>
      </w:r>
      <w:r w:rsidRPr="009969DF">
        <w:rPr>
          <w:rFonts w:ascii="Franklin Gothic Book" w:hAnsi="Franklin Gothic Book" w:cs="Arial"/>
          <w:sz w:val="24"/>
          <w:szCs w:val="24"/>
        </w:rPr>
        <w:t>Kişisel Kit ayrıca ölçüm verilerin</w:t>
      </w:r>
      <w:r w:rsidR="001E30CA" w:rsidRPr="009969DF">
        <w:rPr>
          <w:rFonts w:ascii="Franklin Gothic Book" w:hAnsi="Franklin Gothic Book" w:cs="Arial"/>
          <w:sz w:val="24"/>
          <w:szCs w:val="24"/>
        </w:rPr>
        <w:t>i</w:t>
      </w:r>
      <w:r w:rsidRPr="009969DF">
        <w:rPr>
          <w:rFonts w:ascii="Franklin Gothic Book" w:hAnsi="Franklin Gothic Book" w:cs="Arial"/>
          <w:sz w:val="24"/>
          <w:szCs w:val="24"/>
        </w:rPr>
        <w:t xml:space="preserve"> kullanıcının telefonuna bağlanarak bir veri tabanına kaydeder. Bunun yanında ölçümler kullanıcı tarafından belirlenen alarm değerlerini aştığında </w:t>
      </w:r>
      <w:proofErr w:type="spellStart"/>
      <w:r w:rsidRPr="009969DF">
        <w:rPr>
          <w:rFonts w:ascii="Franklin Gothic Book" w:hAnsi="Franklin Gothic Book" w:cs="Arial"/>
          <w:sz w:val="24"/>
          <w:szCs w:val="24"/>
        </w:rPr>
        <w:t>PrMd’ye</w:t>
      </w:r>
      <w:proofErr w:type="spellEnd"/>
      <w:r w:rsidRPr="009969DF">
        <w:rPr>
          <w:rFonts w:ascii="Franklin Gothic Book" w:hAnsi="Franklin Gothic Book" w:cs="Arial"/>
          <w:sz w:val="24"/>
          <w:szCs w:val="24"/>
        </w:rPr>
        <w:t xml:space="preserve"> bilgi göndererek bu modüle takılan cihazların çalışmasını sağlar.</w:t>
      </w:r>
    </w:p>
    <w:p w14:paraId="791BDD68" w14:textId="3A52AB5B" w:rsidR="007D431A" w:rsidRPr="009969DF" w:rsidRDefault="007D431A"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1</w:t>
      </w:r>
      <w:r w:rsidR="00940AA8" w:rsidRPr="009969DF">
        <w:rPr>
          <w:rFonts w:ascii="Franklin Gothic Book" w:hAnsi="Franklin Gothic Book" w:cs="Arial"/>
          <w:b/>
          <w:bCs/>
          <w:sz w:val="24"/>
          <w:szCs w:val="24"/>
        </w:rPr>
        <w:t>7</w:t>
      </w:r>
    </w:p>
    <w:p w14:paraId="4211AD87" w14:textId="6B90A57F" w:rsidR="007D431A" w:rsidRPr="009969DF" w:rsidRDefault="007D431A"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 xml:space="preserve">Kitlerde kullanılan parçalar bu şekildedir. Burada 3d baskılar ve </w:t>
      </w:r>
      <w:proofErr w:type="spellStart"/>
      <w:r w:rsidRPr="009969DF">
        <w:rPr>
          <w:rFonts w:ascii="Franklin Gothic Book" w:hAnsi="Franklin Gothic Book" w:cs="Arial"/>
          <w:sz w:val="24"/>
          <w:szCs w:val="24"/>
        </w:rPr>
        <w:t>pcbleri</w:t>
      </w:r>
      <w:proofErr w:type="spellEnd"/>
      <w:r w:rsidRPr="009969DF">
        <w:rPr>
          <w:rFonts w:ascii="Franklin Gothic Book" w:hAnsi="Franklin Gothic Book" w:cs="Arial"/>
          <w:sz w:val="24"/>
          <w:szCs w:val="24"/>
        </w:rPr>
        <w:t xml:space="preserve"> kendi</w:t>
      </w:r>
      <w:r w:rsidR="001E30CA" w:rsidRPr="009969DF">
        <w:rPr>
          <w:rFonts w:ascii="Franklin Gothic Book" w:hAnsi="Franklin Gothic Book" w:cs="Arial"/>
          <w:sz w:val="24"/>
          <w:szCs w:val="24"/>
        </w:rPr>
        <w:t>m</w:t>
      </w:r>
      <w:r w:rsidRPr="009969DF">
        <w:rPr>
          <w:rFonts w:ascii="Franklin Gothic Book" w:hAnsi="Franklin Gothic Book" w:cs="Arial"/>
          <w:sz w:val="24"/>
          <w:szCs w:val="24"/>
        </w:rPr>
        <w:t xml:space="preserve"> </w:t>
      </w:r>
      <w:r w:rsidR="001E30CA" w:rsidRPr="009969DF">
        <w:rPr>
          <w:rFonts w:ascii="Franklin Gothic Book" w:hAnsi="Franklin Gothic Book" w:cs="Arial"/>
          <w:sz w:val="24"/>
          <w:szCs w:val="24"/>
        </w:rPr>
        <w:t>tasarladım</w:t>
      </w:r>
      <w:r w:rsidRPr="009969DF">
        <w:rPr>
          <w:rFonts w:ascii="Franklin Gothic Book" w:hAnsi="Franklin Gothic Book" w:cs="Arial"/>
          <w:sz w:val="24"/>
          <w:szCs w:val="24"/>
        </w:rPr>
        <w:t>.</w:t>
      </w:r>
    </w:p>
    <w:p w14:paraId="108E8D83" w14:textId="6E20D732" w:rsidR="001E30CA" w:rsidRPr="009969DF" w:rsidRDefault="0056556E"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18</w:t>
      </w:r>
    </w:p>
    <w:p w14:paraId="41E045DC" w14:textId="2629E264" w:rsidR="001E30CA" w:rsidRPr="009969DF" w:rsidRDefault="00220C6F"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 xml:space="preserve">Priz Modülü, Kişisel Kit ile çalışmak üzere tasarlanan ve üzerinde iki adet priz bulunan bir modüldür. İç mekânlarda kullanılmak üzere tasarlanan </w:t>
      </w:r>
      <w:proofErr w:type="spellStart"/>
      <w:r w:rsidRPr="009969DF">
        <w:rPr>
          <w:rFonts w:ascii="Franklin Gothic Book" w:hAnsi="Franklin Gothic Book" w:cs="Arial"/>
          <w:sz w:val="24"/>
          <w:szCs w:val="24"/>
        </w:rPr>
        <w:t>PrMd</w:t>
      </w:r>
      <w:proofErr w:type="spellEnd"/>
      <w:r w:rsidRPr="009969DF">
        <w:rPr>
          <w:rFonts w:ascii="Franklin Gothic Book" w:hAnsi="Franklin Gothic Book" w:cs="Arial"/>
          <w:sz w:val="24"/>
          <w:szCs w:val="24"/>
        </w:rPr>
        <w:t xml:space="preserve">, bünyesinde bulunan </w:t>
      </w:r>
      <w:proofErr w:type="spellStart"/>
      <w:r w:rsidRPr="009969DF">
        <w:rPr>
          <w:rFonts w:ascii="Franklin Gothic Book" w:hAnsi="Franklin Gothic Book" w:cs="Arial"/>
          <w:sz w:val="24"/>
          <w:szCs w:val="24"/>
        </w:rPr>
        <w:t>Wi</w:t>
      </w:r>
      <w:proofErr w:type="spellEnd"/>
      <w:r w:rsidRPr="009969DF">
        <w:rPr>
          <w:rFonts w:ascii="Franklin Gothic Book" w:hAnsi="Franklin Gothic Book" w:cs="Arial"/>
          <w:sz w:val="24"/>
          <w:szCs w:val="24"/>
        </w:rPr>
        <w:t xml:space="preserve">-Fi modülü aracılığıyla Kişisel </w:t>
      </w:r>
      <w:proofErr w:type="spellStart"/>
      <w:r w:rsidRPr="009969DF">
        <w:rPr>
          <w:rFonts w:ascii="Franklin Gothic Book" w:hAnsi="Franklin Gothic Book" w:cs="Arial"/>
          <w:sz w:val="24"/>
          <w:szCs w:val="24"/>
        </w:rPr>
        <w:t>Kit’ten</w:t>
      </w:r>
      <w:proofErr w:type="spellEnd"/>
      <w:r w:rsidRPr="009969DF">
        <w:rPr>
          <w:rFonts w:ascii="Franklin Gothic Book" w:hAnsi="Franklin Gothic Book" w:cs="Arial"/>
          <w:sz w:val="24"/>
          <w:szCs w:val="24"/>
        </w:rPr>
        <w:t xml:space="preserve"> uyarı sinyali aldığında üzerindeki prizi aktif hale getirmektedir. Bu sayede </w:t>
      </w:r>
      <w:proofErr w:type="spellStart"/>
      <w:r w:rsidRPr="009969DF">
        <w:rPr>
          <w:rFonts w:ascii="Franklin Gothic Book" w:hAnsi="Franklin Gothic Book" w:cs="Arial"/>
          <w:sz w:val="24"/>
          <w:szCs w:val="24"/>
        </w:rPr>
        <w:t>PrMd'ye</w:t>
      </w:r>
      <w:proofErr w:type="spellEnd"/>
      <w:r w:rsidRPr="009969DF">
        <w:rPr>
          <w:rFonts w:ascii="Franklin Gothic Book" w:hAnsi="Franklin Gothic Book" w:cs="Arial"/>
          <w:sz w:val="24"/>
          <w:szCs w:val="24"/>
        </w:rPr>
        <w:t xml:space="preserve"> bağlanan hava temizleme üniteleri, uyarı ışıkları, oda nemlendiricileri vb. sistemler yalnızca gerekli olduğunda çalışarak enerji tasarrufu sağlar.</w:t>
      </w:r>
    </w:p>
    <w:p w14:paraId="1249A5FE" w14:textId="3F11EA77" w:rsidR="00220C6F" w:rsidRPr="009969DF" w:rsidRDefault="0056556E"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19</w:t>
      </w:r>
    </w:p>
    <w:p w14:paraId="32C36D7D" w14:textId="2163051E" w:rsidR="00220C6F" w:rsidRPr="009969DF" w:rsidRDefault="00220C6F"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Priz modülünde kullanılan parçalar bu şekildedir.</w:t>
      </w:r>
    </w:p>
    <w:p w14:paraId="791E1444" w14:textId="77777777" w:rsidR="009F6D44" w:rsidRPr="009969DF" w:rsidRDefault="009F6D44" w:rsidP="005C6382">
      <w:pPr>
        <w:spacing w:after="0"/>
        <w:jc w:val="both"/>
        <w:rPr>
          <w:rFonts w:ascii="Franklin Gothic Book" w:hAnsi="Franklin Gothic Book" w:cs="Arial"/>
          <w:sz w:val="24"/>
          <w:szCs w:val="24"/>
        </w:rPr>
      </w:pPr>
    </w:p>
    <w:p w14:paraId="1B02C23E" w14:textId="77777777" w:rsidR="009F6D44" w:rsidRPr="009969DF" w:rsidRDefault="009F6D44" w:rsidP="005C6382">
      <w:pPr>
        <w:spacing w:after="0"/>
        <w:jc w:val="both"/>
        <w:rPr>
          <w:rFonts w:ascii="Franklin Gothic Book" w:hAnsi="Franklin Gothic Book" w:cs="Arial"/>
          <w:sz w:val="24"/>
          <w:szCs w:val="24"/>
        </w:rPr>
      </w:pPr>
    </w:p>
    <w:p w14:paraId="33673B0F" w14:textId="77777777" w:rsidR="009F6D44" w:rsidRPr="009969DF" w:rsidRDefault="009F6D44" w:rsidP="005C6382">
      <w:pPr>
        <w:spacing w:after="0"/>
        <w:jc w:val="both"/>
        <w:rPr>
          <w:rFonts w:ascii="Franklin Gothic Book" w:hAnsi="Franklin Gothic Book" w:cs="Arial"/>
          <w:sz w:val="24"/>
          <w:szCs w:val="24"/>
        </w:rPr>
      </w:pPr>
    </w:p>
    <w:p w14:paraId="4408FA83" w14:textId="77777777" w:rsidR="009F6D44" w:rsidRPr="009969DF" w:rsidRDefault="009F6D44" w:rsidP="005C6382">
      <w:pPr>
        <w:spacing w:after="0"/>
        <w:jc w:val="both"/>
        <w:rPr>
          <w:rFonts w:ascii="Franklin Gothic Book" w:hAnsi="Franklin Gothic Book" w:cs="Arial"/>
          <w:sz w:val="24"/>
          <w:szCs w:val="24"/>
        </w:rPr>
      </w:pPr>
    </w:p>
    <w:p w14:paraId="0B3BDFC8" w14:textId="6C837549" w:rsidR="00220C6F" w:rsidRPr="009969DF" w:rsidRDefault="0056556E" w:rsidP="005C6382">
      <w:pPr>
        <w:spacing w:after="0"/>
        <w:jc w:val="both"/>
        <w:rPr>
          <w:rFonts w:ascii="Franklin Gothic Book" w:hAnsi="Franklin Gothic Book" w:cs="Arial"/>
          <w:b/>
          <w:bCs/>
          <w:sz w:val="24"/>
          <w:szCs w:val="24"/>
        </w:rPr>
      </w:pPr>
      <w:r w:rsidRPr="009969DF">
        <w:rPr>
          <w:rFonts w:ascii="Franklin Gothic Book" w:hAnsi="Franklin Gothic Book" w:cs="Arial"/>
          <w:b/>
          <w:bCs/>
          <w:sz w:val="24"/>
          <w:szCs w:val="24"/>
        </w:rPr>
        <w:t>20</w:t>
      </w:r>
    </w:p>
    <w:p w14:paraId="08A5DF7A" w14:textId="777F6EC1" w:rsidR="0056556E" w:rsidRPr="009969DF" w:rsidRDefault="009F6D44"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 xml:space="preserve">Kitler monte edildikten sonra sensörler temiz havada üretici tarafından belirtildiği üzere 72 saat ısıtılmıştır. Sonrasında sensörlerin hassasiyetini ölçmek için testler yapılmıştır. Burada iki tür test kullanılmıştır. Bu testler akredite ölçüm ekipmanları ile farklı ortamlarda karşılaştırmalı ölçümler ve referans değerlere karşı içeriği bilinen gaz karışımların ölçümleridir. Testlerde kişisel kit kullanılmıştır. Testlerin istatistiksel analizi için </w:t>
      </w:r>
      <w:proofErr w:type="spellStart"/>
      <w:r w:rsidRPr="009969DF">
        <w:rPr>
          <w:rFonts w:ascii="Franklin Gothic Book" w:hAnsi="Franklin Gothic Book" w:cs="Arial"/>
          <w:sz w:val="24"/>
          <w:szCs w:val="24"/>
        </w:rPr>
        <w:t>Rstudio</w:t>
      </w:r>
      <w:proofErr w:type="spellEnd"/>
      <w:r w:rsidRPr="009969DF">
        <w:rPr>
          <w:rFonts w:ascii="Franklin Gothic Book" w:hAnsi="Franklin Gothic Book" w:cs="Arial"/>
          <w:sz w:val="24"/>
          <w:szCs w:val="24"/>
        </w:rPr>
        <w:t xml:space="preserve"> kullanılmıştır.</w:t>
      </w:r>
    </w:p>
    <w:p w14:paraId="61A7779F" w14:textId="06BA913A" w:rsidR="009F6D44" w:rsidRPr="009969DF" w:rsidRDefault="009F6D44"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21</w:t>
      </w:r>
    </w:p>
    <w:p w14:paraId="5245452B" w14:textId="6EC8C910" w:rsidR="009F6D44" w:rsidRPr="009969DF" w:rsidRDefault="009F6D44"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 xml:space="preserve">Karşılaştırmalı ölçümleri için mevzuat gereği ellerinde akredite ölçüm ekipmanları olan bir ağır sanayi kuruluşundan destek alınmış, kuruluşun sahasında altı farklı noktada kontrol ölçümleri yapılmıştır. Bu testlerde sıcaklık, nem, pm10, karbondioksit, karbonmonoksit ve </w:t>
      </w:r>
      <w:proofErr w:type="spellStart"/>
      <w:r w:rsidRPr="009969DF">
        <w:rPr>
          <w:rFonts w:ascii="Franklin Gothic Book" w:hAnsi="Franklin Gothic Book" w:cs="Arial"/>
          <w:sz w:val="24"/>
          <w:szCs w:val="24"/>
        </w:rPr>
        <w:t>tuob</w:t>
      </w:r>
      <w:proofErr w:type="spellEnd"/>
      <w:r w:rsidRPr="009969DF">
        <w:rPr>
          <w:rFonts w:ascii="Franklin Gothic Book" w:hAnsi="Franklin Gothic Book" w:cs="Arial"/>
          <w:sz w:val="24"/>
          <w:szCs w:val="24"/>
        </w:rPr>
        <w:t xml:space="preserve"> ölçümleri kontrol edilmiştir. Akredite ölçüm cihazları</w:t>
      </w:r>
      <w:r w:rsidR="006D5396">
        <w:rPr>
          <w:rFonts w:ascii="Franklin Gothic Book" w:hAnsi="Franklin Gothic Book" w:cs="Arial"/>
          <w:sz w:val="24"/>
          <w:szCs w:val="24"/>
        </w:rPr>
        <w:t xml:space="preserve"> </w:t>
      </w:r>
      <w:r w:rsidRPr="009969DF">
        <w:rPr>
          <w:rFonts w:ascii="Franklin Gothic Book" w:hAnsi="Franklin Gothic Book" w:cs="Arial"/>
          <w:sz w:val="24"/>
          <w:szCs w:val="24"/>
        </w:rPr>
        <w:t>da gördüğünüz şekildedir.</w:t>
      </w:r>
    </w:p>
    <w:p w14:paraId="5A367D4C" w14:textId="607B1F62" w:rsidR="009F6D44" w:rsidRPr="009969DF" w:rsidRDefault="009F6D44"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22</w:t>
      </w:r>
    </w:p>
    <w:p w14:paraId="55EB2FB7" w14:textId="49D7D9DD" w:rsidR="009F6D44" w:rsidRPr="009969DF" w:rsidRDefault="009F6D44"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Hava geçirmez bir düzenek hazırlanmış ve düzeneğin sızdırmazlığı test edilmiştir. Her bir test arasında, sistem azot gazı ile temizlenerek testlerin güvenilirliği artırılmıştır.</w:t>
      </w:r>
      <w:r w:rsidR="007555E9" w:rsidRPr="009969DF">
        <w:rPr>
          <w:rFonts w:ascii="Franklin Gothic Book" w:hAnsi="Franklin Gothic Book" w:cs="Arial"/>
          <w:sz w:val="24"/>
          <w:szCs w:val="24"/>
        </w:rPr>
        <w:t xml:space="preserve"> Testler için gereken gazlar </w:t>
      </w:r>
      <w:proofErr w:type="spellStart"/>
      <w:r w:rsidR="007555E9" w:rsidRPr="009969DF">
        <w:rPr>
          <w:rFonts w:ascii="Franklin Gothic Book" w:hAnsi="Franklin Gothic Book" w:cs="Arial"/>
          <w:sz w:val="24"/>
          <w:szCs w:val="24"/>
        </w:rPr>
        <w:t>EGESAM’dan</w:t>
      </w:r>
      <w:proofErr w:type="spellEnd"/>
      <w:r w:rsidR="007555E9" w:rsidRPr="009969DF">
        <w:rPr>
          <w:rFonts w:ascii="Franklin Gothic Book" w:hAnsi="Franklin Gothic Book" w:cs="Arial"/>
          <w:sz w:val="24"/>
          <w:szCs w:val="24"/>
        </w:rPr>
        <w:t xml:space="preserve"> temin edilerek, </w:t>
      </w:r>
      <w:proofErr w:type="spellStart"/>
      <w:r w:rsidR="007555E9" w:rsidRPr="009969DF">
        <w:rPr>
          <w:rFonts w:ascii="Franklin Gothic Book" w:hAnsi="Franklin Gothic Book" w:cs="Arial"/>
          <w:sz w:val="24"/>
          <w:szCs w:val="24"/>
        </w:rPr>
        <w:t>EGESAM’ın</w:t>
      </w:r>
      <w:proofErr w:type="spellEnd"/>
      <w:r w:rsidR="007555E9" w:rsidRPr="009969DF">
        <w:rPr>
          <w:rFonts w:ascii="Franklin Gothic Book" w:hAnsi="Franklin Gothic Book" w:cs="Arial"/>
          <w:sz w:val="24"/>
          <w:szCs w:val="24"/>
        </w:rPr>
        <w:t xml:space="preserve"> gözetimi altında ve laboratuvar kurallarına uygun şekilde yürütülmüştür. Bu testlerde </w:t>
      </w:r>
      <w:proofErr w:type="spellStart"/>
      <w:r w:rsidR="007555E9" w:rsidRPr="009969DF">
        <w:rPr>
          <w:rFonts w:ascii="Franklin Gothic Book" w:hAnsi="Franklin Gothic Book" w:cs="Arial"/>
          <w:sz w:val="24"/>
          <w:szCs w:val="24"/>
        </w:rPr>
        <w:t>tuob</w:t>
      </w:r>
      <w:proofErr w:type="spellEnd"/>
      <w:r w:rsidR="007555E9" w:rsidRPr="009969DF">
        <w:rPr>
          <w:rFonts w:ascii="Franklin Gothic Book" w:hAnsi="Franklin Gothic Book" w:cs="Arial"/>
          <w:sz w:val="24"/>
          <w:szCs w:val="24"/>
        </w:rPr>
        <w:t xml:space="preserve"> ve azot oksitlerin ölçümleri kontrol edilmiştir.</w:t>
      </w:r>
    </w:p>
    <w:p w14:paraId="0B9EE6A7" w14:textId="1AE805A2" w:rsidR="007555E9" w:rsidRPr="009969DF" w:rsidRDefault="007555E9"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23</w:t>
      </w:r>
    </w:p>
    <w:p w14:paraId="1DE84B84" w14:textId="5DCD84E4" w:rsidR="007555E9" w:rsidRPr="009969DF" w:rsidRDefault="007555E9"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Bu tablolarda test sonuçlarını görebilirsiniz.</w:t>
      </w:r>
    </w:p>
    <w:p w14:paraId="526FCC1F" w14:textId="00360B4B" w:rsidR="007555E9" w:rsidRPr="009969DF" w:rsidRDefault="007555E9"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24</w:t>
      </w:r>
    </w:p>
    <w:p w14:paraId="47AC0B00" w14:textId="2F580DA0" w:rsidR="007555E9" w:rsidRPr="009969DF" w:rsidRDefault="00FC5D26"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 xml:space="preserve">Testlerden sonra veri setlerini karşılaştırmak için </w:t>
      </w:r>
      <w:proofErr w:type="spellStart"/>
      <w:r w:rsidRPr="009969DF">
        <w:rPr>
          <w:rFonts w:ascii="Franklin Gothic Book" w:hAnsi="Franklin Gothic Book" w:cs="Arial"/>
          <w:sz w:val="24"/>
          <w:szCs w:val="24"/>
        </w:rPr>
        <w:t>rstudio</w:t>
      </w:r>
      <w:proofErr w:type="spellEnd"/>
      <w:r w:rsidRPr="009969DF">
        <w:rPr>
          <w:rFonts w:ascii="Franklin Gothic Book" w:hAnsi="Franklin Gothic Book" w:cs="Arial"/>
          <w:sz w:val="24"/>
          <w:szCs w:val="24"/>
        </w:rPr>
        <w:t xml:space="preserve"> ideden istatistiksel analiz yapılmıştır. Öncelikle veri setlerinin normalliklerini ve varyans homojenliklerini kontrol edilmiştir. Bu testlerin ardından bağımsız iki örneklem t testi ve </w:t>
      </w:r>
      <w:proofErr w:type="spellStart"/>
      <w:r w:rsidRPr="009969DF">
        <w:rPr>
          <w:rFonts w:ascii="Franklin Gothic Book" w:hAnsi="Franklin Gothic Book" w:cs="Arial"/>
          <w:sz w:val="24"/>
          <w:szCs w:val="24"/>
        </w:rPr>
        <w:t>pearson</w:t>
      </w:r>
      <w:proofErr w:type="spellEnd"/>
      <w:r w:rsidRPr="009969DF">
        <w:rPr>
          <w:rFonts w:ascii="Franklin Gothic Book" w:hAnsi="Franklin Gothic Book" w:cs="Arial"/>
          <w:sz w:val="24"/>
          <w:szCs w:val="24"/>
        </w:rPr>
        <w:t xml:space="preserve"> korelasyon analizi yapılmıştır.</w:t>
      </w:r>
    </w:p>
    <w:p w14:paraId="4C32F8D9" w14:textId="32456695" w:rsidR="00FC5D26" w:rsidRPr="009969DF" w:rsidRDefault="00FC5D26" w:rsidP="005C6382">
      <w:pPr>
        <w:spacing w:after="0"/>
        <w:jc w:val="both"/>
        <w:rPr>
          <w:rFonts w:ascii="Franklin Gothic Book" w:hAnsi="Franklin Gothic Book" w:cs="Arial"/>
          <w:b/>
          <w:bCs/>
          <w:sz w:val="24"/>
          <w:szCs w:val="24"/>
        </w:rPr>
      </w:pPr>
      <w:r w:rsidRPr="009969DF">
        <w:rPr>
          <w:rFonts w:ascii="Franklin Gothic Book" w:hAnsi="Franklin Gothic Book" w:cs="Arial"/>
          <w:b/>
          <w:bCs/>
          <w:sz w:val="24"/>
          <w:szCs w:val="24"/>
        </w:rPr>
        <w:t>25</w:t>
      </w:r>
    </w:p>
    <w:p w14:paraId="7C532334" w14:textId="56DDCE6C" w:rsidR="00FC5D26" w:rsidRPr="009969DF" w:rsidRDefault="00FC5D26"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Bu tablolarda istatistiksel analizlerin sonuçlarını görebilirsiniz.</w:t>
      </w:r>
    </w:p>
    <w:p w14:paraId="6F75DC4C" w14:textId="3D08CC60" w:rsidR="00FC5D26" w:rsidRPr="009969DF" w:rsidRDefault="00FC5D26" w:rsidP="005C6382">
      <w:pPr>
        <w:spacing w:after="0"/>
        <w:jc w:val="both"/>
        <w:rPr>
          <w:rFonts w:ascii="Franklin Gothic Book" w:hAnsi="Franklin Gothic Book" w:cs="Arial"/>
          <w:b/>
          <w:bCs/>
          <w:sz w:val="24"/>
          <w:szCs w:val="24"/>
        </w:rPr>
      </w:pPr>
      <w:r w:rsidRPr="009969DF">
        <w:rPr>
          <w:rFonts w:ascii="Franklin Gothic Book" w:hAnsi="Franklin Gothic Book" w:cs="Arial"/>
          <w:b/>
          <w:bCs/>
          <w:sz w:val="24"/>
          <w:szCs w:val="24"/>
        </w:rPr>
        <w:t>26</w:t>
      </w:r>
    </w:p>
    <w:p w14:paraId="1D98D4BB" w14:textId="324A2122" w:rsidR="00FC5D26" w:rsidRPr="009969DF" w:rsidRDefault="006E0746"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Burada cihazların maliyet tablosunu görebilirisiniz. Ekim 2024 kur oranı alınmıştır.</w:t>
      </w:r>
    </w:p>
    <w:p w14:paraId="6E63F000" w14:textId="5CE8E116" w:rsidR="006E0746" w:rsidRPr="009969DF" w:rsidRDefault="006E0746"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27</w:t>
      </w:r>
    </w:p>
    <w:p w14:paraId="1A6BBE48" w14:textId="215D6D2D" w:rsidR="006E0746" w:rsidRPr="009969DF" w:rsidRDefault="005C6382"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Yapılan istatiksel analizler sonucunda tüm veri setlerinin normal dağılım gösterdiği ve veri setleri arasında varyans homojenliği görülmüştür. Bu gözlemler yapıldıktan sonra bağımsız iki örneklem t testi yapılmış ve kişisel kit ile kontrol ölçümleri arasında istatistiksel olarak anlamlı bir fark olmadığı görülmüştür.</w:t>
      </w:r>
    </w:p>
    <w:p w14:paraId="5784BC65" w14:textId="16D3EE47" w:rsidR="005C6382" w:rsidRPr="009969DF" w:rsidRDefault="005C6382"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28</w:t>
      </w:r>
    </w:p>
    <w:p w14:paraId="468A3EEA" w14:textId="005D4ACB" w:rsidR="005C6382" w:rsidRPr="009969DF" w:rsidRDefault="005C6382" w:rsidP="005C6382">
      <w:pPr>
        <w:spacing w:after="0"/>
        <w:jc w:val="both"/>
        <w:rPr>
          <w:rFonts w:ascii="Franklin Gothic Book" w:hAnsi="Franklin Gothic Book" w:cs="Arial"/>
          <w:sz w:val="24"/>
          <w:szCs w:val="24"/>
        </w:rPr>
      </w:pPr>
      <w:proofErr w:type="spellStart"/>
      <w:r w:rsidRPr="009969DF">
        <w:rPr>
          <w:rFonts w:ascii="Franklin Gothic Book" w:hAnsi="Franklin Gothic Book" w:cs="Arial"/>
          <w:sz w:val="24"/>
          <w:szCs w:val="24"/>
        </w:rPr>
        <w:t>Pearson</w:t>
      </w:r>
      <w:proofErr w:type="spellEnd"/>
      <w:r w:rsidRPr="009969DF">
        <w:rPr>
          <w:rFonts w:ascii="Franklin Gothic Book" w:hAnsi="Franklin Gothic Book" w:cs="Arial"/>
          <w:sz w:val="24"/>
          <w:szCs w:val="24"/>
        </w:rPr>
        <w:t xml:space="preserve"> korelasyon analizi sonucunda da cihazların ölçümlerinin </w:t>
      </w:r>
      <w:proofErr w:type="spellStart"/>
      <w:r w:rsidRPr="009969DF">
        <w:rPr>
          <w:rFonts w:ascii="Franklin Gothic Book" w:hAnsi="Franklin Gothic Book" w:cs="Arial"/>
          <w:sz w:val="24"/>
          <w:szCs w:val="24"/>
        </w:rPr>
        <w:t>korele</w:t>
      </w:r>
      <w:proofErr w:type="spellEnd"/>
      <w:r w:rsidRPr="009969DF">
        <w:rPr>
          <w:rFonts w:ascii="Franklin Gothic Book" w:hAnsi="Franklin Gothic Book" w:cs="Arial"/>
          <w:sz w:val="24"/>
          <w:szCs w:val="24"/>
        </w:rPr>
        <w:t xml:space="preserve"> olduğu görülmüştür. Sıcaklık ve nem ölçümleri de kontrol cihazlarıyla </w:t>
      </w:r>
      <w:proofErr w:type="gramStart"/>
      <w:r w:rsidRPr="009969DF">
        <w:rPr>
          <w:rFonts w:ascii="Franklin Gothic Book" w:hAnsi="Franklin Gothic Book" w:cs="Arial"/>
          <w:sz w:val="24"/>
          <w:szCs w:val="24"/>
        </w:rPr>
        <w:t>%0.5</w:t>
      </w:r>
      <w:proofErr w:type="gramEnd"/>
      <w:r w:rsidRPr="009969DF">
        <w:rPr>
          <w:rFonts w:ascii="Franklin Gothic Book" w:hAnsi="Franklin Gothic Book" w:cs="Arial"/>
          <w:sz w:val="24"/>
          <w:szCs w:val="24"/>
        </w:rPr>
        <w:t>-1 fark olduğu görülmüştür.</w:t>
      </w:r>
    </w:p>
    <w:p w14:paraId="3D3DF046" w14:textId="45B7850B" w:rsidR="005C6382" w:rsidRPr="009969DF" w:rsidRDefault="005C6382"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29</w:t>
      </w:r>
    </w:p>
    <w:p w14:paraId="0D765DB1" w14:textId="1BD5FE9D" w:rsidR="005C6382" w:rsidRPr="009969DF" w:rsidRDefault="005C6382" w:rsidP="005C6382">
      <w:pPr>
        <w:spacing w:after="0"/>
        <w:jc w:val="both"/>
        <w:rPr>
          <w:rFonts w:ascii="Franklin Gothic Book" w:hAnsi="Franklin Gothic Book" w:cs="Arial"/>
          <w:sz w:val="24"/>
          <w:szCs w:val="24"/>
        </w:rPr>
      </w:pPr>
      <w:r w:rsidRPr="009969DF">
        <w:rPr>
          <w:rFonts w:ascii="Franklin Gothic Book" w:hAnsi="Franklin Gothic Book" w:cs="Arial"/>
          <w:sz w:val="24"/>
          <w:szCs w:val="24"/>
        </w:rPr>
        <w:t>Yani kitlerin kabul edilebilir hassasiyet ve doğrulukta olduğu görülmüştür. Sonuç olarak hava kirliliğinden etkilenen kişilerin kullanabileceği doktorların hastalarına verebileceği, taşınabilir, güvenilir hassasiyette, açık kod ve kaynak iki tip hava kalitesi ölçüm cihazı yapılmış v proje amacına ulaşılmıştır. Sistem prmd ile daha da fonksiyonel kullanım sunmaktadır.</w:t>
      </w:r>
    </w:p>
    <w:p w14:paraId="338C5AF3" w14:textId="77777777" w:rsidR="005C6382" w:rsidRPr="009969DF" w:rsidRDefault="005C6382" w:rsidP="005C6382">
      <w:pPr>
        <w:spacing w:after="0"/>
        <w:jc w:val="both"/>
        <w:rPr>
          <w:rFonts w:ascii="Franklin Gothic Book" w:hAnsi="Franklin Gothic Book" w:cs="Arial"/>
          <w:sz w:val="24"/>
          <w:szCs w:val="24"/>
        </w:rPr>
      </w:pPr>
    </w:p>
    <w:p w14:paraId="0888BC06" w14:textId="77777777" w:rsidR="005C6382" w:rsidRPr="009969DF" w:rsidRDefault="005C6382" w:rsidP="005C6382">
      <w:pPr>
        <w:spacing w:after="0"/>
        <w:jc w:val="both"/>
        <w:rPr>
          <w:rFonts w:ascii="Franklin Gothic Book" w:hAnsi="Franklin Gothic Book" w:cs="Arial"/>
          <w:sz w:val="24"/>
          <w:szCs w:val="24"/>
        </w:rPr>
      </w:pPr>
    </w:p>
    <w:p w14:paraId="5EDFE519" w14:textId="77777777" w:rsidR="005C6382" w:rsidRPr="009969DF" w:rsidRDefault="005C6382" w:rsidP="005C6382">
      <w:pPr>
        <w:spacing w:after="0"/>
        <w:jc w:val="both"/>
        <w:rPr>
          <w:rFonts w:ascii="Franklin Gothic Book" w:hAnsi="Franklin Gothic Book" w:cs="Arial"/>
          <w:sz w:val="24"/>
          <w:szCs w:val="24"/>
        </w:rPr>
      </w:pPr>
    </w:p>
    <w:p w14:paraId="0CABB3FA" w14:textId="3DD23197" w:rsidR="005C6382" w:rsidRPr="009969DF" w:rsidRDefault="009969DF" w:rsidP="005C6382">
      <w:pPr>
        <w:spacing w:after="0"/>
        <w:jc w:val="both"/>
        <w:rPr>
          <w:rFonts w:ascii="Franklin Gothic Book" w:hAnsi="Franklin Gothic Book" w:cs="Arial"/>
          <w:sz w:val="24"/>
          <w:szCs w:val="24"/>
        </w:rPr>
      </w:pPr>
      <w:r w:rsidRPr="009969DF">
        <w:rPr>
          <w:rFonts w:ascii="Franklin Gothic Book" w:hAnsi="Franklin Gothic Book" w:cs="Arial"/>
          <w:b/>
          <w:bCs/>
          <w:sz w:val="24"/>
          <w:szCs w:val="24"/>
        </w:rPr>
        <w:t>30</w:t>
      </w:r>
    </w:p>
    <w:p w14:paraId="75289D69" w14:textId="7A0C5440" w:rsidR="00026FDB" w:rsidRDefault="009969DF" w:rsidP="005C6382">
      <w:pPr>
        <w:spacing w:after="0"/>
        <w:jc w:val="both"/>
        <w:rPr>
          <w:rFonts w:ascii="Franklin Gothic Book" w:hAnsi="Franklin Gothic Book" w:cs="Arial"/>
          <w:sz w:val="24"/>
          <w:szCs w:val="24"/>
        </w:rPr>
      </w:pPr>
      <w:r>
        <w:rPr>
          <w:rFonts w:ascii="Franklin Gothic Book" w:hAnsi="Franklin Gothic Book" w:cs="Arial"/>
          <w:sz w:val="24"/>
          <w:szCs w:val="24"/>
        </w:rPr>
        <w:t>Mevcut sistemlerde buradaki eksikliklerden en az bir ya da birkaçı bulunmaktadır. Bu eksiklikler taşınabilir olmamaları, sadece belirli gazları ölçmeleri, alarm değer belirleyememeleri, prmd muadilinin eksikliği ve veri kaydı yapmamalarıdır.</w:t>
      </w:r>
    </w:p>
    <w:p w14:paraId="676917B5" w14:textId="5DE57A49" w:rsidR="009969DF" w:rsidRDefault="009969DF" w:rsidP="005C6382">
      <w:pPr>
        <w:spacing w:after="0"/>
        <w:jc w:val="both"/>
        <w:rPr>
          <w:rFonts w:ascii="Franklin Gothic Book" w:hAnsi="Franklin Gothic Book" w:cs="Arial"/>
          <w:sz w:val="24"/>
          <w:szCs w:val="24"/>
        </w:rPr>
      </w:pPr>
      <w:r>
        <w:rPr>
          <w:rFonts w:ascii="Franklin Gothic Book" w:hAnsi="Franklin Gothic Book" w:cs="Arial"/>
          <w:b/>
          <w:bCs/>
          <w:sz w:val="24"/>
          <w:szCs w:val="24"/>
        </w:rPr>
        <w:t>31</w:t>
      </w:r>
    </w:p>
    <w:p w14:paraId="28CDFAFF" w14:textId="335F01DF" w:rsidR="009969DF" w:rsidRDefault="009969DF" w:rsidP="005C6382">
      <w:pPr>
        <w:spacing w:after="0"/>
        <w:jc w:val="both"/>
        <w:rPr>
          <w:rFonts w:ascii="Franklin Gothic Book" w:hAnsi="Franklin Gothic Book" w:cs="Arial"/>
          <w:sz w:val="24"/>
          <w:szCs w:val="24"/>
        </w:rPr>
      </w:pPr>
      <w:r>
        <w:rPr>
          <w:rFonts w:ascii="Franklin Gothic Book" w:hAnsi="Franklin Gothic Book" w:cs="Arial"/>
          <w:sz w:val="24"/>
          <w:szCs w:val="24"/>
        </w:rPr>
        <w:t xml:space="preserve">Burada proje taşınabilir olması, literatürde kritik olarak gösterilen kirleticilerin tamamını ölçmesi, </w:t>
      </w:r>
      <w:proofErr w:type="spellStart"/>
      <w:r>
        <w:rPr>
          <w:rFonts w:ascii="Franklin Gothic Book" w:hAnsi="Franklin Gothic Book" w:cs="Arial"/>
          <w:sz w:val="24"/>
          <w:szCs w:val="24"/>
        </w:rPr>
        <w:t>prmdle</w:t>
      </w:r>
      <w:proofErr w:type="spellEnd"/>
      <w:r>
        <w:rPr>
          <w:rFonts w:ascii="Franklin Gothic Book" w:hAnsi="Franklin Gothic Book" w:cs="Arial"/>
          <w:sz w:val="24"/>
          <w:szCs w:val="24"/>
        </w:rPr>
        <w:t xml:space="preserve"> beraber çalışması, ölçüm verilerini hem cihaz içindeki </w:t>
      </w:r>
      <w:proofErr w:type="spellStart"/>
      <w:r>
        <w:rPr>
          <w:rFonts w:ascii="Franklin Gothic Book" w:hAnsi="Franklin Gothic Book" w:cs="Arial"/>
          <w:sz w:val="24"/>
          <w:szCs w:val="24"/>
        </w:rPr>
        <w:t>sd</w:t>
      </w:r>
      <w:proofErr w:type="spellEnd"/>
      <w:r>
        <w:rPr>
          <w:rFonts w:ascii="Franklin Gothic Book" w:hAnsi="Franklin Gothic Book" w:cs="Arial"/>
          <w:sz w:val="24"/>
          <w:szCs w:val="24"/>
        </w:rPr>
        <w:t xml:space="preserve"> karta hem de </w:t>
      </w:r>
      <w:proofErr w:type="spellStart"/>
      <w:r>
        <w:rPr>
          <w:rFonts w:ascii="Franklin Gothic Book" w:hAnsi="Franklin Gothic Book" w:cs="Arial"/>
          <w:sz w:val="24"/>
          <w:szCs w:val="24"/>
        </w:rPr>
        <w:t>bi</w:t>
      </w:r>
      <w:proofErr w:type="spellEnd"/>
      <w:r>
        <w:rPr>
          <w:rFonts w:ascii="Franklin Gothic Book" w:hAnsi="Franklin Gothic Book" w:cs="Arial"/>
          <w:sz w:val="24"/>
          <w:szCs w:val="24"/>
        </w:rPr>
        <w:t xml:space="preserve"> veri tabanına kaydetmesi ile ön plana çıkmaktadır.</w:t>
      </w:r>
    </w:p>
    <w:p w14:paraId="11A27749" w14:textId="0779F8EB" w:rsidR="009969DF" w:rsidRDefault="009969DF" w:rsidP="005C6382">
      <w:pPr>
        <w:spacing w:after="0"/>
        <w:jc w:val="both"/>
        <w:rPr>
          <w:rFonts w:ascii="Franklin Gothic Book" w:hAnsi="Franklin Gothic Book" w:cs="Arial"/>
          <w:sz w:val="24"/>
          <w:szCs w:val="24"/>
        </w:rPr>
      </w:pPr>
      <w:r>
        <w:rPr>
          <w:rFonts w:ascii="Franklin Gothic Book" w:hAnsi="Franklin Gothic Book" w:cs="Arial"/>
          <w:b/>
          <w:bCs/>
          <w:sz w:val="24"/>
          <w:szCs w:val="24"/>
        </w:rPr>
        <w:t>32</w:t>
      </w:r>
    </w:p>
    <w:p w14:paraId="0A021DF5" w14:textId="774C62B9" w:rsidR="009969DF" w:rsidRPr="009969DF" w:rsidRDefault="009969DF" w:rsidP="005C6382">
      <w:pPr>
        <w:spacing w:after="0"/>
        <w:jc w:val="both"/>
        <w:rPr>
          <w:rFonts w:ascii="Franklin Gothic Book" w:hAnsi="Franklin Gothic Book" w:cs="Arial"/>
          <w:sz w:val="24"/>
          <w:szCs w:val="24"/>
        </w:rPr>
      </w:pPr>
      <w:r>
        <w:rPr>
          <w:rFonts w:ascii="Franklin Gothic Book" w:hAnsi="Franklin Gothic Book" w:cs="Arial"/>
          <w:sz w:val="24"/>
          <w:szCs w:val="24"/>
        </w:rPr>
        <w:t xml:space="preserve">Tabi her proje gibi bu proje de geliştirilebilir. Bazı geliştirmeler </w:t>
      </w:r>
    </w:p>
    <w:sectPr w:rsidR="009969DF" w:rsidRPr="009969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Franklin Gothic Book">
    <w:panose1 w:val="020B0503020102020204"/>
    <w:charset w:val="A2"/>
    <w:family w:val="swiss"/>
    <w:pitch w:val="variable"/>
    <w:sig w:usb0="00000287" w:usb1="00000000" w:usb2="00000000" w:usb3="00000000" w:csb0="0000009F" w:csb1="00000000"/>
  </w:font>
  <w:font w:name="Fragille Fragille">
    <w:panose1 w:val="00000000000000000000"/>
    <w:charset w:val="00"/>
    <w:family w:val="modern"/>
    <w:notTrueType/>
    <w:pitch w:val="variable"/>
    <w:sig w:usb0="80000007" w:usb1="1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C299B"/>
    <w:multiLevelType w:val="hybridMultilevel"/>
    <w:tmpl w:val="BEC658AC"/>
    <w:lvl w:ilvl="0" w:tplc="10EC732C">
      <w:start w:val="1"/>
      <w:numFmt w:val="bullet"/>
      <w:lvlText w:val="•"/>
      <w:lvlJc w:val="left"/>
      <w:pPr>
        <w:tabs>
          <w:tab w:val="num" w:pos="720"/>
        </w:tabs>
        <w:ind w:left="720" w:hanging="360"/>
      </w:pPr>
      <w:rPr>
        <w:rFonts w:ascii="Arial" w:hAnsi="Arial" w:hint="default"/>
      </w:rPr>
    </w:lvl>
    <w:lvl w:ilvl="1" w:tplc="D4F8D146">
      <w:start w:val="1"/>
      <w:numFmt w:val="bullet"/>
      <w:lvlText w:val="•"/>
      <w:lvlJc w:val="left"/>
      <w:pPr>
        <w:tabs>
          <w:tab w:val="num" w:pos="1440"/>
        </w:tabs>
        <w:ind w:left="1440" w:hanging="360"/>
      </w:pPr>
      <w:rPr>
        <w:rFonts w:ascii="Arial" w:hAnsi="Arial" w:hint="default"/>
      </w:rPr>
    </w:lvl>
    <w:lvl w:ilvl="2" w:tplc="FC3AD914" w:tentative="1">
      <w:start w:val="1"/>
      <w:numFmt w:val="bullet"/>
      <w:lvlText w:val="•"/>
      <w:lvlJc w:val="left"/>
      <w:pPr>
        <w:tabs>
          <w:tab w:val="num" w:pos="2160"/>
        </w:tabs>
        <w:ind w:left="2160" w:hanging="360"/>
      </w:pPr>
      <w:rPr>
        <w:rFonts w:ascii="Arial" w:hAnsi="Arial" w:hint="default"/>
      </w:rPr>
    </w:lvl>
    <w:lvl w:ilvl="3" w:tplc="824C194C" w:tentative="1">
      <w:start w:val="1"/>
      <w:numFmt w:val="bullet"/>
      <w:lvlText w:val="•"/>
      <w:lvlJc w:val="left"/>
      <w:pPr>
        <w:tabs>
          <w:tab w:val="num" w:pos="2880"/>
        </w:tabs>
        <w:ind w:left="2880" w:hanging="360"/>
      </w:pPr>
      <w:rPr>
        <w:rFonts w:ascii="Arial" w:hAnsi="Arial" w:hint="default"/>
      </w:rPr>
    </w:lvl>
    <w:lvl w:ilvl="4" w:tplc="C53C1E56" w:tentative="1">
      <w:start w:val="1"/>
      <w:numFmt w:val="bullet"/>
      <w:lvlText w:val="•"/>
      <w:lvlJc w:val="left"/>
      <w:pPr>
        <w:tabs>
          <w:tab w:val="num" w:pos="3600"/>
        </w:tabs>
        <w:ind w:left="3600" w:hanging="360"/>
      </w:pPr>
      <w:rPr>
        <w:rFonts w:ascii="Arial" w:hAnsi="Arial" w:hint="default"/>
      </w:rPr>
    </w:lvl>
    <w:lvl w:ilvl="5" w:tplc="339E9048" w:tentative="1">
      <w:start w:val="1"/>
      <w:numFmt w:val="bullet"/>
      <w:lvlText w:val="•"/>
      <w:lvlJc w:val="left"/>
      <w:pPr>
        <w:tabs>
          <w:tab w:val="num" w:pos="4320"/>
        </w:tabs>
        <w:ind w:left="4320" w:hanging="360"/>
      </w:pPr>
      <w:rPr>
        <w:rFonts w:ascii="Arial" w:hAnsi="Arial" w:hint="default"/>
      </w:rPr>
    </w:lvl>
    <w:lvl w:ilvl="6" w:tplc="9D38EDB6" w:tentative="1">
      <w:start w:val="1"/>
      <w:numFmt w:val="bullet"/>
      <w:lvlText w:val="•"/>
      <w:lvlJc w:val="left"/>
      <w:pPr>
        <w:tabs>
          <w:tab w:val="num" w:pos="5040"/>
        </w:tabs>
        <w:ind w:left="5040" w:hanging="360"/>
      </w:pPr>
      <w:rPr>
        <w:rFonts w:ascii="Arial" w:hAnsi="Arial" w:hint="default"/>
      </w:rPr>
    </w:lvl>
    <w:lvl w:ilvl="7" w:tplc="1E54FCCC" w:tentative="1">
      <w:start w:val="1"/>
      <w:numFmt w:val="bullet"/>
      <w:lvlText w:val="•"/>
      <w:lvlJc w:val="left"/>
      <w:pPr>
        <w:tabs>
          <w:tab w:val="num" w:pos="5760"/>
        </w:tabs>
        <w:ind w:left="5760" w:hanging="360"/>
      </w:pPr>
      <w:rPr>
        <w:rFonts w:ascii="Arial" w:hAnsi="Arial" w:hint="default"/>
      </w:rPr>
    </w:lvl>
    <w:lvl w:ilvl="8" w:tplc="A8B22ECC" w:tentative="1">
      <w:start w:val="1"/>
      <w:numFmt w:val="bullet"/>
      <w:lvlText w:val="•"/>
      <w:lvlJc w:val="left"/>
      <w:pPr>
        <w:tabs>
          <w:tab w:val="num" w:pos="6480"/>
        </w:tabs>
        <w:ind w:left="6480" w:hanging="360"/>
      </w:pPr>
      <w:rPr>
        <w:rFonts w:ascii="Arial" w:hAnsi="Arial" w:hint="default"/>
      </w:rPr>
    </w:lvl>
  </w:abstractNum>
  <w:num w:numId="1" w16cid:durableId="1248345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D378D"/>
    <w:rsid w:val="00026FDB"/>
    <w:rsid w:val="00036F1C"/>
    <w:rsid w:val="000717F5"/>
    <w:rsid w:val="000D378D"/>
    <w:rsid w:val="001E30CA"/>
    <w:rsid w:val="00206D07"/>
    <w:rsid w:val="00220C6F"/>
    <w:rsid w:val="002E1A75"/>
    <w:rsid w:val="00335ED4"/>
    <w:rsid w:val="00351C2D"/>
    <w:rsid w:val="00454CB1"/>
    <w:rsid w:val="00505676"/>
    <w:rsid w:val="0056556E"/>
    <w:rsid w:val="00575475"/>
    <w:rsid w:val="005B7FDB"/>
    <w:rsid w:val="005C6382"/>
    <w:rsid w:val="006D5396"/>
    <w:rsid w:val="006E0746"/>
    <w:rsid w:val="007555E9"/>
    <w:rsid w:val="007D431A"/>
    <w:rsid w:val="007E0951"/>
    <w:rsid w:val="00901F69"/>
    <w:rsid w:val="00940AA8"/>
    <w:rsid w:val="00970CA3"/>
    <w:rsid w:val="009969DF"/>
    <w:rsid w:val="009F6D44"/>
    <w:rsid w:val="00A027FD"/>
    <w:rsid w:val="00AC6BB6"/>
    <w:rsid w:val="00AC6D3C"/>
    <w:rsid w:val="00AD1567"/>
    <w:rsid w:val="00BA2FC7"/>
    <w:rsid w:val="00BB6D5D"/>
    <w:rsid w:val="00D4756E"/>
    <w:rsid w:val="00E118BE"/>
    <w:rsid w:val="00E416FB"/>
    <w:rsid w:val="00E44943"/>
    <w:rsid w:val="00E81A35"/>
    <w:rsid w:val="00E84760"/>
    <w:rsid w:val="00EC26DA"/>
    <w:rsid w:val="00EE7488"/>
    <w:rsid w:val="00F47DC1"/>
    <w:rsid w:val="00FC5D2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96FB4"/>
  <w15:chartTrackingRefBased/>
  <w15:docId w15:val="{0F80CDB4-33B4-4EFE-A291-6435A6D0E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D3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D3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D378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D378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D378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D378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D378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D378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D378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D378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D378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D378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D378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D378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D378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D378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D378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D378D"/>
    <w:rPr>
      <w:rFonts w:eastAsiaTheme="majorEastAsia" w:cstheme="majorBidi"/>
      <w:color w:val="272727" w:themeColor="text1" w:themeTint="D8"/>
    </w:rPr>
  </w:style>
  <w:style w:type="paragraph" w:styleId="KonuBal">
    <w:name w:val="Title"/>
    <w:basedOn w:val="Normal"/>
    <w:next w:val="Normal"/>
    <w:link w:val="KonuBalChar"/>
    <w:uiPriority w:val="10"/>
    <w:qFormat/>
    <w:rsid w:val="000D3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D378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D378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D378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D378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D378D"/>
    <w:rPr>
      <w:i/>
      <w:iCs/>
      <w:color w:val="404040" w:themeColor="text1" w:themeTint="BF"/>
    </w:rPr>
  </w:style>
  <w:style w:type="paragraph" w:styleId="ListeParagraf">
    <w:name w:val="List Paragraph"/>
    <w:basedOn w:val="Normal"/>
    <w:uiPriority w:val="34"/>
    <w:qFormat/>
    <w:rsid w:val="000D378D"/>
    <w:pPr>
      <w:ind w:left="720"/>
      <w:contextualSpacing/>
    </w:pPr>
  </w:style>
  <w:style w:type="character" w:styleId="GlVurgulama">
    <w:name w:val="Intense Emphasis"/>
    <w:basedOn w:val="VarsaylanParagrafYazTipi"/>
    <w:uiPriority w:val="21"/>
    <w:qFormat/>
    <w:rsid w:val="000D378D"/>
    <w:rPr>
      <w:i/>
      <w:iCs/>
      <w:color w:val="2F5496" w:themeColor="accent1" w:themeShade="BF"/>
    </w:rPr>
  </w:style>
  <w:style w:type="paragraph" w:styleId="GlAlnt">
    <w:name w:val="Intense Quote"/>
    <w:basedOn w:val="Normal"/>
    <w:next w:val="Normal"/>
    <w:link w:val="GlAlntChar"/>
    <w:uiPriority w:val="30"/>
    <w:qFormat/>
    <w:rsid w:val="000D3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D378D"/>
    <w:rPr>
      <w:i/>
      <w:iCs/>
      <w:color w:val="2F5496" w:themeColor="accent1" w:themeShade="BF"/>
    </w:rPr>
  </w:style>
  <w:style w:type="character" w:styleId="GlBavuru">
    <w:name w:val="Intense Reference"/>
    <w:basedOn w:val="VarsaylanParagrafYazTipi"/>
    <w:uiPriority w:val="32"/>
    <w:qFormat/>
    <w:rsid w:val="000D37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18796">
      <w:bodyDiv w:val="1"/>
      <w:marLeft w:val="0"/>
      <w:marRight w:val="0"/>
      <w:marTop w:val="0"/>
      <w:marBottom w:val="0"/>
      <w:divBdr>
        <w:top w:val="none" w:sz="0" w:space="0" w:color="auto"/>
        <w:left w:val="none" w:sz="0" w:space="0" w:color="auto"/>
        <w:bottom w:val="none" w:sz="0" w:space="0" w:color="auto"/>
        <w:right w:val="none" w:sz="0" w:space="0" w:color="auto"/>
      </w:divBdr>
    </w:div>
    <w:div w:id="350188874">
      <w:bodyDiv w:val="1"/>
      <w:marLeft w:val="0"/>
      <w:marRight w:val="0"/>
      <w:marTop w:val="0"/>
      <w:marBottom w:val="0"/>
      <w:divBdr>
        <w:top w:val="none" w:sz="0" w:space="0" w:color="auto"/>
        <w:left w:val="none" w:sz="0" w:space="0" w:color="auto"/>
        <w:bottom w:val="none" w:sz="0" w:space="0" w:color="auto"/>
        <w:right w:val="none" w:sz="0" w:space="0" w:color="auto"/>
      </w:divBdr>
    </w:div>
    <w:div w:id="513687844">
      <w:bodyDiv w:val="1"/>
      <w:marLeft w:val="0"/>
      <w:marRight w:val="0"/>
      <w:marTop w:val="0"/>
      <w:marBottom w:val="0"/>
      <w:divBdr>
        <w:top w:val="none" w:sz="0" w:space="0" w:color="auto"/>
        <w:left w:val="none" w:sz="0" w:space="0" w:color="auto"/>
        <w:bottom w:val="none" w:sz="0" w:space="0" w:color="auto"/>
        <w:right w:val="none" w:sz="0" w:space="0" w:color="auto"/>
      </w:divBdr>
      <w:divsChild>
        <w:div w:id="1437673597">
          <w:marLeft w:val="360"/>
          <w:marRight w:val="0"/>
          <w:marTop w:val="200"/>
          <w:marBottom w:val="0"/>
          <w:divBdr>
            <w:top w:val="none" w:sz="0" w:space="0" w:color="auto"/>
            <w:left w:val="none" w:sz="0" w:space="0" w:color="auto"/>
            <w:bottom w:val="none" w:sz="0" w:space="0" w:color="auto"/>
            <w:right w:val="none" w:sz="0" w:space="0" w:color="auto"/>
          </w:divBdr>
        </w:div>
        <w:div w:id="507257116">
          <w:marLeft w:val="360"/>
          <w:marRight w:val="0"/>
          <w:marTop w:val="200"/>
          <w:marBottom w:val="0"/>
          <w:divBdr>
            <w:top w:val="none" w:sz="0" w:space="0" w:color="auto"/>
            <w:left w:val="none" w:sz="0" w:space="0" w:color="auto"/>
            <w:bottom w:val="none" w:sz="0" w:space="0" w:color="auto"/>
            <w:right w:val="none" w:sz="0" w:space="0" w:color="auto"/>
          </w:divBdr>
        </w:div>
        <w:div w:id="1798841147">
          <w:marLeft w:val="360"/>
          <w:marRight w:val="0"/>
          <w:marTop w:val="200"/>
          <w:marBottom w:val="0"/>
          <w:divBdr>
            <w:top w:val="none" w:sz="0" w:space="0" w:color="auto"/>
            <w:left w:val="none" w:sz="0" w:space="0" w:color="auto"/>
            <w:bottom w:val="none" w:sz="0" w:space="0" w:color="auto"/>
            <w:right w:val="none" w:sz="0" w:space="0" w:color="auto"/>
          </w:divBdr>
        </w:div>
      </w:divsChild>
    </w:div>
    <w:div w:id="683434076">
      <w:bodyDiv w:val="1"/>
      <w:marLeft w:val="0"/>
      <w:marRight w:val="0"/>
      <w:marTop w:val="0"/>
      <w:marBottom w:val="0"/>
      <w:divBdr>
        <w:top w:val="none" w:sz="0" w:space="0" w:color="auto"/>
        <w:left w:val="none" w:sz="0" w:space="0" w:color="auto"/>
        <w:bottom w:val="none" w:sz="0" w:space="0" w:color="auto"/>
        <w:right w:val="none" w:sz="0" w:space="0" w:color="auto"/>
      </w:divBdr>
      <w:divsChild>
        <w:div w:id="575358398">
          <w:marLeft w:val="360"/>
          <w:marRight w:val="0"/>
          <w:marTop w:val="200"/>
          <w:marBottom w:val="0"/>
          <w:divBdr>
            <w:top w:val="none" w:sz="0" w:space="0" w:color="auto"/>
            <w:left w:val="none" w:sz="0" w:space="0" w:color="auto"/>
            <w:bottom w:val="none" w:sz="0" w:space="0" w:color="auto"/>
            <w:right w:val="none" w:sz="0" w:space="0" w:color="auto"/>
          </w:divBdr>
        </w:div>
      </w:divsChild>
    </w:div>
    <w:div w:id="687828044">
      <w:bodyDiv w:val="1"/>
      <w:marLeft w:val="0"/>
      <w:marRight w:val="0"/>
      <w:marTop w:val="0"/>
      <w:marBottom w:val="0"/>
      <w:divBdr>
        <w:top w:val="none" w:sz="0" w:space="0" w:color="auto"/>
        <w:left w:val="none" w:sz="0" w:space="0" w:color="auto"/>
        <w:bottom w:val="none" w:sz="0" w:space="0" w:color="auto"/>
        <w:right w:val="none" w:sz="0" w:space="0" w:color="auto"/>
      </w:divBdr>
    </w:div>
    <w:div w:id="1181165630">
      <w:bodyDiv w:val="1"/>
      <w:marLeft w:val="0"/>
      <w:marRight w:val="0"/>
      <w:marTop w:val="0"/>
      <w:marBottom w:val="0"/>
      <w:divBdr>
        <w:top w:val="none" w:sz="0" w:space="0" w:color="auto"/>
        <w:left w:val="none" w:sz="0" w:space="0" w:color="auto"/>
        <w:bottom w:val="none" w:sz="0" w:space="0" w:color="auto"/>
        <w:right w:val="none" w:sz="0" w:space="0" w:color="auto"/>
      </w:divBdr>
    </w:div>
    <w:div w:id="1211500284">
      <w:bodyDiv w:val="1"/>
      <w:marLeft w:val="0"/>
      <w:marRight w:val="0"/>
      <w:marTop w:val="0"/>
      <w:marBottom w:val="0"/>
      <w:divBdr>
        <w:top w:val="none" w:sz="0" w:space="0" w:color="auto"/>
        <w:left w:val="none" w:sz="0" w:space="0" w:color="auto"/>
        <w:bottom w:val="none" w:sz="0" w:space="0" w:color="auto"/>
        <w:right w:val="none" w:sz="0" w:space="0" w:color="auto"/>
      </w:divBdr>
      <w:divsChild>
        <w:div w:id="157115356">
          <w:marLeft w:val="1080"/>
          <w:marRight w:val="0"/>
          <w:marTop w:val="100"/>
          <w:marBottom w:val="0"/>
          <w:divBdr>
            <w:top w:val="none" w:sz="0" w:space="0" w:color="auto"/>
            <w:left w:val="none" w:sz="0" w:space="0" w:color="auto"/>
            <w:bottom w:val="none" w:sz="0" w:space="0" w:color="auto"/>
            <w:right w:val="none" w:sz="0" w:space="0" w:color="auto"/>
          </w:divBdr>
        </w:div>
        <w:div w:id="1262176857">
          <w:marLeft w:val="1080"/>
          <w:marRight w:val="0"/>
          <w:marTop w:val="100"/>
          <w:marBottom w:val="0"/>
          <w:divBdr>
            <w:top w:val="none" w:sz="0" w:space="0" w:color="auto"/>
            <w:left w:val="none" w:sz="0" w:space="0" w:color="auto"/>
            <w:bottom w:val="none" w:sz="0" w:space="0" w:color="auto"/>
            <w:right w:val="none" w:sz="0" w:space="0" w:color="auto"/>
          </w:divBdr>
        </w:div>
      </w:divsChild>
    </w:div>
    <w:div w:id="1593660292">
      <w:bodyDiv w:val="1"/>
      <w:marLeft w:val="0"/>
      <w:marRight w:val="0"/>
      <w:marTop w:val="0"/>
      <w:marBottom w:val="0"/>
      <w:divBdr>
        <w:top w:val="none" w:sz="0" w:space="0" w:color="auto"/>
        <w:left w:val="none" w:sz="0" w:space="0" w:color="auto"/>
        <w:bottom w:val="none" w:sz="0" w:space="0" w:color="auto"/>
        <w:right w:val="none" w:sz="0" w:space="0" w:color="auto"/>
      </w:divBdr>
    </w:div>
    <w:div w:id="1758211090">
      <w:bodyDiv w:val="1"/>
      <w:marLeft w:val="0"/>
      <w:marRight w:val="0"/>
      <w:marTop w:val="0"/>
      <w:marBottom w:val="0"/>
      <w:divBdr>
        <w:top w:val="none" w:sz="0" w:space="0" w:color="auto"/>
        <w:left w:val="none" w:sz="0" w:space="0" w:color="auto"/>
        <w:bottom w:val="none" w:sz="0" w:space="0" w:color="auto"/>
        <w:right w:val="none" w:sz="0" w:space="0" w:color="auto"/>
      </w:divBdr>
      <w:divsChild>
        <w:div w:id="27800387">
          <w:marLeft w:val="1080"/>
          <w:marRight w:val="0"/>
          <w:marTop w:val="100"/>
          <w:marBottom w:val="0"/>
          <w:divBdr>
            <w:top w:val="none" w:sz="0" w:space="0" w:color="auto"/>
            <w:left w:val="none" w:sz="0" w:space="0" w:color="auto"/>
            <w:bottom w:val="none" w:sz="0" w:space="0" w:color="auto"/>
            <w:right w:val="none" w:sz="0" w:space="0" w:color="auto"/>
          </w:divBdr>
        </w:div>
        <w:div w:id="338629591">
          <w:marLeft w:val="1080"/>
          <w:marRight w:val="0"/>
          <w:marTop w:val="100"/>
          <w:marBottom w:val="0"/>
          <w:divBdr>
            <w:top w:val="none" w:sz="0" w:space="0" w:color="auto"/>
            <w:left w:val="none" w:sz="0" w:space="0" w:color="auto"/>
            <w:bottom w:val="none" w:sz="0" w:space="0" w:color="auto"/>
            <w:right w:val="none" w:sz="0" w:space="0" w:color="auto"/>
          </w:divBdr>
        </w:div>
        <w:div w:id="231434133">
          <w:marLeft w:val="1080"/>
          <w:marRight w:val="0"/>
          <w:marTop w:val="100"/>
          <w:marBottom w:val="0"/>
          <w:divBdr>
            <w:top w:val="none" w:sz="0" w:space="0" w:color="auto"/>
            <w:left w:val="none" w:sz="0" w:space="0" w:color="auto"/>
            <w:bottom w:val="none" w:sz="0" w:space="0" w:color="auto"/>
            <w:right w:val="none" w:sz="0" w:space="0" w:color="auto"/>
          </w:divBdr>
        </w:div>
        <w:div w:id="1791436739">
          <w:marLeft w:val="1080"/>
          <w:marRight w:val="0"/>
          <w:marTop w:val="100"/>
          <w:marBottom w:val="0"/>
          <w:divBdr>
            <w:top w:val="none" w:sz="0" w:space="0" w:color="auto"/>
            <w:left w:val="none" w:sz="0" w:space="0" w:color="auto"/>
            <w:bottom w:val="none" w:sz="0" w:space="0" w:color="auto"/>
            <w:right w:val="none" w:sz="0" w:space="0" w:color="auto"/>
          </w:divBdr>
        </w:div>
      </w:divsChild>
    </w:div>
    <w:div w:id="1832990153">
      <w:bodyDiv w:val="1"/>
      <w:marLeft w:val="0"/>
      <w:marRight w:val="0"/>
      <w:marTop w:val="0"/>
      <w:marBottom w:val="0"/>
      <w:divBdr>
        <w:top w:val="none" w:sz="0" w:space="0" w:color="auto"/>
        <w:left w:val="none" w:sz="0" w:space="0" w:color="auto"/>
        <w:bottom w:val="none" w:sz="0" w:space="0" w:color="auto"/>
        <w:right w:val="none" w:sz="0" w:space="0" w:color="auto"/>
      </w:divBdr>
    </w:div>
    <w:div w:id="188829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772</TotalTime>
  <Pages>1</Pages>
  <Words>1265</Words>
  <Characters>7214</Characters>
  <Application>Microsoft Office Word</Application>
  <DocSecurity>0</DocSecurity>
  <Lines>60</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Barkın Özsoy</dc:creator>
  <cp:keywords/>
  <dc:description/>
  <cp:lastModifiedBy>Barkın Özsoy</cp:lastModifiedBy>
  <cp:revision>20</cp:revision>
  <dcterms:created xsi:type="dcterms:W3CDTF">2025-06-26T11:54:00Z</dcterms:created>
  <dcterms:modified xsi:type="dcterms:W3CDTF">2025-06-28T19:41:00Z</dcterms:modified>
</cp:coreProperties>
</file>