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5" w:lineRule="exact" w:before="71"/>
        <w:ind w:left="514" w:right="522"/>
        <w:jc w:val="center"/>
      </w:pPr>
      <w:r>
        <w:rPr/>
        <w:t>Министерство</w:t>
      </w:r>
      <w:r>
        <w:rPr>
          <w:spacing w:val="-15"/>
        </w:rPr>
        <w:t> </w:t>
      </w:r>
      <w:r>
        <w:rPr/>
        <w:t>науки</w:t>
      </w:r>
      <w:r>
        <w:rPr>
          <w:spacing w:val="-13"/>
        </w:rPr>
        <w:t> </w:t>
      </w:r>
      <w:r>
        <w:rPr/>
        <w:t>и</w:t>
      </w:r>
      <w:r>
        <w:rPr>
          <w:spacing w:val="-8"/>
        </w:rPr>
        <w:t> </w:t>
      </w:r>
      <w:r>
        <w:rPr/>
        <w:t>высшего</w:t>
      </w:r>
      <w:r>
        <w:rPr>
          <w:spacing w:val="-9"/>
        </w:rPr>
        <w:t> </w:t>
      </w:r>
      <w:r>
        <w:rPr/>
        <w:t>образования</w:t>
      </w:r>
      <w:r>
        <w:rPr>
          <w:spacing w:val="-13"/>
        </w:rPr>
        <w:t> </w:t>
      </w:r>
      <w:r>
        <w:rPr/>
        <w:t>Российской</w:t>
      </w:r>
      <w:r>
        <w:rPr>
          <w:spacing w:val="-12"/>
        </w:rPr>
        <w:t> </w:t>
      </w:r>
      <w:r>
        <w:rPr>
          <w:spacing w:val="-2"/>
        </w:rPr>
        <w:t>Федерации</w:t>
      </w:r>
    </w:p>
    <w:p>
      <w:pPr>
        <w:pStyle w:val="BodyText"/>
        <w:spacing w:line="237" w:lineRule="auto" w:before="1"/>
        <w:ind w:left="514" w:right="522"/>
        <w:jc w:val="center"/>
      </w:pPr>
      <w:r>
        <w:rPr/>
        <w:t>федеральное</w:t>
      </w:r>
      <w:r>
        <w:rPr>
          <w:spacing w:val="-15"/>
        </w:rPr>
        <w:t> </w:t>
      </w:r>
      <w:r>
        <w:rPr/>
        <w:t>государственное</w:t>
      </w:r>
      <w:r>
        <w:rPr>
          <w:spacing w:val="-15"/>
        </w:rPr>
        <w:t> </w:t>
      </w:r>
      <w:r>
        <w:rPr/>
        <w:t>автономное</w:t>
      </w:r>
      <w:r>
        <w:rPr>
          <w:spacing w:val="-15"/>
        </w:rPr>
        <w:t> </w:t>
      </w:r>
      <w:r>
        <w:rPr/>
        <w:t>образовательное</w:t>
      </w:r>
      <w:r>
        <w:rPr>
          <w:spacing w:val="-15"/>
        </w:rPr>
        <w:t> </w:t>
      </w:r>
      <w:r>
        <w:rPr/>
        <w:t>учреждение</w:t>
      </w:r>
      <w:r>
        <w:rPr>
          <w:spacing w:val="-15"/>
        </w:rPr>
        <w:t> </w:t>
      </w:r>
      <w:r>
        <w:rPr/>
        <w:t>высшего </w:t>
      </w:r>
      <w:r>
        <w:rPr>
          <w:spacing w:val="-2"/>
        </w:rPr>
        <w:t>образования</w:t>
      </w:r>
    </w:p>
    <w:p>
      <w:pPr>
        <w:pStyle w:val="Heading1"/>
        <w:spacing w:before="8"/>
        <w:ind w:left="514" w:right="510"/>
        <w:jc w:val="center"/>
      </w:pPr>
      <w:r>
        <w:rPr>
          <w:spacing w:val="-2"/>
        </w:rPr>
        <w:t>«НАЦИОНАЛЬНЫЙ ИССЛЕДОВАТЕЛЬСКИЙ</w:t>
      </w:r>
      <w:r>
        <w:rPr>
          <w:spacing w:val="6"/>
        </w:rPr>
        <w:t> </w:t>
      </w:r>
      <w:r>
        <w:rPr>
          <w:spacing w:val="-2"/>
        </w:rPr>
        <w:t>УНИВЕРСИТЕТ</w:t>
      </w:r>
      <w:r>
        <w:rPr>
          <w:spacing w:val="5"/>
        </w:rPr>
        <w:t> </w:t>
      </w:r>
      <w:r>
        <w:rPr>
          <w:spacing w:val="-2"/>
        </w:rPr>
        <w:t>ИТМО»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55"/>
        <w:rPr>
          <w:b/>
        </w:rPr>
      </w:pPr>
    </w:p>
    <w:p>
      <w:pPr>
        <w:spacing w:line="275" w:lineRule="exact" w:before="1"/>
        <w:ind w:left="514" w:right="513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Отчет</w:t>
      </w:r>
    </w:p>
    <w:p>
      <w:pPr>
        <w:spacing w:line="237" w:lineRule="auto" w:before="1"/>
        <w:ind w:left="514" w:right="503" w:firstLine="0"/>
        <w:jc w:val="center"/>
        <w:rPr>
          <w:sz w:val="24"/>
        </w:rPr>
      </w:pPr>
      <w:r>
        <w:rPr>
          <w:sz w:val="24"/>
        </w:rPr>
        <w:t>по</w:t>
      </w:r>
      <w:r>
        <w:rPr>
          <w:spacing w:val="-6"/>
          <w:sz w:val="24"/>
        </w:rPr>
        <w:t> </w:t>
      </w:r>
      <w:r>
        <w:rPr>
          <w:sz w:val="24"/>
        </w:rPr>
        <w:t>лабораторной</w:t>
      </w:r>
      <w:r>
        <w:rPr>
          <w:spacing w:val="-5"/>
          <w:sz w:val="24"/>
        </w:rPr>
        <w:t> </w:t>
      </w:r>
      <w:r>
        <w:rPr>
          <w:sz w:val="24"/>
        </w:rPr>
        <w:t>работе</w:t>
      </w:r>
      <w:r>
        <w:rPr>
          <w:spacing w:val="-9"/>
          <w:sz w:val="24"/>
        </w:rPr>
        <w:t> </w:t>
      </w:r>
      <w:r>
        <w:rPr>
          <w:sz w:val="24"/>
        </w:rPr>
        <w:t>«Анализ</w:t>
      </w:r>
      <w:r>
        <w:rPr>
          <w:spacing w:val="-5"/>
          <w:sz w:val="24"/>
        </w:rPr>
        <w:t> </w:t>
      </w:r>
      <w:r>
        <w:rPr>
          <w:sz w:val="24"/>
        </w:rPr>
        <w:t>современных</w:t>
      </w:r>
      <w:r>
        <w:rPr>
          <w:spacing w:val="-12"/>
          <w:sz w:val="24"/>
        </w:rPr>
        <w:t> </w:t>
      </w:r>
      <w:r>
        <w:rPr>
          <w:sz w:val="24"/>
        </w:rPr>
        <w:t>тенденций</w:t>
      </w:r>
      <w:r>
        <w:rPr>
          <w:spacing w:val="-5"/>
          <w:sz w:val="24"/>
        </w:rPr>
        <w:t> </w:t>
      </w:r>
      <w:r>
        <w:rPr>
          <w:sz w:val="24"/>
        </w:rPr>
        <w:t>рационального</w:t>
      </w:r>
      <w:r>
        <w:rPr>
          <w:spacing w:val="-6"/>
          <w:sz w:val="24"/>
        </w:rPr>
        <w:t> </w:t>
      </w:r>
      <w:r>
        <w:rPr>
          <w:sz w:val="24"/>
        </w:rPr>
        <w:t>потребления» по дисциплине «</w:t>
      </w:r>
      <w:r>
        <w:rPr>
          <w:b/>
          <w:sz w:val="24"/>
        </w:rPr>
        <w:t>Безопасность жизнедеятельности</w:t>
      </w:r>
      <w:r>
        <w:rPr>
          <w:sz w:val="24"/>
        </w:rPr>
        <w:t>»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6"/>
      </w:pPr>
    </w:p>
    <w:p>
      <w:pPr>
        <w:pStyle w:val="BodyText"/>
        <w:spacing w:line="391" w:lineRule="auto"/>
        <w:ind w:left="2283" w:right="422" w:firstLine="3567"/>
        <w:jc w:val="right"/>
      </w:pPr>
      <w:r>
        <w:rPr/>
        <w:t>Автор:</w:t>
      </w:r>
      <w:r>
        <w:rPr>
          <w:spacing w:val="-15"/>
        </w:rPr>
        <w:t> </w:t>
      </w:r>
      <w:r>
        <w:rPr/>
        <w:t>Бармичев</w:t>
      </w:r>
      <w:r>
        <w:rPr>
          <w:spacing w:val="-15"/>
        </w:rPr>
        <w:t> </w:t>
      </w:r>
      <w:r>
        <w:rPr/>
        <w:t>Григорий</w:t>
      </w:r>
      <w:r>
        <w:rPr>
          <w:spacing w:val="-15"/>
        </w:rPr>
        <w:t> </w:t>
      </w:r>
      <w:r>
        <w:rPr/>
        <w:t>Андреевич </w:t>
      </w:r>
      <w:r>
        <w:rPr>
          <w:spacing w:val="-2"/>
        </w:rPr>
        <w:t>Факультет:</w:t>
      </w:r>
      <w:r>
        <w:rPr/>
        <w:t> </w:t>
      </w:r>
      <w:r>
        <w:rPr>
          <w:spacing w:val="-2"/>
        </w:rPr>
        <w:t>Факультет</w:t>
      </w:r>
      <w:r>
        <w:rPr>
          <w:spacing w:val="3"/>
        </w:rPr>
        <w:t> </w:t>
      </w:r>
      <w:r>
        <w:rPr>
          <w:spacing w:val="-2"/>
        </w:rPr>
        <w:t>программной</w:t>
      </w:r>
      <w:r>
        <w:rPr>
          <w:spacing w:val="-1"/>
        </w:rPr>
        <w:t> </w:t>
      </w:r>
      <w:r>
        <w:rPr>
          <w:spacing w:val="-2"/>
        </w:rPr>
        <w:t>инженерии и</w:t>
      </w:r>
      <w:r>
        <w:rPr>
          <w:spacing w:val="4"/>
        </w:rPr>
        <w:t> </w:t>
      </w:r>
      <w:r>
        <w:rPr>
          <w:spacing w:val="-2"/>
        </w:rPr>
        <w:t>компьютерной</w:t>
      </w:r>
      <w:r>
        <w:rPr>
          <w:spacing w:val="-1"/>
        </w:rPr>
        <w:t> </w:t>
      </w:r>
      <w:r>
        <w:rPr>
          <w:spacing w:val="-2"/>
        </w:rPr>
        <w:t>техники</w:t>
      </w:r>
    </w:p>
    <w:p>
      <w:pPr>
        <w:pStyle w:val="BodyText"/>
        <w:spacing w:line="391" w:lineRule="auto" w:before="3"/>
        <w:ind w:left="8175" w:right="413" w:firstLine="153"/>
        <w:jc w:val="right"/>
      </w:pPr>
      <w:r>
        <w:rPr>
          <w:spacing w:val="-2"/>
        </w:rPr>
        <w:t>Группа:</w:t>
      </w:r>
      <w:r>
        <w:rPr>
          <w:spacing w:val="-13"/>
        </w:rPr>
        <w:t> </w:t>
      </w:r>
      <w:r>
        <w:rPr>
          <w:spacing w:val="-2"/>
        </w:rPr>
        <w:t>P3110 Преподаватели:</w:t>
      </w:r>
    </w:p>
    <w:p>
      <w:pPr>
        <w:pStyle w:val="BodyText"/>
        <w:spacing w:line="393" w:lineRule="auto" w:before="3"/>
        <w:ind w:left="6700" w:right="416" w:hanging="284"/>
        <w:jc w:val="right"/>
      </w:pPr>
      <w:r>
        <w:rPr/>
        <w:t>Быковская</w:t>
      </w:r>
      <w:r>
        <w:rPr>
          <w:spacing w:val="-15"/>
        </w:rPr>
        <w:t> </w:t>
      </w:r>
      <w:r>
        <w:rPr/>
        <w:t>Елена</w:t>
      </w:r>
      <w:r>
        <w:rPr>
          <w:spacing w:val="-15"/>
        </w:rPr>
        <w:t> </w:t>
      </w:r>
      <w:r>
        <w:rPr/>
        <w:t>Александровна Тимофеева</w:t>
      </w:r>
      <w:r>
        <w:rPr>
          <w:spacing w:val="-6"/>
        </w:rPr>
        <w:t> </w:t>
      </w:r>
      <w:r>
        <w:rPr/>
        <w:t>Ирина</w:t>
      </w:r>
      <w:r>
        <w:rPr>
          <w:spacing w:val="-9"/>
        </w:rPr>
        <w:t> </w:t>
      </w:r>
      <w:r>
        <w:rPr>
          <w:spacing w:val="-2"/>
        </w:rPr>
        <w:t>Валерьевна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3067455</wp:posOffset>
            </wp:positionH>
            <wp:positionV relativeFrom="paragraph">
              <wp:posOffset>184516</wp:posOffset>
            </wp:positionV>
            <wp:extent cx="1959906" cy="539495"/>
            <wp:effectExtent l="0" t="0" r="0" b="0"/>
            <wp:wrapTopAndBottom/>
            <wp:docPr id="1" name="Image 1" descr="Изображение выглядит как черный, темнота  Автоматически созданное описание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Изображение выглядит как черный, темнота  Автоматически созданное описание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906" cy="53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p>
      <w:pPr>
        <w:pStyle w:val="BodyText"/>
        <w:ind w:left="142"/>
        <w:jc w:val="center"/>
      </w:pPr>
      <w:r>
        <w:rPr>
          <w:spacing w:val="-2"/>
        </w:rPr>
        <w:t>Санкт-Петербург</w:t>
      </w:r>
      <w:r>
        <w:rPr>
          <w:spacing w:val="10"/>
        </w:rPr>
        <w:t> </w:t>
      </w:r>
      <w:r>
        <w:rPr>
          <w:spacing w:val="-4"/>
        </w:rPr>
        <w:t>2024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040" w:bottom="280" w:left="1275" w:right="425"/>
        </w:sectPr>
      </w:pPr>
    </w:p>
    <w:p>
      <w:pPr>
        <w:pStyle w:val="BodyText"/>
        <w:spacing w:before="66"/>
        <w:ind w:left="424"/>
      </w:pPr>
      <w:r>
        <w:rPr>
          <w:b/>
        </w:rPr>
        <w:t>Цель</w:t>
      </w:r>
      <w:r>
        <w:rPr>
          <w:b/>
          <w:spacing w:val="-6"/>
        </w:rPr>
        <w:t> </w:t>
      </w:r>
      <w:r>
        <w:rPr>
          <w:b/>
        </w:rPr>
        <w:t>работы:</w:t>
      </w:r>
      <w:r>
        <w:rPr>
          <w:b/>
          <w:spacing w:val="-6"/>
        </w:rPr>
        <w:t> </w:t>
      </w:r>
      <w:r>
        <w:rPr/>
        <w:t>проанализировать</w:t>
      </w:r>
      <w:r>
        <w:rPr>
          <w:spacing w:val="-4"/>
        </w:rPr>
        <w:t> </w:t>
      </w:r>
      <w:r>
        <w:rPr/>
        <w:t>современные</w:t>
      </w:r>
      <w:r>
        <w:rPr>
          <w:spacing w:val="-10"/>
        </w:rPr>
        <w:t> </w:t>
      </w:r>
      <w:r>
        <w:rPr/>
        <w:t>тенденции</w:t>
      </w:r>
      <w:r>
        <w:rPr>
          <w:spacing w:val="-4"/>
        </w:rPr>
        <w:t> </w:t>
      </w:r>
      <w:r>
        <w:rPr/>
        <w:t>рационального</w:t>
      </w:r>
      <w:r>
        <w:rPr>
          <w:spacing w:val="-5"/>
        </w:rPr>
        <w:t> </w:t>
      </w:r>
      <w:r>
        <w:rPr>
          <w:spacing w:val="-2"/>
        </w:rPr>
        <w:t>потребления.</w:t>
      </w:r>
    </w:p>
    <w:p>
      <w:pPr>
        <w:pStyle w:val="Heading1"/>
        <w:spacing w:line="275" w:lineRule="exact" w:before="204"/>
      </w:pPr>
      <w:r>
        <w:rPr/>
        <w:t>Задачи</w:t>
      </w:r>
      <w:r>
        <w:rPr>
          <w:spacing w:val="-3"/>
        </w:rPr>
        <w:t> </w:t>
      </w:r>
      <w:r>
        <w:rPr>
          <w:spacing w:val="-2"/>
        </w:rPr>
        <w:t>работы: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74" w:lineRule="exact" w:before="0" w:after="0"/>
        <w:ind w:left="1145" w:right="0" w:hanging="360"/>
        <w:jc w:val="left"/>
        <w:rPr>
          <w:sz w:val="24"/>
        </w:rPr>
      </w:pPr>
      <w:r>
        <w:rPr>
          <w:sz w:val="24"/>
        </w:rPr>
        <w:t>провести</w:t>
      </w:r>
      <w:r>
        <w:rPr>
          <w:spacing w:val="-5"/>
          <w:sz w:val="24"/>
        </w:rPr>
        <w:t> </w:t>
      </w:r>
      <w:r>
        <w:rPr>
          <w:sz w:val="24"/>
        </w:rPr>
        <w:t>анализ</w:t>
      </w:r>
      <w:r>
        <w:rPr>
          <w:spacing w:val="-2"/>
          <w:sz w:val="24"/>
        </w:rPr>
        <w:t> </w:t>
      </w:r>
      <w:r>
        <w:rPr>
          <w:sz w:val="24"/>
        </w:rPr>
        <w:t>личного</w:t>
      </w:r>
      <w:r>
        <w:rPr>
          <w:spacing w:val="-2"/>
          <w:sz w:val="24"/>
        </w:rPr>
        <w:t> </w:t>
      </w:r>
      <w:r>
        <w:rPr>
          <w:sz w:val="24"/>
        </w:rPr>
        <w:t>вклада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2"/>
          <w:sz w:val="24"/>
        </w:rPr>
        <w:t> </w:t>
      </w:r>
      <w:r>
        <w:rPr>
          <w:sz w:val="24"/>
        </w:rPr>
        <w:t>сокращение</w:t>
      </w:r>
      <w:r>
        <w:rPr>
          <w:spacing w:val="-13"/>
          <w:sz w:val="24"/>
        </w:rPr>
        <w:t> </w:t>
      </w:r>
      <w:r>
        <w:rPr>
          <w:sz w:val="24"/>
        </w:rPr>
        <w:t>процента</w:t>
      </w:r>
      <w:r>
        <w:rPr>
          <w:spacing w:val="-4"/>
          <w:sz w:val="24"/>
        </w:rPr>
        <w:t> </w:t>
      </w:r>
      <w:r>
        <w:rPr>
          <w:sz w:val="24"/>
        </w:rPr>
        <w:t>захораниваемых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отходов;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42" w:lineRule="auto" w:before="0" w:after="0"/>
        <w:ind w:left="1145" w:right="423" w:hanging="360"/>
        <w:jc w:val="left"/>
        <w:rPr>
          <w:sz w:val="24"/>
        </w:rPr>
      </w:pPr>
      <w:r>
        <w:rPr>
          <w:sz w:val="24"/>
        </w:rPr>
        <w:t>изучить</w:t>
      </w:r>
      <w:r>
        <w:rPr>
          <w:spacing w:val="80"/>
          <w:sz w:val="24"/>
        </w:rPr>
        <w:t> </w:t>
      </w:r>
      <w:r>
        <w:rPr>
          <w:sz w:val="24"/>
        </w:rPr>
        <w:t>товары</w:t>
      </w:r>
      <w:r>
        <w:rPr>
          <w:spacing w:val="80"/>
          <w:sz w:val="24"/>
        </w:rPr>
        <w:t> </w:t>
      </w:r>
      <w:r>
        <w:rPr>
          <w:sz w:val="24"/>
        </w:rPr>
        <w:t>с</w:t>
      </w:r>
      <w:r>
        <w:rPr>
          <w:spacing w:val="80"/>
          <w:sz w:val="24"/>
        </w:rPr>
        <w:t> </w:t>
      </w:r>
      <w:r>
        <w:rPr>
          <w:sz w:val="24"/>
        </w:rPr>
        <w:t>экомаркировкой</w:t>
      </w:r>
      <w:r>
        <w:rPr>
          <w:spacing w:val="80"/>
          <w:sz w:val="24"/>
        </w:rPr>
        <w:t> </w:t>
      </w:r>
      <w:r>
        <w:rPr>
          <w:sz w:val="24"/>
        </w:rPr>
        <w:t>и</w:t>
      </w:r>
      <w:r>
        <w:rPr>
          <w:spacing w:val="80"/>
          <w:sz w:val="24"/>
        </w:rPr>
        <w:t> </w:t>
      </w:r>
      <w:r>
        <w:rPr>
          <w:sz w:val="24"/>
        </w:rPr>
        <w:t>товары</w:t>
      </w:r>
      <w:r>
        <w:rPr>
          <w:spacing w:val="80"/>
          <w:sz w:val="24"/>
        </w:rPr>
        <w:t> </w:t>
      </w:r>
      <w:r>
        <w:rPr>
          <w:sz w:val="24"/>
        </w:rPr>
        <w:t>гринвошинга,</w:t>
      </w:r>
      <w:r>
        <w:rPr>
          <w:spacing w:val="80"/>
          <w:sz w:val="24"/>
        </w:rPr>
        <w:t> </w:t>
      </w:r>
      <w:r>
        <w:rPr>
          <w:sz w:val="24"/>
        </w:rPr>
        <w:t>представленные</w:t>
      </w:r>
      <w:r>
        <w:rPr>
          <w:spacing w:val="80"/>
          <w:sz w:val="24"/>
        </w:rPr>
        <w:t> </w:t>
      </w:r>
      <w:r>
        <w:rPr>
          <w:sz w:val="24"/>
        </w:rPr>
        <w:t>в настоящий момент на рынке товаров и услуг;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42" w:lineRule="auto" w:before="0" w:after="0"/>
        <w:ind w:left="1145" w:right="426" w:hanging="360"/>
        <w:jc w:val="left"/>
        <w:rPr>
          <w:sz w:val="24"/>
        </w:rPr>
      </w:pPr>
      <w:r>
        <w:rPr>
          <w:sz w:val="24"/>
        </w:rPr>
        <w:t>провести анализ востребованности предметов личного</w:t>
      </w:r>
      <w:r>
        <w:rPr>
          <w:spacing w:val="30"/>
          <w:sz w:val="24"/>
        </w:rPr>
        <w:t> </w:t>
      </w:r>
      <w:r>
        <w:rPr>
          <w:sz w:val="24"/>
        </w:rPr>
        <w:t>пользования и предложить меры по их оптимизации.</w:t>
      </w:r>
    </w:p>
    <w:p>
      <w:pPr>
        <w:pStyle w:val="BodyText"/>
        <w:spacing w:before="15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040" w:bottom="1326" w:left="1275" w:right="425"/>
        </w:sectPr>
      </w:pPr>
    </w:p>
    <w:p>
      <w:pPr>
        <w:pStyle w:val="Heading1"/>
        <w:spacing w:before="90"/>
      </w:pPr>
      <w:r>
        <w:rPr/>
        <w:t>Задание</w:t>
      </w:r>
      <w:r>
        <w:rPr>
          <w:spacing w:val="-6"/>
        </w:rPr>
        <w:t> </w:t>
      </w:r>
      <w:r>
        <w:rPr/>
        <w:t>1.</w:t>
      </w:r>
      <w:r>
        <w:rPr>
          <w:spacing w:val="-3"/>
        </w:rPr>
        <w:t> </w:t>
      </w:r>
      <w:r>
        <w:rPr/>
        <w:t>Концепция</w:t>
      </w:r>
      <w:r>
        <w:rPr>
          <w:spacing w:val="-7"/>
        </w:rPr>
        <w:t> </w:t>
      </w:r>
      <w:r>
        <w:rPr/>
        <w:t>«Ноль</w:t>
      </w:r>
      <w:r>
        <w:rPr>
          <w:spacing w:val="-2"/>
        </w:rPr>
        <w:t> отходов»</w:t>
      </w:r>
    </w:p>
    <w:p>
      <w:pPr>
        <w:pStyle w:val="BodyText"/>
        <w:spacing w:before="269"/>
        <w:rPr>
          <w:b/>
        </w:rPr>
      </w:pPr>
    </w:p>
    <w:p>
      <w:pPr>
        <w:pStyle w:val="BodyText"/>
        <w:ind w:left="2129"/>
      </w:pPr>
      <w:r>
        <w:rPr/>
        <w:t>Анализ</w:t>
      </w:r>
      <w:r>
        <w:rPr>
          <w:spacing w:val="-4"/>
        </w:rPr>
        <w:t> </w:t>
      </w:r>
      <w:r>
        <w:rPr/>
        <w:t>возможности</w:t>
      </w:r>
      <w:r>
        <w:rPr>
          <w:spacing w:val="-3"/>
        </w:rPr>
        <w:t> </w:t>
      </w:r>
      <w:r>
        <w:rPr/>
        <w:t>реализации</w:t>
      </w:r>
      <w:r>
        <w:rPr>
          <w:spacing w:val="-4"/>
        </w:rPr>
        <w:t> </w:t>
      </w:r>
      <w:r>
        <w:rPr/>
        <w:t>раздельного</w:t>
      </w:r>
      <w:r>
        <w:rPr>
          <w:spacing w:val="-5"/>
        </w:rPr>
        <w:t> </w:t>
      </w:r>
      <w:r>
        <w:rPr/>
        <w:t>сбора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>
          <w:spacing w:val="-5"/>
        </w:rPr>
        <w:t>дом</w:t>
      </w:r>
    </w:p>
    <w:p>
      <w:pPr>
        <w:pStyle w:val="BodyText"/>
        <w:spacing w:before="222"/>
      </w:pPr>
      <w:r>
        <w:rPr/>
        <w:br w:type="column"/>
      </w:r>
      <w:r>
        <w:rPr/>
      </w:r>
    </w:p>
    <w:p>
      <w:pPr>
        <w:pStyle w:val="BodyText"/>
        <w:ind w:left="424"/>
      </w:pPr>
      <w:r>
        <w:rPr/>
        <w:t>Таблица</w:t>
      </w:r>
      <w:r>
        <w:rPr>
          <w:spacing w:val="-10"/>
        </w:rPr>
        <w:t> 1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1275" w:right="425"/>
          <w:cols w:num="2" w:equalWidth="0">
            <w:col w:w="8116" w:space="215"/>
            <w:col w:w="1879"/>
          </w:cols>
        </w:sectPr>
      </w:pP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2"/>
        <w:gridCol w:w="4677"/>
      </w:tblGrid>
      <w:tr>
        <w:trPr>
          <w:trHeight w:val="2760" w:hRule="atLeast"/>
        </w:trPr>
        <w:tc>
          <w:tcPr>
            <w:tcW w:w="4672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Преимущества</w:t>
            </w:r>
          </w:p>
        </w:tc>
        <w:tc>
          <w:tcPr>
            <w:tcW w:w="4677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54" w:val="left" w:leader="none"/>
              </w:tabs>
              <w:spacing w:line="240" w:lineRule="auto" w:before="0" w:after="0"/>
              <w:ind w:left="110" w:right="158" w:firstLine="0"/>
              <w:jc w:val="left"/>
              <w:rPr>
                <w:sz w:val="24"/>
              </w:rPr>
            </w:pPr>
            <w:r>
              <w:rPr>
                <w:sz w:val="24"/>
              </w:rPr>
              <w:t>Уменьшение загрязнения окружающей среды: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меньше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мусора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попадает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свалки, снижается выброс вредных веществ.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54" w:val="left" w:leader="none"/>
              </w:tabs>
              <w:spacing w:line="274" w:lineRule="exact" w:before="0" w:after="0"/>
              <w:ind w:left="354" w:right="0" w:hanging="24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Развитие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культуры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разумного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потребления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экологического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сознания.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54" w:val="left" w:leader="none"/>
              </w:tabs>
              <w:spacing w:line="240" w:lineRule="auto" w:before="0" w:after="0"/>
              <w:ind w:left="110" w:right="638" w:firstLine="0"/>
              <w:jc w:val="left"/>
              <w:rPr>
                <w:sz w:val="24"/>
              </w:rPr>
            </w:pPr>
            <w:r>
              <w:rPr>
                <w:sz w:val="24"/>
              </w:rPr>
              <w:t>Сохранение природных ресурсов </w:t>
            </w:r>
            <w:r>
              <w:rPr>
                <w:spacing w:val="-2"/>
                <w:sz w:val="24"/>
              </w:rPr>
              <w:t>благодаря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повторному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использованию материалов.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54" w:val="left" w:leader="none"/>
              </w:tabs>
              <w:spacing w:line="274" w:lineRule="exact" w:before="0" w:after="0"/>
              <w:ind w:left="110" w:right="188" w:firstLine="0"/>
              <w:jc w:val="left"/>
              <w:rPr>
                <w:sz w:val="24"/>
              </w:rPr>
            </w:pPr>
            <w:r>
              <w:rPr>
                <w:sz w:val="24"/>
              </w:rPr>
              <w:t>Сдача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мусора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переработки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пункты приема может приносить деньги.</w:t>
            </w:r>
          </w:p>
        </w:tc>
      </w:tr>
      <w:tr>
        <w:trPr>
          <w:trHeight w:val="3312" w:hRule="atLeast"/>
        </w:trPr>
        <w:tc>
          <w:tcPr>
            <w:tcW w:w="4672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Недостатки</w:t>
            </w:r>
          </w:p>
        </w:tc>
        <w:tc>
          <w:tcPr>
            <w:tcW w:w="4677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54" w:val="left" w:leader="none"/>
              </w:tabs>
              <w:spacing w:line="237" w:lineRule="auto" w:before="0" w:after="0"/>
              <w:ind w:left="110" w:right="124" w:firstLine="0"/>
              <w:jc w:val="left"/>
              <w:rPr>
                <w:sz w:val="24"/>
              </w:rPr>
            </w:pPr>
            <w:r>
              <w:rPr>
                <w:sz w:val="24"/>
              </w:rPr>
              <w:t>Временные затраты на сортировку, мытье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подготовку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отходов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переработке.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54" w:val="left" w:leader="none"/>
              </w:tabs>
              <w:spacing w:line="240" w:lineRule="auto" w:before="0" w:after="0"/>
              <w:ind w:left="110" w:right="151" w:firstLine="0"/>
              <w:jc w:val="left"/>
              <w:rPr>
                <w:sz w:val="24"/>
              </w:rPr>
            </w:pPr>
            <w:r>
              <w:rPr>
                <w:sz w:val="24"/>
              </w:rPr>
              <w:t>Необходимо выделения дополнительного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пространства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разных контейнеров в квартире.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54" w:val="left" w:leader="none"/>
              </w:tabs>
              <w:spacing w:line="240" w:lineRule="auto" w:before="0" w:after="0"/>
              <w:ind w:left="110" w:right="503" w:firstLine="0"/>
              <w:jc w:val="left"/>
              <w:rPr>
                <w:sz w:val="24"/>
              </w:rPr>
            </w:pPr>
            <w:r>
              <w:rPr>
                <w:sz w:val="24"/>
              </w:rPr>
              <w:t>Сложно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вовлечь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всех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жителей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дома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 обеспечение правильной сортировки </w:t>
            </w:r>
            <w:r>
              <w:rPr>
                <w:spacing w:val="-2"/>
                <w:sz w:val="24"/>
              </w:rPr>
              <w:t>мусора.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54" w:val="left" w:leader="none"/>
              </w:tabs>
              <w:spacing w:line="237" w:lineRule="auto" w:before="0" w:after="0"/>
              <w:ind w:left="110" w:right="1111" w:firstLine="0"/>
              <w:jc w:val="left"/>
              <w:rPr>
                <w:sz w:val="24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бытовых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привычек: требуется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время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привыкание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</w:t>
            </w:r>
          </w:p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сортировке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мусора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запоминание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правил разделения отходов.</w:t>
            </w:r>
          </w:p>
        </w:tc>
      </w:tr>
      <w:tr>
        <w:trPr>
          <w:trHeight w:val="1929" w:hRule="atLeast"/>
        </w:trPr>
        <w:tc>
          <w:tcPr>
            <w:tcW w:w="4672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Риски</w:t>
            </w:r>
          </w:p>
        </w:tc>
        <w:tc>
          <w:tcPr>
            <w:tcW w:w="4677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54" w:val="left" w:leader="none"/>
              </w:tabs>
              <w:spacing w:line="240" w:lineRule="auto" w:before="0" w:after="0"/>
              <w:ind w:left="110" w:right="360" w:firstLine="0"/>
              <w:jc w:val="left"/>
              <w:rPr>
                <w:sz w:val="24"/>
              </w:rPr>
            </w:pPr>
            <w:r>
              <w:rPr>
                <w:sz w:val="24"/>
              </w:rPr>
              <w:t>Отсутствие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пунктов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приема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шаговой доступности или недостаток места для хранения и сортировки мусора.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54" w:val="left" w:leader="none"/>
              </w:tabs>
              <w:spacing w:line="242" w:lineRule="auto" w:before="0" w:after="0"/>
              <w:ind w:left="110" w:right="331" w:firstLine="0"/>
              <w:jc w:val="left"/>
              <w:rPr>
                <w:sz w:val="24"/>
              </w:rPr>
            </w:pPr>
            <w:r>
              <w:rPr>
                <w:sz w:val="24"/>
              </w:rPr>
              <w:t>Отсутствие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желания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других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жильцов участвовать в раздельном сборе мусора.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54" w:val="left" w:leader="none"/>
              </w:tabs>
              <w:spacing w:line="271" w:lineRule="exact" w:before="0" w:after="0"/>
              <w:ind w:left="354" w:right="0" w:hanging="244"/>
              <w:jc w:val="left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все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могут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знать,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как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правильно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сортировать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мусор.</w:t>
            </w:r>
          </w:p>
        </w:tc>
      </w:tr>
    </w:tbl>
    <w:p>
      <w:pPr>
        <w:pStyle w:val="BodyText"/>
        <w:spacing w:before="134"/>
      </w:pPr>
    </w:p>
    <w:p>
      <w:pPr>
        <w:pStyle w:val="BodyText"/>
        <w:spacing w:before="1"/>
        <w:ind w:right="414"/>
        <w:jc w:val="right"/>
      </w:pPr>
      <w:r>
        <w:rPr/>
        <w:t>Таблица</w:t>
      </w:r>
      <w:r>
        <w:rPr>
          <w:spacing w:val="-10"/>
        </w:rPr>
        <w:t> 2</w:t>
      </w:r>
    </w:p>
    <w:p>
      <w:pPr>
        <w:pStyle w:val="Heading1"/>
        <w:spacing w:before="141"/>
        <w:ind w:left="514" w:right="514"/>
        <w:jc w:val="center"/>
      </w:pPr>
      <w:r>
        <w:rPr/>
        <w:t>Личный</w:t>
      </w:r>
      <w:r>
        <w:rPr>
          <w:spacing w:val="-2"/>
        </w:rPr>
        <w:t> </w:t>
      </w:r>
      <w:r>
        <w:rPr/>
        <w:t>вклад</w:t>
      </w:r>
      <w:r>
        <w:rPr>
          <w:spacing w:val="-3"/>
        </w:rPr>
        <w:t> </w:t>
      </w:r>
      <w:r>
        <w:rPr/>
        <w:t>в</w:t>
      </w:r>
      <w:r>
        <w:rPr>
          <w:spacing w:val="-6"/>
        </w:rPr>
        <w:t> </w:t>
      </w:r>
      <w:r>
        <w:rPr/>
        <w:t>раздельный</w:t>
      </w:r>
      <w:r>
        <w:rPr>
          <w:spacing w:val="-5"/>
        </w:rPr>
        <w:t> </w:t>
      </w:r>
      <w:r>
        <w:rPr>
          <w:spacing w:val="-4"/>
        </w:rPr>
        <w:t>сбор</w:t>
      </w:r>
    </w:p>
    <w:p>
      <w:pPr>
        <w:pStyle w:val="BodyText"/>
        <w:spacing w:before="3"/>
        <w:rPr>
          <w:b/>
          <w:sz w:val="12"/>
        </w:rPr>
      </w:pPr>
    </w:p>
    <w:tbl>
      <w:tblPr>
        <w:tblW w:w="0" w:type="auto"/>
        <w:jc w:val="left"/>
        <w:tblInd w:w="4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7"/>
        <w:gridCol w:w="4682"/>
      </w:tblGrid>
      <w:tr>
        <w:trPr>
          <w:trHeight w:val="474" w:hRule="atLeast"/>
        </w:trPr>
        <w:tc>
          <w:tcPr>
            <w:tcW w:w="4677" w:type="dxa"/>
          </w:tcPr>
          <w:p>
            <w:pPr>
              <w:pStyle w:val="TableParagraph"/>
              <w:spacing w:before="97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Сырье</w:t>
            </w:r>
          </w:p>
        </w:tc>
        <w:tc>
          <w:tcPr>
            <w:tcW w:w="4682" w:type="dxa"/>
          </w:tcPr>
          <w:p>
            <w:pPr>
              <w:pStyle w:val="TableParagraph"/>
              <w:spacing w:before="97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Пункт</w:t>
            </w:r>
            <w:r>
              <w:rPr>
                <w:b/>
                <w:spacing w:val="-2"/>
                <w:sz w:val="24"/>
              </w:rPr>
              <w:t> приема</w:t>
            </w:r>
          </w:p>
        </w:tc>
      </w:tr>
      <w:tr>
        <w:trPr>
          <w:trHeight w:val="479" w:hRule="atLeast"/>
        </w:trPr>
        <w:tc>
          <w:tcPr>
            <w:tcW w:w="4677" w:type="dxa"/>
          </w:tcPr>
          <w:p>
            <w:pPr>
              <w:pStyle w:val="TableParagraph"/>
              <w:spacing w:before="92"/>
              <w:ind w:left="100"/>
              <w:rPr>
                <w:sz w:val="24"/>
              </w:rPr>
            </w:pPr>
            <w:r>
              <w:rPr>
                <w:sz w:val="24"/>
              </w:rPr>
              <w:t>Батарейки,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пластиковые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карты</w:t>
            </w:r>
          </w:p>
        </w:tc>
        <w:tc>
          <w:tcPr>
            <w:tcW w:w="4682" w:type="dxa"/>
          </w:tcPr>
          <w:p>
            <w:pPr>
              <w:pStyle w:val="TableParagraph"/>
              <w:spacing w:before="92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Московский проспект,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36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040" w:bottom="280" w:left="1275" w:right="425"/>
        </w:sectPr>
      </w:pPr>
    </w:p>
    <w:tbl>
      <w:tblPr>
        <w:tblW w:w="0" w:type="auto"/>
        <w:jc w:val="left"/>
        <w:tblInd w:w="4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7"/>
        <w:gridCol w:w="4682"/>
      </w:tblGrid>
      <w:tr>
        <w:trPr>
          <w:trHeight w:val="479" w:hRule="atLeast"/>
        </w:trPr>
        <w:tc>
          <w:tcPr>
            <w:tcW w:w="4677" w:type="dxa"/>
          </w:tcPr>
          <w:p>
            <w:pPr>
              <w:pStyle w:val="TableParagraph"/>
              <w:spacing w:before="92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Одежда</w:t>
            </w:r>
          </w:p>
        </w:tc>
        <w:tc>
          <w:tcPr>
            <w:tcW w:w="4682" w:type="dxa"/>
          </w:tcPr>
          <w:p>
            <w:pPr>
              <w:pStyle w:val="TableParagraph"/>
              <w:spacing w:before="92"/>
              <w:ind w:left="105"/>
              <w:rPr>
                <w:sz w:val="24"/>
              </w:rPr>
            </w:pPr>
            <w:r>
              <w:rPr>
                <w:sz w:val="24"/>
              </w:rPr>
              <w:t>6-я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Красноармейская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улица,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474" w:hRule="atLeast"/>
        </w:trPr>
        <w:tc>
          <w:tcPr>
            <w:tcW w:w="4677" w:type="dxa"/>
          </w:tcPr>
          <w:p>
            <w:pPr>
              <w:pStyle w:val="TableParagraph"/>
              <w:spacing w:before="92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Пластик</w:t>
            </w:r>
          </w:p>
        </w:tc>
        <w:tc>
          <w:tcPr>
            <w:tcW w:w="4682" w:type="dxa"/>
          </w:tcPr>
          <w:p>
            <w:pPr>
              <w:pStyle w:val="TableParagraph"/>
              <w:spacing w:before="92"/>
              <w:ind w:left="105"/>
              <w:rPr>
                <w:sz w:val="24"/>
              </w:rPr>
            </w:pPr>
            <w:r>
              <w:rPr>
                <w:sz w:val="24"/>
              </w:rPr>
              <w:t>7-я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Красноармейская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ул.,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474" w:hRule="atLeast"/>
        </w:trPr>
        <w:tc>
          <w:tcPr>
            <w:tcW w:w="4677" w:type="dxa"/>
          </w:tcPr>
          <w:p>
            <w:pPr>
              <w:pStyle w:val="TableParagraph"/>
              <w:spacing w:before="92"/>
              <w:ind w:left="100"/>
              <w:rPr>
                <w:sz w:val="24"/>
              </w:rPr>
            </w:pPr>
            <w:r>
              <w:rPr>
                <w:sz w:val="24"/>
              </w:rPr>
              <w:t>Лампочки,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батарейки</w:t>
            </w:r>
          </w:p>
        </w:tc>
        <w:tc>
          <w:tcPr>
            <w:tcW w:w="4682" w:type="dxa"/>
          </w:tcPr>
          <w:p>
            <w:pPr>
              <w:pStyle w:val="TableParagraph"/>
              <w:spacing w:before="92"/>
              <w:ind w:left="105"/>
              <w:rPr>
                <w:sz w:val="24"/>
              </w:rPr>
            </w:pPr>
            <w:r>
              <w:rPr>
                <w:sz w:val="24"/>
              </w:rPr>
              <w:t>Московский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пр.,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46</w:t>
            </w:r>
          </w:p>
        </w:tc>
      </w:tr>
    </w:tbl>
    <w:p>
      <w:pPr>
        <w:pStyle w:val="BodyText"/>
        <w:spacing w:before="149"/>
        <w:rPr>
          <w:b/>
        </w:rPr>
      </w:pPr>
    </w:p>
    <w:p>
      <w:pPr>
        <w:pStyle w:val="BodyText"/>
        <w:ind w:right="414"/>
        <w:jc w:val="right"/>
      </w:pPr>
      <w:r>
        <w:rPr/>
        <w:t>Таблица</w:t>
      </w:r>
      <w:r>
        <w:rPr>
          <w:spacing w:val="-10"/>
        </w:rPr>
        <w:t> 3</w:t>
      </w:r>
    </w:p>
    <w:p>
      <w:pPr>
        <w:pStyle w:val="Heading1"/>
        <w:spacing w:before="141"/>
        <w:ind w:left="514" w:right="505"/>
        <w:jc w:val="center"/>
      </w:pPr>
      <w:r>
        <w:rPr/>
        <w:t>Сокращение</w:t>
      </w:r>
      <w:r>
        <w:rPr>
          <w:spacing w:val="-11"/>
        </w:rPr>
        <w:t> </w:t>
      </w:r>
      <w:r>
        <w:rPr/>
        <w:t>отходов</w:t>
      </w:r>
      <w:r>
        <w:rPr>
          <w:spacing w:val="-9"/>
        </w:rPr>
        <w:t> </w:t>
      </w:r>
      <w:r>
        <w:rPr/>
        <w:t>по</w:t>
      </w:r>
      <w:r>
        <w:rPr>
          <w:spacing w:val="-9"/>
        </w:rPr>
        <w:t> </w:t>
      </w:r>
      <w:r>
        <w:rPr/>
        <w:t>принципу</w:t>
      </w:r>
      <w:r>
        <w:rPr>
          <w:spacing w:val="-9"/>
        </w:rPr>
        <w:t> </w:t>
      </w:r>
      <w:r>
        <w:rPr>
          <w:spacing w:val="-5"/>
        </w:rPr>
        <w:t>5R</w:t>
      </w:r>
    </w:p>
    <w:p>
      <w:pPr>
        <w:pStyle w:val="BodyText"/>
        <w:spacing w:before="2" w:after="1"/>
        <w:rPr>
          <w:b/>
          <w:sz w:val="12"/>
        </w:rPr>
      </w:pPr>
    </w:p>
    <w:tbl>
      <w:tblPr>
        <w:tblW w:w="0" w:type="auto"/>
        <w:jc w:val="left"/>
        <w:tblInd w:w="4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2"/>
        <w:gridCol w:w="2910"/>
        <w:gridCol w:w="2973"/>
      </w:tblGrid>
      <w:tr>
        <w:trPr>
          <w:trHeight w:val="642" w:hRule="atLeast"/>
        </w:trPr>
        <w:tc>
          <w:tcPr>
            <w:tcW w:w="3482" w:type="dxa"/>
            <w:vMerge w:val="restart"/>
          </w:tcPr>
          <w:p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Шаг</w:t>
            </w:r>
          </w:p>
        </w:tc>
        <w:tc>
          <w:tcPr>
            <w:tcW w:w="5883" w:type="dxa"/>
            <w:gridSpan w:val="2"/>
          </w:tcPr>
          <w:p>
            <w:pPr>
              <w:pStyle w:val="TableParagraph"/>
              <w:spacing w:before="97"/>
              <w:ind w:left="99"/>
              <w:rPr>
                <w:b/>
                <w:sz w:val="24"/>
              </w:rPr>
            </w:pPr>
            <w:r>
              <w:rPr>
                <w:b/>
                <w:sz w:val="24"/>
              </w:rPr>
              <w:t>Личный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пример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для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каждого</w:t>
            </w:r>
            <w:r>
              <w:rPr>
                <w:b/>
                <w:spacing w:val="-4"/>
                <w:sz w:val="24"/>
              </w:rPr>
              <w:t> шага</w:t>
            </w:r>
          </w:p>
        </w:tc>
      </w:tr>
      <w:tr>
        <w:trPr>
          <w:trHeight w:val="637" w:hRule="atLeast"/>
        </w:trPr>
        <w:tc>
          <w:tcPr>
            <w:tcW w:w="3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0" w:type="dxa"/>
          </w:tcPr>
          <w:p>
            <w:pPr>
              <w:pStyle w:val="TableParagraph"/>
              <w:spacing w:before="97"/>
              <w:ind w:left="9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Уже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делаю</w:t>
            </w:r>
          </w:p>
        </w:tc>
        <w:tc>
          <w:tcPr>
            <w:tcW w:w="2973" w:type="dxa"/>
          </w:tcPr>
          <w:p>
            <w:pPr>
              <w:pStyle w:val="TableParagraph"/>
              <w:spacing w:before="97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Могу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делать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2"/>
                <w:sz w:val="24"/>
              </w:rPr>
              <w:t> будущем</w:t>
            </w:r>
          </w:p>
        </w:tc>
      </w:tr>
      <w:tr>
        <w:trPr>
          <w:trHeight w:val="1305" w:hRule="atLeast"/>
        </w:trPr>
        <w:tc>
          <w:tcPr>
            <w:tcW w:w="3482" w:type="dxa"/>
          </w:tcPr>
          <w:p>
            <w:pPr>
              <w:pStyle w:val="TableParagraph"/>
              <w:spacing w:before="92"/>
              <w:ind w:left="100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Refuse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откажись</w:t>
            </w:r>
          </w:p>
        </w:tc>
        <w:tc>
          <w:tcPr>
            <w:tcW w:w="2910" w:type="dxa"/>
          </w:tcPr>
          <w:p>
            <w:pPr>
              <w:pStyle w:val="TableParagraph"/>
              <w:spacing w:before="92"/>
              <w:ind w:left="99" w:right="182"/>
              <w:rPr>
                <w:sz w:val="24"/>
              </w:rPr>
            </w:pPr>
            <w:r>
              <w:rPr>
                <w:sz w:val="24"/>
              </w:rPr>
              <w:t>Не беру пластиковые пакеты в магазинах, пользуюсь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рюкзаком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или многоразовыми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сумками.</w:t>
            </w:r>
          </w:p>
        </w:tc>
        <w:tc>
          <w:tcPr>
            <w:tcW w:w="2973" w:type="dxa"/>
          </w:tcPr>
          <w:p>
            <w:pPr>
              <w:pStyle w:val="TableParagraph"/>
              <w:spacing w:line="242" w:lineRule="auto" w:before="92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Отдавать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предпочтение </w:t>
            </w:r>
            <w:r>
              <w:rPr>
                <w:sz w:val="24"/>
              </w:rPr>
              <w:t>товарам в</w:t>
            </w:r>
          </w:p>
          <w:p>
            <w:pPr>
              <w:pStyle w:val="TableParagraph"/>
              <w:spacing w:line="242" w:lineRule="auto"/>
              <w:ind w:left="104"/>
              <w:rPr>
                <w:sz w:val="24"/>
              </w:rPr>
            </w:pPr>
            <w:r>
              <w:rPr>
                <w:sz w:val="24"/>
              </w:rPr>
              <w:t>перерабатываемых или </w:t>
            </w:r>
            <w:r>
              <w:rPr>
                <w:spacing w:val="-2"/>
                <w:sz w:val="24"/>
              </w:rPr>
              <w:t>экологичных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упаковках.</w:t>
            </w:r>
          </w:p>
        </w:tc>
      </w:tr>
      <w:tr>
        <w:trPr>
          <w:trHeight w:val="1578" w:hRule="atLeast"/>
        </w:trPr>
        <w:tc>
          <w:tcPr>
            <w:tcW w:w="3482" w:type="dxa"/>
          </w:tcPr>
          <w:p>
            <w:pPr>
              <w:pStyle w:val="TableParagraph"/>
              <w:spacing w:before="92"/>
              <w:ind w:left="100"/>
              <w:rPr>
                <w:sz w:val="24"/>
              </w:rPr>
            </w:pPr>
            <w:r>
              <w:rPr>
                <w:sz w:val="24"/>
              </w:rPr>
              <w:t>2 Reduce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сократи</w:t>
            </w:r>
          </w:p>
        </w:tc>
        <w:tc>
          <w:tcPr>
            <w:tcW w:w="2910" w:type="dxa"/>
          </w:tcPr>
          <w:p>
            <w:pPr>
              <w:pStyle w:val="TableParagraph"/>
              <w:spacing w:before="92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Использую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многоразовые </w:t>
            </w:r>
            <w:r>
              <w:rPr>
                <w:sz w:val="24"/>
              </w:rPr>
              <w:t>бутылки и контейнеры вместо одноразовых.</w:t>
            </w:r>
          </w:p>
        </w:tc>
        <w:tc>
          <w:tcPr>
            <w:tcW w:w="2973" w:type="dxa"/>
          </w:tcPr>
          <w:p>
            <w:pPr>
              <w:pStyle w:val="TableParagraph"/>
              <w:spacing w:line="237" w:lineRule="auto" w:before="94"/>
              <w:ind w:left="104"/>
              <w:rPr>
                <w:sz w:val="24"/>
              </w:rPr>
            </w:pPr>
            <w:r>
              <w:rPr>
                <w:sz w:val="24"/>
              </w:rPr>
              <w:t>Планировать покупки заранее,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чтобы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избежать</w:t>
            </w:r>
          </w:p>
          <w:p>
            <w:pPr>
              <w:pStyle w:val="TableParagraph"/>
              <w:spacing w:before="4"/>
              <w:ind w:left="104" w:right="20"/>
              <w:rPr>
                <w:sz w:val="24"/>
              </w:rPr>
            </w:pPr>
            <w:r>
              <w:rPr>
                <w:sz w:val="24"/>
              </w:rPr>
              <w:t>спонтанных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приобретений и избыточного</w:t>
            </w: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потребления.</w:t>
            </w:r>
          </w:p>
        </w:tc>
      </w:tr>
      <w:tr>
        <w:trPr>
          <w:trHeight w:val="2135" w:hRule="atLeast"/>
        </w:trPr>
        <w:tc>
          <w:tcPr>
            <w:tcW w:w="3482" w:type="dxa"/>
          </w:tcPr>
          <w:p>
            <w:pPr>
              <w:pStyle w:val="TableParagraph"/>
              <w:spacing w:before="92"/>
              <w:ind w:left="100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Reuse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используй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повторно</w:t>
            </w:r>
          </w:p>
        </w:tc>
        <w:tc>
          <w:tcPr>
            <w:tcW w:w="2910" w:type="dxa"/>
          </w:tcPr>
          <w:p>
            <w:pPr>
              <w:pStyle w:val="TableParagraph"/>
              <w:spacing w:before="92"/>
              <w:ind w:left="99"/>
              <w:rPr>
                <w:sz w:val="24"/>
              </w:rPr>
            </w:pPr>
            <w:r>
              <w:rPr>
                <w:sz w:val="24"/>
              </w:rPr>
              <w:t>Отдаю ненужную мне одежду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вещи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другим людям через сервисы </w:t>
            </w:r>
            <w:r>
              <w:rPr>
                <w:spacing w:val="-2"/>
                <w:sz w:val="24"/>
              </w:rPr>
              <w:t>обмена,</w:t>
            </w:r>
          </w:p>
          <w:p>
            <w:pPr>
              <w:pStyle w:val="TableParagraph"/>
              <w:spacing w:before="1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благотворительные </w:t>
            </w:r>
            <w:r>
              <w:rPr>
                <w:sz w:val="24"/>
              </w:rPr>
              <w:t>организации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секонд </w:t>
            </w:r>
            <w:r>
              <w:rPr>
                <w:spacing w:val="-2"/>
                <w:sz w:val="24"/>
              </w:rPr>
              <w:t>хенды.</w:t>
            </w:r>
          </w:p>
        </w:tc>
        <w:tc>
          <w:tcPr>
            <w:tcW w:w="2973" w:type="dxa"/>
          </w:tcPr>
          <w:p>
            <w:pPr>
              <w:pStyle w:val="TableParagraph"/>
              <w:spacing w:before="92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Использовать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стеклянные </w:t>
            </w:r>
            <w:r>
              <w:rPr>
                <w:sz w:val="24"/>
              </w:rPr>
              <w:t>банки и контейнеры повторно для хранения </w:t>
            </w:r>
            <w:r>
              <w:rPr>
                <w:spacing w:val="-2"/>
                <w:sz w:val="24"/>
              </w:rPr>
              <w:t>продуктов.</w:t>
            </w:r>
          </w:p>
        </w:tc>
      </w:tr>
      <w:tr>
        <w:trPr>
          <w:trHeight w:val="1027" w:hRule="atLeast"/>
        </w:trPr>
        <w:tc>
          <w:tcPr>
            <w:tcW w:w="3482" w:type="dxa"/>
          </w:tcPr>
          <w:p>
            <w:pPr>
              <w:pStyle w:val="TableParagraph"/>
              <w:spacing w:before="92"/>
              <w:ind w:left="100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Recycle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2"/>
                <w:sz w:val="24"/>
              </w:rPr>
              <w:t> переработай</w:t>
            </w:r>
          </w:p>
        </w:tc>
        <w:tc>
          <w:tcPr>
            <w:tcW w:w="2910" w:type="dxa"/>
          </w:tcPr>
          <w:p>
            <w:pPr>
              <w:pStyle w:val="TableParagraph"/>
              <w:spacing w:before="92"/>
              <w:ind w:left="99"/>
              <w:rPr>
                <w:sz w:val="24"/>
              </w:rPr>
            </w:pPr>
            <w:r>
              <w:rPr>
                <w:sz w:val="24"/>
              </w:rPr>
              <w:t>Отношу опасные отходы (батарейки, лампы) в </w:t>
            </w:r>
            <w:r>
              <w:rPr>
                <w:spacing w:val="-2"/>
                <w:sz w:val="24"/>
              </w:rPr>
              <w:t>специальные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контейнеры.</w:t>
            </w:r>
          </w:p>
        </w:tc>
        <w:tc>
          <w:tcPr>
            <w:tcW w:w="2973" w:type="dxa"/>
          </w:tcPr>
          <w:p>
            <w:pPr>
              <w:pStyle w:val="TableParagraph"/>
              <w:spacing w:before="92"/>
              <w:ind w:left="104" w:right="132"/>
              <w:jc w:val="both"/>
              <w:rPr>
                <w:sz w:val="24"/>
              </w:rPr>
            </w:pPr>
            <w:r>
              <w:rPr>
                <w:sz w:val="24"/>
              </w:rPr>
              <w:t>Организовать раздельный сбор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отходов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среди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друзей и соседей.</w:t>
            </w:r>
          </w:p>
        </w:tc>
      </w:tr>
      <w:tr>
        <w:trPr>
          <w:trHeight w:val="1305" w:hRule="atLeast"/>
        </w:trPr>
        <w:tc>
          <w:tcPr>
            <w:tcW w:w="3482" w:type="dxa"/>
          </w:tcPr>
          <w:p>
            <w:pPr>
              <w:pStyle w:val="TableParagraph"/>
              <w:spacing w:before="92"/>
              <w:ind w:left="100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Rot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компостируй</w:t>
            </w:r>
          </w:p>
        </w:tc>
        <w:tc>
          <w:tcPr>
            <w:tcW w:w="2910" w:type="dxa"/>
          </w:tcPr>
          <w:p>
            <w:pPr>
              <w:pStyle w:val="TableParagraph"/>
              <w:spacing w:line="237" w:lineRule="auto" w:before="94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Уменьшаю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количество </w:t>
            </w:r>
            <w:r>
              <w:rPr>
                <w:sz w:val="24"/>
              </w:rPr>
              <w:t>пищевых отходов,</w:t>
            </w:r>
          </w:p>
          <w:p>
            <w:pPr>
              <w:pStyle w:val="TableParagraph"/>
              <w:spacing w:line="237" w:lineRule="auto" w:before="6"/>
              <w:ind w:left="99"/>
              <w:rPr>
                <w:sz w:val="24"/>
              </w:rPr>
            </w:pPr>
            <w:r>
              <w:rPr>
                <w:sz w:val="24"/>
              </w:rPr>
              <w:t>стараясь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выбрасывать </w:t>
            </w:r>
            <w:r>
              <w:rPr>
                <w:spacing w:val="-4"/>
                <w:sz w:val="24"/>
              </w:rPr>
              <w:t>еду.</w:t>
            </w:r>
          </w:p>
        </w:tc>
        <w:tc>
          <w:tcPr>
            <w:tcW w:w="2973" w:type="dxa"/>
          </w:tcPr>
          <w:p>
            <w:pPr>
              <w:pStyle w:val="TableParagraph"/>
              <w:spacing w:before="92"/>
              <w:ind w:left="104" w:right="112"/>
              <w:rPr>
                <w:sz w:val="24"/>
              </w:rPr>
            </w:pPr>
            <w:r>
              <w:rPr>
                <w:spacing w:val="-2"/>
                <w:sz w:val="24"/>
              </w:rPr>
              <w:t>Организовать полноценный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компостер </w:t>
            </w:r>
            <w:r>
              <w:rPr>
                <w:sz w:val="24"/>
              </w:rPr>
              <w:t>для пищевых отходов.</w:t>
            </w:r>
          </w:p>
        </w:tc>
      </w:tr>
    </w:tbl>
    <w:p>
      <w:pPr>
        <w:pStyle w:val="BodyText"/>
        <w:spacing w:before="9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1100" w:bottom="280" w:left="1275" w:right="425"/>
        </w:sectPr>
      </w:pPr>
    </w:p>
    <w:p>
      <w:pPr>
        <w:pStyle w:val="Heading1"/>
        <w:spacing w:before="90"/>
      </w:pPr>
      <w:r>
        <w:rPr/>
        <w:t>Задание</w:t>
      </w:r>
      <w:r>
        <w:rPr>
          <w:spacing w:val="-7"/>
        </w:rPr>
        <w:t> </w:t>
      </w:r>
      <w:r>
        <w:rPr/>
        <w:t>2.</w:t>
      </w:r>
      <w:r>
        <w:rPr>
          <w:spacing w:val="-5"/>
        </w:rPr>
        <w:t> </w:t>
      </w:r>
      <w:r>
        <w:rPr/>
        <w:t>Экомаркировка</w:t>
      </w:r>
      <w:r>
        <w:rPr>
          <w:spacing w:val="-11"/>
        </w:rPr>
        <w:t> </w:t>
      </w:r>
      <w:r>
        <w:rPr/>
        <w:t>или</w:t>
      </w:r>
      <w:r>
        <w:rPr>
          <w:spacing w:val="-9"/>
        </w:rPr>
        <w:t> </w:t>
      </w:r>
      <w:r>
        <w:rPr>
          <w:spacing w:val="-2"/>
        </w:rPr>
        <w:t>гринвошинг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spacing w:before="0"/>
        <w:ind w:left="2494" w:right="0" w:firstLine="0"/>
        <w:jc w:val="left"/>
        <w:rPr>
          <w:b/>
          <w:sz w:val="24"/>
        </w:rPr>
      </w:pPr>
      <w:r>
        <w:rPr>
          <w:b/>
          <w:sz w:val="24"/>
        </w:rPr>
        <w:t>Бытовая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химия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Экомаркировка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vs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Гринвошинг</w:t>
      </w:r>
    </w:p>
    <w:p>
      <w:pPr>
        <w:pStyle w:val="BodyText"/>
        <w:spacing w:before="222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ind w:left="424"/>
      </w:pPr>
      <w:r>
        <w:rPr/>
        <w:t>Таблица</w:t>
      </w:r>
      <w:r>
        <w:rPr>
          <w:spacing w:val="-10"/>
        </w:rPr>
        <w:t> 2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1275" w:right="425"/>
          <w:cols w:num="2" w:equalWidth="0">
            <w:col w:w="7756" w:space="575"/>
            <w:col w:w="1879"/>
          </w:cols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"/>
        <w:gridCol w:w="2156"/>
        <w:gridCol w:w="1388"/>
        <w:gridCol w:w="1090"/>
        <w:gridCol w:w="2171"/>
        <w:gridCol w:w="1134"/>
        <w:gridCol w:w="1561"/>
      </w:tblGrid>
      <w:tr>
        <w:trPr>
          <w:trHeight w:val="273" w:hRule="atLeast"/>
        </w:trPr>
        <w:tc>
          <w:tcPr>
            <w:tcW w:w="422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634" w:type="dxa"/>
            <w:gridSpan w:val="3"/>
          </w:tcPr>
          <w:p>
            <w:pPr>
              <w:pStyle w:val="TableParagraph"/>
              <w:spacing w:line="25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Экомаркировка</w:t>
            </w:r>
          </w:p>
        </w:tc>
        <w:tc>
          <w:tcPr>
            <w:tcW w:w="4866" w:type="dxa"/>
            <w:gridSpan w:val="3"/>
          </w:tcPr>
          <w:p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Гринвошинг</w:t>
            </w:r>
          </w:p>
        </w:tc>
      </w:tr>
      <w:tr>
        <w:trPr>
          <w:trHeight w:val="268" w:hRule="atLeast"/>
        </w:trPr>
        <w:tc>
          <w:tcPr>
            <w:tcW w:w="422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156" w:type="dxa"/>
            <w:tcBorders>
              <w:bottom w:val="nil"/>
            </w:tcBorders>
          </w:tcPr>
          <w:p>
            <w:pPr>
              <w:pStyle w:val="TableParagraph"/>
              <w:spacing w:line="249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Товар</w:t>
            </w:r>
          </w:p>
        </w:tc>
        <w:tc>
          <w:tcPr>
            <w:tcW w:w="1388" w:type="dxa"/>
            <w:tcBorders>
              <w:bottom w:val="nil"/>
            </w:tcBorders>
          </w:tcPr>
          <w:p>
            <w:pPr>
              <w:pStyle w:val="TableParagraph"/>
              <w:spacing w:line="249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Производи</w:t>
            </w:r>
          </w:p>
        </w:tc>
        <w:tc>
          <w:tcPr>
            <w:tcW w:w="1090" w:type="dxa"/>
            <w:tcBorders>
              <w:bottom w:val="nil"/>
            </w:tcBorders>
          </w:tcPr>
          <w:p>
            <w:pPr>
              <w:pStyle w:val="TableParagraph"/>
              <w:spacing w:line="249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Названи</w:t>
            </w:r>
          </w:p>
        </w:tc>
        <w:tc>
          <w:tcPr>
            <w:tcW w:w="2171" w:type="dxa"/>
            <w:tcBorders>
              <w:bottom w:val="nil"/>
            </w:tcBorders>
          </w:tcPr>
          <w:p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Товар</w:t>
            </w:r>
          </w:p>
        </w:tc>
        <w:tc>
          <w:tcPr>
            <w:tcW w:w="1134" w:type="dxa"/>
            <w:tcBorders>
              <w:bottom w:val="nil"/>
            </w:tcBorders>
          </w:tcPr>
          <w:p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Произво</w:t>
            </w:r>
          </w:p>
        </w:tc>
        <w:tc>
          <w:tcPr>
            <w:tcW w:w="1561" w:type="dxa"/>
            <w:tcBorders>
              <w:bottom w:val="nil"/>
            </w:tcBorders>
          </w:tcPr>
          <w:p>
            <w:pPr>
              <w:pStyle w:val="TableParagraph"/>
              <w:spacing w:line="249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Описание</w:t>
            </w:r>
          </w:p>
        </w:tc>
      </w:tr>
      <w:tr>
        <w:trPr>
          <w:trHeight w:val="265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6"/>
              <w:rPr>
                <w:sz w:val="24"/>
              </w:rPr>
            </w:pPr>
            <w:r>
              <w:rPr>
                <w:sz w:val="24"/>
              </w:rPr>
              <w:t>(название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фото)</w:t>
            </w:r>
          </w:p>
        </w:tc>
        <w:tc>
          <w:tcPr>
            <w:tcW w:w="13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тель</w:t>
            </w:r>
          </w:p>
        </w:tc>
        <w:tc>
          <w:tcPr>
            <w:tcW w:w="10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е</w:t>
            </w:r>
          </w:p>
        </w:tc>
        <w:tc>
          <w:tcPr>
            <w:tcW w:w="217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z w:val="24"/>
              </w:rPr>
              <w:t>(название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фото)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дитель</w:t>
            </w:r>
          </w:p>
        </w:tc>
        <w:tc>
          <w:tcPr>
            <w:tcW w:w="15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гринвошинг</w:t>
            </w:r>
          </w:p>
        </w:tc>
      </w:tr>
      <w:tr>
        <w:trPr>
          <w:trHeight w:val="266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388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маркиро</w:t>
            </w:r>
          </w:p>
        </w:tc>
        <w:tc>
          <w:tcPr>
            <w:tcW w:w="217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а**</w:t>
            </w:r>
          </w:p>
        </w:tc>
      </w:tr>
      <w:tr>
        <w:trPr>
          <w:trHeight w:val="272" w:hRule="atLeast"/>
        </w:trPr>
        <w:tc>
          <w:tcPr>
            <w:tcW w:w="4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88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90" w:type="dxa"/>
            <w:tcBorders>
              <w:top w:val="nil"/>
            </w:tcBorders>
          </w:tcPr>
          <w:p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вки</w:t>
            </w:r>
          </w:p>
        </w:tc>
        <w:tc>
          <w:tcPr>
            <w:tcW w:w="217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040" w:bottom="280" w:left="1275" w:right="425"/>
        </w:sect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"/>
        <w:gridCol w:w="2156"/>
        <w:gridCol w:w="1388"/>
        <w:gridCol w:w="1090"/>
        <w:gridCol w:w="2171"/>
        <w:gridCol w:w="1134"/>
        <w:gridCol w:w="1561"/>
      </w:tblGrid>
      <w:tr>
        <w:trPr>
          <w:trHeight w:val="2246" w:hRule="atLeast"/>
        </w:trPr>
        <w:tc>
          <w:tcPr>
            <w:tcW w:w="422" w:type="dxa"/>
          </w:tcPr>
          <w:p>
            <w:pPr>
              <w:pStyle w:val="TableParagraph"/>
              <w:spacing w:line="268" w:lineRule="exact"/>
              <w:ind w:left="0" w:right="6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56" w:type="dxa"/>
          </w:tcPr>
          <w:p>
            <w:pPr>
              <w:pStyle w:val="TableParagraph"/>
              <w:spacing w:line="242" w:lineRule="auto"/>
              <w:ind w:left="106" w:right="337"/>
              <w:rPr>
                <w:sz w:val="24"/>
              </w:rPr>
            </w:pPr>
            <w:r>
              <w:rPr>
                <w:sz w:val="24"/>
              </w:rPr>
              <w:t>Чистящий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спрей Grass CRISPI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19995" cy="552926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995" cy="552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128"/>
              <w:ind w:left="0"/>
              <w:rPr>
                <w:sz w:val="20"/>
              </w:rPr>
            </w:pPr>
          </w:p>
        </w:tc>
        <w:tc>
          <w:tcPr>
            <w:tcW w:w="1388" w:type="dxa"/>
          </w:tcPr>
          <w:p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GRASS</w:t>
            </w:r>
          </w:p>
        </w:tc>
        <w:tc>
          <w:tcPr>
            <w:tcW w:w="1090" w:type="dxa"/>
          </w:tcPr>
          <w:p>
            <w:pPr>
              <w:pStyle w:val="TableParagraph"/>
              <w:spacing w:line="242" w:lineRule="auto"/>
              <w:ind w:left="105" w:right="227"/>
              <w:rPr>
                <w:sz w:val="24"/>
              </w:rPr>
            </w:pPr>
            <w:r>
              <w:rPr>
                <w:spacing w:val="-2"/>
                <w:sz w:val="24"/>
              </w:rPr>
              <w:t>Листок жизни</w:t>
            </w:r>
          </w:p>
        </w:tc>
        <w:tc>
          <w:tcPr>
            <w:tcW w:w="2171" w:type="dxa"/>
          </w:tcPr>
          <w:p>
            <w:pPr>
              <w:pStyle w:val="TableParagraph"/>
              <w:ind w:right="463"/>
              <w:rPr>
                <w:sz w:val="24"/>
              </w:rPr>
            </w:pPr>
            <w:r>
              <w:rPr>
                <w:sz w:val="24"/>
              </w:rPr>
              <w:t>Таблетки для </w:t>
            </w:r>
            <w:r>
              <w:rPr>
                <w:spacing w:val="-2"/>
                <w:sz w:val="24"/>
              </w:rPr>
              <w:t>посудомоечной машины SYNERGETIC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23848" cy="712660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848" cy="71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34" w:type="dxa"/>
          </w:tcPr>
          <w:p>
            <w:pPr>
              <w:pStyle w:val="TableParagraph"/>
              <w:spacing w:line="242" w:lineRule="auto"/>
              <w:ind w:right="51"/>
              <w:rPr>
                <w:sz w:val="24"/>
              </w:rPr>
            </w:pPr>
            <w:r>
              <w:rPr>
                <w:spacing w:val="-4"/>
                <w:sz w:val="24"/>
              </w:rPr>
              <w:t>Synerget </w:t>
            </w:r>
            <w:r>
              <w:rPr>
                <w:spacing w:val="-6"/>
                <w:sz w:val="24"/>
              </w:rPr>
              <w:t>ic</w:t>
            </w:r>
          </w:p>
        </w:tc>
        <w:tc>
          <w:tcPr>
            <w:tcW w:w="1561" w:type="dxa"/>
          </w:tcPr>
          <w:p>
            <w:pPr>
              <w:pStyle w:val="TableParagraph"/>
              <w:ind w:left="104" w:right="47"/>
              <w:rPr>
                <w:sz w:val="24"/>
              </w:rPr>
            </w:pPr>
            <w:r>
              <w:rPr>
                <w:spacing w:val="-2"/>
                <w:sz w:val="24"/>
              </w:rPr>
              <w:t>Товар позициониру </w:t>
            </w:r>
            <w:r>
              <w:rPr>
                <w:sz w:val="24"/>
              </w:rPr>
              <w:t>ется как эко, при этом не </w:t>
            </w:r>
            <w:r>
              <w:rPr>
                <w:spacing w:val="-2"/>
                <w:sz w:val="24"/>
              </w:rPr>
              <w:t>имеет никакой</w:t>
            </w:r>
          </w:p>
          <w:p>
            <w:pPr>
              <w:pStyle w:val="TableParagraph"/>
              <w:spacing w:line="242" w:lineRule="auto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экомаркиров ки.</w:t>
            </w:r>
          </w:p>
        </w:tc>
      </w:tr>
      <w:tr>
        <w:trPr>
          <w:trHeight w:val="1876" w:hRule="atLeast"/>
        </w:trPr>
        <w:tc>
          <w:tcPr>
            <w:tcW w:w="422" w:type="dxa"/>
          </w:tcPr>
          <w:p>
            <w:pPr>
              <w:pStyle w:val="TableParagraph"/>
              <w:spacing w:line="268" w:lineRule="exact"/>
              <w:ind w:left="0" w:right="6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56" w:type="dxa"/>
          </w:tcPr>
          <w:p>
            <w:pPr>
              <w:pStyle w:val="TableParagraph"/>
              <w:ind w:left="106" w:right="184"/>
              <w:rPr>
                <w:sz w:val="24"/>
              </w:rPr>
            </w:pPr>
            <w:r>
              <w:rPr>
                <w:spacing w:val="-2"/>
                <w:sz w:val="24"/>
              </w:rPr>
              <w:t>Стиральный </w:t>
            </w:r>
            <w:r>
              <w:rPr>
                <w:sz w:val="24"/>
              </w:rPr>
              <w:t>порошок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BIOMIO </w:t>
            </w:r>
            <w:r>
              <w:rPr>
                <w:spacing w:val="-2"/>
                <w:sz w:val="24"/>
              </w:rPr>
              <w:t>BIO-COLOR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04736" cy="569976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736" cy="569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388" w:type="dxa"/>
          </w:tcPr>
          <w:p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BioMio</w:t>
            </w:r>
          </w:p>
        </w:tc>
        <w:tc>
          <w:tcPr>
            <w:tcW w:w="1090" w:type="dxa"/>
          </w:tcPr>
          <w:p>
            <w:pPr>
              <w:pStyle w:val="TableParagraph"/>
              <w:spacing w:line="237" w:lineRule="auto"/>
              <w:ind w:left="105" w:right="227"/>
              <w:rPr>
                <w:sz w:val="24"/>
              </w:rPr>
            </w:pPr>
            <w:r>
              <w:rPr>
                <w:spacing w:val="-2"/>
                <w:sz w:val="24"/>
              </w:rPr>
              <w:t>Листок жизни</w:t>
            </w:r>
          </w:p>
        </w:tc>
        <w:tc>
          <w:tcPr>
            <w:tcW w:w="2171" w:type="dxa"/>
          </w:tcPr>
          <w:p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Стиральный порошок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NORDLAND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ECO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10341" cy="666369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341" cy="66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34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Nordland</w:t>
            </w:r>
          </w:p>
        </w:tc>
        <w:tc>
          <w:tcPr>
            <w:tcW w:w="1561" w:type="dxa"/>
          </w:tcPr>
          <w:p>
            <w:pPr>
              <w:pStyle w:val="TableParagraph"/>
              <w:spacing w:line="237" w:lineRule="auto"/>
              <w:ind w:left="104" w:right="434"/>
              <w:rPr>
                <w:sz w:val="24"/>
              </w:rPr>
            </w:pPr>
            <w:r>
              <w:rPr>
                <w:spacing w:val="-2"/>
                <w:sz w:val="24"/>
              </w:rPr>
              <w:t>Приписка </w:t>
            </w:r>
            <w:r>
              <w:rPr>
                <w:sz w:val="24"/>
              </w:rPr>
              <w:t>ECO в</w:t>
            </w:r>
          </w:p>
          <w:p>
            <w:pPr>
              <w:pStyle w:val="TableParagraph"/>
              <w:ind w:left="104" w:right="142"/>
              <w:rPr>
                <w:sz w:val="24"/>
              </w:rPr>
            </w:pPr>
            <w:r>
              <w:rPr>
                <w:sz w:val="24"/>
              </w:rPr>
              <w:t>названии,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не </w:t>
            </w:r>
            <w:r>
              <w:rPr>
                <w:spacing w:val="-4"/>
                <w:sz w:val="24"/>
              </w:rPr>
              <w:t>имея </w:t>
            </w:r>
            <w:r>
              <w:rPr>
                <w:spacing w:val="-2"/>
                <w:sz w:val="24"/>
              </w:rPr>
              <w:t>экосертифик ации.</w:t>
            </w:r>
          </w:p>
        </w:tc>
      </w:tr>
      <w:tr>
        <w:trPr>
          <w:trHeight w:val="2150" w:hRule="atLeast"/>
        </w:trPr>
        <w:tc>
          <w:tcPr>
            <w:tcW w:w="422" w:type="dxa"/>
          </w:tcPr>
          <w:p>
            <w:pPr>
              <w:pStyle w:val="TableParagraph"/>
              <w:spacing w:line="268" w:lineRule="exact"/>
              <w:ind w:left="0" w:right="6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56" w:type="dxa"/>
          </w:tcPr>
          <w:p>
            <w:pPr>
              <w:pStyle w:val="TableParagraph"/>
              <w:ind w:left="106" w:right="337"/>
              <w:rPr>
                <w:sz w:val="24"/>
              </w:rPr>
            </w:pPr>
            <w:r>
              <w:rPr>
                <w:sz w:val="24"/>
              </w:rPr>
              <w:t>Средство для мытья посуды </w:t>
            </w:r>
            <w:r>
              <w:rPr>
                <w:spacing w:val="-2"/>
                <w:sz w:val="24"/>
              </w:rPr>
              <w:t>SYNERGETIC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11436" cy="729234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436" cy="729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"/>
              <w:ind w:left="0"/>
              <w:rPr>
                <w:sz w:val="15"/>
              </w:rPr>
            </w:pPr>
          </w:p>
        </w:tc>
        <w:tc>
          <w:tcPr>
            <w:tcW w:w="1388" w:type="dxa"/>
          </w:tcPr>
          <w:p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Synergetic</w:t>
            </w:r>
          </w:p>
        </w:tc>
        <w:tc>
          <w:tcPr>
            <w:tcW w:w="1090" w:type="dxa"/>
          </w:tcPr>
          <w:p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ICEA</w:t>
            </w:r>
          </w:p>
        </w:tc>
        <w:tc>
          <w:tcPr>
            <w:tcW w:w="21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Meine Liebe </w:t>
            </w:r>
            <w:r>
              <w:rPr>
                <w:spacing w:val="-2"/>
                <w:sz w:val="24"/>
              </w:rPr>
              <w:t>чистящее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средство </w:t>
            </w:r>
            <w:r>
              <w:rPr>
                <w:sz w:val="24"/>
              </w:rPr>
              <w:t>для кухни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85800" cy="831437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800" cy="83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34" w:type="dxa"/>
          </w:tcPr>
          <w:p>
            <w:pPr>
              <w:pStyle w:val="TableParagraph"/>
              <w:spacing w:line="242" w:lineRule="auto"/>
              <w:ind w:right="400"/>
              <w:rPr>
                <w:sz w:val="24"/>
              </w:rPr>
            </w:pPr>
            <w:r>
              <w:rPr>
                <w:spacing w:val="-4"/>
                <w:sz w:val="24"/>
              </w:rPr>
              <w:t>Meine </w:t>
            </w:r>
            <w:r>
              <w:rPr>
                <w:spacing w:val="-2"/>
                <w:sz w:val="24"/>
              </w:rPr>
              <w:t>Liebe</w:t>
            </w:r>
          </w:p>
        </w:tc>
        <w:tc>
          <w:tcPr>
            <w:tcW w:w="1561" w:type="dxa"/>
          </w:tcPr>
          <w:p>
            <w:pPr>
              <w:pStyle w:val="TableParagraph"/>
              <w:spacing w:line="242" w:lineRule="auto"/>
              <w:ind w:left="104" w:right="193"/>
              <w:rPr>
                <w:sz w:val="24"/>
              </w:rPr>
            </w:pPr>
            <w:r>
              <w:rPr>
                <w:sz w:val="24"/>
              </w:rPr>
              <w:t>Средство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не </w:t>
            </w:r>
            <w:r>
              <w:rPr>
                <w:spacing w:val="-2"/>
                <w:sz w:val="24"/>
              </w:rPr>
              <w:t>имеет</w:t>
            </w:r>
          </w:p>
          <w:p>
            <w:pPr>
              <w:pStyle w:val="TableParagraph"/>
              <w:ind w:left="104" w:right="142"/>
              <w:rPr>
                <w:sz w:val="24"/>
              </w:rPr>
            </w:pPr>
            <w:r>
              <w:rPr>
                <w:spacing w:val="-4"/>
                <w:sz w:val="24"/>
              </w:rPr>
              <w:t>экомаркиров </w:t>
            </w:r>
            <w:r>
              <w:rPr>
                <w:sz w:val="24"/>
              </w:rPr>
              <w:t>ки,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этом на упаковке есть знак </w:t>
            </w:r>
            <w:r>
              <w:rPr>
                <w:spacing w:val="-4"/>
                <w:sz w:val="24"/>
              </w:rPr>
              <w:t>Eco.</w:t>
            </w:r>
          </w:p>
        </w:tc>
      </w:tr>
    </w:tbl>
    <w:p>
      <w:pPr>
        <w:pStyle w:val="BodyText"/>
        <w:spacing w:before="11"/>
      </w:pPr>
    </w:p>
    <w:p>
      <w:pPr>
        <w:pStyle w:val="Heading1"/>
      </w:pPr>
      <w:r>
        <w:rPr/>
        <w:t>Задание</w:t>
      </w:r>
      <w:r>
        <w:rPr>
          <w:spacing w:val="-1"/>
        </w:rPr>
        <w:t> </w:t>
      </w:r>
      <w:r>
        <w:rPr/>
        <w:t>3.</w:t>
      </w:r>
      <w:r>
        <w:rPr>
          <w:spacing w:val="-2"/>
        </w:rPr>
        <w:t> </w:t>
      </w:r>
      <w:r>
        <w:rPr/>
        <w:t>Быстрая</w:t>
      </w:r>
      <w:r>
        <w:rPr>
          <w:spacing w:val="-1"/>
        </w:rPr>
        <w:t> </w:t>
      </w:r>
      <w:r>
        <w:rPr/>
        <w:t>и</w:t>
      </w:r>
      <w:r>
        <w:rPr>
          <w:spacing w:val="-3"/>
        </w:rPr>
        <w:t> </w:t>
      </w:r>
      <w:r>
        <w:rPr/>
        <w:t>медленная</w:t>
      </w:r>
      <w:r>
        <w:rPr>
          <w:spacing w:val="-1"/>
        </w:rPr>
        <w:t> </w:t>
      </w:r>
      <w:r>
        <w:rPr>
          <w:spacing w:val="-4"/>
        </w:rPr>
        <w:t>мода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2806826</wp:posOffset>
            </wp:positionH>
            <wp:positionV relativeFrom="paragraph">
              <wp:posOffset>218968</wp:posOffset>
            </wp:positionV>
            <wp:extent cx="2579593" cy="275539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9593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202"/>
        <w:rPr>
          <w:b/>
        </w:rPr>
      </w:pPr>
    </w:p>
    <w:p>
      <w:pPr>
        <w:pStyle w:val="BodyText"/>
        <w:spacing w:after="6"/>
        <w:ind w:left="424"/>
      </w:pPr>
      <w:r>
        <w:rPr/>
        <w:t>Часто ношу</w:t>
      </w:r>
      <w:r>
        <w:rPr>
          <w:spacing w:val="-10"/>
        </w:rPr>
        <w:t> </w:t>
      </w:r>
      <w:r>
        <w:rPr/>
        <w:t>более</w:t>
      </w:r>
      <w:r>
        <w:rPr>
          <w:spacing w:val="-1"/>
        </w:rPr>
        <w:t> </w:t>
      </w:r>
      <w:r>
        <w:rPr/>
        <w:t>80%</w:t>
      </w:r>
      <w:r>
        <w:rPr>
          <w:spacing w:val="2"/>
        </w:rPr>
        <w:t> </w:t>
      </w:r>
      <w:r>
        <w:rPr>
          <w:spacing w:val="-2"/>
        </w:rPr>
        <w:t>гардероба</w:t>
      </w:r>
    </w:p>
    <w:tbl>
      <w:tblPr>
        <w:tblW w:w="0" w:type="auto"/>
        <w:jc w:val="left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0"/>
      </w:tblGrid>
      <w:tr>
        <w:trPr>
          <w:trHeight w:val="278" w:hRule="atLeast"/>
        </w:trPr>
        <w:tc>
          <w:tcPr>
            <w:tcW w:w="9350" w:type="dxa"/>
          </w:tcPr>
          <w:p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Инвестируйте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качество,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количество.</w:t>
            </w:r>
          </w:p>
        </w:tc>
      </w:tr>
      <w:tr>
        <w:trPr>
          <w:trHeight w:val="273" w:hRule="atLeast"/>
        </w:trPr>
        <w:tc>
          <w:tcPr>
            <w:tcW w:w="9350" w:type="dxa"/>
          </w:tcPr>
          <w:p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Придерживайтесь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правила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"один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новый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предмет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один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старый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выход".</w:t>
            </w:r>
          </w:p>
        </w:tc>
      </w:tr>
      <w:tr>
        <w:trPr>
          <w:trHeight w:val="277" w:hRule="atLeast"/>
        </w:trPr>
        <w:tc>
          <w:tcPr>
            <w:tcW w:w="9350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Покупать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вещи,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которые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можно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носить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каждый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день.</w:t>
            </w:r>
          </w:p>
        </w:tc>
      </w:tr>
      <w:tr>
        <w:trPr>
          <w:trHeight w:val="551" w:hRule="atLeast"/>
        </w:trPr>
        <w:tc>
          <w:tcPr>
            <w:tcW w:w="9350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Отдавать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приоритет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базовым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вещам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нейтральных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цветов,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которые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легко</w:t>
            </w:r>
          </w:p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комбинируются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между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собой.</w:t>
            </w:r>
          </w:p>
        </w:tc>
      </w:tr>
    </w:tbl>
    <w:p>
      <w:pPr>
        <w:pStyle w:val="TableParagraph"/>
        <w:spacing w:after="0" w:line="265" w:lineRule="exact"/>
        <w:rPr>
          <w:sz w:val="24"/>
        </w:rPr>
        <w:sectPr>
          <w:type w:val="continuous"/>
          <w:pgSz w:w="11910" w:h="16840"/>
          <w:pgMar w:top="1100" w:bottom="1117" w:left="1275" w:right="425"/>
        </w:sectPr>
      </w:pPr>
    </w:p>
    <w:tbl>
      <w:tblPr>
        <w:tblW w:w="0" w:type="auto"/>
        <w:jc w:val="left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0"/>
      </w:tblGrid>
      <w:tr>
        <w:trPr>
          <w:trHeight w:val="277" w:hRule="atLeast"/>
        </w:trPr>
        <w:tc>
          <w:tcPr>
            <w:tcW w:w="9350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Периодически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проведите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ревизию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избавьтесь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от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ненужного.</w:t>
            </w:r>
          </w:p>
        </w:tc>
      </w:tr>
    </w:tbl>
    <w:p>
      <w:pPr>
        <w:pStyle w:val="BodyText"/>
        <w:spacing w:before="148"/>
      </w:pPr>
    </w:p>
    <w:p>
      <w:pPr>
        <w:pStyle w:val="Heading1"/>
        <w:spacing w:before="1"/>
      </w:pPr>
      <w:r>
        <w:rPr>
          <w:spacing w:val="-2"/>
        </w:rPr>
        <w:t>Выводы:</w:t>
      </w:r>
    </w:p>
    <w:p>
      <w:pPr>
        <w:pStyle w:val="BodyText"/>
        <w:spacing w:line="360" w:lineRule="auto" w:before="132"/>
        <w:ind w:left="424" w:right="455"/>
      </w:pPr>
      <w:r>
        <w:rPr/>
        <w:t>В ходе работы я изучил современные</w:t>
      </w:r>
      <w:r>
        <w:rPr>
          <w:spacing w:val="-1"/>
        </w:rPr>
        <w:t> </w:t>
      </w:r>
      <w:r>
        <w:rPr/>
        <w:t>тенденции рационального потребления, научился различать товары с экомаркировки от гринвошинга. Я проанализировал собственный вклад в сокращение</w:t>
      </w:r>
      <w:r>
        <w:rPr>
          <w:spacing w:val="-1"/>
        </w:rPr>
        <w:t> </w:t>
      </w:r>
      <w:r>
        <w:rPr/>
        <w:t>отходов и пришел к</w:t>
      </w:r>
      <w:r>
        <w:rPr>
          <w:spacing w:val="-1"/>
        </w:rPr>
        <w:t> </w:t>
      </w:r>
      <w:r>
        <w:rPr/>
        <w:t>выводу, что даже незначительными усилиями можно снизить негативное</w:t>
      </w:r>
      <w:r>
        <w:rPr>
          <w:spacing w:val="-1"/>
        </w:rPr>
        <w:t> </w:t>
      </w:r>
      <w:r>
        <w:rPr/>
        <w:t>воздействие на окружающую среду. Таким образом, осознанный</w:t>
      </w:r>
      <w:r>
        <w:rPr>
          <w:spacing w:val="-15"/>
        </w:rPr>
        <w:t> </w:t>
      </w:r>
      <w:r>
        <w:rPr/>
        <w:t>подход</w:t>
      </w:r>
      <w:r>
        <w:rPr>
          <w:spacing w:val="-15"/>
        </w:rPr>
        <w:t> </w:t>
      </w:r>
      <w:r>
        <w:rPr/>
        <w:t>является</w:t>
      </w:r>
      <w:r>
        <w:rPr>
          <w:spacing w:val="-13"/>
        </w:rPr>
        <w:t> </w:t>
      </w:r>
      <w:r>
        <w:rPr/>
        <w:t>не</w:t>
      </w:r>
      <w:r>
        <w:rPr>
          <w:spacing w:val="-15"/>
        </w:rPr>
        <w:t> </w:t>
      </w:r>
      <w:r>
        <w:rPr/>
        <w:t>только</w:t>
      </w:r>
      <w:r>
        <w:rPr>
          <w:spacing w:val="-9"/>
        </w:rPr>
        <w:t> </w:t>
      </w:r>
      <w:r>
        <w:rPr/>
        <w:t>важным</w:t>
      </w:r>
      <w:r>
        <w:rPr>
          <w:spacing w:val="-15"/>
        </w:rPr>
        <w:t> </w:t>
      </w:r>
      <w:r>
        <w:rPr/>
        <w:t>элементом</w:t>
      </w:r>
      <w:r>
        <w:rPr>
          <w:spacing w:val="-11"/>
        </w:rPr>
        <w:t> </w:t>
      </w:r>
      <w:r>
        <w:rPr/>
        <w:t>экологически</w:t>
      </w:r>
      <w:r>
        <w:rPr>
          <w:spacing w:val="-11"/>
        </w:rPr>
        <w:t> </w:t>
      </w:r>
      <w:r>
        <w:rPr/>
        <w:t>ответственного поведения, но и способом оптимизации личных ресурсов.</w:t>
      </w:r>
    </w:p>
    <w:sectPr>
      <w:type w:val="continuous"/>
      <w:pgSz w:w="11910" w:h="16840"/>
      <w:pgMar w:top="1100" w:bottom="280" w:left="127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10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74" w:hanging="2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29" w:hanging="2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84" w:hanging="2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938" w:hanging="2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393" w:hanging="2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848" w:hanging="2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302" w:hanging="2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757" w:hanging="24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0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74" w:hanging="2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29" w:hanging="2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84" w:hanging="2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938" w:hanging="2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393" w:hanging="2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848" w:hanging="2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302" w:hanging="2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757" w:hanging="245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0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74" w:hanging="2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29" w:hanging="2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84" w:hanging="2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938" w:hanging="2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393" w:hanging="2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848" w:hanging="2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302" w:hanging="2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757" w:hanging="24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1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46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59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7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7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8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1" w:hanging="360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42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145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Новиков Денис Евгеньевич</dc:creator>
  <dcterms:created xsi:type="dcterms:W3CDTF">2026-06-29T16:38:40Z</dcterms:created>
  <dcterms:modified xsi:type="dcterms:W3CDTF">2026-06-29T16:38:40Z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2026-06-29T00:00:00Z</vt:filetime>
  </property>
  <property fmtid="{D5CDD505-2E9C-101B-9397-08002B2CF9AE}" pid="6" name="Producer">
    <vt:lpwstr>www.ilovepdf.com</vt:lpwstr>
  </property>
</Properties>
</file>