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DDB4E" w14:textId="77777777" w:rsidR="00077EF9" w:rsidRPr="00077EF9" w:rsidRDefault="00077EF9" w:rsidP="00077EF9">
      <w:pPr>
        <w:jc w:val="center"/>
        <w:rPr>
          <w:b/>
        </w:rPr>
      </w:pPr>
      <w:r w:rsidRPr="00077EF9">
        <w:rPr>
          <w:b/>
        </w:rPr>
        <w:t>Министерство науки и высшего образования Российской Федерации</w:t>
      </w:r>
    </w:p>
    <w:p w14:paraId="68B333C6" w14:textId="77777777" w:rsidR="00077EF9" w:rsidRPr="00077EF9" w:rsidRDefault="00077EF9" w:rsidP="00077EF9">
      <w:pPr>
        <w:jc w:val="center"/>
      </w:pPr>
      <w:r w:rsidRPr="00077EF9">
        <w:t>ФЕДЕРАЛЬНОЕ ГОСУДАРСТВЕННОЕ АВТОНОМНОЕ ОБРАЗОВАТЕЛЬНОЕ УЧРЕЖДЕНИЕ ВЫСШЕГО ОБРАЗОВАНИЯ</w:t>
      </w:r>
    </w:p>
    <w:p w14:paraId="3DD6171C" w14:textId="77777777" w:rsidR="00077EF9" w:rsidRPr="00077EF9" w:rsidRDefault="00077EF9" w:rsidP="00077EF9">
      <w:pPr>
        <w:jc w:val="center"/>
        <w:rPr>
          <w:b/>
        </w:rPr>
      </w:pPr>
      <w:r w:rsidRPr="00077EF9">
        <w:rPr>
          <w:b/>
        </w:rPr>
        <w:t>«НАЦИОНАЛЬНЫЙ ИССЛЕДОВАТЕЛЬСКИЙ УНИВЕРСИТЕТ ИТМО»</w:t>
      </w:r>
    </w:p>
    <w:p w14:paraId="59416164" w14:textId="77777777" w:rsidR="00077EF9" w:rsidRPr="00077EF9" w:rsidRDefault="00077EF9" w:rsidP="00077EF9">
      <w:pPr>
        <w:jc w:val="center"/>
        <w:rPr>
          <w:b/>
        </w:rPr>
      </w:pPr>
      <w:r w:rsidRPr="00077EF9">
        <w:rPr>
          <w:b/>
        </w:rPr>
        <w:t>(Университет ИТМО)</w:t>
      </w:r>
    </w:p>
    <w:p w14:paraId="3C421976" w14:textId="77777777" w:rsidR="00077EF9" w:rsidRPr="00077EF9" w:rsidRDefault="00077EF9" w:rsidP="00077EF9">
      <w:pPr>
        <w:jc w:val="center"/>
        <w:rPr>
          <w:b/>
        </w:rPr>
      </w:pPr>
    </w:p>
    <w:p w14:paraId="4ED79F6E" w14:textId="77777777" w:rsidR="00077EF9" w:rsidRPr="00077EF9" w:rsidRDefault="00077EF9" w:rsidP="00077EF9">
      <w:pPr>
        <w:jc w:val="center"/>
      </w:pPr>
      <w:r w:rsidRPr="00077EF9">
        <w:t>Факультет</w:t>
      </w:r>
    </w:p>
    <w:p w14:paraId="410C1774" w14:textId="77777777" w:rsidR="00077EF9" w:rsidRPr="00077EF9" w:rsidRDefault="00077EF9" w:rsidP="00077EF9">
      <w:pPr>
        <w:jc w:val="center"/>
        <w:rPr>
          <w:b/>
        </w:rPr>
      </w:pPr>
      <w:r w:rsidRPr="00077EF9">
        <w:rPr>
          <w:b/>
        </w:rPr>
        <w:t>Программной инженерии и компьютерных технологий</w:t>
      </w:r>
    </w:p>
    <w:p w14:paraId="07EC847A" w14:textId="77777777" w:rsidR="00077EF9" w:rsidRPr="00077EF9" w:rsidRDefault="00077EF9" w:rsidP="00077EF9">
      <w:pPr>
        <w:jc w:val="center"/>
        <w:rPr>
          <w:b/>
        </w:rPr>
      </w:pPr>
    </w:p>
    <w:p w14:paraId="17A2ECCD" w14:textId="77777777" w:rsidR="00077EF9" w:rsidRPr="00077EF9" w:rsidRDefault="00077EF9" w:rsidP="00077EF9">
      <w:pPr>
        <w:jc w:val="center"/>
        <w:rPr>
          <w:b/>
        </w:rPr>
      </w:pPr>
    </w:p>
    <w:p w14:paraId="60633BF4" w14:textId="77777777" w:rsidR="00077EF9" w:rsidRPr="00077EF9" w:rsidRDefault="00077EF9" w:rsidP="00077EF9">
      <w:pPr>
        <w:jc w:val="center"/>
        <w:rPr>
          <w:b/>
        </w:rPr>
      </w:pPr>
    </w:p>
    <w:p w14:paraId="48EAC279" w14:textId="77777777" w:rsidR="00077EF9" w:rsidRPr="00077EF9" w:rsidRDefault="00077EF9" w:rsidP="00077EF9">
      <w:pPr>
        <w:rPr>
          <w:b/>
          <w:lang w:val="en-US"/>
        </w:rPr>
      </w:pPr>
    </w:p>
    <w:p w14:paraId="47502D24" w14:textId="77777777" w:rsidR="00077EF9" w:rsidRPr="00077EF9" w:rsidRDefault="00077EF9" w:rsidP="00483832">
      <w:pPr>
        <w:rPr>
          <w:b/>
          <w:lang w:val="en-US"/>
        </w:rPr>
      </w:pPr>
    </w:p>
    <w:p w14:paraId="69E087F5" w14:textId="77777777" w:rsidR="00077EF9" w:rsidRPr="00077EF9" w:rsidRDefault="00077EF9" w:rsidP="00077EF9">
      <w:pPr>
        <w:jc w:val="center"/>
        <w:rPr>
          <w:b/>
        </w:rPr>
      </w:pPr>
    </w:p>
    <w:p w14:paraId="65CC9F96" w14:textId="77777777" w:rsidR="00077EF9" w:rsidRPr="00077EF9" w:rsidRDefault="00077EF9" w:rsidP="00077EF9">
      <w:pPr>
        <w:jc w:val="center"/>
        <w:rPr>
          <w:b/>
        </w:rPr>
      </w:pPr>
      <w:r w:rsidRPr="00077EF9">
        <w:rPr>
          <w:b/>
        </w:rPr>
        <w:t>Домашняя работа № 1</w:t>
      </w:r>
    </w:p>
    <w:p w14:paraId="761338AC" w14:textId="6ACF6A61" w:rsidR="00077EF9" w:rsidRPr="00077EF9" w:rsidRDefault="00077EF9" w:rsidP="00077EF9">
      <w:pPr>
        <w:jc w:val="center"/>
        <w:rPr>
          <w:b/>
        </w:rPr>
      </w:pPr>
      <w:r w:rsidRPr="00077EF9">
        <w:rPr>
          <w:b/>
        </w:rPr>
        <w:t xml:space="preserve">по дисциплине: </w:t>
      </w:r>
      <w:r w:rsidR="00241A9F" w:rsidRPr="00241A9F">
        <w:rPr>
          <w:b/>
        </w:rPr>
        <w:t>Теория функций комплексного переменного</w:t>
      </w:r>
    </w:p>
    <w:p w14:paraId="64DCB108" w14:textId="77777777" w:rsidR="00077EF9" w:rsidRDefault="00077EF9" w:rsidP="00077EF9">
      <w:pPr>
        <w:jc w:val="center"/>
        <w:rPr>
          <w:b/>
          <w:lang w:val="en-US"/>
        </w:rPr>
      </w:pPr>
    </w:p>
    <w:p w14:paraId="1D5D2D90" w14:textId="77777777" w:rsidR="00241A9F" w:rsidRDefault="00241A9F" w:rsidP="00077EF9">
      <w:pPr>
        <w:jc w:val="center"/>
        <w:rPr>
          <w:b/>
          <w:lang w:val="en-US"/>
        </w:rPr>
      </w:pPr>
    </w:p>
    <w:p w14:paraId="58F1997B" w14:textId="77777777" w:rsidR="00483832" w:rsidRPr="00077EF9" w:rsidRDefault="00483832" w:rsidP="00077EF9">
      <w:pPr>
        <w:jc w:val="center"/>
        <w:rPr>
          <w:b/>
          <w:lang w:val="en-US"/>
        </w:rPr>
      </w:pPr>
    </w:p>
    <w:p w14:paraId="0180625E" w14:textId="77777777" w:rsidR="00077EF9" w:rsidRPr="00077EF9" w:rsidRDefault="00077EF9" w:rsidP="00077EF9">
      <w:pPr>
        <w:jc w:val="center"/>
        <w:rPr>
          <w:b/>
        </w:rPr>
      </w:pPr>
    </w:p>
    <w:p w14:paraId="354A5730" w14:textId="77777777" w:rsidR="00077EF9" w:rsidRPr="00077EF9" w:rsidRDefault="00077EF9" w:rsidP="00077EF9">
      <w:pPr>
        <w:jc w:val="center"/>
        <w:rPr>
          <w:b/>
        </w:rPr>
      </w:pPr>
    </w:p>
    <w:p w14:paraId="7FFF9843" w14:textId="77777777" w:rsidR="00077EF9" w:rsidRPr="00077EF9" w:rsidRDefault="00077EF9" w:rsidP="00077EF9">
      <w:pPr>
        <w:jc w:val="center"/>
        <w:rPr>
          <w:b/>
        </w:rPr>
      </w:pPr>
    </w:p>
    <w:p w14:paraId="0B814727" w14:textId="77777777" w:rsidR="00077EF9" w:rsidRPr="00077EF9" w:rsidRDefault="00077EF9" w:rsidP="00077EF9">
      <w:pPr>
        <w:jc w:val="right"/>
      </w:pPr>
      <w:r w:rsidRPr="00077EF9">
        <w:t>Выполнили: Бармичев Григорий Андреевич P3210</w:t>
      </w:r>
    </w:p>
    <w:p w14:paraId="2B987339" w14:textId="02B7CCFA" w:rsidR="00077EF9" w:rsidRPr="00FE0D9B" w:rsidRDefault="00077EF9" w:rsidP="00F07F50">
      <w:pPr>
        <w:jc w:val="right"/>
      </w:pPr>
      <w:r w:rsidRPr="00077EF9">
        <w:t>Проверил:</w:t>
      </w:r>
      <w:r w:rsidR="00F07F50">
        <w:rPr>
          <w:lang w:val="en-US"/>
        </w:rPr>
        <w:t xml:space="preserve"> </w:t>
      </w:r>
      <w:r w:rsidR="00FE0D9B" w:rsidRPr="00FE0D9B">
        <w:t>Краснов Александр Юрьевич</w:t>
      </w:r>
    </w:p>
    <w:p w14:paraId="636A3CA4" w14:textId="77777777" w:rsidR="00077EF9" w:rsidRDefault="00077EF9" w:rsidP="00077EF9">
      <w:pPr>
        <w:jc w:val="center"/>
        <w:rPr>
          <w:lang w:val="en-US"/>
        </w:rPr>
      </w:pPr>
    </w:p>
    <w:p w14:paraId="757E8E88" w14:textId="77777777" w:rsidR="00F07F50" w:rsidRDefault="00F07F50" w:rsidP="00077EF9">
      <w:pPr>
        <w:jc w:val="center"/>
        <w:rPr>
          <w:lang w:val="en-US"/>
        </w:rPr>
      </w:pPr>
    </w:p>
    <w:p w14:paraId="106D8FBE" w14:textId="77777777" w:rsidR="00FE0D9B" w:rsidRPr="00FE0D9B" w:rsidRDefault="00FE0D9B" w:rsidP="00077EF9">
      <w:pPr>
        <w:jc w:val="center"/>
        <w:rPr>
          <w:lang w:val="en-US"/>
        </w:rPr>
      </w:pPr>
    </w:p>
    <w:p w14:paraId="4AA640DB" w14:textId="77777777" w:rsidR="00077EF9" w:rsidRDefault="00077EF9" w:rsidP="00077EF9">
      <w:pPr>
        <w:jc w:val="center"/>
        <w:rPr>
          <w:lang w:val="en-US"/>
        </w:rPr>
      </w:pPr>
    </w:p>
    <w:p w14:paraId="76697D1D" w14:textId="77777777" w:rsidR="00483832" w:rsidRPr="00483832" w:rsidRDefault="00483832" w:rsidP="00077EF9">
      <w:pPr>
        <w:jc w:val="center"/>
        <w:rPr>
          <w:lang w:val="en-US"/>
        </w:rPr>
      </w:pPr>
    </w:p>
    <w:p w14:paraId="5D13EBC2" w14:textId="77777777" w:rsidR="00077EF9" w:rsidRPr="00FE0D9B" w:rsidRDefault="00077EF9" w:rsidP="00077EF9">
      <w:pPr>
        <w:jc w:val="center"/>
      </w:pPr>
    </w:p>
    <w:p w14:paraId="35D53142" w14:textId="77777777" w:rsidR="00077EF9" w:rsidRPr="00077EF9" w:rsidRDefault="00077EF9" w:rsidP="00077EF9">
      <w:pPr>
        <w:jc w:val="center"/>
      </w:pPr>
      <w:r w:rsidRPr="00077EF9">
        <w:t>г. Санкт-Петербург 2025</w:t>
      </w:r>
    </w:p>
    <w:p w14:paraId="4ECF766F" w14:textId="77777777" w:rsidR="00077EF9" w:rsidRPr="00077EF9" w:rsidRDefault="00077EF9" w:rsidP="00077EF9">
      <w:pPr>
        <w:sectPr w:rsidR="00077EF9" w:rsidRPr="00077EF9" w:rsidSect="00077EF9">
          <w:pgSz w:w="11910" w:h="16840"/>
          <w:pgMar w:top="1060" w:right="708" w:bottom="280" w:left="1559" w:header="720" w:footer="720" w:gutter="0"/>
          <w:cols w:space="720"/>
        </w:sectPr>
      </w:pPr>
    </w:p>
    <w:p w14:paraId="7062ADFA" w14:textId="1DDFBE69" w:rsidR="007E1168" w:rsidRPr="00447756" w:rsidRDefault="0067215E" w:rsidP="00991AE1">
      <w:pPr>
        <w:pStyle w:val="1"/>
      </w:pPr>
      <w:r w:rsidRPr="00447756">
        <w:lastRenderedPageBreak/>
        <w:t>Задача</w:t>
      </w:r>
      <w:r w:rsidR="00723A9B" w:rsidRPr="00447756">
        <w:t xml:space="preserve"> 1</w:t>
      </w:r>
      <w:r w:rsidR="00167D84">
        <w:t>.</w:t>
      </w:r>
      <w:r w:rsidR="00167D84" w:rsidRPr="00167D84">
        <w:t xml:space="preserve"> Линейные фильтры.</w:t>
      </w:r>
    </w:p>
    <w:p w14:paraId="23CDC758" w14:textId="77777777" w:rsidR="007E1168" w:rsidRPr="00447756" w:rsidRDefault="007E1168" w:rsidP="00991AE1">
      <w:pPr>
        <w:rPr>
          <w:rFonts w:ascii="Times New Roman" w:hAnsi="Times New Roman" w:cs="Times New Roman"/>
        </w:rPr>
      </w:pPr>
      <w:r w:rsidRPr="00447756">
        <w:rPr>
          <w:rFonts w:ascii="Times New Roman" w:hAnsi="Times New Roman" w:cs="Times New Roman"/>
        </w:rPr>
        <w:t xml:space="preserve">Рассмотрите такой же сигнал, как и в предыдущей работе. Для этого задайтесь числами a, t1, t2 такими, что t1 &lt; t2, и постройте функцию </w:t>
      </w:r>
    </w:p>
    <w:p w14:paraId="0D2BB58A" w14:textId="67916A33" w:rsidR="007E1168" w:rsidRPr="00447756" w:rsidRDefault="00447756" w:rsidP="00991AE1">
      <w:pPr>
        <w:rPr>
          <w:rFonts w:ascii="Times New Roman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m:t>g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a,  t∈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 w:cs="Times New Roman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t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vertAlign w:val="subscript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, t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vertAlign w:val="subscript"/>
                        </w:rPr>
                        <m:t>2</m:t>
                      </m:r>
                    </m:e>
                  </m:d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0,  t∉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 w:cs="Times New Roman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t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vertAlign w:val="subscript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, t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vertAlign w:val="subscript"/>
                        </w:rPr>
                        <m:t>2</m:t>
                      </m:r>
                    </m:e>
                  </m:d>
                </m:e>
              </m:eqArr>
            </m:e>
          </m:d>
        </m:oMath>
      </m:oMathPara>
    </w:p>
    <w:p w14:paraId="45772218" w14:textId="60E02F32" w:rsidR="007E1168" w:rsidRPr="00447756" w:rsidRDefault="007E1168" w:rsidP="00991AE1">
      <w:pPr>
        <w:rPr>
          <w:rFonts w:ascii="Times New Roman" w:hAnsi="Times New Roman" w:cs="Times New Roman"/>
        </w:rPr>
      </w:pPr>
      <w:r w:rsidRPr="00447756">
        <w:rPr>
          <w:rFonts w:ascii="Times New Roman" w:hAnsi="Times New Roman" w:cs="Times New Roman"/>
        </w:rPr>
        <w:t xml:space="preserve">и ее зашумленную версию </w:t>
      </w:r>
    </w:p>
    <w:p w14:paraId="3ED08E6E" w14:textId="26B57705" w:rsidR="007E1168" w:rsidRPr="00447756" w:rsidRDefault="007E1168" w:rsidP="00447756">
      <w:pPr>
        <w:jc w:val="center"/>
        <w:rPr>
          <w:rFonts w:ascii="Times New Roman" w:hAnsi="Times New Roman" w:cs="Times New Roman"/>
        </w:rPr>
      </w:pPr>
      <w:r w:rsidRPr="00447756">
        <w:rPr>
          <w:rFonts w:ascii="Times New Roman" w:hAnsi="Times New Roman" w:cs="Times New Roman"/>
        </w:rPr>
        <w:t xml:space="preserve">u(t) = g(t) + </w:t>
      </w:r>
      <w:proofErr w:type="spellStart"/>
      <w:r w:rsidRPr="00447756">
        <w:rPr>
          <w:rFonts w:ascii="Times New Roman" w:hAnsi="Times New Roman" w:cs="Times New Roman"/>
        </w:rPr>
        <w:t>bξ</w:t>
      </w:r>
      <w:proofErr w:type="spellEnd"/>
      <w:r w:rsidRPr="00447756">
        <w:rPr>
          <w:rFonts w:ascii="Times New Roman" w:hAnsi="Times New Roman" w:cs="Times New Roman"/>
        </w:rPr>
        <w:t xml:space="preserve">(t) + c </w:t>
      </w:r>
      <w:proofErr w:type="spellStart"/>
      <w:r w:rsidRPr="00447756">
        <w:rPr>
          <w:rFonts w:ascii="Times New Roman" w:hAnsi="Times New Roman" w:cs="Times New Roman"/>
        </w:rPr>
        <w:t>sin</w:t>
      </w:r>
      <w:proofErr w:type="spellEnd"/>
      <w:r w:rsidRPr="00447756">
        <w:rPr>
          <w:rFonts w:ascii="Times New Roman" w:hAnsi="Times New Roman" w:cs="Times New Roman"/>
        </w:rPr>
        <w:t xml:space="preserve"> (</w:t>
      </w:r>
      <w:proofErr w:type="spellStart"/>
      <w:r w:rsidRPr="00447756">
        <w:rPr>
          <w:rFonts w:ascii="Times New Roman" w:hAnsi="Times New Roman" w:cs="Times New Roman"/>
        </w:rPr>
        <w:t>dt</w:t>
      </w:r>
      <w:proofErr w:type="spellEnd"/>
      <w:r w:rsidRPr="00447756">
        <w:rPr>
          <w:rFonts w:ascii="Times New Roman" w:hAnsi="Times New Roman" w:cs="Times New Roman"/>
        </w:rPr>
        <w:t>),</w:t>
      </w:r>
    </w:p>
    <w:p w14:paraId="42FEFC4B" w14:textId="77777777" w:rsidR="007E1168" w:rsidRPr="00447756" w:rsidRDefault="007E1168" w:rsidP="00991AE1">
      <w:pPr>
        <w:rPr>
          <w:rFonts w:ascii="Times New Roman" w:hAnsi="Times New Roman" w:cs="Times New Roman"/>
        </w:rPr>
      </w:pPr>
      <w:r w:rsidRPr="00447756">
        <w:rPr>
          <w:rFonts w:ascii="Times New Roman" w:hAnsi="Times New Roman" w:cs="Times New Roman"/>
        </w:rPr>
        <w:t xml:space="preserve">где ξ(t) </w:t>
      </w:r>
      <w:r w:rsidRPr="00447756">
        <w:rPr>
          <w:rFonts w:ascii="Cambria Math" w:hAnsi="Cambria Math" w:cs="Cambria Math"/>
        </w:rPr>
        <w:t>∼</w:t>
      </w:r>
      <w:r w:rsidRPr="00447756">
        <w:rPr>
          <w:rFonts w:ascii="Times New Roman" w:hAnsi="Times New Roman" w:cs="Times New Roman"/>
        </w:rPr>
        <w:t xml:space="preserve"> U[−1, 1] – равномерное распределение, представляющее белый шум, а значения b, c, d – параметры возмущения. </w:t>
      </w:r>
    </w:p>
    <w:p w14:paraId="644696FD" w14:textId="77777777" w:rsidR="007E1168" w:rsidRPr="00447756" w:rsidRDefault="007E1168" w:rsidP="00991AE1">
      <w:pPr>
        <w:rPr>
          <w:rFonts w:ascii="Times New Roman" w:hAnsi="Times New Roman" w:cs="Times New Roman"/>
        </w:rPr>
      </w:pPr>
    </w:p>
    <w:p w14:paraId="6C7320DD" w14:textId="4810A897" w:rsidR="007E1168" w:rsidRPr="00447756" w:rsidRDefault="007E1168" w:rsidP="00991AE1">
      <w:pPr>
        <w:rPr>
          <w:rFonts w:ascii="Times New Roman" w:hAnsi="Times New Roman" w:cs="Times New Roman"/>
        </w:rPr>
      </w:pPr>
      <w:r w:rsidRPr="00447756">
        <w:rPr>
          <w:rFonts w:ascii="Times New Roman" w:hAnsi="Times New Roman" w:cs="Times New Roman"/>
        </w:rPr>
        <w:t>Возьмём значения</w:t>
      </w:r>
    </w:p>
    <w:tbl>
      <w:tblPr>
        <w:tblStyle w:val="TableNormal"/>
        <w:tblpPr w:leftFromText="180" w:rightFromText="180" w:vertAnchor="text" w:horzAnchor="page" w:tblpX="1561" w:tblpY="28"/>
        <w:tblW w:w="7422" w:type="dxa"/>
        <w:tblBorders>
          <w:top w:val="single" w:sz="4" w:space="0" w:color="C8D1D8"/>
          <w:left w:val="single" w:sz="4" w:space="0" w:color="C8D1D8"/>
          <w:bottom w:val="single" w:sz="4" w:space="0" w:color="C8D1D8"/>
          <w:right w:val="single" w:sz="4" w:space="0" w:color="C8D1D8"/>
          <w:insideH w:val="single" w:sz="4" w:space="0" w:color="C8D1D8"/>
          <w:insideV w:val="single" w:sz="4" w:space="0" w:color="C8D1D8"/>
        </w:tblBorders>
        <w:tblLayout w:type="fixed"/>
        <w:tblLook w:val="01E0" w:firstRow="1" w:lastRow="1" w:firstColumn="1" w:lastColumn="1" w:noHBand="0" w:noVBand="0"/>
      </w:tblPr>
      <w:tblGrid>
        <w:gridCol w:w="2222"/>
        <w:gridCol w:w="1040"/>
        <w:gridCol w:w="1040"/>
        <w:gridCol w:w="1040"/>
        <w:gridCol w:w="1040"/>
        <w:gridCol w:w="1040"/>
      </w:tblGrid>
      <w:tr w:rsidR="007E1168" w:rsidRPr="00447756" w14:paraId="40B86A9C" w14:textId="77777777" w:rsidTr="00374CEE">
        <w:trPr>
          <w:trHeight w:val="216"/>
        </w:trPr>
        <w:tc>
          <w:tcPr>
            <w:tcW w:w="2222" w:type="dxa"/>
            <w:shd w:val="clear" w:color="auto" w:fill="D9D9D9" w:themeFill="background1" w:themeFillShade="D9"/>
          </w:tcPr>
          <w:p w14:paraId="160BB7D1" w14:textId="77777777" w:rsidR="007E1168" w:rsidRPr="00447756" w:rsidRDefault="007E1168" w:rsidP="00BA0C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47756">
              <w:rPr>
                <w:rFonts w:ascii="Times New Roman" w:hAnsi="Times New Roman" w:cs="Times New Roman"/>
                <w:b/>
                <w:spacing w:val="-2"/>
                <w:w w:val="120"/>
                <w:sz w:val="24"/>
                <w:szCs w:val="24"/>
              </w:rPr>
              <w:t>Параметр</w:t>
            </w:r>
            <w:proofErr w:type="spellEnd"/>
          </w:p>
        </w:tc>
        <w:tc>
          <w:tcPr>
            <w:tcW w:w="1040" w:type="dxa"/>
          </w:tcPr>
          <w:p w14:paraId="5A9786D8" w14:textId="77777777" w:rsidR="007E1168" w:rsidRPr="00447756" w:rsidRDefault="007E1168" w:rsidP="00BA0C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7756">
              <w:rPr>
                <w:rFonts w:ascii="Times New Roman" w:hAnsi="Times New Roman" w:cs="Times New Roman"/>
                <w:sz w:val="24"/>
                <w:szCs w:val="24"/>
              </w:rPr>
              <w:t>dt</w:t>
            </w:r>
          </w:p>
        </w:tc>
        <w:tc>
          <w:tcPr>
            <w:tcW w:w="1040" w:type="dxa"/>
          </w:tcPr>
          <w:p w14:paraId="021CF5F9" w14:textId="77777777" w:rsidR="007E1168" w:rsidRPr="00447756" w:rsidRDefault="007E1168" w:rsidP="00BA0C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7756">
              <w:rPr>
                <w:rFonts w:ascii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1040" w:type="dxa"/>
          </w:tcPr>
          <w:p w14:paraId="2C14FB58" w14:textId="77777777" w:rsidR="007E1168" w:rsidRPr="00447756" w:rsidRDefault="007E1168" w:rsidP="00BA0C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7756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1040" w:type="dxa"/>
          </w:tcPr>
          <w:p w14:paraId="3BFB270D" w14:textId="77777777" w:rsidR="007E1168" w:rsidRPr="00447756" w:rsidRDefault="007E1168" w:rsidP="00BA0C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7756">
              <w:rPr>
                <w:rFonts w:ascii="Times New Roman" w:hAnsi="Times New Roman" w:cs="Times New Roman"/>
                <w:sz w:val="24"/>
                <w:szCs w:val="24"/>
              </w:rPr>
              <w:t>t1</w:t>
            </w:r>
          </w:p>
        </w:tc>
        <w:tc>
          <w:tcPr>
            <w:tcW w:w="1040" w:type="dxa"/>
          </w:tcPr>
          <w:p w14:paraId="2D160487" w14:textId="77777777" w:rsidR="007E1168" w:rsidRPr="00447756" w:rsidRDefault="007E1168" w:rsidP="00BA0C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7756">
              <w:rPr>
                <w:rFonts w:ascii="Times New Roman" w:hAnsi="Times New Roman" w:cs="Times New Roman"/>
                <w:sz w:val="24"/>
                <w:szCs w:val="24"/>
              </w:rPr>
              <w:t>t2</w:t>
            </w:r>
          </w:p>
        </w:tc>
      </w:tr>
      <w:tr w:rsidR="007E1168" w:rsidRPr="00447756" w14:paraId="5037F840" w14:textId="77777777" w:rsidTr="00374CEE">
        <w:trPr>
          <w:trHeight w:val="216"/>
        </w:trPr>
        <w:tc>
          <w:tcPr>
            <w:tcW w:w="2222" w:type="dxa"/>
            <w:shd w:val="clear" w:color="auto" w:fill="D9D9D9" w:themeFill="background1" w:themeFillShade="D9"/>
          </w:tcPr>
          <w:p w14:paraId="7DDECC05" w14:textId="77777777" w:rsidR="007E1168" w:rsidRPr="00447756" w:rsidRDefault="007E1168" w:rsidP="00BA0C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47756">
              <w:rPr>
                <w:rFonts w:ascii="Times New Roman" w:hAnsi="Times New Roman" w:cs="Times New Roman"/>
                <w:b/>
                <w:w w:val="120"/>
                <w:sz w:val="24"/>
                <w:szCs w:val="24"/>
              </w:rPr>
              <w:t>Значение</w:t>
            </w:r>
            <w:proofErr w:type="spellEnd"/>
          </w:p>
        </w:tc>
        <w:tc>
          <w:tcPr>
            <w:tcW w:w="1040" w:type="dxa"/>
          </w:tcPr>
          <w:p w14:paraId="6745C47D" w14:textId="77777777" w:rsidR="007E1168" w:rsidRPr="00447756" w:rsidRDefault="007E1168" w:rsidP="00BA0C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7756">
              <w:rPr>
                <w:rFonts w:ascii="Times New Roman" w:hAnsi="Times New Roman" w:cs="Times New Roman"/>
                <w:sz w:val="24"/>
                <w:szCs w:val="24"/>
              </w:rPr>
              <w:t>0.</w:t>
            </w:r>
            <w:r w:rsidRPr="00447756">
              <w:rPr>
                <w:rFonts w:ascii="Times New Roman" w:hAnsi="Times New Roman" w:cs="Times New Roman"/>
                <w:w w:val="105"/>
                <w:sz w:val="24"/>
                <w:szCs w:val="24"/>
              </w:rPr>
              <w:t>001</w:t>
            </w:r>
          </w:p>
        </w:tc>
        <w:tc>
          <w:tcPr>
            <w:tcW w:w="1040" w:type="dxa"/>
          </w:tcPr>
          <w:p w14:paraId="7A8FE62B" w14:textId="0AB02AEE" w:rsidR="007E1168" w:rsidRPr="00447756" w:rsidRDefault="007E1168" w:rsidP="00BA0C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7756">
              <w:rPr>
                <w:rFonts w:ascii="Times New Roman" w:hAnsi="Times New Roman" w:cs="Times New Roman"/>
                <w:w w:val="105"/>
                <w:sz w:val="24"/>
                <w:szCs w:val="24"/>
              </w:rPr>
              <w:t>[0,</w:t>
            </w:r>
            <w:r w:rsidRPr="00447756">
              <w:rPr>
                <w:rFonts w:ascii="Times New Roman" w:hAnsi="Times New Roman" w:cs="Times New Roman"/>
                <w:spacing w:val="-8"/>
                <w:w w:val="105"/>
                <w:sz w:val="24"/>
                <w:szCs w:val="24"/>
              </w:rPr>
              <w:t xml:space="preserve"> </w:t>
            </w:r>
            <w:r w:rsidR="00BA0C90">
              <w:rPr>
                <w:rFonts w:ascii="Times New Roman" w:hAnsi="Times New Roman" w:cs="Times New Roman"/>
                <w:w w:val="105"/>
                <w:sz w:val="24"/>
                <w:szCs w:val="24"/>
              </w:rPr>
              <w:t>6</w:t>
            </w:r>
            <w:r w:rsidRPr="00447756">
              <w:rPr>
                <w:rFonts w:ascii="Times New Roman" w:hAnsi="Times New Roman" w:cs="Times New Roman"/>
                <w:w w:val="105"/>
                <w:sz w:val="24"/>
                <w:szCs w:val="24"/>
              </w:rPr>
              <w:t>)</w:t>
            </w:r>
          </w:p>
        </w:tc>
        <w:tc>
          <w:tcPr>
            <w:tcW w:w="1040" w:type="dxa"/>
          </w:tcPr>
          <w:p w14:paraId="7D7DFC00" w14:textId="77777777" w:rsidR="007E1168" w:rsidRPr="00447756" w:rsidRDefault="007E1168" w:rsidP="00BA0C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775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40" w:type="dxa"/>
          </w:tcPr>
          <w:p w14:paraId="653979EB" w14:textId="77777777" w:rsidR="007E1168" w:rsidRPr="00447756" w:rsidRDefault="007E1168" w:rsidP="00BA0C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775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40" w:type="dxa"/>
          </w:tcPr>
          <w:p w14:paraId="69071831" w14:textId="77777777" w:rsidR="007E1168" w:rsidRPr="00447756" w:rsidRDefault="007E1168" w:rsidP="00BA0C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775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</w:tbl>
    <w:p w14:paraId="5755EA56" w14:textId="77777777" w:rsidR="007E1168" w:rsidRPr="00447756" w:rsidRDefault="007E1168" w:rsidP="00991AE1">
      <w:pPr>
        <w:rPr>
          <w:rFonts w:ascii="Times New Roman" w:hAnsi="Times New Roman" w:cs="Times New Roman"/>
        </w:rPr>
      </w:pPr>
    </w:p>
    <w:p w14:paraId="788754C6" w14:textId="77777777" w:rsidR="007E1168" w:rsidRPr="00447756" w:rsidRDefault="007E1168" w:rsidP="00991AE1">
      <w:pPr>
        <w:rPr>
          <w:rFonts w:ascii="Times New Roman" w:hAnsi="Times New Roman" w:cs="Times New Roman"/>
          <w:lang w:val="en-US"/>
        </w:rPr>
      </w:pPr>
    </w:p>
    <w:p w14:paraId="76A4B091" w14:textId="2716A7A8" w:rsidR="007E1168" w:rsidRPr="00447756" w:rsidRDefault="007E1168" w:rsidP="00E7419A">
      <w:pPr>
        <w:pStyle w:val="2"/>
      </w:pPr>
      <w:r w:rsidRPr="00447756">
        <w:t>Унитарное преобразование Фурье (к ω)</w:t>
      </w:r>
    </w:p>
    <w:p w14:paraId="06E94CF2" w14:textId="154FCF9D" w:rsidR="0067215E" w:rsidRPr="00447756" w:rsidRDefault="0067215E" w:rsidP="00991AE1">
      <w:pPr>
        <w:rPr>
          <w:rFonts w:ascii="Times New Roman" w:hAnsi="Times New Roman" w:cs="Times New Roman"/>
        </w:rPr>
      </w:pPr>
      <w:r w:rsidRPr="00447756">
        <w:rPr>
          <w:rFonts w:ascii="Times New Roman" w:hAnsi="Times New Roman" w:cs="Times New Roman"/>
        </w:rPr>
        <w:t>Используется унитарная пара преобразований:</w:t>
      </w:r>
    </w:p>
    <w:p w14:paraId="046570DD" w14:textId="48FB129A" w:rsidR="007E1168" w:rsidRPr="00447756" w:rsidRDefault="00000000" w:rsidP="00991AE1">
      <w:pPr>
        <w:rPr>
          <w:rFonts w:ascii="Times New Roman" w:eastAsiaTheme="minorEastAsia" w:hAnsi="Times New Roman" w:cs="Times New Roman"/>
        </w:rPr>
      </w:pPr>
      <m:oMath>
        <m:acc>
          <m:accPr>
            <m:ctrlPr>
              <w:rPr>
                <w:rFonts w:ascii="Cambria Math" w:hAnsi="Cambria Math" w:cs="Times New Roman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Times New Roman"/>
              </w:rPr>
              <m:t>f</m:t>
            </m:r>
          </m:e>
        </m:acc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</w:rPr>
              <m:t>ω</m:t>
            </m:r>
          </m:e>
        </m:d>
        <m:r>
          <m:rPr>
            <m:sty m:val="p"/>
          </m:rP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lang w:val="en-US"/>
                  </w:rPr>
                  <m:t>π</m:t>
                </m:r>
              </m:e>
            </m:rad>
          </m:den>
        </m:f>
        <m:nary>
          <m:naryPr>
            <m:limLoc m:val="subSup"/>
            <m:ctrlPr>
              <w:rPr>
                <w:rFonts w:ascii="Cambria Math" w:hAnsi="Cambria Math" w:cs="Times New Roman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 w:cs="Times New Roman"/>
              </w:rPr>
              <m:t>-∞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</w:rPr>
              <m:t>+∞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</w:rPr>
              <m:t>f</m:t>
            </m:r>
            <m:d>
              <m:dPr>
                <m:ctrlPr>
                  <w:rPr>
                    <w:rFonts w:ascii="Cambria Math" w:hAnsi="Cambria Math" w:cs="Times New Roman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t</m:t>
                </m:r>
              </m:e>
            </m:d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lang w:val="en-US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ω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lang w:val="en-US"/>
                  </w:rPr>
                  <m:t>t</m:t>
                </m:r>
              </m:sup>
            </m:sSup>
            <m:r>
              <m:rPr>
                <m:sty m:val="p"/>
              </m:rPr>
              <w:rPr>
                <w:rFonts w:ascii="Cambria Math" w:hAnsi="Cambria Math" w:cs="Times New Roman"/>
              </w:rPr>
              <m:t>d</m:t>
            </m:r>
            <m:r>
              <m:rPr>
                <m:sty m:val="p"/>
              </m:rPr>
              <w:rPr>
                <w:rFonts w:ascii="Cambria Math" w:hAnsi="Cambria Math" w:cs="Times New Roman"/>
                <w:lang w:val="en-US"/>
              </w:rPr>
              <m:t>t</m:t>
            </m:r>
          </m:e>
        </m:nary>
      </m:oMath>
      <w:r w:rsidR="0067215E" w:rsidRPr="00447756">
        <w:rPr>
          <w:rFonts w:ascii="Times New Roman" w:eastAsiaTheme="minorEastAsia" w:hAnsi="Times New Roman" w:cs="Times New Roman"/>
        </w:rPr>
        <w:t>,</w:t>
      </w:r>
      <w:r w:rsidR="0067215E" w:rsidRPr="00447756">
        <w:rPr>
          <w:rFonts w:ascii="Times New Roman" w:eastAsiaTheme="minorEastAsia" w:hAnsi="Times New Roman" w:cs="Times New Roman"/>
        </w:rPr>
        <w:tab/>
      </w:r>
      <m:oMath>
        <m:r>
          <m:rPr>
            <m:sty m:val="p"/>
          </m:rP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</w:rPr>
              <m:t>t</m:t>
            </m:r>
          </m:e>
        </m:d>
        <m:r>
          <m:rPr>
            <m:sty m:val="p"/>
          </m:rP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lang w:val="en-US"/>
                  </w:rPr>
                  <m:t>π</m:t>
                </m:r>
              </m:e>
            </m:rad>
          </m:den>
        </m:f>
        <m:nary>
          <m:naryPr>
            <m:limLoc m:val="subSup"/>
            <m:ctrlPr>
              <w:rPr>
                <w:rFonts w:ascii="Cambria Math" w:hAnsi="Cambria Math" w:cs="Times New Roman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 w:cs="Times New Roman"/>
              </w:rPr>
              <m:t>-∞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</w:rPr>
              <m:t>+∞</m:t>
            </m:r>
          </m:sup>
          <m:e>
            <m:acc>
              <m:accPr>
                <m:ctrlPr>
                  <w:rPr>
                    <w:rFonts w:ascii="Cambria Math" w:hAnsi="Cambria Math" w:cs="Times New Roman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f</m:t>
                </m:r>
              </m:e>
            </m:acc>
            <m:d>
              <m:dPr>
                <m:ctrlPr>
                  <w:rPr>
                    <w:rFonts w:ascii="Cambria Math" w:hAnsi="Cambria Math" w:cs="Times New Roman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ω</m:t>
                </m:r>
              </m:e>
            </m:d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lang w:val="en-US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ω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lang w:val="en-US"/>
                  </w:rPr>
                  <m:t>t</m:t>
                </m:r>
              </m:sup>
            </m:sSup>
            <m:r>
              <m:rPr>
                <m:sty m:val="p"/>
              </m:rPr>
              <w:rPr>
                <w:rFonts w:ascii="Cambria Math" w:hAnsi="Cambria Math" w:cs="Times New Roman"/>
              </w:rPr>
              <m:t>dω</m:t>
            </m:r>
          </m:e>
        </m:nary>
      </m:oMath>
    </w:p>
    <w:p w14:paraId="415D96FF" w14:textId="77777777" w:rsidR="0067215E" w:rsidRPr="00447756" w:rsidRDefault="0067215E" w:rsidP="00991AE1">
      <w:pPr>
        <w:rPr>
          <w:rFonts w:ascii="Times New Roman" w:hAnsi="Times New Roman" w:cs="Times New Roman"/>
        </w:rPr>
      </w:pPr>
      <w:r w:rsidRPr="00447756">
        <w:rPr>
          <w:rFonts w:ascii="Times New Roman" w:hAnsi="Times New Roman" w:cs="Times New Roman"/>
          <w:w w:val="105"/>
        </w:rPr>
        <w:t>Для</w:t>
      </w:r>
      <w:r w:rsidRPr="00447756">
        <w:rPr>
          <w:rFonts w:ascii="Times New Roman" w:hAnsi="Times New Roman" w:cs="Times New Roman"/>
          <w:spacing w:val="8"/>
          <w:w w:val="105"/>
        </w:rPr>
        <w:t xml:space="preserve"> </w:t>
      </w:r>
      <w:r w:rsidRPr="00447756">
        <w:rPr>
          <w:rFonts w:ascii="Times New Roman" w:hAnsi="Times New Roman" w:cs="Times New Roman"/>
          <w:w w:val="105"/>
        </w:rPr>
        <w:t>численного</w:t>
      </w:r>
      <w:r w:rsidRPr="00447756">
        <w:rPr>
          <w:rFonts w:ascii="Times New Roman" w:hAnsi="Times New Roman" w:cs="Times New Roman"/>
          <w:spacing w:val="8"/>
          <w:w w:val="105"/>
        </w:rPr>
        <w:t xml:space="preserve"> </w:t>
      </w:r>
      <w:r w:rsidRPr="00447756">
        <w:rPr>
          <w:rFonts w:ascii="Times New Roman" w:hAnsi="Times New Roman" w:cs="Times New Roman"/>
          <w:w w:val="105"/>
        </w:rPr>
        <w:t>расчета</w:t>
      </w:r>
      <w:r w:rsidRPr="00447756">
        <w:rPr>
          <w:rFonts w:ascii="Times New Roman" w:hAnsi="Times New Roman" w:cs="Times New Roman"/>
          <w:spacing w:val="9"/>
          <w:w w:val="105"/>
        </w:rPr>
        <w:t xml:space="preserve"> </w:t>
      </w:r>
      <w:r w:rsidRPr="00447756">
        <w:rPr>
          <w:rFonts w:ascii="Times New Roman" w:hAnsi="Times New Roman" w:cs="Times New Roman"/>
          <w:w w:val="105"/>
        </w:rPr>
        <w:t>применяется</w:t>
      </w:r>
      <w:r w:rsidRPr="00447756">
        <w:rPr>
          <w:rFonts w:ascii="Times New Roman" w:hAnsi="Times New Roman" w:cs="Times New Roman"/>
          <w:spacing w:val="8"/>
          <w:w w:val="105"/>
        </w:rPr>
        <w:t xml:space="preserve"> </w:t>
      </w:r>
      <w:r w:rsidRPr="00447756">
        <w:rPr>
          <w:rFonts w:ascii="Times New Roman" w:hAnsi="Times New Roman" w:cs="Times New Roman"/>
          <w:w w:val="105"/>
        </w:rPr>
        <w:t>FFT</w:t>
      </w:r>
      <w:r w:rsidRPr="00447756">
        <w:rPr>
          <w:rFonts w:ascii="Times New Roman" w:hAnsi="Times New Roman" w:cs="Times New Roman"/>
          <w:spacing w:val="8"/>
          <w:w w:val="105"/>
        </w:rPr>
        <w:t xml:space="preserve"> </w:t>
      </w:r>
      <w:r w:rsidRPr="00447756">
        <w:rPr>
          <w:rFonts w:ascii="Times New Roman" w:hAnsi="Times New Roman" w:cs="Times New Roman"/>
          <w:w w:val="105"/>
        </w:rPr>
        <w:t>и</w:t>
      </w:r>
      <w:r w:rsidRPr="00447756">
        <w:rPr>
          <w:rFonts w:ascii="Times New Roman" w:hAnsi="Times New Roman" w:cs="Times New Roman"/>
          <w:spacing w:val="9"/>
          <w:w w:val="105"/>
        </w:rPr>
        <w:t xml:space="preserve"> </w:t>
      </w:r>
      <w:r w:rsidRPr="00447756">
        <w:rPr>
          <w:rFonts w:ascii="Times New Roman" w:hAnsi="Times New Roman" w:cs="Times New Roman"/>
          <w:w w:val="105"/>
        </w:rPr>
        <w:t>масштабирование.</w:t>
      </w:r>
      <w:r w:rsidRPr="00447756">
        <w:rPr>
          <w:rFonts w:ascii="Times New Roman" w:hAnsi="Times New Roman" w:cs="Times New Roman"/>
          <w:spacing w:val="8"/>
          <w:w w:val="105"/>
        </w:rPr>
        <w:t xml:space="preserve"> </w:t>
      </w:r>
      <w:r w:rsidRPr="00447756">
        <w:rPr>
          <w:rFonts w:ascii="Times New Roman" w:hAnsi="Times New Roman" w:cs="Times New Roman"/>
          <w:w w:val="105"/>
        </w:rPr>
        <w:t>При</w:t>
      </w:r>
      <w:r w:rsidRPr="00447756">
        <w:rPr>
          <w:rFonts w:ascii="Times New Roman" w:hAnsi="Times New Roman" w:cs="Times New Roman"/>
          <w:spacing w:val="9"/>
          <w:w w:val="105"/>
        </w:rPr>
        <w:t xml:space="preserve"> </w:t>
      </w:r>
      <w:r w:rsidRPr="00447756">
        <w:rPr>
          <w:rFonts w:ascii="Times New Roman" w:hAnsi="Times New Roman" w:cs="Times New Roman"/>
          <w:w w:val="105"/>
        </w:rPr>
        <w:t>шаге</w:t>
      </w:r>
      <w:r w:rsidRPr="00447756">
        <w:rPr>
          <w:rFonts w:ascii="Times New Roman" w:hAnsi="Times New Roman" w:cs="Times New Roman"/>
          <w:spacing w:val="8"/>
          <w:w w:val="105"/>
        </w:rPr>
        <w:t xml:space="preserve"> </w:t>
      </w:r>
      <w:proofErr w:type="spellStart"/>
      <w:r w:rsidRPr="00447756">
        <w:rPr>
          <w:rFonts w:ascii="Times New Roman" w:hAnsi="Times New Roman" w:cs="Times New Roman"/>
          <w:spacing w:val="-5"/>
          <w:w w:val="105"/>
        </w:rPr>
        <w:t>dt</w:t>
      </w:r>
      <w:proofErr w:type="spellEnd"/>
      <w:r w:rsidRPr="00447756">
        <w:rPr>
          <w:rFonts w:ascii="Times New Roman" w:hAnsi="Times New Roman" w:cs="Times New Roman"/>
          <w:spacing w:val="-5"/>
          <w:w w:val="105"/>
        </w:rPr>
        <w:t>:</w:t>
      </w:r>
    </w:p>
    <w:p w14:paraId="7D6D2778" w14:textId="0C3B23C8" w:rsidR="0067215E" w:rsidRPr="00447756" w:rsidRDefault="00000000" w:rsidP="00991AE1">
      <w:pPr>
        <w:rPr>
          <w:rFonts w:ascii="Times New Roman" w:eastAsiaTheme="minorEastAsia" w:hAnsi="Times New Roman" w:cs="Times New Roman"/>
        </w:rPr>
      </w:pPr>
      <m:oMath>
        <m:acc>
          <m:accPr>
            <m:ctrlPr>
              <w:rPr>
                <w:rFonts w:ascii="Cambria Math" w:hAnsi="Cambria Math" w:cs="Times New Roman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Times New Roman"/>
              </w:rPr>
              <m:t>f</m:t>
            </m:r>
          </m:e>
        </m:acc>
        <m:d>
          <m:dPr>
            <m:ctrlPr>
              <w:rPr>
                <w:rFonts w:ascii="Cambria Math" w:hAnsi="Cambria Math" w:cs="Times New Roman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ω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lang w:val="en-US"/>
                  </w:rPr>
                  <m:t>k</m:t>
                </m:r>
              </m:sub>
            </m:sSub>
          </m:e>
        </m:d>
        <m:r>
          <m:rPr>
            <m:sty m:val="p"/>
          </m:rPr>
          <w:rPr>
            <w:rFonts w:ascii="Cambria Math" w:hAnsi="Cambria Math" w:cs="Times New Roman"/>
          </w:rPr>
          <m:t>≈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</w:rPr>
              <m:t>d</m:t>
            </m:r>
            <m:r>
              <m:rPr>
                <m:sty m:val="p"/>
              </m:rPr>
              <w:rPr>
                <w:rFonts w:ascii="Cambria Math" w:hAnsi="Cambria Math" w:cs="Times New Roman"/>
                <w:lang w:val="en-US"/>
              </w:rPr>
              <m:t>t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lang w:val="en-US"/>
                  </w:rPr>
                  <m:t>π</m:t>
                </m:r>
              </m:e>
            </m:rad>
          </m:den>
        </m:f>
        <m:nary>
          <m:naryPr>
            <m:chr m:val="∑"/>
            <m:limLoc m:val="undOvr"/>
            <m:supHide m:val="1"/>
            <m:ctrlPr>
              <w:rPr>
                <w:rFonts w:ascii="Cambria Math" w:hAnsi="Cambria Math" w:cs="Times New Roman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 w:cs="Times New Roman"/>
              </w:rPr>
              <m:t>n</m:t>
            </m:r>
          </m:sub>
          <m:sup/>
          <m:e>
            <m:r>
              <m:rPr>
                <m:sty m:val="p"/>
              </m:rPr>
              <w:rPr>
                <w:rFonts w:ascii="Cambria Math" w:hAnsi="Cambria Math" w:cs="Times New Roman"/>
              </w:rPr>
              <m:t>f</m:t>
            </m:r>
            <m:d>
              <m:dPr>
                <m:ctrlPr>
                  <w:rPr>
                    <w:rFonts w:ascii="Cambria Math" w:hAnsi="Cambria Math" w:cs="Times New Roman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n</m:t>
                    </m:r>
                  </m:sub>
                </m:sSub>
              </m:e>
            </m:d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lang w:val="en-US"/>
                  </w:rPr>
                  <m:t>i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ω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k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en-US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en-US"/>
                      </w:rPr>
                      <m:t>n</m:t>
                    </m:r>
                  </m:sub>
                </m:sSub>
              </m:sup>
            </m:sSup>
          </m:e>
        </m:nary>
      </m:oMath>
      <w:r w:rsidR="0067215E" w:rsidRPr="00447756">
        <w:rPr>
          <w:rFonts w:ascii="Times New Roman" w:eastAsiaTheme="minorEastAsia" w:hAnsi="Times New Roman" w:cs="Times New Roman"/>
        </w:rPr>
        <w:t xml:space="preserve"> </w:t>
      </w:r>
    </w:p>
    <w:p w14:paraId="37165E7A" w14:textId="7D98C9F0" w:rsidR="0067215E" w:rsidRPr="000115E5" w:rsidRDefault="007A657F" w:rsidP="00E7419A">
      <w:pPr>
        <w:pStyle w:val="2"/>
      </w:pPr>
      <w:r w:rsidRPr="00447756">
        <w:t>Часть 1. Фильтр первого порядка</w:t>
      </w:r>
    </w:p>
    <w:p w14:paraId="1F253332" w14:textId="70BF1BA4" w:rsidR="007A657F" w:rsidRPr="00447756" w:rsidRDefault="007A657F" w:rsidP="00991AE1">
      <w:pPr>
        <w:rPr>
          <w:rFonts w:ascii="Times New Roman" w:hAnsi="Times New Roman" w:cs="Times New Roman"/>
        </w:rPr>
      </w:pPr>
      <w:r w:rsidRPr="00447756">
        <w:rPr>
          <w:rFonts w:ascii="Times New Roman" w:hAnsi="Times New Roman" w:cs="Times New Roman"/>
        </w:rPr>
        <w:t xml:space="preserve">По заданию принимаем c=0, то есть: u(t) = g(t) + </w:t>
      </w:r>
      <w:proofErr w:type="spellStart"/>
      <w:r w:rsidRPr="00447756">
        <w:rPr>
          <w:rFonts w:ascii="Times New Roman" w:hAnsi="Times New Roman" w:cs="Times New Roman"/>
        </w:rPr>
        <w:t>bξ</w:t>
      </w:r>
      <w:proofErr w:type="spellEnd"/>
      <w:r w:rsidRPr="00447756">
        <w:rPr>
          <w:rFonts w:ascii="Times New Roman" w:hAnsi="Times New Roman" w:cs="Times New Roman"/>
        </w:rPr>
        <w:t>(t)</w:t>
      </w:r>
    </w:p>
    <w:p w14:paraId="6B633D4E" w14:textId="26A4C8E8" w:rsidR="007A657F" w:rsidRPr="00447756" w:rsidRDefault="00DC5B0C" w:rsidP="00991AE1">
      <w:pPr>
        <w:rPr>
          <w:rFonts w:ascii="Times New Roman" w:hAnsi="Times New Roman" w:cs="Times New Roman"/>
        </w:rPr>
      </w:pPr>
      <w:r w:rsidRPr="00447756">
        <w:rPr>
          <w:rFonts w:ascii="Times New Roman" w:hAnsi="Times New Roman" w:cs="Times New Roman"/>
        </w:rPr>
        <w:t xml:space="preserve">Фильтр первого порядка: </w:t>
      </w:r>
      <w:bookmarkStart w:id="0" w:name="_Hlk216615387"/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(p)=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</w:rPr>
              <m:t>Tp+</m:t>
            </m:r>
            <m:r>
              <m:rPr>
                <m:sty m:val="p"/>
              </m:rPr>
              <w:rPr>
                <w:rFonts w:ascii="Cambria Math" w:hAnsi="Cambria Math" w:cs="Times New Roman"/>
                <w:spacing w:val="-5"/>
              </w:rPr>
              <m:t>1</m:t>
            </m:r>
          </m:den>
        </m:f>
      </m:oMath>
    </w:p>
    <w:bookmarkEnd w:id="0"/>
    <w:p w14:paraId="320E38D5" w14:textId="65238D7A" w:rsidR="007A657F" w:rsidRPr="00447756" w:rsidRDefault="00DC5B0C" w:rsidP="00991AE1">
      <w:pPr>
        <w:rPr>
          <w:rFonts w:ascii="Times New Roman" w:eastAsiaTheme="minorEastAsia" w:hAnsi="Times New Roman" w:cs="Times New Roman"/>
        </w:rPr>
      </w:pPr>
      <w:r w:rsidRPr="00447756">
        <w:rPr>
          <w:rFonts w:ascii="Times New Roman" w:hAnsi="Times New Roman" w:cs="Times New Roman"/>
          <w:w w:val="105"/>
        </w:rPr>
        <w:t>Частотная</w:t>
      </w:r>
      <w:r w:rsidRPr="00447756">
        <w:rPr>
          <w:rFonts w:ascii="Times New Roman" w:hAnsi="Times New Roman" w:cs="Times New Roman"/>
          <w:spacing w:val="-13"/>
          <w:w w:val="105"/>
        </w:rPr>
        <w:t xml:space="preserve"> </w:t>
      </w:r>
      <w:r w:rsidRPr="00447756">
        <w:rPr>
          <w:rFonts w:ascii="Times New Roman" w:hAnsi="Times New Roman" w:cs="Times New Roman"/>
          <w:w w:val="105"/>
        </w:rPr>
        <w:t xml:space="preserve">характеристика: </w:t>
      </w:r>
      <w:r w:rsidRPr="00447756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(</m:t>
        </m:r>
        <m:r>
          <m:rPr>
            <m:sty m:val="p"/>
          </m:rPr>
          <w:rPr>
            <w:rFonts w:ascii="Cambria Math" w:hAnsi="Cambria Math" w:cs="Times New Roman"/>
            <w:lang w:val="en-US"/>
          </w:rPr>
          <m:t>i</m:t>
        </m:r>
        <m:r>
          <m:rPr>
            <m:sty m:val="p"/>
          </m:rPr>
          <w:rPr>
            <w:rFonts w:ascii="Cambria Math" w:hAnsi="Cambria Math" w:cs="Times New Roman"/>
          </w:rPr>
          <m:t>ω)=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pacing w:val="-5"/>
              </w:rPr>
              <m:t>1+</m:t>
            </m:r>
            <m:r>
              <m:rPr>
                <m:sty m:val="p"/>
              </m:rPr>
              <w:rPr>
                <w:rFonts w:ascii="Cambria Math" w:hAnsi="Cambria Math" w:cs="Times New Roman"/>
                <w:lang w:val="en-US"/>
              </w:rPr>
              <m:t>i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ωT</m:t>
            </m:r>
          </m:den>
        </m:f>
      </m:oMath>
    </w:p>
    <w:p w14:paraId="5E3BE322" w14:textId="4072F50D" w:rsidR="00DC5B0C" w:rsidRPr="00447756" w:rsidRDefault="00DC5B0C" w:rsidP="00991AE1">
      <w:pPr>
        <w:rPr>
          <w:rFonts w:ascii="Times New Roman" w:eastAsiaTheme="minorEastAsia" w:hAnsi="Times New Roman" w:cs="Times New Roman"/>
        </w:rPr>
      </w:pPr>
      <w:r w:rsidRPr="00447756">
        <w:rPr>
          <w:rFonts w:ascii="Times New Roman" w:hAnsi="Times New Roman" w:cs="Times New Roman"/>
          <w:w w:val="105"/>
        </w:rPr>
        <w:t xml:space="preserve">АЧХ фильтра: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W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</w:rPr>
              <m:t>(</m:t>
            </m:r>
            <m:r>
              <m:rPr>
                <m:sty m:val="p"/>
              </m:rPr>
              <w:rPr>
                <w:rFonts w:ascii="Cambria Math" w:hAnsi="Cambria Math" w:cs="Times New Roman"/>
                <w:lang w:val="en-US"/>
              </w:rPr>
              <m:t>i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ω)</m:t>
            </m:r>
          </m:e>
        </m:d>
        <m:r>
          <m:rPr>
            <m:sty m:val="p"/>
          </m:rP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  <w:spacing w:val="-5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pacing w:val="-5"/>
                  </w:rPr>
                  <m:t>1+</m:t>
                </m:r>
                <m:sSup>
                  <m:sSupPr>
                    <m:ctrlPr>
                      <w:rPr>
                        <w:rFonts w:ascii="Cambria Math" w:hAnsi="Cambria Math" w:cs="Times New Roman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ωT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</m:e>
            </m:rad>
          </m:den>
        </m:f>
      </m:oMath>
    </w:p>
    <w:p w14:paraId="4D856BBC" w14:textId="6F1F144F" w:rsidR="004E1091" w:rsidRPr="00447756" w:rsidRDefault="004E1091" w:rsidP="00991AE1">
      <w:pPr>
        <w:rPr>
          <w:rFonts w:ascii="Times New Roman" w:eastAsiaTheme="minorEastAsia" w:hAnsi="Times New Roman" w:cs="Times New Roman"/>
        </w:rPr>
      </w:pPr>
      <w:r w:rsidRPr="00447756">
        <w:rPr>
          <w:rFonts w:ascii="Times New Roman" w:eastAsiaTheme="minorEastAsia" w:hAnsi="Times New Roman" w:cs="Times New Roman"/>
        </w:rPr>
        <w:t xml:space="preserve">при </w:t>
      </w:r>
      <m:oMath>
        <m:r>
          <m:rPr>
            <m:sty m:val="p"/>
          </m:rPr>
          <w:rPr>
            <w:rFonts w:ascii="Cambria Math" w:eastAsiaTheme="minorEastAsia" w:hAnsi="Cambria Math" w:cs="Times New Roman"/>
          </w:rPr>
          <m:t>ω→0∣</m:t>
        </m:r>
        <m:sSub>
          <m:sSubPr>
            <m:ctrlPr>
              <w:rPr>
                <w:rFonts w:ascii="Cambria Math" w:eastAsiaTheme="minorEastAsia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W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1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</w:rPr>
          <m:t>∣→1</m:t>
        </m:r>
      </m:oMath>
      <w:r w:rsidRPr="00447756">
        <w:rPr>
          <w:rFonts w:ascii="Times New Roman" w:eastAsiaTheme="minorEastAsia" w:hAnsi="Times New Roman" w:cs="Times New Roman"/>
        </w:rPr>
        <w:t xml:space="preserve">, а при росте </w:t>
      </w:r>
      <m:oMath>
        <m:r>
          <m:rPr>
            <m:sty m:val="p"/>
          </m:rPr>
          <w:rPr>
            <w:rFonts w:ascii="Cambria Math" w:eastAsiaTheme="minorEastAsia" w:hAnsi="Cambria Math" w:cs="Times New Roman"/>
          </w:rPr>
          <m:t>ω</m:t>
        </m:r>
      </m:oMath>
      <w:r w:rsidRPr="00447756">
        <w:rPr>
          <w:rFonts w:ascii="Times New Roman" w:eastAsiaTheme="minorEastAsia" w:hAnsi="Times New Roman" w:cs="Times New Roman"/>
        </w:rPr>
        <w:t xml:space="preserve"> фильтр подавляет высокие частоты (ФНЧ).</w:t>
      </w:r>
    </w:p>
    <w:p w14:paraId="02A7A84D" w14:textId="2F28891D" w:rsidR="00DC5B0C" w:rsidRPr="00447756" w:rsidRDefault="00DC5B0C" w:rsidP="00991AE1">
      <w:pPr>
        <w:rPr>
          <w:rFonts w:ascii="Times New Roman" w:eastAsiaTheme="minorEastAsia" w:hAnsi="Times New Roman" w:cs="Times New Roman"/>
        </w:rPr>
      </w:pPr>
      <w:r w:rsidRPr="00447756">
        <w:rPr>
          <w:rFonts w:ascii="Times New Roman" w:eastAsiaTheme="minorEastAsia" w:hAnsi="Times New Roman" w:cs="Times New Roman"/>
        </w:rPr>
        <w:t xml:space="preserve">Для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1</m:t>
            </m:r>
          </m:sub>
        </m:sSub>
      </m:oMath>
      <w:r w:rsidRPr="00447756">
        <w:rPr>
          <w:rFonts w:ascii="Times New Roman" w:eastAsiaTheme="minorEastAsia" w:hAnsi="Times New Roman" w:cs="Times New Roman"/>
        </w:rPr>
        <w:t xml:space="preserve"> соответствует дифференциальное уравнение: </w:t>
      </w:r>
      <w:bookmarkStart w:id="1" w:name="_Hlk216615415"/>
      <m:oMath>
        <m:r>
          <m:rPr>
            <m:sty m:val="p"/>
          </m:rPr>
          <w:rPr>
            <w:rFonts w:ascii="Cambria Math" w:eastAsiaTheme="minorEastAsia" w:hAnsi="Cambria Math" w:cs="Times New Roman"/>
          </w:rPr>
          <m:t>T</m:t>
        </m:r>
        <m:acc>
          <m:accPr>
            <m:chr m:val="̇"/>
            <m:ctrlPr>
              <w:rPr>
                <w:rFonts w:ascii="Cambria Math" w:eastAsiaTheme="minorEastAsia" w:hAnsi="Cambria Math" w:cs="Times New Roman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y</m:t>
            </m:r>
          </m:e>
        </m:acc>
        <m:r>
          <m:rPr>
            <m:sty m:val="p"/>
          </m:rPr>
          <w:rPr>
            <w:rFonts w:ascii="Cambria Math" w:eastAsiaTheme="minorEastAsia" w:hAnsi="Cambria Math" w:cs="Times New Roman"/>
          </w:rPr>
          <m:t>(t)+y(t)=u(t)</m:t>
        </m:r>
      </m:oMath>
      <w:bookmarkEnd w:id="1"/>
    </w:p>
    <w:p w14:paraId="239A872F" w14:textId="42220426" w:rsidR="00DC5B0C" w:rsidRPr="00447756" w:rsidRDefault="00DC5B0C" w:rsidP="00991AE1">
      <w:pPr>
        <w:rPr>
          <w:rFonts w:ascii="Times New Roman" w:eastAsiaTheme="minorEastAsia" w:hAnsi="Times New Roman" w:cs="Times New Roman"/>
        </w:rPr>
      </w:pPr>
      <w:r w:rsidRPr="00447756">
        <w:rPr>
          <w:rFonts w:ascii="Times New Roman" w:eastAsiaTheme="minorEastAsia" w:hAnsi="Times New Roman" w:cs="Times New Roman"/>
        </w:rPr>
        <w:t>При дискретизации получается рекуррентная формула экспоненциального сглаживания:</w:t>
      </w:r>
    </w:p>
    <w:p w14:paraId="30E30025" w14:textId="2B2F36F1" w:rsidR="00B07F70" w:rsidRPr="00447756" w:rsidRDefault="00447756" w:rsidP="00991AE1">
      <w:pPr>
        <w:rPr>
          <w:rFonts w:ascii="Times New Roman" w:eastAsiaTheme="minorEastAsia" w:hAnsi="Times New Roman" w:cs="Times New Roman"/>
        </w:rPr>
      </w:pPr>
      <m:oMath>
        <m:r>
          <m:rPr>
            <m:sty m:val="p"/>
          </m:rPr>
          <w:rPr>
            <w:rFonts w:ascii="Cambria Math" w:eastAsiaTheme="minorEastAsia" w:hAnsi="Cambria Math" w:cs="Times New Roman"/>
          </w:rPr>
          <m:t>y[n]=αy[n-1]+(1-α)u[n]</m:t>
        </m:r>
      </m:oMath>
      <w:r w:rsidR="00B07F70" w:rsidRPr="00447756">
        <w:rPr>
          <w:rFonts w:ascii="Times New Roman" w:eastAsiaTheme="minorEastAsia" w:hAnsi="Times New Roman" w:cs="Times New Roman"/>
        </w:rPr>
        <w:t>,</w:t>
      </w:r>
      <w:r w:rsidR="00B07F70" w:rsidRPr="00447756">
        <w:rPr>
          <w:rFonts w:ascii="Times New Roman" w:eastAsiaTheme="minorEastAsia" w:hAnsi="Times New Roman" w:cs="Times New Roman"/>
        </w:rPr>
        <w:tab/>
      </w:r>
      <m:oMath>
        <m:r>
          <m:rPr>
            <m:sty m:val="p"/>
          </m:rPr>
          <w:rPr>
            <w:rFonts w:ascii="Cambria Math" w:eastAsiaTheme="minorEastAsia" w:hAnsi="Cambria Math" w:cs="Times New Roman"/>
          </w:rPr>
          <m:t>α=</m:t>
        </m:r>
        <m:sSup>
          <m:sSupPr>
            <m:ctrlPr>
              <w:rPr>
                <w:rFonts w:ascii="Cambria Math" w:eastAsiaTheme="minorEastAsia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e</m:t>
            </m:r>
          </m:e>
          <m:sup>
            <m:f>
              <m:fPr>
                <m:ctrlPr>
                  <w:rPr>
                    <w:rFonts w:ascii="Cambria Math" w:eastAsiaTheme="minorEastAsia" w:hAnsi="Cambria Math" w:cs="Times New Roman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</w:rPr>
                  <m:t>-dt</m:t>
                </m:r>
              </m:num>
              <m:den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</w:rPr>
                  <m:t>T</m:t>
                </m:r>
              </m:den>
            </m:f>
          </m:sup>
        </m:sSup>
      </m:oMath>
    </w:p>
    <w:p w14:paraId="58FF3EBE" w14:textId="3F8CC629" w:rsidR="00DC5B0C" w:rsidRPr="00447756" w:rsidRDefault="00DC5B0C" w:rsidP="00991AE1">
      <w:pPr>
        <w:rPr>
          <w:rFonts w:ascii="Times New Roman" w:eastAsiaTheme="minorEastAsia" w:hAnsi="Times New Roman" w:cs="Times New Roman"/>
          <w:lang w:val="en-US"/>
        </w:rPr>
      </w:pPr>
      <w:r w:rsidRPr="0044775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C63F42A" wp14:editId="373149A8">
            <wp:extent cx="5480050" cy="2740025"/>
            <wp:effectExtent l="0" t="0" r="6350" b="3175"/>
            <wp:docPr id="184752157" name="Рисунок 1" descr="Изображение выглядит как текст, линия, диаграмма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52157" name="Рисунок 1" descr="Изображение выглядит как текст, линия, диаграмма, График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050" cy="274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11CBF" w14:textId="4DDDCABB" w:rsidR="00DC5B0C" w:rsidRPr="00447756" w:rsidRDefault="00D30FB0" w:rsidP="00E7419A">
      <w:pPr>
        <w:pStyle w:val="3"/>
        <w:rPr>
          <w:rFonts w:eastAsiaTheme="minorEastAsia"/>
        </w:rPr>
      </w:pPr>
      <w:r w:rsidRPr="00447756">
        <w:rPr>
          <w:rFonts w:eastAsiaTheme="minorEastAsia"/>
        </w:rPr>
        <w:t xml:space="preserve">Исследование влияния </w:t>
      </w:r>
      <m:oMath>
        <m:r>
          <m:rPr>
            <m:sty m:val="p"/>
          </m:rPr>
          <w:rPr>
            <w:rFonts w:ascii="Cambria Math" w:eastAsiaTheme="minorEastAsia" w:hAnsi="Cambria Math"/>
          </w:rPr>
          <m:t>T</m:t>
        </m:r>
      </m:oMath>
    </w:p>
    <w:p w14:paraId="225E8974" w14:textId="77777777" w:rsidR="00AA7195" w:rsidRPr="00447756" w:rsidRDefault="00B07F70" w:rsidP="00991AE1">
      <w:pPr>
        <w:rPr>
          <w:rFonts w:ascii="Times New Roman" w:hAnsi="Times New Roman" w:cs="Times New Roman"/>
          <w:w w:val="105"/>
        </w:rPr>
      </w:pPr>
      <w:r w:rsidRPr="00447756">
        <w:rPr>
          <w:rFonts w:ascii="Times New Roman" w:hAnsi="Times New Roman" w:cs="Times New Roman"/>
          <w:w w:val="105"/>
        </w:rPr>
        <w:t>Сравнение g(t), u(t), y(t) и IFFT(W1·Û) для нескольких значений T (0.02, 0.08, 0.25), а также соответствующие спектры</w:t>
      </w:r>
      <w:r w:rsidR="00AA7195" w:rsidRPr="00447756">
        <w:rPr>
          <w:rFonts w:ascii="Times New Roman" w:hAnsi="Times New Roman" w:cs="Times New Roman"/>
          <w:w w:val="105"/>
        </w:rPr>
        <w:t xml:space="preserve"> при меньшем </w:t>
      </w:r>
      <w:r w:rsidR="00AA7195" w:rsidRPr="00447756">
        <w:rPr>
          <w:rFonts w:ascii="Times New Roman" w:hAnsi="Times New Roman" w:cs="Times New Roman"/>
          <w:w w:val="105"/>
          <w:lang w:val="en-US"/>
        </w:rPr>
        <w:t>T</w:t>
      </w:r>
      <w:r w:rsidR="00AA7195" w:rsidRPr="00447756">
        <w:rPr>
          <w:rFonts w:ascii="Times New Roman" w:hAnsi="Times New Roman" w:cs="Times New Roman"/>
          <w:w w:val="105"/>
        </w:rPr>
        <w:t xml:space="preserve"> искажение прямоугольного импульса меньше, но подавление шума слабее. При большом </w:t>
      </w:r>
      <w:r w:rsidR="00AA7195" w:rsidRPr="00447756">
        <w:rPr>
          <w:rFonts w:ascii="Times New Roman" w:hAnsi="Times New Roman" w:cs="Times New Roman"/>
          <w:w w:val="105"/>
          <w:lang w:val="en-US"/>
        </w:rPr>
        <w:t>T</w:t>
      </w:r>
      <w:r w:rsidR="00AA7195" w:rsidRPr="00447756">
        <w:rPr>
          <w:rFonts w:ascii="Times New Roman" w:hAnsi="Times New Roman" w:cs="Times New Roman"/>
          <w:w w:val="105"/>
        </w:rPr>
        <w:t xml:space="preserve"> шум подавляется сильнее, но фронты значительно сглаживаются.</w:t>
      </w:r>
    </w:p>
    <w:p w14:paraId="2C5E042D" w14:textId="77777777" w:rsidR="00D42B53" w:rsidRDefault="00B76EA2" w:rsidP="00991AE1">
      <w:pPr>
        <w:rPr>
          <w:rFonts w:ascii="Times New Roman" w:hAnsi="Times New Roman" w:cs="Times New Roman"/>
          <w:w w:val="105"/>
          <w:lang w:val="en-US"/>
        </w:rPr>
      </w:pPr>
      <w:r w:rsidRPr="00447756">
        <w:rPr>
          <w:rFonts w:ascii="Times New Roman" w:hAnsi="Times New Roman" w:cs="Times New Roman"/>
          <w:noProof/>
        </w:rPr>
        <w:drawing>
          <wp:inline distT="0" distB="0" distL="0" distR="0" wp14:anchorId="4193EC52" wp14:editId="1A046F5F">
            <wp:extent cx="6303010" cy="2520950"/>
            <wp:effectExtent l="0" t="0" r="2540" b="0"/>
            <wp:docPr id="560591281" name="Рисунок 8" descr="Изображение выглядит как текст, снимок экрана, График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591281" name="Рисунок 8" descr="Изображение выглядит как текст, снимок экрана, График, линия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010" cy="252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47756">
        <w:rPr>
          <w:rFonts w:ascii="Times New Roman" w:hAnsi="Times New Roman" w:cs="Times New Roman"/>
          <w:noProof/>
        </w:rPr>
        <w:drawing>
          <wp:inline distT="0" distB="0" distL="0" distR="0" wp14:anchorId="1C0F32A5" wp14:editId="221EFE09">
            <wp:extent cx="6303010" cy="2520950"/>
            <wp:effectExtent l="0" t="0" r="2540" b="0"/>
            <wp:docPr id="1879767497" name="Рисунок 11" descr="Изображение выглядит как текст, снимок экрана, линия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767497" name="Рисунок 11" descr="Изображение выглядит как текст, снимок экрана, линия, График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010" cy="252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4775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F941CA3" wp14:editId="6DF31950">
            <wp:extent cx="6303010" cy="2520950"/>
            <wp:effectExtent l="0" t="0" r="2540" b="0"/>
            <wp:docPr id="662844993" name="Рисунок 9" descr="Изображение выглядит как текст, снимок экрана, График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844993" name="Рисунок 9" descr="Изображение выглядит как текст, снимок экрана, График, линия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010" cy="252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47756">
        <w:rPr>
          <w:rFonts w:ascii="Times New Roman" w:hAnsi="Times New Roman" w:cs="Times New Roman"/>
          <w:noProof/>
        </w:rPr>
        <w:drawing>
          <wp:inline distT="0" distB="0" distL="0" distR="0" wp14:anchorId="31CC93A2" wp14:editId="56008B76">
            <wp:extent cx="6303010" cy="2520950"/>
            <wp:effectExtent l="0" t="0" r="2540" b="0"/>
            <wp:docPr id="444147160" name="Рисунок 12" descr="Изображение выглядит как текст, снимок экрана, линия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147160" name="Рисунок 12" descr="Изображение выглядит как текст, снимок экрана, линия, График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010" cy="252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47756">
        <w:rPr>
          <w:rFonts w:ascii="Times New Roman" w:hAnsi="Times New Roman" w:cs="Times New Roman"/>
          <w:noProof/>
        </w:rPr>
        <w:drawing>
          <wp:inline distT="0" distB="0" distL="0" distR="0" wp14:anchorId="39706699" wp14:editId="35AA014C">
            <wp:extent cx="6303010" cy="2520950"/>
            <wp:effectExtent l="0" t="0" r="2540" b="0"/>
            <wp:docPr id="846163764" name="Рисунок 10" descr="Изображение выглядит как текст, График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163764" name="Рисунок 10" descr="Изображение выглядит как текст, График, снимок экрана, линия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010" cy="252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7626A" w14:textId="2F91323F" w:rsidR="00D30FB0" w:rsidRPr="00F34BF1" w:rsidRDefault="00B76EA2" w:rsidP="00991AE1">
      <w:pPr>
        <w:rPr>
          <w:rFonts w:ascii="Times New Roman" w:hAnsi="Times New Roman" w:cs="Times New Roman"/>
          <w:w w:val="105"/>
        </w:rPr>
      </w:pPr>
      <w:r w:rsidRPr="0044775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4C13133" wp14:editId="40631F06">
            <wp:extent cx="6303010" cy="2520950"/>
            <wp:effectExtent l="0" t="0" r="2540" b="0"/>
            <wp:docPr id="1287937697" name="Рисунок 13" descr="Изображение выглядит как текст, снимок экрана, линия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937697" name="Рисунок 13" descr="Изображение выглядит как текст, снимок экрана, линия, График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010" cy="252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624ED" w14:textId="09678A1E" w:rsidR="005F2FD0" w:rsidRPr="00447756" w:rsidRDefault="00D30FB0" w:rsidP="00E7419A">
      <w:pPr>
        <w:pStyle w:val="3"/>
      </w:pPr>
      <w:r w:rsidRPr="00447756">
        <w:t xml:space="preserve">Исследование влияния амплитуды </w:t>
      </w:r>
      <m:oMath>
        <m:r>
          <m:rPr>
            <m:sty m:val="p"/>
          </m:rPr>
          <w:rPr>
            <w:rFonts w:ascii="Cambria Math" w:hAnsi="Cambria Math"/>
          </w:rPr>
          <m:t>a</m:t>
        </m:r>
      </m:oMath>
      <w:r w:rsidRPr="00447756">
        <w:t xml:space="preserve">при фиксированном </w:t>
      </w:r>
      <m:oMath>
        <m:r>
          <m:rPr>
            <m:sty m:val="p"/>
          </m:rPr>
          <w:rPr>
            <w:rFonts w:ascii="Cambria Math" w:hAnsi="Cambria Math"/>
          </w:rPr>
          <m:t>T</m:t>
        </m:r>
      </m:oMath>
    </w:p>
    <w:p w14:paraId="5C7CBAF5" w14:textId="4E1AB4D2" w:rsidR="005F2FD0" w:rsidRPr="00447756" w:rsidRDefault="005F2FD0" w:rsidP="00991AE1">
      <w:pPr>
        <w:rPr>
          <w:rFonts w:ascii="Times New Roman" w:hAnsi="Times New Roman" w:cs="Times New Roman"/>
        </w:rPr>
      </w:pPr>
      <w:r w:rsidRPr="00447756">
        <w:rPr>
          <w:rFonts w:ascii="Times New Roman" w:hAnsi="Times New Roman" w:cs="Times New Roman"/>
        </w:rPr>
        <w:t xml:space="preserve">Результаты при </w:t>
      </w:r>
      <w:r w:rsidRPr="00447756">
        <w:rPr>
          <w:rFonts w:ascii="Times New Roman" w:hAnsi="Times New Roman" w:cs="Times New Roman"/>
          <w:lang w:val="en-US"/>
        </w:rPr>
        <w:t>T</w:t>
      </w:r>
      <w:r w:rsidRPr="00447756">
        <w:rPr>
          <w:rFonts w:ascii="Times New Roman" w:hAnsi="Times New Roman" w:cs="Times New Roman"/>
        </w:rPr>
        <w:t xml:space="preserve"> = 0.08 с и разных </w:t>
      </w:r>
      <w:r w:rsidRPr="00447756">
        <w:rPr>
          <w:rFonts w:ascii="Times New Roman" w:hAnsi="Times New Roman" w:cs="Times New Roman"/>
          <w:lang w:val="en-US"/>
        </w:rPr>
        <w:t>a</w:t>
      </w:r>
      <w:r w:rsidRPr="00447756">
        <w:rPr>
          <w:rFonts w:ascii="Times New Roman" w:hAnsi="Times New Roman" w:cs="Times New Roman"/>
        </w:rPr>
        <w:t>. При фиксированной амплитуде шума относительная ошибка уменьшается при росте a (отношение сигнал/шум растет).</w:t>
      </w:r>
    </w:p>
    <w:p w14:paraId="17062EB7" w14:textId="633ACEE9" w:rsidR="003D2B1B" w:rsidRPr="003D2B1B" w:rsidRDefault="005F2FD0" w:rsidP="00F34BF1">
      <w:pPr>
        <w:rPr>
          <w:rFonts w:ascii="Times New Roman" w:hAnsi="Times New Roman" w:cs="Times New Roman"/>
          <w:lang w:val="en-US"/>
        </w:rPr>
      </w:pPr>
      <w:r w:rsidRPr="00447756">
        <w:rPr>
          <w:rFonts w:ascii="Times New Roman" w:hAnsi="Times New Roman" w:cs="Times New Roman"/>
          <w:noProof/>
        </w:rPr>
        <w:drawing>
          <wp:inline distT="0" distB="0" distL="0" distR="0" wp14:anchorId="2FAB8E03" wp14:editId="6563CAAC">
            <wp:extent cx="6303010" cy="2520950"/>
            <wp:effectExtent l="0" t="0" r="2540" b="0"/>
            <wp:docPr id="957951129" name="Рисунок 14" descr="Изображение выглядит как текст, снимок экрана, График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951129" name="Рисунок 14" descr="Изображение выглядит как текст, снимок экрана, График, диаграмм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010" cy="252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47756">
        <w:rPr>
          <w:rFonts w:ascii="Times New Roman" w:hAnsi="Times New Roman" w:cs="Times New Roman"/>
          <w:noProof/>
        </w:rPr>
        <w:drawing>
          <wp:inline distT="0" distB="0" distL="0" distR="0" wp14:anchorId="76174696" wp14:editId="01EC6823">
            <wp:extent cx="6303010" cy="2520950"/>
            <wp:effectExtent l="0" t="0" r="2540" b="0"/>
            <wp:docPr id="1602366648" name="Рисунок 15" descr="Изображение выглядит как текст, снимок экрана, График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366648" name="Рисунок 15" descr="Изображение выглядит как текст, снимок экрана, График, линия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010" cy="252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12E6B" w14:textId="5856DA6B" w:rsidR="00C0030E" w:rsidRPr="00167D84" w:rsidRDefault="005F2FD0" w:rsidP="00F34BF1">
      <w:pPr>
        <w:rPr>
          <w:rFonts w:ascii="Times New Roman" w:hAnsi="Times New Roman" w:cs="Times New Roman"/>
        </w:rPr>
      </w:pPr>
      <w:r w:rsidRPr="0044775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C4E5EC5" wp14:editId="039B8FE8">
            <wp:extent cx="6303010" cy="2520950"/>
            <wp:effectExtent l="0" t="0" r="2540" b="0"/>
            <wp:docPr id="1191098393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010" cy="252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34BF1" w:rsidRPr="00167D84">
        <w:rPr>
          <w:rFonts w:ascii="Times New Roman" w:hAnsi="Times New Roman" w:cs="Times New Roman"/>
        </w:rPr>
        <w:t xml:space="preserve"> </w:t>
      </w:r>
    </w:p>
    <w:p w14:paraId="55BB3ABB" w14:textId="3DFDA01D" w:rsidR="00C0030E" w:rsidRPr="00167D84" w:rsidRDefault="00C0030E" w:rsidP="00E7419A">
      <w:pPr>
        <w:pStyle w:val="2"/>
      </w:pPr>
      <w:r w:rsidRPr="00447756">
        <w:t>Часть 2. Фильтр второго порядка</w:t>
      </w:r>
    </w:p>
    <w:p w14:paraId="73C3EEB7" w14:textId="07DA1215" w:rsidR="000552AB" w:rsidRPr="00447756" w:rsidRDefault="000552AB" w:rsidP="00991AE1">
      <w:pPr>
        <w:rPr>
          <w:rFonts w:ascii="Times New Roman" w:hAnsi="Times New Roman" w:cs="Times New Roman"/>
        </w:rPr>
      </w:pPr>
      <w:r w:rsidRPr="00447756">
        <w:rPr>
          <w:rFonts w:ascii="Times New Roman" w:hAnsi="Times New Roman" w:cs="Times New Roman"/>
        </w:rPr>
        <w:t xml:space="preserve">По заданию принимаем </w:t>
      </w:r>
      <w:r w:rsidRPr="00447756">
        <w:rPr>
          <w:rFonts w:ascii="Times New Roman" w:hAnsi="Times New Roman" w:cs="Times New Roman"/>
          <w:lang w:val="en-US"/>
        </w:rPr>
        <w:t>b</w:t>
      </w:r>
      <w:r w:rsidRPr="00447756">
        <w:rPr>
          <w:rFonts w:ascii="Times New Roman" w:hAnsi="Times New Roman" w:cs="Times New Roman"/>
        </w:rPr>
        <w:t xml:space="preserve">=0, то есть: u(t) = g(t) + </w:t>
      </w:r>
      <w:proofErr w:type="spellStart"/>
      <w:r w:rsidRPr="00447756">
        <w:rPr>
          <w:rFonts w:ascii="Times New Roman" w:hAnsi="Times New Roman" w:cs="Times New Roman"/>
        </w:rPr>
        <w:t>csin</w:t>
      </w:r>
      <w:proofErr w:type="spellEnd"/>
      <w:r w:rsidRPr="00447756">
        <w:rPr>
          <w:rFonts w:ascii="Times New Roman" w:hAnsi="Times New Roman" w:cs="Times New Roman"/>
        </w:rPr>
        <w:t>(</w:t>
      </w:r>
      <w:proofErr w:type="spellStart"/>
      <w:r w:rsidRPr="00447756">
        <w:rPr>
          <w:rFonts w:ascii="Times New Roman" w:hAnsi="Times New Roman" w:cs="Times New Roman"/>
        </w:rPr>
        <w:t>dt</w:t>
      </w:r>
      <w:proofErr w:type="spellEnd"/>
      <w:r w:rsidRPr="00447756">
        <w:rPr>
          <w:rFonts w:ascii="Times New Roman" w:hAnsi="Times New Roman" w:cs="Times New Roman"/>
        </w:rPr>
        <w:t>)</w:t>
      </w:r>
    </w:p>
    <w:p w14:paraId="3EA9D1E6" w14:textId="03FE714A" w:rsidR="000552AB" w:rsidRPr="00447756" w:rsidRDefault="000552AB" w:rsidP="00991AE1">
      <w:pPr>
        <w:rPr>
          <w:rFonts w:ascii="Times New Roman" w:eastAsiaTheme="minorEastAsia" w:hAnsi="Times New Roman" w:cs="Times New Roman"/>
        </w:rPr>
      </w:pPr>
      <w:r w:rsidRPr="00447756">
        <w:rPr>
          <w:rFonts w:ascii="Times New Roman" w:hAnsi="Times New Roman" w:cs="Times New Roman"/>
        </w:rPr>
        <w:t>Фильтр</w:t>
      </w:r>
      <w:r w:rsidR="00A1616F" w:rsidRPr="00447756">
        <w:rPr>
          <w:rFonts w:ascii="Times New Roman" w:hAnsi="Times New Roman" w:cs="Times New Roman"/>
        </w:rPr>
        <w:t xml:space="preserve"> второго</w:t>
      </w:r>
      <w:r w:rsidRPr="00447756">
        <w:rPr>
          <w:rFonts w:ascii="Times New Roman" w:hAnsi="Times New Roman" w:cs="Times New Roman"/>
        </w:rPr>
        <w:t xml:space="preserve"> порядка: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(p)=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lang w:val="en-US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lang w:val="en-US"/>
                  </w:rPr>
                  <m:t>p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Times New Roman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lang w:val="en-US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lang w:val="en-US"/>
              </w:rPr>
              <m:t>p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lang w:val="en-US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2</m:t>
                </m:r>
              </m:sub>
            </m:sSub>
          </m:num>
          <m:den>
            <m:sSup>
              <m:sSupPr>
                <m:ctrlPr>
                  <w:rPr>
                    <w:rFonts w:ascii="Cambria Math" w:hAnsi="Cambria Math" w:cs="Times New Roman"/>
                    <w:lang w:val="en-US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lang w:val="en-US"/>
                  </w:rPr>
                  <m:t>p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Times New Roman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lang w:val="en-US"/>
                  </w:rPr>
                  <m:t>b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lang w:val="en-US"/>
              </w:rPr>
              <m:t>p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lang w:val="en-US"/>
                  </w:rPr>
                  <m:t>b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2</m:t>
                </m:r>
              </m:sub>
            </m:sSub>
          </m:den>
        </m:f>
      </m:oMath>
    </w:p>
    <w:p w14:paraId="1D2864E0" w14:textId="44FD2185" w:rsidR="007F4CEB" w:rsidRPr="00447756" w:rsidRDefault="007F4CEB" w:rsidP="00991AE1">
      <w:pPr>
        <w:rPr>
          <w:rFonts w:ascii="Times New Roman" w:eastAsiaTheme="minorEastAsia" w:hAnsi="Times New Roman" w:cs="Times New Roman"/>
        </w:rPr>
      </w:pPr>
      <w:r w:rsidRPr="00447756">
        <w:rPr>
          <w:rFonts w:ascii="Times New Roman" w:hAnsi="Times New Roman" w:cs="Times New Roman"/>
        </w:rPr>
        <w:t xml:space="preserve">при </w:t>
      </w:r>
      <m:oMath>
        <m:r>
          <m:rPr>
            <m:sty m:val="p"/>
          </m:rPr>
          <w:rPr>
            <w:rFonts w:ascii="Cambria Math" w:hAnsi="Cambria Math" w:cs="Times New Roman"/>
          </w:rPr>
          <m:t>ω→0</m:t>
        </m:r>
      </m:oMath>
      <w:r w:rsidRPr="00447756">
        <w:rPr>
          <w:rFonts w:ascii="Times New Roman" w:eastAsiaTheme="minorEastAsia" w:hAnsi="Times New Roman" w:cs="Times New Roman"/>
        </w:rPr>
        <w:t xml:space="preserve"> </w:t>
      </w:r>
      <w:r w:rsidRPr="00447756">
        <w:rPr>
          <w:rFonts w:ascii="Times New Roman" w:hAnsi="Times New Roman" w:cs="Times New Roman"/>
        </w:rPr>
        <w:t xml:space="preserve">и </w:t>
      </w:r>
      <m:oMath>
        <m:r>
          <m:rPr>
            <m:sty m:val="p"/>
          </m:rPr>
          <w:rPr>
            <w:rFonts w:ascii="Cambria Math" w:hAnsi="Cambria Math" w:cs="Times New Roman"/>
          </w:rPr>
          <m:t>ω→∞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 xml:space="preserve"> W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(</m:t>
        </m:r>
        <m:r>
          <m:rPr>
            <m:sty m:val="p"/>
          </m:rPr>
          <w:rPr>
            <w:rFonts w:ascii="Cambria Math" w:hAnsi="Cambria Math" w:cs="Times New Roman"/>
            <w:lang w:val="en-US"/>
          </w:rPr>
          <m:t>i</m:t>
        </m:r>
        <m:r>
          <m:rPr>
            <m:sty m:val="p"/>
          </m:rPr>
          <w:rPr>
            <w:rFonts w:ascii="Cambria Math" w:hAnsi="Cambria Math" w:cs="Times New Roman"/>
          </w:rPr>
          <m:t>ω)→1</m:t>
        </m:r>
      </m:oMath>
    </w:p>
    <w:p w14:paraId="2E01CFA4" w14:textId="3B1A78C1" w:rsidR="00246A16" w:rsidRPr="00447756" w:rsidRDefault="00246A16" w:rsidP="00991AE1">
      <w:pPr>
        <w:rPr>
          <w:rFonts w:ascii="Times New Roman" w:hAnsi="Times New Roman" w:cs="Times New Roman"/>
        </w:rPr>
      </w:pPr>
      <w:r w:rsidRPr="00447756">
        <w:rPr>
          <w:rFonts w:ascii="Times New Roman" w:hAnsi="Times New Roman" w:cs="Times New Roman"/>
        </w:rPr>
        <w:t>Возьмём значения:</w:t>
      </w:r>
    </w:p>
    <w:tbl>
      <w:tblPr>
        <w:tblStyle w:val="TableNormal"/>
        <w:tblpPr w:leftFromText="180" w:rightFromText="180" w:vertAnchor="text" w:horzAnchor="page" w:tblpX="1561" w:tblpY="28"/>
        <w:tblW w:w="6382" w:type="dxa"/>
        <w:tblBorders>
          <w:top w:val="single" w:sz="4" w:space="0" w:color="C8D1D8"/>
          <w:left w:val="single" w:sz="4" w:space="0" w:color="C8D1D8"/>
          <w:bottom w:val="single" w:sz="4" w:space="0" w:color="C8D1D8"/>
          <w:right w:val="single" w:sz="4" w:space="0" w:color="C8D1D8"/>
          <w:insideH w:val="single" w:sz="4" w:space="0" w:color="C8D1D8"/>
          <w:insideV w:val="single" w:sz="4" w:space="0" w:color="C8D1D8"/>
        </w:tblBorders>
        <w:tblLayout w:type="fixed"/>
        <w:tblLook w:val="01E0" w:firstRow="1" w:lastRow="1" w:firstColumn="1" w:lastColumn="1" w:noHBand="0" w:noVBand="0"/>
      </w:tblPr>
      <w:tblGrid>
        <w:gridCol w:w="2222"/>
        <w:gridCol w:w="1040"/>
        <w:gridCol w:w="1040"/>
        <w:gridCol w:w="1040"/>
        <w:gridCol w:w="1040"/>
      </w:tblGrid>
      <w:tr w:rsidR="00246A16" w:rsidRPr="00447756" w14:paraId="3AD666A3" w14:textId="77777777" w:rsidTr="00246A16">
        <w:trPr>
          <w:trHeight w:val="216"/>
        </w:trPr>
        <w:tc>
          <w:tcPr>
            <w:tcW w:w="2222" w:type="dxa"/>
            <w:shd w:val="clear" w:color="auto" w:fill="D9D9D9" w:themeFill="background1" w:themeFillShade="D9"/>
          </w:tcPr>
          <w:p w14:paraId="49A488E6" w14:textId="77777777" w:rsidR="00246A16" w:rsidRPr="00447756" w:rsidRDefault="00246A16" w:rsidP="00E553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47756">
              <w:rPr>
                <w:rFonts w:ascii="Times New Roman" w:hAnsi="Times New Roman" w:cs="Times New Roman"/>
                <w:b/>
                <w:spacing w:val="-2"/>
                <w:w w:val="120"/>
                <w:sz w:val="24"/>
                <w:szCs w:val="24"/>
              </w:rPr>
              <w:t>Параметр</w:t>
            </w:r>
            <w:proofErr w:type="spellEnd"/>
          </w:p>
        </w:tc>
        <w:tc>
          <w:tcPr>
            <w:tcW w:w="1040" w:type="dxa"/>
          </w:tcPr>
          <w:p w14:paraId="4824AF94" w14:textId="71C8A865" w:rsidR="00246A16" w:rsidRPr="00447756" w:rsidRDefault="00246A16" w:rsidP="00E553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7756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447756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1040" w:type="dxa"/>
          </w:tcPr>
          <w:p w14:paraId="42709A4E" w14:textId="40F1A40D" w:rsidR="00246A16" w:rsidRPr="00447756" w:rsidRDefault="00246A16" w:rsidP="00E553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7756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447756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1040" w:type="dxa"/>
          </w:tcPr>
          <w:p w14:paraId="74DC7E7F" w14:textId="37DDE06C" w:rsidR="00246A16" w:rsidRPr="00447756" w:rsidRDefault="00246A16" w:rsidP="00E553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7756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Pr="00447756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1040" w:type="dxa"/>
          </w:tcPr>
          <w:p w14:paraId="49EDB803" w14:textId="5EF036E8" w:rsidR="00246A16" w:rsidRPr="00447756" w:rsidRDefault="00246A16" w:rsidP="00E553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7756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Pr="00447756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</w:p>
        </w:tc>
      </w:tr>
      <w:tr w:rsidR="00246A16" w:rsidRPr="00447756" w14:paraId="523D9D49" w14:textId="77777777" w:rsidTr="00246A16">
        <w:trPr>
          <w:trHeight w:val="216"/>
        </w:trPr>
        <w:tc>
          <w:tcPr>
            <w:tcW w:w="2222" w:type="dxa"/>
            <w:shd w:val="clear" w:color="auto" w:fill="D9D9D9" w:themeFill="background1" w:themeFillShade="D9"/>
          </w:tcPr>
          <w:p w14:paraId="4E2C48C4" w14:textId="77777777" w:rsidR="00246A16" w:rsidRPr="00447756" w:rsidRDefault="00246A16" w:rsidP="00E553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47756">
              <w:rPr>
                <w:rFonts w:ascii="Times New Roman" w:hAnsi="Times New Roman" w:cs="Times New Roman"/>
                <w:b/>
                <w:w w:val="120"/>
                <w:sz w:val="24"/>
                <w:szCs w:val="24"/>
              </w:rPr>
              <w:t>Значение</w:t>
            </w:r>
            <w:proofErr w:type="spellEnd"/>
          </w:p>
        </w:tc>
        <w:tc>
          <w:tcPr>
            <w:tcW w:w="1040" w:type="dxa"/>
          </w:tcPr>
          <w:p w14:paraId="13F060F8" w14:textId="4C73B9E4" w:rsidR="00246A16" w:rsidRPr="00447756" w:rsidRDefault="00246A16" w:rsidP="00E553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775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040" w:type="dxa"/>
          </w:tcPr>
          <w:p w14:paraId="07C4D4CD" w14:textId="2E6F2FFB" w:rsidR="00246A16" w:rsidRPr="00447756" w:rsidRDefault="00000000" w:rsidP="00E553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Lucida Sans Unicode" w:hAnsi="Cambria Math" w:cs="Times New Roman"/>
                        <w:sz w:val="24"/>
                        <w:szCs w:val="24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ω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0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bSup>
              </m:oMath>
            </m:oMathPara>
          </w:p>
        </w:tc>
        <w:tc>
          <w:tcPr>
            <w:tcW w:w="1040" w:type="dxa"/>
          </w:tcPr>
          <w:p w14:paraId="2524739F" w14:textId="4B4BF910" w:rsidR="00246A16" w:rsidRPr="00447756" w:rsidRDefault="00246A16" w:rsidP="00E553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7756">
              <w:rPr>
                <w:rFonts w:ascii="Times New Roman" w:hAnsi="Times New Roman" w:cs="Times New Roman"/>
                <w:sz w:val="24"/>
                <w:szCs w:val="24"/>
              </w:rPr>
              <w:t>&gt;0</w:t>
            </w:r>
          </w:p>
        </w:tc>
        <w:tc>
          <w:tcPr>
            <w:tcW w:w="1040" w:type="dxa"/>
          </w:tcPr>
          <w:p w14:paraId="0274689E" w14:textId="06C2268B" w:rsidR="00246A16" w:rsidRPr="00447756" w:rsidRDefault="00000000" w:rsidP="00E553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Lucida Sans Unicode" w:hAnsi="Cambria Math" w:cs="Times New Roman"/>
                        <w:sz w:val="24"/>
                        <w:szCs w:val="24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ω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0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bSup>
              </m:oMath>
            </m:oMathPara>
          </w:p>
        </w:tc>
      </w:tr>
    </w:tbl>
    <w:p w14:paraId="65068932" w14:textId="77777777" w:rsidR="00FA6257" w:rsidRPr="00447756" w:rsidRDefault="00FA6257" w:rsidP="00991AE1">
      <w:pPr>
        <w:rPr>
          <w:rFonts w:ascii="Times New Roman" w:hAnsi="Times New Roman" w:cs="Times New Roman"/>
          <w:lang w:val="en-US"/>
        </w:rPr>
      </w:pPr>
    </w:p>
    <w:p w14:paraId="5A82A401" w14:textId="3E495C2E" w:rsidR="00C0030E" w:rsidRPr="00447756" w:rsidRDefault="00C0030E" w:rsidP="00991AE1">
      <w:pPr>
        <w:rPr>
          <w:rFonts w:ascii="Times New Roman" w:hAnsi="Times New Roman" w:cs="Times New Roman"/>
          <w:w w:val="105"/>
          <w:lang w:val="en-US"/>
        </w:rPr>
      </w:pPr>
    </w:p>
    <w:p w14:paraId="33CE9141" w14:textId="1826388C" w:rsidR="004E1091" w:rsidRPr="00447756" w:rsidRDefault="003E7E8C" w:rsidP="00991AE1">
      <w:pPr>
        <w:rPr>
          <w:rFonts w:ascii="Times New Roman" w:hAnsi="Times New Roman" w:cs="Times New Roman"/>
          <w:w w:val="105"/>
        </w:rPr>
      </w:pPr>
      <w:r w:rsidRPr="00447756">
        <w:rPr>
          <w:rFonts w:ascii="Times New Roman" w:hAnsi="Times New Roman" w:cs="Times New Roman"/>
          <w:w w:val="105"/>
        </w:rPr>
        <w:t>Частотная характеристика:</w:t>
      </w:r>
      <w:r w:rsidRPr="00447756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(iω)=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sSubSup>
              <m:sSubSupPr>
                <m:ctrlPr>
                  <w:rPr>
                    <w:rFonts w:ascii="Cambria Math" w:eastAsia="Lucida Sans Unicode" w:hAnsi="Cambria Math" w:cs="Times New Roman"/>
                    <w:kern w:val="0"/>
                    <w:lang w:val="en-US"/>
                    <w14:ligatures w14:val="none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ω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0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2</m:t>
                </m:r>
              </m:sup>
            </m:sSubSup>
            <m:r>
              <m:rPr>
                <m:sty m:val="p"/>
              </m:rPr>
              <w:rPr>
                <w:rFonts w:ascii="Cambria Math" w:eastAsia="Lucida Sans Unicode" w:hAnsi="Cambria Math" w:cs="Times New Roman"/>
                <w:kern w:val="0"/>
                <w14:ligatures w14:val="none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lang w:val="en-US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ω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2</m:t>
                </m:r>
              </m:sup>
            </m:sSup>
          </m:num>
          <m:den>
            <m:sSubSup>
              <m:sSubSupPr>
                <m:ctrlPr>
                  <w:rPr>
                    <w:rFonts w:ascii="Cambria Math" w:eastAsia="Lucida Sans Unicode" w:hAnsi="Cambria Math" w:cs="Times New Roman"/>
                    <w:kern w:val="0"/>
                    <w:lang w:val="en-US"/>
                    <w14:ligatures w14:val="none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ω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0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2</m:t>
                </m:r>
              </m:sup>
            </m:sSubSup>
            <m:r>
              <m:rPr>
                <m:sty m:val="p"/>
              </m:rPr>
              <w:rPr>
                <w:rFonts w:ascii="Cambria Math" w:eastAsia="Lucida Sans Unicode" w:hAnsi="Cambria Math" w:cs="Times New Roman"/>
                <w:kern w:val="0"/>
                <w14:ligatures w14:val="none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lang w:val="en-US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ω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eastAsia="Lucida Sans Unicode" w:hAnsi="Cambria Math" w:cs="Times New Roman"/>
                <w:kern w:val="0"/>
                <w14:ligatures w14:val="none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lang w:val="en-US"/>
                  </w:rPr>
                  <m:t>ib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</w:rPr>
              <m:t>ω</m:t>
            </m:r>
          </m:den>
        </m:f>
      </m:oMath>
    </w:p>
    <w:p w14:paraId="1B1BFAC3" w14:textId="6BE15B6A" w:rsidR="00434B24" w:rsidRPr="00447756" w:rsidRDefault="00434B24" w:rsidP="00991AE1">
      <w:pPr>
        <w:rPr>
          <w:rFonts w:ascii="Times New Roman" w:hAnsi="Times New Roman" w:cs="Times New Roman"/>
          <w:w w:val="105"/>
        </w:rPr>
      </w:pPr>
      <w:r w:rsidRPr="00447756">
        <w:rPr>
          <w:rFonts w:ascii="Times New Roman" w:hAnsi="Times New Roman" w:cs="Times New Roman"/>
          <w:w w:val="105"/>
        </w:rPr>
        <w:t xml:space="preserve">АЧХ фильтра: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W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</w:rPr>
              <m:t>(iω)</m:t>
            </m:r>
          </m:e>
        </m:d>
        <m:r>
          <m:rPr>
            <m:sty m:val="p"/>
          </m:rP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eastAsia="Lucida Sans Unicode" w:hAnsi="Cambria Math" w:cs="Times New Roman"/>
                    <w:kern w:val="0"/>
                    <w:lang w:val="en-US"/>
                    <w14:ligatures w14:val="none"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eastAsia="Lucida Sans Unicode" w:hAnsi="Cambria Math" w:cs="Times New Roman"/>
                        <w:kern w:val="0"/>
                        <w:lang w:val="en-US"/>
                        <w14:ligatures w14:val="none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ω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0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eastAsia="Lucida Sans Unicode" w:hAnsi="Cambria Math" w:cs="Times New Roman"/>
                    <w:kern w:val="0"/>
                    <w14:ligatures w14:val="none"/>
                  </w:rPr>
                  <m:t>-</m:t>
                </m:r>
                <m:sSup>
                  <m:sSupPr>
                    <m:ctrlPr>
                      <w:rPr>
                        <w:rFonts w:ascii="Cambria Math" w:hAnsi="Cambria Math" w:cs="Times New Roman"/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ω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</m:e>
            </m:d>
          </m:num>
          <m:den>
            <m:rad>
              <m:radPr>
                <m:degHide m:val="1"/>
                <m:ctrlPr>
                  <w:rPr>
                    <w:rFonts w:ascii="Cambria Math" w:eastAsia="Lucida Sans Unicode" w:hAnsi="Cambria Math" w:cs="Times New Roman"/>
                    <w:kern w:val="0"/>
                    <w:lang w:val="en-US"/>
                    <w14:ligatures w14:val="none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eastAsia="Lucida Sans Unicode" w:hAnsi="Cambria Math" w:cs="Times New Roman"/>
                        <w:kern w:val="0"/>
                        <w:lang w:val="en-US"/>
                        <w14:ligatures w14:val="none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Lucida Sans Unicode" w:hAnsi="Cambria Math" w:cs="Times New Roman"/>
                            <w:kern w:val="0"/>
                            <w:lang w:val="en-US"/>
                            <w14:ligatures w14:val="none"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eastAsia="Lucida Sans Unicode" w:hAnsi="Cambria Math" w:cs="Times New Roman"/>
                                <w:kern w:val="0"/>
                                <w:lang w:val="en-US"/>
                                <w14:ligatures w14:val="none"/>
                              </w:rPr>
                            </m:ctrlPr>
                          </m:sSub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ω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0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w:rPr>
                            <w:rFonts w:ascii="Cambria Math" w:eastAsia="Lucida Sans Unicode" w:hAnsi="Cambria Math" w:cs="Times New Roman"/>
                            <w:kern w:val="0"/>
                            <w14:ligatures w14:val="none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lang w:val="en-US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ω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2</m:t>
                            </m:r>
                          </m:sup>
                        </m:sSup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Lucida Sans Unicode" w:hAnsi="Cambria Math" w:cs="Times New Roman"/>
                        <w:kern w:val="0"/>
                        <w14:ligatures w14:val="none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="Lucida Sans Unicode" w:hAnsi="Cambria Math" w:cs="Times New Roman"/>
                    <w:kern w:val="0"/>
                    <w14:ligatures w14:val="none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="Times New Roman"/>
                        <w:lang w:val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lang w:val="en-US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lang w:val="en-US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lang w:val="en-US"/>
                              </w:rPr>
                              <m:t>ib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ω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</m:e>
            </m:rad>
          </m:den>
        </m:f>
      </m:oMath>
    </w:p>
    <w:p w14:paraId="2A4A6431" w14:textId="11FC46F1" w:rsidR="004E1091" w:rsidRPr="00447756" w:rsidRDefault="00877E95" w:rsidP="00E7419A">
      <w:pPr>
        <w:pStyle w:val="3"/>
      </w:pPr>
      <w:r w:rsidRPr="00447756">
        <w:t xml:space="preserve">Исследование влияния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b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</m:oMath>
      <w:r w:rsidRPr="00447756">
        <w:t>на АЧХ</w:t>
      </w:r>
    </w:p>
    <w:p w14:paraId="24242BD8" w14:textId="22F32B90" w:rsidR="00AA7195" w:rsidRPr="00447756" w:rsidRDefault="00877E95" w:rsidP="00991AE1">
      <w:pPr>
        <w:rPr>
          <w:rFonts w:ascii="Times New Roman" w:eastAsiaTheme="minorEastAsia" w:hAnsi="Times New Roman" w:cs="Times New Roman"/>
        </w:rPr>
      </w:pPr>
      <w:r w:rsidRPr="00447756">
        <w:rPr>
          <w:rFonts w:ascii="Times New Roman" w:hAnsi="Times New Roman" w:cs="Times New Roman"/>
        </w:rPr>
        <w:t xml:space="preserve">АЧХ при разных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b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1</m:t>
            </m:r>
          </m:sub>
        </m:sSub>
      </m:oMath>
      <w:r w:rsidRPr="00447756">
        <w:rPr>
          <w:rFonts w:ascii="Times New Roman" w:eastAsiaTheme="minorEastAsia" w:hAnsi="Times New Roman" w:cs="Times New Roman"/>
        </w:rPr>
        <w:t>(1, 6, 20</w:t>
      </w:r>
      <w:r w:rsidR="00AA7195" w:rsidRPr="00447756">
        <w:rPr>
          <w:rFonts w:ascii="Times New Roman" w:eastAsiaTheme="minorEastAsia" w:hAnsi="Times New Roman" w:cs="Times New Roman"/>
        </w:rPr>
        <w:t>)</w:t>
      </w:r>
      <w:r w:rsidR="006F4691" w:rsidRPr="00447756">
        <w:rPr>
          <w:rFonts w:ascii="Times New Roman" w:eastAsiaTheme="minorEastAsia" w:hAnsi="Times New Roman" w:cs="Times New Roman"/>
        </w:rPr>
        <w:t xml:space="preserve">. При малом </w:t>
      </w:r>
      <m:oMath>
        <m:sSub>
          <m:sSubPr>
            <m:ctrlPr>
              <w:rPr>
                <w:rFonts w:ascii="Cambria Math" w:eastAsiaTheme="minorEastAsia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b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1</m:t>
            </m:r>
          </m:sub>
        </m:sSub>
      </m:oMath>
      <w:r w:rsidR="006F4691" w:rsidRPr="00447756">
        <w:rPr>
          <w:rFonts w:ascii="Times New Roman" w:eastAsiaTheme="minorEastAsia" w:hAnsi="Times New Roman" w:cs="Times New Roman"/>
        </w:rPr>
        <w:t xml:space="preserve">провал узкий: фильтр очень точно подавляет частоту </w:t>
      </w:r>
      <m:oMath>
        <m:sSub>
          <m:sSubPr>
            <m:ctrlPr>
              <w:rPr>
                <w:rFonts w:ascii="Cambria Math" w:eastAsiaTheme="minorEastAsia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ω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0</m:t>
            </m:r>
          </m:sub>
        </m:sSub>
      </m:oMath>
      <w:r w:rsidR="006F4691" w:rsidRPr="00447756">
        <w:rPr>
          <w:rFonts w:ascii="Times New Roman" w:eastAsiaTheme="minorEastAsia" w:hAnsi="Times New Roman" w:cs="Times New Roman"/>
        </w:rPr>
        <w:t xml:space="preserve">, почти не затрагивая соседние частоты. При большом </w:t>
      </w:r>
      <m:oMath>
        <m:sSub>
          <m:sSubPr>
            <m:ctrlPr>
              <w:rPr>
                <w:rFonts w:ascii="Cambria Math" w:eastAsiaTheme="minorEastAsia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b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1</m:t>
            </m:r>
          </m:sub>
        </m:sSub>
      </m:oMath>
      <w:r w:rsidR="006F4691" w:rsidRPr="00447756">
        <w:rPr>
          <w:rFonts w:ascii="Times New Roman" w:eastAsiaTheme="minorEastAsia" w:hAnsi="Times New Roman" w:cs="Times New Roman"/>
        </w:rPr>
        <w:t xml:space="preserve">провал широкий: подавляется не только </w:t>
      </w:r>
      <m:oMath>
        <m:sSub>
          <m:sSubPr>
            <m:ctrlPr>
              <w:rPr>
                <w:rFonts w:ascii="Cambria Math" w:eastAsiaTheme="minorEastAsia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ω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0</m:t>
            </m:r>
          </m:sub>
        </m:sSub>
      </m:oMath>
      <w:r w:rsidR="006F4691" w:rsidRPr="00447756">
        <w:rPr>
          <w:rFonts w:ascii="Times New Roman" w:eastAsiaTheme="minorEastAsia" w:hAnsi="Times New Roman" w:cs="Times New Roman"/>
        </w:rPr>
        <w:t>, но и близкие частоты.</w:t>
      </w:r>
    </w:p>
    <w:p w14:paraId="7C480367" w14:textId="6220B5D5" w:rsidR="00877E95" w:rsidRPr="00447756" w:rsidRDefault="00AA7195" w:rsidP="00991AE1">
      <w:pPr>
        <w:rPr>
          <w:rFonts w:ascii="Times New Roman" w:hAnsi="Times New Roman" w:cs="Times New Roman"/>
          <w:lang w:val="en-US"/>
        </w:rPr>
      </w:pPr>
      <w:r w:rsidRPr="00447756">
        <w:rPr>
          <w:rFonts w:ascii="Times New Roman" w:eastAsiaTheme="minorEastAsia" w:hAnsi="Times New Roman" w:cs="Times New Roman"/>
          <w:noProof/>
          <w:lang w:val="en-US"/>
        </w:rPr>
        <w:lastRenderedPageBreak/>
        <w:drawing>
          <wp:inline distT="0" distB="0" distL="0" distR="0" wp14:anchorId="09EEA9FC" wp14:editId="533811A4">
            <wp:extent cx="6299200" cy="3149600"/>
            <wp:effectExtent l="0" t="0" r="6350" b="0"/>
            <wp:docPr id="443358489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200" cy="314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47756">
        <w:rPr>
          <w:rFonts w:ascii="Times New Roman" w:eastAsiaTheme="minorEastAsia" w:hAnsi="Times New Roman" w:cs="Times New Roman"/>
          <w:noProof/>
          <w:lang w:val="en-US"/>
        </w:rPr>
        <w:drawing>
          <wp:inline distT="0" distB="0" distL="0" distR="0" wp14:anchorId="1994DB57" wp14:editId="0CC7CCEE">
            <wp:extent cx="6299200" cy="3149600"/>
            <wp:effectExtent l="0" t="0" r="6350" b="0"/>
            <wp:docPr id="2125995401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200" cy="314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47756">
        <w:rPr>
          <w:rFonts w:ascii="Times New Roman" w:eastAsiaTheme="minorEastAsia" w:hAnsi="Times New Roman" w:cs="Times New Roman"/>
          <w:noProof/>
          <w:lang w:val="en-US"/>
        </w:rPr>
        <w:drawing>
          <wp:inline distT="0" distB="0" distL="0" distR="0" wp14:anchorId="024A884F" wp14:editId="7164B231">
            <wp:extent cx="6299200" cy="3149600"/>
            <wp:effectExtent l="0" t="0" r="6350" b="0"/>
            <wp:docPr id="1628534681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200" cy="314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0E8DA" w14:textId="6B7ABA35" w:rsidR="005D0BE5" w:rsidRPr="00447756" w:rsidRDefault="005D0BE5" w:rsidP="00E7419A">
      <w:pPr>
        <w:pStyle w:val="3"/>
      </w:pPr>
      <w:r w:rsidRPr="00447756">
        <w:lastRenderedPageBreak/>
        <w:t xml:space="preserve">Исследование влияния </w:t>
      </w:r>
      <m:oMath>
        <m:r>
          <m:rPr>
            <m:sty m:val="p"/>
          </m:rPr>
          <w:rPr>
            <w:rFonts w:ascii="Cambria Math" w:hAnsi="Cambria Math"/>
          </w:rPr>
          <m:t>c</m:t>
        </m:r>
      </m:oMath>
      <w:r w:rsidRPr="00447756">
        <w:t xml:space="preserve"> и </w:t>
      </w:r>
      <m:oMath>
        <m:r>
          <m:rPr>
            <m:sty m:val="p"/>
          </m:rPr>
          <w:rPr>
            <w:rFonts w:ascii="Cambria Math" w:hAnsi="Cambria Math"/>
          </w:rPr>
          <m:t>d</m:t>
        </m:r>
      </m:oMath>
    </w:p>
    <w:p w14:paraId="59BA1C40" w14:textId="7CABA9AA" w:rsidR="007D7C0F" w:rsidRPr="00447756" w:rsidRDefault="007A7A10" w:rsidP="00991AE1">
      <w:pPr>
        <w:rPr>
          <w:rFonts w:ascii="Times New Roman" w:hAnsi="Times New Roman" w:cs="Times New Roman"/>
        </w:rPr>
      </w:pPr>
      <w:r w:rsidRPr="00447756">
        <w:rPr>
          <w:rFonts w:ascii="Times New Roman" w:hAnsi="Times New Roman" w:cs="Times New Roman"/>
        </w:rPr>
        <w:t xml:space="preserve">сравнительные графики </w:t>
      </w:r>
      <w:r w:rsidRPr="00447756">
        <w:rPr>
          <w:rFonts w:ascii="Times New Roman" w:hAnsi="Times New Roman" w:cs="Times New Roman"/>
          <w:lang w:val="en-US"/>
        </w:rPr>
        <w:t>g</w:t>
      </w:r>
      <w:r w:rsidRPr="00447756">
        <w:rPr>
          <w:rFonts w:ascii="Times New Roman" w:hAnsi="Times New Roman" w:cs="Times New Roman"/>
        </w:rPr>
        <w:t>(</w:t>
      </w:r>
      <w:r w:rsidRPr="00447756">
        <w:rPr>
          <w:rFonts w:ascii="Times New Roman" w:hAnsi="Times New Roman" w:cs="Times New Roman"/>
          <w:lang w:val="en-US"/>
        </w:rPr>
        <w:t>t</w:t>
      </w:r>
      <w:r w:rsidRPr="00447756">
        <w:rPr>
          <w:rFonts w:ascii="Times New Roman" w:hAnsi="Times New Roman" w:cs="Times New Roman"/>
        </w:rPr>
        <w:t xml:space="preserve">), </w:t>
      </w:r>
      <w:r w:rsidRPr="00447756">
        <w:rPr>
          <w:rFonts w:ascii="Times New Roman" w:hAnsi="Times New Roman" w:cs="Times New Roman"/>
          <w:lang w:val="en-US"/>
        </w:rPr>
        <w:t>u</w:t>
      </w:r>
      <w:r w:rsidRPr="00447756">
        <w:rPr>
          <w:rFonts w:ascii="Times New Roman" w:hAnsi="Times New Roman" w:cs="Times New Roman"/>
        </w:rPr>
        <w:t>(</w:t>
      </w:r>
      <w:r w:rsidRPr="00447756">
        <w:rPr>
          <w:rFonts w:ascii="Times New Roman" w:hAnsi="Times New Roman" w:cs="Times New Roman"/>
          <w:lang w:val="en-US"/>
        </w:rPr>
        <w:t>t</w:t>
      </w:r>
      <w:r w:rsidRPr="00447756">
        <w:rPr>
          <w:rFonts w:ascii="Times New Roman" w:hAnsi="Times New Roman" w:cs="Times New Roman"/>
        </w:rPr>
        <w:t xml:space="preserve">), </w:t>
      </w:r>
      <w:r w:rsidRPr="00447756">
        <w:rPr>
          <w:rFonts w:ascii="Times New Roman" w:hAnsi="Times New Roman" w:cs="Times New Roman"/>
          <w:lang w:val="en-US"/>
        </w:rPr>
        <w:t>y</w:t>
      </w:r>
      <w:r w:rsidRPr="00447756">
        <w:rPr>
          <w:rFonts w:ascii="Times New Roman" w:hAnsi="Times New Roman" w:cs="Times New Roman"/>
        </w:rPr>
        <w:t>(</w:t>
      </w:r>
      <w:r w:rsidRPr="00447756">
        <w:rPr>
          <w:rFonts w:ascii="Times New Roman" w:hAnsi="Times New Roman" w:cs="Times New Roman"/>
          <w:lang w:val="en-US"/>
        </w:rPr>
        <w:t>t</w:t>
      </w:r>
      <w:r w:rsidRPr="00447756">
        <w:rPr>
          <w:rFonts w:ascii="Times New Roman" w:hAnsi="Times New Roman" w:cs="Times New Roman"/>
        </w:rPr>
        <w:t xml:space="preserve">) и спектры при фиксированном b1=6, разных </w:t>
      </w:r>
      <w:r w:rsidRPr="00447756">
        <w:rPr>
          <w:rFonts w:ascii="Times New Roman" w:hAnsi="Times New Roman" w:cs="Times New Roman"/>
          <w:lang w:val="en-US"/>
        </w:rPr>
        <w:t>d</w:t>
      </w:r>
      <w:r w:rsidRPr="00447756">
        <w:rPr>
          <w:rFonts w:ascii="Times New Roman" w:hAnsi="Times New Roman" w:cs="Times New Roman"/>
        </w:rPr>
        <w:t>, (0.8</w:t>
      </w:r>
      <w:r w:rsidRPr="00447756">
        <w:rPr>
          <w:rFonts w:ascii="Times New Roman" w:hAnsi="Times New Roman" w:cs="Times New Roman"/>
          <w:lang w:val="en-US"/>
        </w:rPr>
        <w:t>ω</w:t>
      </w:r>
      <w:r w:rsidRPr="00447756">
        <w:rPr>
          <w:rFonts w:ascii="Times New Roman" w:hAnsi="Times New Roman" w:cs="Times New Roman"/>
        </w:rPr>
        <w:t xml:space="preserve">0​, </w:t>
      </w:r>
      <w:r w:rsidRPr="00447756">
        <w:rPr>
          <w:rFonts w:ascii="Times New Roman" w:hAnsi="Times New Roman" w:cs="Times New Roman"/>
          <w:lang w:val="en-US"/>
        </w:rPr>
        <w:t>ω</w:t>
      </w:r>
      <w:r w:rsidRPr="00447756">
        <w:rPr>
          <w:rFonts w:ascii="Times New Roman" w:hAnsi="Times New Roman" w:cs="Times New Roman"/>
        </w:rPr>
        <w:t>0, 1.2</w:t>
      </w:r>
      <w:r w:rsidRPr="00447756">
        <w:rPr>
          <w:rFonts w:ascii="Times New Roman" w:hAnsi="Times New Roman" w:cs="Times New Roman"/>
          <w:lang w:val="en-US"/>
        </w:rPr>
        <w:t>ω</w:t>
      </w:r>
      <w:r w:rsidRPr="00447756">
        <w:rPr>
          <w:rFonts w:ascii="Times New Roman" w:hAnsi="Times New Roman" w:cs="Times New Roman"/>
        </w:rPr>
        <w:t xml:space="preserve">0), и при необходимости разных </w:t>
      </w:r>
      <w:r w:rsidRPr="00447756">
        <w:rPr>
          <w:rFonts w:ascii="Times New Roman" w:hAnsi="Times New Roman" w:cs="Times New Roman"/>
          <w:lang w:val="en-US"/>
        </w:rPr>
        <w:t>c</w:t>
      </w:r>
      <w:r w:rsidRPr="00447756">
        <w:rPr>
          <w:rFonts w:ascii="Times New Roman" w:hAnsi="Times New Roman" w:cs="Times New Roman"/>
        </w:rPr>
        <w:t>.</w:t>
      </w:r>
      <w:r w:rsidR="007D7C0F" w:rsidRPr="00447756">
        <w:rPr>
          <w:rFonts w:ascii="Times New Roman" w:hAnsi="Times New Roman" w:cs="Times New Roman"/>
        </w:rPr>
        <w:t xml:space="preserve"> </w:t>
      </w:r>
    </w:p>
    <w:p w14:paraId="06FD9B79" w14:textId="5EB6E2C1" w:rsidR="005D0BE5" w:rsidRPr="00447756" w:rsidRDefault="007D7C0F" w:rsidP="00991AE1">
      <w:pPr>
        <w:rPr>
          <w:rFonts w:ascii="Times New Roman" w:hAnsi="Times New Roman" w:cs="Times New Roman"/>
        </w:rPr>
      </w:pPr>
      <w:r w:rsidRPr="00447756">
        <w:rPr>
          <w:rFonts w:ascii="Times New Roman" w:hAnsi="Times New Roman" w:cs="Times New Roman"/>
        </w:rPr>
        <w:t>Если d=ω0, синусоидальная помеха лежит ровно в частоте подавления</w:t>
      </w:r>
      <w:r w:rsidR="005400F7" w:rsidRPr="00447756">
        <w:rPr>
          <w:rFonts w:ascii="Times New Roman" w:hAnsi="Times New Roman" w:cs="Times New Roman"/>
        </w:rPr>
        <w:t xml:space="preserve"> после фильтрации она максимально удаляется, и сигнал y(t) близок к g(t).</w:t>
      </w:r>
    </w:p>
    <w:p w14:paraId="575F9A79" w14:textId="5598826E" w:rsidR="001D12BD" w:rsidRPr="00447756" w:rsidRDefault="001D12BD" w:rsidP="00991AE1">
      <w:pPr>
        <w:rPr>
          <w:rFonts w:ascii="Times New Roman" w:hAnsi="Times New Roman" w:cs="Times New Roman"/>
        </w:rPr>
      </w:pPr>
      <w:r w:rsidRPr="00447756">
        <w:rPr>
          <w:rFonts w:ascii="Times New Roman" w:hAnsi="Times New Roman" w:cs="Times New Roman"/>
        </w:rPr>
        <w:t xml:space="preserve">Если </w:t>
      </w:r>
      <w:r w:rsidRPr="00447756">
        <w:rPr>
          <w:rFonts w:ascii="Times New Roman" w:hAnsi="Times New Roman" w:cs="Times New Roman"/>
          <w:lang w:val="en-US"/>
        </w:rPr>
        <w:t>d</w:t>
      </w:r>
      <w:r w:rsidRPr="00447756">
        <w:rPr>
          <w:rFonts w:ascii="Times New Roman" w:hAnsi="Times New Roman" w:cs="Times New Roman"/>
        </w:rPr>
        <w:t>≠</w:t>
      </w:r>
      <w:r w:rsidRPr="00447756">
        <w:rPr>
          <w:rFonts w:ascii="Times New Roman" w:hAnsi="Times New Roman" w:cs="Times New Roman"/>
          <w:lang w:val="en-US"/>
        </w:rPr>
        <w:t>ω</w:t>
      </w:r>
      <w:r w:rsidRPr="00447756">
        <w:rPr>
          <w:rFonts w:ascii="Times New Roman" w:hAnsi="Times New Roman" w:cs="Times New Roman"/>
        </w:rPr>
        <w:t>0, помеха подавляется частично: чем ближе d к ω0, тем сильнее подавление.</w:t>
      </w:r>
    </w:p>
    <w:p w14:paraId="3F629ECF" w14:textId="50596641" w:rsidR="00C0030E" w:rsidRPr="00447756" w:rsidRDefault="00AA0194" w:rsidP="00991AE1">
      <w:pPr>
        <w:rPr>
          <w:rFonts w:ascii="Times New Roman" w:hAnsi="Times New Roman" w:cs="Times New Roman"/>
        </w:rPr>
      </w:pPr>
      <w:r w:rsidRPr="00447756">
        <w:rPr>
          <w:rFonts w:ascii="Times New Roman" w:hAnsi="Times New Roman" w:cs="Times New Roman"/>
        </w:rPr>
        <w:t xml:space="preserve">Увеличение </w:t>
      </w:r>
      <m:oMath>
        <m:r>
          <m:rPr>
            <m:sty m:val="p"/>
          </m:rPr>
          <w:rPr>
            <w:rFonts w:ascii="Cambria Math" w:hAnsi="Cambria Math" w:cs="Times New Roman"/>
          </w:rPr>
          <m:t>c</m:t>
        </m:r>
      </m:oMath>
      <w:r w:rsidRPr="00447756">
        <w:rPr>
          <w:rFonts w:ascii="Times New Roman" w:eastAsiaTheme="minorEastAsia" w:hAnsi="Times New Roman" w:cs="Times New Roman"/>
        </w:rPr>
        <w:t xml:space="preserve"> </w:t>
      </w:r>
      <w:r w:rsidRPr="00447756">
        <w:rPr>
          <w:rFonts w:ascii="Times New Roman" w:hAnsi="Times New Roman" w:cs="Times New Roman"/>
        </w:rPr>
        <w:t>делает помеху сильнее, но сам механизм подавления частоты сохраняется</w:t>
      </w:r>
    </w:p>
    <w:p w14:paraId="5E32E756" w14:textId="33C63CF4" w:rsidR="00A66D48" w:rsidRPr="00447756" w:rsidRDefault="00A66D48" w:rsidP="00991AE1">
      <w:pPr>
        <w:rPr>
          <w:rFonts w:ascii="Times New Roman" w:hAnsi="Times New Roman" w:cs="Times New Roman"/>
          <w:lang w:val="en-US"/>
        </w:rPr>
      </w:pPr>
      <w:r w:rsidRPr="00447756">
        <w:rPr>
          <w:rFonts w:ascii="Times New Roman" w:hAnsi="Times New Roman" w:cs="Times New Roman"/>
          <w:noProof/>
        </w:rPr>
        <w:drawing>
          <wp:inline distT="0" distB="0" distL="0" distR="0" wp14:anchorId="0D5701D2" wp14:editId="21EFB265">
            <wp:extent cx="6303010" cy="2520950"/>
            <wp:effectExtent l="0" t="0" r="2540" b="0"/>
            <wp:docPr id="344185060" name="Рисунок 32" descr="Изображение выглядит как текст, линия, График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185060" name="Рисунок 32" descr="Изображение выглядит как текст, линия, График, снимок экран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010" cy="252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47756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BF9BCC3" wp14:editId="483B31BB">
            <wp:extent cx="6299200" cy="2520950"/>
            <wp:effectExtent l="0" t="0" r="6350" b="0"/>
            <wp:docPr id="1709783445" name="Рисунок 29" descr="Изображение выглядит как текст, График, линия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783445" name="Рисунок 29" descr="Изображение выглядит как текст, График, линия, снимок экран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200" cy="252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47756">
        <w:rPr>
          <w:rFonts w:ascii="Times New Roman" w:hAnsi="Times New Roman" w:cs="Times New Roman"/>
          <w:noProof/>
        </w:rPr>
        <w:drawing>
          <wp:inline distT="0" distB="0" distL="0" distR="0" wp14:anchorId="663B433C" wp14:editId="30C31CF8">
            <wp:extent cx="6303010" cy="2520950"/>
            <wp:effectExtent l="0" t="0" r="2540" b="0"/>
            <wp:docPr id="638513204" name="Рисунок 33" descr="Изображение выглядит как текст, линия, График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513204" name="Рисунок 33" descr="Изображение выглядит как текст, линия, График, диаграмм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010" cy="252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47756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28264F78" wp14:editId="7402F6CD">
            <wp:extent cx="6299200" cy="2520950"/>
            <wp:effectExtent l="0" t="0" r="6350" b="0"/>
            <wp:docPr id="1424150174" name="Рисунок 30" descr="Изображение выглядит как текст, График, линия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150174" name="Рисунок 30" descr="Изображение выглядит как текст, График, линия, снимок экран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200" cy="252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47756">
        <w:rPr>
          <w:rFonts w:ascii="Times New Roman" w:hAnsi="Times New Roman" w:cs="Times New Roman"/>
          <w:noProof/>
        </w:rPr>
        <w:drawing>
          <wp:inline distT="0" distB="0" distL="0" distR="0" wp14:anchorId="6804064A" wp14:editId="2740978E">
            <wp:extent cx="6303010" cy="2520950"/>
            <wp:effectExtent l="0" t="0" r="2540" b="0"/>
            <wp:docPr id="2039014908" name="Рисунок 34" descr="Изображение выглядит как текст, линия, График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014908" name="Рисунок 34" descr="Изображение выглядит как текст, линия, График, снимок экран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010" cy="252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47756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6EE8C29" wp14:editId="16B48AE1">
            <wp:extent cx="6299200" cy="2520950"/>
            <wp:effectExtent l="0" t="0" r="6350" b="0"/>
            <wp:docPr id="1500478126" name="Рисунок 31" descr="Изображение выглядит как текст, линия, График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478126" name="Рисунок 31" descr="Изображение выглядит как текст, линия, График, снимок экран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200" cy="252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29952" w14:textId="77777777" w:rsidR="00835CD3" w:rsidRPr="00447756" w:rsidRDefault="00835CD3" w:rsidP="00E7419A">
      <w:pPr>
        <w:pStyle w:val="3"/>
      </w:pPr>
      <w:r w:rsidRPr="00447756">
        <w:t xml:space="preserve">Влияние </w:t>
      </w:r>
      <w:r w:rsidRPr="00447756">
        <w:rPr>
          <w:lang w:val="en-US"/>
        </w:rPr>
        <w:t>b</w:t>
      </w:r>
      <w:r w:rsidRPr="00447756">
        <w:t xml:space="preserve">1 при </w:t>
      </w:r>
      <w:r w:rsidRPr="00447756">
        <w:rPr>
          <w:lang w:val="en-US"/>
        </w:rPr>
        <w:t>d</w:t>
      </w:r>
      <w:r w:rsidRPr="00447756">
        <w:t xml:space="preserve"> = </w:t>
      </w:r>
      <w:r w:rsidRPr="00447756">
        <w:rPr>
          <w:lang w:val="en-US"/>
        </w:rPr>
        <w:t>ω</w:t>
      </w:r>
      <w:r w:rsidRPr="00447756">
        <w:t>0</w:t>
      </w:r>
    </w:p>
    <w:p w14:paraId="5E7E2EEC" w14:textId="6940C211" w:rsidR="00835CD3" w:rsidRPr="00447756" w:rsidRDefault="00835CD3" w:rsidP="00991AE1">
      <w:pPr>
        <w:rPr>
          <w:rFonts w:ascii="Times New Roman" w:hAnsi="Times New Roman" w:cs="Times New Roman"/>
        </w:rPr>
      </w:pPr>
      <w:r w:rsidRPr="00447756">
        <w:rPr>
          <w:rFonts w:ascii="Times New Roman" w:hAnsi="Times New Roman" w:cs="Times New Roman"/>
        </w:rPr>
        <w:t xml:space="preserve">Сравнение во времени при </w:t>
      </w:r>
      <w:r w:rsidRPr="00447756">
        <w:rPr>
          <w:rFonts w:ascii="Times New Roman" w:hAnsi="Times New Roman" w:cs="Times New Roman"/>
          <w:lang w:val="en-US"/>
        </w:rPr>
        <w:t>d</w:t>
      </w:r>
      <w:r w:rsidRPr="00447756">
        <w:rPr>
          <w:rFonts w:ascii="Times New Roman" w:hAnsi="Times New Roman" w:cs="Times New Roman"/>
        </w:rPr>
        <w:t xml:space="preserve"> = </w:t>
      </w:r>
      <w:r w:rsidRPr="00447756">
        <w:rPr>
          <w:rFonts w:ascii="Times New Roman" w:hAnsi="Times New Roman" w:cs="Times New Roman"/>
          <w:lang w:val="en-US"/>
        </w:rPr>
        <w:t>ω</w:t>
      </w:r>
      <w:r w:rsidRPr="00447756">
        <w:rPr>
          <w:rFonts w:ascii="Times New Roman" w:hAnsi="Times New Roman" w:cs="Times New Roman"/>
        </w:rPr>
        <w:t xml:space="preserve">0 (30 рад/с) и различных </w:t>
      </w:r>
      <w:r w:rsidRPr="00447756">
        <w:rPr>
          <w:rFonts w:ascii="Times New Roman" w:hAnsi="Times New Roman" w:cs="Times New Roman"/>
          <w:lang w:val="en-US"/>
        </w:rPr>
        <w:t>b</w:t>
      </w:r>
      <w:r w:rsidRPr="00447756">
        <w:rPr>
          <w:rFonts w:ascii="Times New Roman" w:hAnsi="Times New Roman" w:cs="Times New Roman"/>
        </w:rPr>
        <w:t>1.</w:t>
      </w:r>
    </w:p>
    <w:p w14:paraId="4666F938" w14:textId="77777777" w:rsidR="00D42B53" w:rsidRDefault="00E60D62" w:rsidP="00991AE1">
      <w:pPr>
        <w:rPr>
          <w:rFonts w:ascii="Times New Roman" w:hAnsi="Times New Roman" w:cs="Times New Roman"/>
          <w:lang w:val="en-US"/>
        </w:rPr>
      </w:pPr>
      <w:r w:rsidRPr="0044775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F25B9FC" wp14:editId="0CB1A932">
            <wp:extent cx="6299200" cy="2520950"/>
            <wp:effectExtent l="0" t="0" r="6350" b="0"/>
            <wp:docPr id="1470170551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200" cy="252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C74B9" w14:textId="2E3F1DCC" w:rsidR="00E60D62" w:rsidRPr="00447756" w:rsidRDefault="00E60D62" w:rsidP="00991AE1">
      <w:pPr>
        <w:rPr>
          <w:rFonts w:ascii="Times New Roman" w:hAnsi="Times New Roman" w:cs="Times New Roman"/>
          <w:lang w:val="en-US"/>
        </w:rPr>
      </w:pPr>
      <w:r w:rsidRPr="00447756">
        <w:rPr>
          <w:rFonts w:ascii="Times New Roman" w:hAnsi="Times New Roman" w:cs="Times New Roman"/>
          <w:noProof/>
        </w:rPr>
        <w:drawing>
          <wp:inline distT="0" distB="0" distL="0" distR="0" wp14:anchorId="10DC6BCD" wp14:editId="5DF7F653">
            <wp:extent cx="6299200" cy="2520950"/>
            <wp:effectExtent l="0" t="0" r="6350" b="0"/>
            <wp:docPr id="949691565" name="Рисунок 21" descr="Изображение выглядит как текст, линия, График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691565" name="Рисунок 21" descr="Изображение выглядит как текст, линия, График, диаграмм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200" cy="252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47756">
        <w:rPr>
          <w:rFonts w:ascii="Times New Roman" w:hAnsi="Times New Roman" w:cs="Times New Roman"/>
          <w:noProof/>
        </w:rPr>
        <w:drawing>
          <wp:inline distT="0" distB="0" distL="0" distR="0" wp14:anchorId="3DE51539" wp14:editId="6B0FF35C">
            <wp:extent cx="6299200" cy="2520950"/>
            <wp:effectExtent l="0" t="0" r="6350" b="0"/>
            <wp:docPr id="1954014377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200" cy="252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2720C" w14:textId="0D6ABA5F" w:rsidR="00E60D62" w:rsidRPr="00824123" w:rsidRDefault="00E60D62" w:rsidP="00E7419A">
      <w:pPr>
        <w:pStyle w:val="2"/>
      </w:pPr>
      <w:r w:rsidRPr="00447756">
        <w:t>Выводы</w:t>
      </w:r>
    </w:p>
    <w:p w14:paraId="71E48589" w14:textId="3FD4667A" w:rsidR="00C0030E" w:rsidRDefault="00A419F4" w:rsidP="00991AE1">
      <w:pPr>
        <w:rPr>
          <w:rFonts w:ascii="Times New Roman" w:hAnsi="Times New Roman" w:cs="Times New Roman"/>
        </w:rPr>
      </w:pPr>
      <w:r w:rsidRPr="00824123">
        <w:rPr>
          <w:rFonts w:ascii="Times New Roman" w:hAnsi="Times New Roman" w:cs="Times New Roman"/>
        </w:rPr>
        <w:t xml:space="preserve">В ходе работы был сформирован прямоугольный сигнал </w:t>
      </w:r>
      <m:oMath>
        <m:r>
          <m:rPr>
            <m:sty m:val="p"/>
          </m:rPr>
          <w:rPr>
            <w:rFonts w:ascii="Cambria Math" w:hAnsi="Cambria Math" w:cs="Times New Roman"/>
          </w:rPr>
          <m:t>g(t)</m:t>
        </m:r>
      </m:oMath>
      <w:r w:rsidRPr="00824123">
        <w:rPr>
          <w:rFonts w:ascii="Times New Roman" w:eastAsiaTheme="minorEastAsia" w:hAnsi="Times New Roman" w:cs="Times New Roman"/>
        </w:rPr>
        <w:t xml:space="preserve"> </w:t>
      </w:r>
      <w:r w:rsidRPr="00824123">
        <w:rPr>
          <w:rFonts w:ascii="Times New Roman" w:hAnsi="Times New Roman" w:cs="Times New Roman"/>
        </w:rPr>
        <w:t xml:space="preserve">и его зашумлённые версии, выполнено унитарное преобразование Фурье по угловой частоте </w:t>
      </w:r>
      <m:oMath>
        <m:r>
          <m:rPr>
            <m:sty m:val="p"/>
          </m:rPr>
          <w:rPr>
            <w:rFonts w:ascii="Cambria Math" w:hAnsi="Cambria Math" w:cs="Times New Roman"/>
          </w:rPr>
          <m:t>ω</m:t>
        </m:r>
      </m:oMath>
      <w:r w:rsidRPr="00824123">
        <w:rPr>
          <w:rFonts w:ascii="Times New Roman" w:hAnsi="Times New Roman" w:cs="Times New Roman"/>
        </w:rPr>
        <w:t xml:space="preserve">. Для фильтра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(p)=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</w:rPr>
              <m:t>Tp+1</m:t>
            </m:r>
          </m:den>
        </m:f>
      </m:oMath>
      <w:r w:rsidRPr="00824123">
        <w:rPr>
          <w:rFonts w:ascii="Times New Roman" w:eastAsiaTheme="minorEastAsia" w:hAnsi="Times New Roman" w:cs="Times New Roman"/>
        </w:rPr>
        <w:t xml:space="preserve"> </w:t>
      </w:r>
      <w:r w:rsidRPr="00824123">
        <w:rPr>
          <w:rFonts w:ascii="Times New Roman" w:hAnsi="Times New Roman" w:cs="Times New Roman"/>
        </w:rPr>
        <w:t xml:space="preserve">показано, что увеличение </w:t>
      </w:r>
      <m:oMath>
        <m:r>
          <m:rPr>
            <m:sty m:val="p"/>
          </m:rPr>
          <w:rPr>
            <w:rFonts w:ascii="Cambria Math" w:hAnsi="Cambria Math" w:cs="Times New Roman"/>
          </w:rPr>
          <m:t>T</m:t>
        </m:r>
      </m:oMath>
      <w:r w:rsidRPr="00824123">
        <w:rPr>
          <w:rFonts w:ascii="Times New Roman" w:eastAsiaTheme="minorEastAsia" w:hAnsi="Times New Roman" w:cs="Times New Roman"/>
        </w:rPr>
        <w:t xml:space="preserve"> </w:t>
      </w:r>
      <w:r w:rsidRPr="00824123">
        <w:rPr>
          <w:rFonts w:ascii="Times New Roman" w:hAnsi="Times New Roman" w:cs="Times New Roman"/>
        </w:rPr>
        <w:t xml:space="preserve">усиливает подавление высокочастотного шума, но сильнее сглаживает фронты сигнала. Для режекторного фильтра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sub>
        </m:sSub>
      </m:oMath>
      <w:r w:rsidRPr="00824123">
        <w:rPr>
          <w:rFonts w:ascii="Times New Roman" w:eastAsiaTheme="minorEastAsia" w:hAnsi="Times New Roman" w:cs="Times New Roman"/>
        </w:rPr>
        <w:t xml:space="preserve"> </w:t>
      </w:r>
      <w:r w:rsidRPr="00824123">
        <w:rPr>
          <w:rFonts w:ascii="Times New Roman" w:hAnsi="Times New Roman" w:cs="Times New Roman"/>
        </w:rPr>
        <w:t xml:space="preserve">построена АЧХ и подтверждено подавление гармонической помехи при </w:t>
      </w:r>
      <m:oMath>
        <m:r>
          <m:rPr>
            <m:sty m:val="p"/>
          </m:rPr>
          <w:rPr>
            <w:rFonts w:ascii="Cambria Math" w:hAnsi="Cambria Math" w:cs="Times New Roman"/>
          </w:rPr>
          <m:t>d=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ω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0</m:t>
            </m:r>
          </m:sub>
        </m:sSub>
      </m:oMath>
      <w:r w:rsidRPr="00824123">
        <w:rPr>
          <w:rFonts w:ascii="Times New Roman" w:hAnsi="Times New Roman" w:cs="Times New Roman"/>
        </w:rPr>
        <w:t xml:space="preserve">; параметр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b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1</m:t>
            </m:r>
          </m:sub>
        </m:sSub>
      </m:oMath>
      <w:r w:rsidRPr="00824123">
        <w:rPr>
          <w:rFonts w:ascii="Times New Roman" w:eastAsiaTheme="minorEastAsia" w:hAnsi="Times New Roman" w:cs="Times New Roman"/>
        </w:rPr>
        <w:t xml:space="preserve"> </w:t>
      </w:r>
      <w:r w:rsidRPr="00824123">
        <w:rPr>
          <w:rFonts w:ascii="Times New Roman" w:hAnsi="Times New Roman" w:cs="Times New Roman"/>
        </w:rPr>
        <w:t xml:space="preserve">определяет ширину провала. </w:t>
      </w:r>
      <w:r w:rsidRPr="00824123">
        <w:rPr>
          <w:rFonts w:ascii="Times New Roman" w:hAnsi="Times New Roman" w:cs="Times New Roman"/>
        </w:rPr>
        <w:lastRenderedPageBreak/>
        <w:t>Результаты фильтрации во временной области согласуются с восстановлением, что подтверждает эквивалентность подходов.</w:t>
      </w:r>
    </w:p>
    <w:p w14:paraId="28496080" w14:textId="77777777" w:rsidR="00FB558A" w:rsidRDefault="00FB558A" w:rsidP="00991AE1">
      <w:pPr>
        <w:rPr>
          <w:rFonts w:ascii="Times New Roman" w:hAnsi="Times New Roman" w:cs="Times New Roman"/>
        </w:rPr>
      </w:pPr>
    </w:p>
    <w:p w14:paraId="2A4E6849" w14:textId="77777777" w:rsidR="00FB558A" w:rsidRDefault="00FB558A" w:rsidP="00991AE1">
      <w:pPr>
        <w:rPr>
          <w:rFonts w:ascii="Times New Roman" w:hAnsi="Times New Roman" w:cs="Times New Roman"/>
        </w:rPr>
      </w:pPr>
    </w:p>
    <w:p w14:paraId="2D2C83EE" w14:textId="77777777" w:rsidR="00FB558A" w:rsidRDefault="00FB558A" w:rsidP="00991AE1">
      <w:pPr>
        <w:rPr>
          <w:rFonts w:ascii="Times New Roman" w:hAnsi="Times New Roman" w:cs="Times New Roman"/>
        </w:rPr>
      </w:pPr>
    </w:p>
    <w:p w14:paraId="4119C939" w14:textId="77777777" w:rsidR="00FB558A" w:rsidRDefault="00FB558A" w:rsidP="00991AE1">
      <w:pPr>
        <w:rPr>
          <w:rFonts w:ascii="Times New Roman" w:hAnsi="Times New Roman" w:cs="Times New Roman"/>
        </w:rPr>
      </w:pPr>
    </w:p>
    <w:p w14:paraId="3B465E56" w14:textId="77777777" w:rsidR="00FB558A" w:rsidRDefault="00FB558A" w:rsidP="00991AE1">
      <w:pPr>
        <w:rPr>
          <w:rFonts w:ascii="Times New Roman" w:hAnsi="Times New Roman" w:cs="Times New Roman"/>
        </w:rPr>
      </w:pPr>
    </w:p>
    <w:p w14:paraId="2124A8EA" w14:textId="77777777" w:rsidR="00FB558A" w:rsidRDefault="00FB558A" w:rsidP="00991AE1">
      <w:pPr>
        <w:rPr>
          <w:rFonts w:ascii="Times New Roman" w:hAnsi="Times New Roman" w:cs="Times New Roman"/>
        </w:rPr>
      </w:pPr>
    </w:p>
    <w:p w14:paraId="6CCF2E58" w14:textId="77777777" w:rsidR="00FB558A" w:rsidRPr="009423B0" w:rsidRDefault="00FB558A" w:rsidP="00FB558A">
      <w:pPr>
        <w:pStyle w:val="1"/>
      </w:pPr>
      <w:r>
        <w:t>Задание 2. Сглаживание биржевых данных.</w:t>
      </w:r>
    </w:p>
    <w:p w14:paraId="6331E3C6" w14:textId="77777777" w:rsidR="00FB558A" w:rsidRPr="001207EE" w:rsidRDefault="00FB558A" w:rsidP="00FB558A">
      <w:pPr>
        <w:pStyle w:val="2"/>
      </w:pPr>
      <w:r w:rsidRPr="001207EE">
        <w:t>Исходные данные</w:t>
      </w:r>
    </w:p>
    <w:p w14:paraId="0BFC12CD" w14:textId="77777777" w:rsidR="00FB558A" w:rsidRDefault="00FB558A" w:rsidP="00FB558A">
      <w:r w:rsidRPr="001207EE">
        <w:t>Использован</w:t>
      </w:r>
      <w:r>
        <w:t xml:space="preserve">ы данные </w:t>
      </w:r>
      <w:r w:rsidRPr="001207EE">
        <w:t>с дневными котировками</w:t>
      </w:r>
      <w:r>
        <w:t xml:space="preserve"> </w:t>
      </w:r>
      <w:r w:rsidRPr="001207EE">
        <w:rPr>
          <w:lang w:val="en-US"/>
        </w:rPr>
        <w:t>SBER</w:t>
      </w:r>
      <w:r w:rsidRPr="001207EE">
        <w:t xml:space="preserve"> (Сбербанк) </w:t>
      </w:r>
      <w:r>
        <w:t>п</w:t>
      </w:r>
      <w:r w:rsidRPr="001207EE">
        <w:t>ериод: 2022-12-01 – 2025-12-02</w:t>
      </w:r>
      <w:r>
        <w:t xml:space="preserve">, скачанные с сайта </w:t>
      </w:r>
      <w:r w:rsidRPr="001207EE">
        <w:t>finam.ru.</w:t>
      </w:r>
      <w:r>
        <w:t xml:space="preserve"> </w:t>
      </w:r>
    </w:p>
    <w:p w14:paraId="6069FD37" w14:textId="77777777" w:rsidR="00FB558A" w:rsidRDefault="00FB558A" w:rsidP="00FB558A">
      <w:pPr>
        <w:pStyle w:val="2"/>
      </w:pPr>
      <w:r w:rsidRPr="00392448">
        <w:t xml:space="preserve">Метод сглаживания </w:t>
      </w:r>
    </w:p>
    <w:p w14:paraId="5D241067" w14:textId="77777777" w:rsidR="00FB558A" w:rsidRPr="00C72190" w:rsidRDefault="00FB558A" w:rsidP="00FB558A">
      <w:pPr>
        <w:rPr>
          <w:rFonts w:ascii="Times New Roman" w:hAnsi="Times New Roman" w:cs="Times New Roman"/>
        </w:rPr>
      </w:pPr>
      <w:r w:rsidRPr="00EE0DF6">
        <w:t>Фильтр 1-го порядка:</w:t>
      </w:r>
      <w: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(p)=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</w:rPr>
              <m:t>Tp+</m:t>
            </m:r>
            <m:r>
              <m:rPr>
                <m:sty m:val="p"/>
              </m:rPr>
              <w:rPr>
                <w:rFonts w:ascii="Cambria Math" w:hAnsi="Cambria Math" w:cs="Times New Roman"/>
                <w:spacing w:val="-5"/>
              </w:rPr>
              <m:t>1</m:t>
            </m:r>
          </m:den>
        </m:f>
      </m:oMath>
    </w:p>
    <w:p w14:paraId="4B962F10" w14:textId="77777777" w:rsidR="00FB558A" w:rsidRDefault="00FB558A" w:rsidP="00FB558A">
      <w:pPr>
        <w:tabs>
          <w:tab w:val="center" w:pos="4963"/>
        </w:tabs>
        <w:rPr>
          <w:rFonts w:eastAsiaTheme="minorEastAsia"/>
        </w:rPr>
      </w:pPr>
      <w:r w:rsidRPr="00EE0DF6">
        <w:t>Во временной области:</w:t>
      </w:r>
      <w: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Times New Roman"/>
          </w:rPr>
          <m:t>T</m:t>
        </m:r>
        <m:acc>
          <m:accPr>
            <m:chr m:val="̇"/>
            <m:ctrlPr>
              <w:rPr>
                <w:rFonts w:ascii="Cambria Math" w:eastAsiaTheme="minorEastAsia" w:hAnsi="Cambria Math" w:cs="Times New Roman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y</m:t>
            </m:r>
          </m:e>
        </m:acc>
        <m:r>
          <m:rPr>
            <m:sty m:val="p"/>
          </m:rPr>
          <w:rPr>
            <w:rFonts w:ascii="Cambria Math" w:eastAsiaTheme="minorEastAsia" w:hAnsi="Cambria Math" w:cs="Times New Roman"/>
          </w:rPr>
          <m:t>(t)+y(t)=u(t)</m:t>
        </m:r>
      </m:oMath>
      <w:r>
        <w:rPr>
          <w:rFonts w:eastAsiaTheme="minorEastAsia"/>
        </w:rPr>
        <w:t>,</w:t>
      </w:r>
      <w:r w:rsidRPr="00520FB5">
        <w:rPr>
          <w:rFonts w:eastAsiaTheme="minorEastAsia"/>
        </w:rPr>
        <w:t xml:space="preserve"> где u(t) </w:t>
      </w:r>
      <w:r>
        <w:rPr>
          <w:rFonts w:eastAsiaTheme="minorEastAsia"/>
        </w:rPr>
        <w:t>-</w:t>
      </w:r>
      <w:r w:rsidRPr="00520FB5">
        <w:rPr>
          <w:rFonts w:eastAsiaTheme="minorEastAsia"/>
        </w:rPr>
        <w:t xml:space="preserve"> исходный ряд цен (</w:t>
      </w:r>
      <w:proofErr w:type="spellStart"/>
      <w:r w:rsidRPr="00520FB5">
        <w:rPr>
          <w:rFonts w:eastAsiaTheme="minorEastAsia"/>
        </w:rPr>
        <w:t>Close</w:t>
      </w:r>
      <w:proofErr w:type="spellEnd"/>
      <w:r w:rsidRPr="00520FB5">
        <w:rPr>
          <w:rFonts w:eastAsiaTheme="minorEastAsia"/>
        </w:rPr>
        <w:t xml:space="preserve">), y(t) </w:t>
      </w:r>
      <w:r>
        <w:rPr>
          <w:rFonts w:eastAsiaTheme="minorEastAsia"/>
        </w:rPr>
        <w:t>-</w:t>
      </w:r>
      <w:r w:rsidRPr="00520FB5">
        <w:rPr>
          <w:rFonts w:eastAsiaTheme="minorEastAsia"/>
        </w:rPr>
        <w:t xml:space="preserve"> сглаженный ряд.</w:t>
      </w:r>
    </w:p>
    <w:p w14:paraId="5B984503" w14:textId="77777777" w:rsidR="00FB558A" w:rsidRDefault="00FB558A" w:rsidP="00FB558A">
      <w:pPr>
        <w:rPr>
          <w:rFonts w:eastAsiaTheme="minorEastAsia"/>
        </w:rPr>
      </w:pPr>
      <w:r w:rsidRPr="00070A91">
        <w:t xml:space="preserve">Для дневных данных берём шаг дискретизации </w:t>
      </w:r>
      <w:proofErr w:type="spellStart"/>
      <w:r w:rsidRPr="00070A91">
        <w:t>Δt</w:t>
      </w:r>
      <w:proofErr w:type="spellEnd"/>
      <w:r w:rsidRPr="00070A91">
        <w:t xml:space="preserve"> = 1 день. Тогда удобная рекуррентная форма (экспоненциальное сглаживание):</w:t>
      </w:r>
      <w:r>
        <w:t xml:space="preserve"> </w:t>
      </w:r>
    </w:p>
    <w:p w14:paraId="7B9C79E0" w14:textId="77777777" w:rsidR="00FB558A" w:rsidRDefault="00FB558A" w:rsidP="00FB558A">
      <w:pPr>
        <w:rPr>
          <w:rFonts w:ascii="Times New Roman" w:eastAsiaTheme="minorEastAsia" w:hAnsi="Times New Roman" w:cs="Times New Roman"/>
        </w:rPr>
      </w:pPr>
      <m:oMath>
        <m:r>
          <m:rPr>
            <m:sty m:val="p"/>
          </m:rPr>
          <w:rPr>
            <w:rFonts w:ascii="Cambria Math" w:eastAsiaTheme="minorEastAsia" w:hAnsi="Cambria Math" w:cs="Times New Roman"/>
          </w:rPr>
          <m:t>y[n]=αy[n-1]+(1-α)u[n]</m:t>
        </m:r>
      </m:oMath>
      <w:r w:rsidRPr="00447756">
        <w:rPr>
          <w:rFonts w:ascii="Times New Roman" w:eastAsiaTheme="minorEastAsia" w:hAnsi="Times New Roman" w:cs="Times New Roman"/>
        </w:rPr>
        <w:t>,</w:t>
      </w:r>
      <w:r w:rsidRPr="00447756">
        <w:rPr>
          <w:rFonts w:ascii="Times New Roman" w:eastAsiaTheme="minorEastAsia" w:hAnsi="Times New Roman" w:cs="Times New Roman"/>
        </w:rPr>
        <w:tab/>
      </w:r>
      <m:oMath>
        <m:r>
          <m:rPr>
            <m:sty m:val="p"/>
          </m:rPr>
          <w:rPr>
            <w:rFonts w:ascii="Cambria Math" w:eastAsiaTheme="minorEastAsia" w:hAnsi="Cambria Math" w:cs="Times New Roman"/>
          </w:rPr>
          <m:t>α=</m:t>
        </m:r>
        <m:sSup>
          <m:sSupPr>
            <m:ctrlPr>
              <w:rPr>
                <w:rFonts w:ascii="Cambria Math" w:eastAsiaTheme="minorEastAsia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e</m:t>
            </m:r>
          </m:e>
          <m:sup>
            <m:f>
              <m:fPr>
                <m:ctrlPr>
                  <w:rPr>
                    <w:rFonts w:ascii="Cambria Math" w:eastAsiaTheme="minorEastAsia" w:hAnsi="Cambria Math" w:cs="Times New Roman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</w:rPr>
                  <m:t>-dt</m:t>
                </m:r>
              </m:num>
              <m:den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</w:rPr>
                  <m:t>T</m:t>
                </m:r>
              </m:den>
            </m:f>
          </m:sup>
        </m:sSup>
      </m:oMath>
    </w:p>
    <w:p w14:paraId="3CFC74E5" w14:textId="77777777" w:rsidR="00FB558A" w:rsidRPr="00447756" w:rsidRDefault="00FB558A" w:rsidP="00FB558A">
      <w:pPr>
        <w:rPr>
          <w:rFonts w:ascii="Times New Roman" w:eastAsiaTheme="minorEastAsia" w:hAnsi="Times New Roman" w:cs="Times New Roman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652"/>
        <w:gridCol w:w="1652"/>
        <w:gridCol w:w="1653"/>
        <w:gridCol w:w="1653"/>
        <w:gridCol w:w="1653"/>
        <w:gridCol w:w="1653"/>
      </w:tblGrid>
      <w:tr w:rsidR="00FB558A" w14:paraId="0ED039DA" w14:textId="77777777" w:rsidTr="009543CE">
        <w:tc>
          <w:tcPr>
            <w:tcW w:w="1652" w:type="dxa"/>
            <w:shd w:val="clear" w:color="auto" w:fill="D9D9D9" w:themeFill="background1" w:themeFillShade="D9"/>
          </w:tcPr>
          <w:p w14:paraId="3C1D4C09" w14:textId="77777777" w:rsidR="00FB558A" w:rsidRPr="00C260F9" w:rsidRDefault="00FB558A" w:rsidP="009543CE">
            <w:pPr>
              <w:tabs>
                <w:tab w:val="center" w:pos="4963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T (</w:t>
            </w:r>
            <w:r>
              <w:t>дни</w:t>
            </w:r>
            <w:r>
              <w:rPr>
                <w:lang w:val="en-US"/>
              </w:rPr>
              <w:t>)</w:t>
            </w:r>
          </w:p>
        </w:tc>
        <w:tc>
          <w:tcPr>
            <w:tcW w:w="1652" w:type="dxa"/>
          </w:tcPr>
          <w:p w14:paraId="4AFABCC0" w14:textId="77777777" w:rsidR="00FB558A" w:rsidRDefault="00FB558A" w:rsidP="009543CE">
            <w:pPr>
              <w:tabs>
                <w:tab w:val="center" w:pos="4963"/>
              </w:tabs>
              <w:jc w:val="center"/>
            </w:pPr>
            <w:r>
              <w:t>1</w:t>
            </w:r>
          </w:p>
        </w:tc>
        <w:tc>
          <w:tcPr>
            <w:tcW w:w="1653" w:type="dxa"/>
          </w:tcPr>
          <w:p w14:paraId="1027F688" w14:textId="77777777" w:rsidR="00FB558A" w:rsidRDefault="00FB558A" w:rsidP="009543CE">
            <w:pPr>
              <w:tabs>
                <w:tab w:val="center" w:pos="4963"/>
              </w:tabs>
              <w:jc w:val="center"/>
            </w:pPr>
            <w:r>
              <w:t>7</w:t>
            </w:r>
          </w:p>
        </w:tc>
        <w:tc>
          <w:tcPr>
            <w:tcW w:w="1653" w:type="dxa"/>
          </w:tcPr>
          <w:p w14:paraId="68297EA5" w14:textId="77777777" w:rsidR="00FB558A" w:rsidRDefault="00FB558A" w:rsidP="009543CE">
            <w:pPr>
              <w:tabs>
                <w:tab w:val="center" w:pos="4963"/>
              </w:tabs>
              <w:jc w:val="center"/>
            </w:pPr>
            <w:r>
              <w:t>30</w:t>
            </w:r>
          </w:p>
        </w:tc>
        <w:tc>
          <w:tcPr>
            <w:tcW w:w="1653" w:type="dxa"/>
          </w:tcPr>
          <w:p w14:paraId="1AEC6579" w14:textId="77777777" w:rsidR="00FB558A" w:rsidRDefault="00FB558A" w:rsidP="009543CE">
            <w:pPr>
              <w:tabs>
                <w:tab w:val="center" w:pos="4963"/>
              </w:tabs>
              <w:jc w:val="center"/>
            </w:pPr>
            <w:r>
              <w:t>90</w:t>
            </w:r>
          </w:p>
        </w:tc>
        <w:tc>
          <w:tcPr>
            <w:tcW w:w="1653" w:type="dxa"/>
          </w:tcPr>
          <w:p w14:paraId="79FD8B26" w14:textId="77777777" w:rsidR="00FB558A" w:rsidRDefault="00FB558A" w:rsidP="009543CE">
            <w:pPr>
              <w:tabs>
                <w:tab w:val="center" w:pos="4963"/>
              </w:tabs>
              <w:jc w:val="center"/>
            </w:pPr>
            <w:r>
              <w:t>365</w:t>
            </w:r>
          </w:p>
        </w:tc>
      </w:tr>
      <w:tr w:rsidR="00FB558A" w14:paraId="377245A7" w14:textId="77777777" w:rsidTr="009543CE">
        <w:tc>
          <w:tcPr>
            <w:tcW w:w="1652" w:type="dxa"/>
            <w:shd w:val="clear" w:color="auto" w:fill="D9D9D9" w:themeFill="background1" w:themeFillShade="D9"/>
          </w:tcPr>
          <w:p w14:paraId="65481C36" w14:textId="77777777" w:rsidR="00FB558A" w:rsidRDefault="00FB558A" w:rsidP="009543CE">
            <w:pPr>
              <w:tabs>
                <w:tab w:val="center" w:pos="4963"/>
              </w:tabs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</w:rPr>
                  <m:t>α</m:t>
                </m:r>
              </m:oMath>
            </m:oMathPara>
          </w:p>
        </w:tc>
        <w:tc>
          <w:tcPr>
            <w:tcW w:w="1652" w:type="dxa"/>
          </w:tcPr>
          <w:p w14:paraId="1A6F306A" w14:textId="77777777" w:rsidR="00FB558A" w:rsidRDefault="00FB558A" w:rsidP="009543CE">
            <w:pPr>
              <w:tabs>
                <w:tab w:val="center" w:pos="4963"/>
              </w:tabs>
              <w:jc w:val="center"/>
            </w:pPr>
            <w:r w:rsidRPr="00C260F9">
              <w:t>0.367879</w:t>
            </w:r>
          </w:p>
        </w:tc>
        <w:tc>
          <w:tcPr>
            <w:tcW w:w="1653" w:type="dxa"/>
          </w:tcPr>
          <w:p w14:paraId="36A12275" w14:textId="77777777" w:rsidR="00FB558A" w:rsidRDefault="00FB558A" w:rsidP="009543CE">
            <w:pPr>
              <w:tabs>
                <w:tab w:val="center" w:pos="4963"/>
              </w:tabs>
              <w:jc w:val="center"/>
            </w:pPr>
            <w:r>
              <w:t>0</w:t>
            </w:r>
            <w:r w:rsidRPr="00C260F9">
              <w:t>.866878</w:t>
            </w:r>
          </w:p>
        </w:tc>
        <w:tc>
          <w:tcPr>
            <w:tcW w:w="1653" w:type="dxa"/>
          </w:tcPr>
          <w:p w14:paraId="5EB3B513" w14:textId="77777777" w:rsidR="00FB558A" w:rsidRDefault="00FB558A" w:rsidP="009543CE">
            <w:pPr>
              <w:tabs>
                <w:tab w:val="center" w:pos="4963"/>
              </w:tabs>
              <w:jc w:val="center"/>
            </w:pPr>
            <w:r w:rsidRPr="00C260F9">
              <w:t>0.967216</w:t>
            </w:r>
          </w:p>
        </w:tc>
        <w:tc>
          <w:tcPr>
            <w:tcW w:w="1653" w:type="dxa"/>
          </w:tcPr>
          <w:p w14:paraId="2F367A30" w14:textId="77777777" w:rsidR="00FB558A" w:rsidRDefault="00FB558A" w:rsidP="009543CE">
            <w:pPr>
              <w:tabs>
                <w:tab w:val="center" w:pos="4963"/>
              </w:tabs>
              <w:jc w:val="center"/>
            </w:pPr>
            <w:r w:rsidRPr="00C260F9">
              <w:t>0.988950</w:t>
            </w:r>
          </w:p>
        </w:tc>
        <w:tc>
          <w:tcPr>
            <w:tcW w:w="1653" w:type="dxa"/>
          </w:tcPr>
          <w:p w14:paraId="57FA4692" w14:textId="77777777" w:rsidR="00FB558A" w:rsidRDefault="00FB558A" w:rsidP="009543CE">
            <w:pPr>
              <w:tabs>
                <w:tab w:val="center" w:pos="4963"/>
              </w:tabs>
              <w:jc w:val="center"/>
            </w:pPr>
            <w:r w:rsidRPr="00C260F9">
              <w:t>0.997264</w:t>
            </w:r>
          </w:p>
        </w:tc>
      </w:tr>
    </w:tbl>
    <w:p w14:paraId="35E6DFC0" w14:textId="77777777" w:rsidR="00FB558A" w:rsidRDefault="00FB558A" w:rsidP="00FB558A">
      <w:pPr>
        <w:tabs>
          <w:tab w:val="center" w:pos="4963"/>
        </w:tabs>
      </w:pPr>
    </w:p>
    <w:p w14:paraId="7522988C" w14:textId="77777777" w:rsidR="00FB558A" w:rsidRDefault="00FB558A" w:rsidP="00FB558A">
      <w:r>
        <w:t xml:space="preserve">Для исправления проблемы </w:t>
      </w:r>
      <w:r w:rsidRPr="00913B8B">
        <w:t xml:space="preserve">начального значения </w:t>
      </w:r>
      <w:r>
        <w:t>нужно задать начальное условие равным первому значению ряда: y[0] = u[0]</w:t>
      </w:r>
    </w:p>
    <w:p w14:paraId="4B431DDB" w14:textId="77777777" w:rsidR="00FB558A" w:rsidRPr="009530E9" w:rsidRDefault="00FB558A" w:rsidP="00FB558A">
      <w:pPr>
        <w:pStyle w:val="2"/>
      </w:pPr>
      <w:r>
        <w:lastRenderedPageBreak/>
        <w:t>Результаты сглаживания для разных T</w:t>
      </w:r>
    </w:p>
    <w:p w14:paraId="68DD4315" w14:textId="77777777" w:rsidR="00FB558A" w:rsidRDefault="00FB558A" w:rsidP="00FB558A">
      <w:r>
        <w:rPr>
          <w:noProof/>
        </w:rPr>
        <w:drawing>
          <wp:inline distT="0" distB="0" distL="0" distR="0" wp14:anchorId="31EE5956" wp14:editId="1FE6044C">
            <wp:extent cx="6299200" cy="6299200"/>
            <wp:effectExtent l="0" t="0" r="6350" b="6350"/>
            <wp:docPr id="6605978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200" cy="629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36562" w14:textId="77777777" w:rsidR="00FB558A" w:rsidRDefault="00FB558A" w:rsidP="000229A5">
      <w:pPr>
        <w:pStyle w:val="2"/>
      </w:pPr>
      <w:r w:rsidRPr="002C11C2">
        <w:t>Выводы</w:t>
      </w:r>
    </w:p>
    <w:p w14:paraId="7F351187" w14:textId="77777777" w:rsidR="00FB558A" w:rsidRPr="000D2516" w:rsidRDefault="00FB558A" w:rsidP="00FB558A">
      <w:r w:rsidRPr="000D2516">
        <w:t>Построены сравнения исходных котировок и сглаженных рядов для T = 1 день, 1 неделя, 1 месяц, 3 месяца и 1 год. Увеличение T усиливает сглаживание и подавляет краткосрочные колебания, но увеличивает запаздывание сглаженного графика. Проблема старта фильтрованного сигнала из нуля устраняется заданием начального условия y(0) =</w:t>
      </w:r>
      <w:r>
        <w:t xml:space="preserve"> </w:t>
      </w:r>
      <w:r w:rsidRPr="000D2516">
        <w:t>u(0).</w:t>
      </w:r>
    </w:p>
    <w:p w14:paraId="01CE924C" w14:textId="77777777" w:rsidR="00FB558A" w:rsidRPr="00824123" w:rsidRDefault="00FB558A" w:rsidP="00991AE1">
      <w:pPr>
        <w:rPr>
          <w:rFonts w:ascii="Times New Roman" w:hAnsi="Times New Roman" w:cs="Times New Roman"/>
        </w:rPr>
      </w:pPr>
    </w:p>
    <w:sectPr w:rsidR="00FB558A" w:rsidRPr="00824123" w:rsidSect="00A230ED">
      <w:pgSz w:w="11910" w:h="16840"/>
      <w:pgMar w:top="1457" w:right="992" w:bottom="280" w:left="992" w:header="1106" w:footer="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151"/>
    <w:rsid w:val="000115E5"/>
    <w:rsid w:val="000229A5"/>
    <w:rsid w:val="000552AB"/>
    <w:rsid w:val="00077EF9"/>
    <w:rsid w:val="000D3DCA"/>
    <w:rsid w:val="00110342"/>
    <w:rsid w:val="00167D84"/>
    <w:rsid w:val="001D12BD"/>
    <w:rsid w:val="00241A9F"/>
    <w:rsid w:val="00246A16"/>
    <w:rsid w:val="00250199"/>
    <w:rsid w:val="002A1ADC"/>
    <w:rsid w:val="002B2B82"/>
    <w:rsid w:val="002D4900"/>
    <w:rsid w:val="00367798"/>
    <w:rsid w:val="003C5F22"/>
    <w:rsid w:val="003D2B1B"/>
    <w:rsid w:val="003D5D76"/>
    <w:rsid w:val="003E7E8C"/>
    <w:rsid w:val="003F5503"/>
    <w:rsid w:val="004312A0"/>
    <w:rsid w:val="00434B24"/>
    <w:rsid w:val="00447756"/>
    <w:rsid w:val="00483832"/>
    <w:rsid w:val="00492673"/>
    <w:rsid w:val="004E1091"/>
    <w:rsid w:val="005400F7"/>
    <w:rsid w:val="0055115F"/>
    <w:rsid w:val="00584F27"/>
    <w:rsid w:val="005D0BE5"/>
    <w:rsid w:val="005D349F"/>
    <w:rsid w:val="005F2FD0"/>
    <w:rsid w:val="0067215E"/>
    <w:rsid w:val="006F4691"/>
    <w:rsid w:val="00723A9B"/>
    <w:rsid w:val="007270CB"/>
    <w:rsid w:val="007A657F"/>
    <w:rsid w:val="007A7A10"/>
    <w:rsid w:val="007D7C0F"/>
    <w:rsid w:val="007E1168"/>
    <w:rsid w:val="007F4CEB"/>
    <w:rsid w:val="00816590"/>
    <w:rsid w:val="00824123"/>
    <w:rsid w:val="00835CD3"/>
    <w:rsid w:val="00877E95"/>
    <w:rsid w:val="008A472A"/>
    <w:rsid w:val="008D5BF1"/>
    <w:rsid w:val="00991AE1"/>
    <w:rsid w:val="009A09AF"/>
    <w:rsid w:val="00A11389"/>
    <w:rsid w:val="00A1616F"/>
    <w:rsid w:val="00A230ED"/>
    <w:rsid w:val="00A419F4"/>
    <w:rsid w:val="00A41ABB"/>
    <w:rsid w:val="00A50ABA"/>
    <w:rsid w:val="00A66D48"/>
    <w:rsid w:val="00AA0194"/>
    <w:rsid w:val="00AA7195"/>
    <w:rsid w:val="00AE5E7E"/>
    <w:rsid w:val="00B033D6"/>
    <w:rsid w:val="00B07F70"/>
    <w:rsid w:val="00B13DF6"/>
    <w:rsid w:val="00B27B6E"/>
    <w:rsid w:val="00B76EA2"/>
    <w:rsid w:val="00B8385D"/>
    <w:rsid w:val="00BA0C90"/>
    <w:rsid w:val="00C0030E"/>
    <w:rsid w:val="00D30FB0"/>
    <w:rsid w:val="00D42B53"/>
    <w:rsid w:val="00DB2A98"/>
    <w:rsid w:val="00DC5B0C"/>
    <w:rsid w:val="00E55361"/>
    <w:rsid w:val="00E60D62"/>
    <w:rsid w:val="00E6465A"/>
    <w:rsid w:val="00E6517A"/>
    <w:rsid w:val="00E72E31"/>
    <w:rsid w:val="00E7419A"/>
    <w:rsid w:val="00ED26B9"/>
    <w:rsid w:val="00F07F50"/>
    <w:rsid w:val="00F25151"/>
    <w:rsid w:val="00F30AF8"/>
    <w:rsid w:val="00F34BF1"/>
    <w:rsid w:val="00F3523C"/>
    <w:rsid w:val="00F35CD4"/>
    <w:rsid w:val="00FA6257"/>
    <w:rsid w:val="00FB558A"/>
    <w:rsid w:val="00FE0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FE7B2D"/>
  <w15:chartTrackingRefBased/>
  <w15:docId w15:val="{48E3A821-5241-4CBE-B6DB-F2F4D1581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6A16"/>
  </w:style>
  <w:style w:type="paragraph" w:styleId="1">
    <w:name w:val="heading 1"/>
    <w:basedOn w:val="a"/>
    <w:next w:val="a"/>
    <w:link w:val="10"/>
    <w:uiPriority w:val="9"/>
    <w:qFormat/>
    <w:rsid w:val="00F251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251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251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51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51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51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51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51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51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251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251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F251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2515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2515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2515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2515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2515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2515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251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251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51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251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251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2515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2515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2515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251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2515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25151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7E1168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7E1168"/>
    <w:pPr>
      <w:widowControl w:val="0"/>
      <w:autoSpaceDE w:val="0"/>
      <w:autoSpaceDN w:val="0"/>
      <w:spacing w:before="34" w:after="0" w:line="307" w:lineRule="exact"/>
      <w:ind w:left="119"/>
    </w:pPr>
    <w:rPr>
      <w:rFonts w:ascii="Lucida Sans Unicode" w:eastAsia="Lucida Sans Unicode" w:hAnsi="Lucida Sans Unicode" w:cs="Lucida Sans Unicode"/>
      <w:kern w:val="0"/>
      <w:sz w:val="22"/>
      <w:szCs w:val="22"/>
      <w14:ligatures w14:val="none"/>
    </w:rPr>
  </w:style>
  <w:style w:type="paragraph" w:styleId="ac">
    <w:name w:val="Body Text"/>
    <w:basedOn w:val="a"/>
    <w:link w:val="ad"/>
    <w:uiPriority w:val="1"/>
    <w:qFormat/>
    <w:rsid w:val="0067215E"/>
    <w:pPr>
      <w:widowControl w:val="0"/>
      <w:autoSpaceDE w:val="0"/>
      <w:autoSpaceDN w:val="0"/>
      <w:spacing w:after="0" w:line="240" w:lineRule="auto"/>
      <w:ind w:left="120"/>
    </w:pPr>
    <w:rPr>
      <w:rFonts w:ascii="Lucida Sans Unicode" w:eastAsia="Lucida Sans Unicode" w:hAnsi="Lucida Sans Unicode" w:cs="Lucida Sans Unicode"/>
      <w:kern w:val="0"/>
      <w:sz w:val="22"/>
      <w:szCs w:val="22"/>
      <w14:ligatures w14:val="none"/>
    </w:rPr>
  </w:style>
  <w:style w:type="character" w:customStyle="1" w:styleId="ad">
    <w:name w:val="Основной текст Знак"/>
    <w:basedOn w:val="a0"/>
    <w:link w:val="ac"/>
    <w:uiPriority w:val="1"/>
    <w:rsid w:val="0067215E"/>
    <w:rPr>
      <w:rFonts w:ascii="Lucida Sans Unicode" w:eastAsia="Lucida Sans Unicode" w:hAnsi="Lucida Sans Unicode" w:cs="Lucida Sans Unicode"/>
      <w:kern w:val="0"/>
      <w:sz w:val="22"/>
      <w:szCs w:val="22"/>
      <w14:ligatures w14:val="none"/>
    </w:rPr>
  </w:style>
  <w:style w:type="character" w:styleId="ae">
    <w:name w:val="Placeholder Text"/>
    <w:basedOn w:val="a0"/>
    <w:uiPriority w:val="99"/>
    <w:semiHidden/>
    <w:rsid w:val="00DC5B0C"/>
    <w:rPr>
      <w:color w:val="666666"/>
    </w:rPr>
  </w:style>
  <w:style w:type="table" w:styleId="af">
    <w:name w:val="Table Grid"/>
    <w:basedOn w:val="a1"/>
    <w:uiPriority w:val="39"/>
    <w:rsid w:val="00D30F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Hyperlink"/>
    <w:basedOn w:val="a0"/>
    <w:uiPriority w:val="99"/>
    <w:unhideWhenUsed/>
    <w:rsid w:val="00FE0D9B"/>
    <w:rPr>
      <w:color w:val="467886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FE0D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12</Pages>
  <Words>706</Words>
  <Characters>4363</Characters>
  <Application>Microsoft Office Word</Application>
  <DocSecurity>0</DocSecurity>
  <Lines>181</Lines>
  <Paragraphs>120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Бармичев Григорий Андреевич</dc:creator>
  <cp:keywords/>
  <dc:description/>
  <cp:lastModifiedBy>Бармичев Григорий Андреевич</cp:lastModifiedBy>
  <cp:revision>81</cp:revision>
  <dcterms:created xsi:type="dcterms:W3CDTF">2025-12-14T08:17:00Z</dcterms:created>
  <dcterms:modified xsi:type="dcterms:W3CDTF">2025-12-14T12:28:00Z</dcterms:modified>
</cp:coreProperties>
</file>