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2D3B" w14:textId="77777777" w:rsidR="00A440AF" w:rsidRPr="00F044EA" w:rsidRDefault="00A440AF" w:rsidP="00A440AF">
      <w:pPr>
        <w:spacing w:before="90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44EA">
        <w:rPr>
          <w:rFonts w:ascii="Times New Roman" w:eastAsia="Times New Roman" w:hAnsi="Times New Roman" w:cs="Times New Roman"/>
          <w:sz w:val="24"/>
          <w:szCs w:val="24"/>
        </w:rPr>
        <w:t>Университет ИТМО</w:t>
      </w:r>
    </w:p>
    <w:p w14:paraId="1A45FC43" w14:textId="77777777" w:rsidR="00A440AF" w:rsidRPr="00F044EA" w:rsidRDefault="00A440AF" w:rsidP="00A440AF">
      <w:pPr>
        <w:spacing w:before="35" w:line="271" w:lineRule="auto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Физико-технический </w:t>
      </w:r>
      <w:proofErr w:type="spellStart"/>
      <w:r w:rsidRPr="00F044EA">
        <w:rPr>
          <w:rFonts w:ascii="Times New Roman" w:eastAsia="Times New Roman" w:hAnsi="Times New Roman" w:cs="Times New Roman"/>
          <w:sz w:val="24"/>
          <w:szCs w:val="24"/>
        </w:rPr>
        <w:t>мегафакультет</w:t>
      </w:r>
      <w:proofErr w:type="spellEnd"/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 Физический факультет</w:t>
      </w:r>
      <w:r w:rsidRPr="00F044E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EBC0ABE" wp14:editId="5EF4E0C8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l="0" t="0" r="0" b="0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5345" y="3779365"/>
                          <a:ext cx="286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310" h="120000" extrusionOk="0">
                              <a:moveTo>
                                <a:pt x="0" y="0"/>
                              </a:moveTo>
                              <a:lnTo>
                                <a:pt x="286094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7A28C" id="Полилиния: фигура 2" o:spid="_x0000_s1026" style="position:absolute;margin-left:42.55pt;margin-top:42.4pt;width:225.3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86131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" path="m,l2860949,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09EB694A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32F248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85890C" w14:textId="77777777" w:rsidR="00A440AF" w:rsidRPr="00F044EA" w:rsidRDefault="00A440AF" w:rsidP="00A440AF">
      <w:pPr>
        <w:ind w:left="851"/>
        <w:rPr>
          <w:rFonts w:ascii="Times New Roman" w:hAnsi="Times New Roman" w:cs="Times New Roman"/>
          <w:u w:val="single"/>
        </w:rPr>
      </w:pPr>
      <w:r w:rsidRPr="00F044EA">
        <w:rPr>
          <w:rFonts w:ascii="Times New Roman" w:hAnsi="Times New Roman" w:cs="Times New Roman"/>
        </w:rPr>
        <w:t xml:space="preserve">Группа </w:t>
      </w:r>
      <w:proofErr w:type="spellStart"/>
      <w:r w:rsidRPr="00F044EA">
        <w:rPr>
          <w:rFonts w:ascii="Times New Roman" w:hAnsi="Times New Roman" w:cs="Times New Roman"/>
          <w:u w:val="single"/>
        </w:rPr>
        <w:t>ПИиКТ</w:t>
      </w:r>
      <w:proofErr w:type="spellEnd"/>
      <w:r w:rsidRPr="00F044EA">
        <w:rPr>
          <w:rFonts w:ascii="Times New Roman" w:hAnsi="Times New Roman" w:cs="Times New Roman"/>
          <w:u w:val="single"/>
        </w:rPr>
        <w:t xml:space="preserve"> 1.2</w:t>
      </w:r>
    </w:p>
    <w:p w14:paraId="65E789D8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Times New Roman" w:hAnsi="Times New Roman" w:cs="Times New Roman"/>
          <w:color w:val="000000"/>
        </w:rPr>
      </w:pPr>
    </w:p>
    <w:p w14:paraId="7EA0004D" w14:textId="77777777" w:rsidR="00A440AF" w:rsidRPr="00F044EA" w:rsidRDefault="00A440AF" w:rsidP="00A440AF">
      <w:pPr>
        <w:spacing w:before="1" w:line="256" w:lineRule="auto"/>
        <w:ind w:left="851" w:right="701"/>
        <w:rPr>
          <w:rFonts w:ascii="Times New Roman" w:hAnsi="Times New Roman" w:cs="Times New Roman"/>
          <w:u w:val="single"/>
        </w:rPr>
      </w:pPr>
      <w:r w:rsidRPr="00F044EA">
        <w:rPr>
          <w:rFonts w:ascii="Times New Roman" w:hAnsi="Times New Roman" w:cs="Times New Roman"/>
        </w:rPr>
        <w:t xml:space="preserve">Студенты: </w:t>
      </w:r>
      <w:r w:rsidRPr="00F044EA">
        <w:rPr>
          <w:rFonts w:ascii="Times New Roman" w:hAnsi="Times New Roman" w:cs="Times New Roman"/>
          <w:u w:val="single"/>
        </w:rPr>
        <w:t>Бармичев Григорий Андреевич</w:t>
      </w:r>
    </w:p>
    <w:p w14:paraId="5B388C32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Times New Roman" w:hAnsi="Times New Roman" w:cs="Times New Roman"/>
          <w:color w:val="000000"/>
        </w:rPr>
      </w:pPr>
    </w:p>
    <w:p w14:paraId="23674EAE" w14:textId="77777777" w:rsidR="00A440AF" w:rsidRPr="00F044EA" w:rsidRDefault="00A440AF" w:rsidP="00A440AF">
      <w:pPr>
        <w:ind w:left="851"/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 xml:space="preserve">Преподаватель </w:t>
      </w:r>
      <w:r w:rsidRPr="00F044EA">
        <w:rPr>
          <w:rFonts w:ascii="Times New Roman" w:hAnsi="Times New Roman" w:cs="Times New Roman"/>
          <w:u w:val="single"/>
        </w:rPr>
        <w:t>Р</w:t>
      </w:r>
      <w:r w:rsidRPr="00F044EA">
        <w:rPr>
          <w:rFonts w:ascii="Times New Roman" w:hAnsi="Times New Roman" w:cs="Times New Roman"/>
        </w:rPr>
        <w:t>у</w:t>
      </w:r>
      <w:r w:rsidRPr="00F044EA">
        <w:rPr>
          <w:rFonts w:ascii="Times New Roman" w:hAnsi="Times New Roman" w:cs="Times New Roman"/>
          <w:u w:val="single"/>
        </w:rPr>
        <w:t>дель Алёна Евгеньевна</w:t>
      </w:r>
    </w:p>
    <w:p w14:paraId="4D422DFF" w14:textId="77777777" w:rsidR="00A440AF" w:rsidRPr="00F044EA" w:rsidRDefault="00A440AF" w:rsidP="00A440AF">
      <w:pPr>
        <w:spacing w:before="1" w:after="24"/>
        <w:rPr>
          <w:rFonts w:ascii="Times New Roman" w:hAnsi="Times New Roman" w:cs="Times New Roman"/>
          <w:sz w:val="11"/>
          <w:szCs w:val="11"/>
        </w:rPr>
      </w:pPr>
      <w:r w:rsidRPr="00F044EA">
        <w:rPr>
          <w:rFonts w:ascii="Times New Roman" w:hAnsi="Times New Roman" w:cs="Times New Roman"/>
        </w:rPr>
        <w:br w:type="column"/>
      </w:r>
    </w:p>
    <w:p w14:paraId="7EEB5FBB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Times New Roman" w:hAnsi="Times New Roman" w:cs="Times New Roman"/>
          <w:color w:val="000000"/>
          <w:sz w:val="20"/>
          <w:szCs w:val="20"/>
        </w:rPr>
      </w:pPr>
      <w:r w:rsidRPr="00F044EA"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7360369D" wp14:editId="4D1C1CB2">
            <wp:extent cx="1981200" cy="781050"/>
            <wp:effectExtent l="0" t="0" r="0" b="0"/>
            <wp:docPr id="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48FCE" w14:textId="77777777" w:rsidR="00A440AF" w:rsidRPr="00F044EA" w:rsidRDefault="00A440AF" w:rsidP="00A440AF">
      <w:pPr>
        <w:spacing w:before="212"/>
        <w:ind w:left="1599"/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>К работе допущен:</w:t>
      </w:r>
    </w:p>
    <w:p w14:paraId="5DCDA9E0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5FAE0A0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rFonts w:ascii="Times New Roman" w:hAnsi="Times New Roman" w:cs="Times New Roman"/>
          <w:color w:val="000000"/>
        </w:rPr>
      </w:pPr>
    </w:p>
    <w:p w14:paraId="74882354" w14:textId="77777777" w:rsidR="00A440AF" w:rsidRPr="00F044EA" w:rsidRDefault="00A440AF" w:rsidP="00A440AF">
      <w:pPr>
        <w:ind w:left="1599"/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>Работа выполнена:</w:t>
      </w:r>
    </w:p>
    <w:p w14:paraId="25C0391D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A5BE114" w14:textId="77777777" w:rsidR="00A440AF" w:rsidRPr="00F044EA" w:rsidRDefault="00A440AF" w:rsidP="00A440AF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rFonts w:ascii="Times New Roman" w:hAnsi="Times New Roman" w:cs="Times New Roman"/>
          <w:color w:val="000000"/>
        </w:rPr>
      </w:pPr>
    </w:p>
    <w:p w14:paraId="11D6AA6A" w14:textId="77777777" w:rsidR="00A440AF" w:rsidRPr="00F044EA" w:rsidRDefault="00A440AF" w:rsidP="00A440AF">
      <w:pPr>
        <w:spacing w:before="1"/>
        <w:ind w:left="1599"/>
        <w:rPr>
          <w:rFonts w:ascii="Times New Roman" w:hAnsi="Times New Roman" w:cs="Times New Roman"/>
        </w:rPr>
        <w:sectPr w:rsidR="00A440AF" w:rsidRPr="00F044EA" w:rsidSect="00A440AF">
          <w:pgSz w:w="11910" w:h="16840"/>
          <w:pgMar w:top="1240" w:right="566" w:bottom="280" w:left="566" w:header="360" w:footer="360" w:gutter="0"/>
          <w:pgNumType w:start="1"/>
          <w:cols w:num="2" w:space="720" w:equalWidth="0">
            <w:col w:w="5369" w:space="40"/>
            <w:col w:w="5369" w:space="0"/>
          </w:cols>
        </w:sectPr>
      </w:pPr>
      <w:r w:rsidRPr="00F044EA">
        <w:rPr>
          <w:rFonts w:ascii="Times New Roman" w:hAnsi="Times New Roman" w:cs="Times New Roman"/>
        </w:rPr>
        <w:t>Отчет принят:</w:t>
      </w:r>
    </w:p>
    <w:p w14:paraId="7354586E" w14:textId="77777777" w:rsidR="00A440AF" w:rsidRPr="00F044EA" w:rsidRDefault="00A440AF" w:rsidP="00A440AF">
      <w:pPr>
        <w:pStyle w:val="a3"/>
        <w:spacing w:before="269"/>
        <w:rPr>
          <w:b w:val="0"/>
          <w:bCs w:val="0"/>
        </w:rPr>
      </w:pPr>
    </w:p>
    <w:p w14:paraId="05D16F72" w14:textId="506A0C69" w:rsidR="00A440AF" w:rsidRPr="00DB709A" w:rsidRDefault="00A440AF" w:rsidP="00A440AF">
      <w:pPr>
        <w:pStyle w:val="a3"/>
        <w:spacing w:before="269"/>
        <w:rPr>
          <w:lang w:val="ru-RU"/>
        </w:rPr>
      </w:pPr>
      <w:r w:rsidRPr="00F044EA">
        <w:t>Рабочий протокол и отчёт по лабораторной работе №3.</w:t>
      </w:r>
      <w:r w:rsidR="00DB709A">
        <w:rPr>
          <w:lang w:val="ru-RU"/>
        </w:rPr>
        <w:t>13</w:t>
      </w:r>
    </w:p>
    <w:p w14:paraId="4EAD2914" w14:textId="77777777" w:rsidR="00A440AF" w:rsidRPr="00116959" w:rsidRDefault="00A440AF" w:rsidP="00A440AF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F044E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4A85B5A6" wp14:editId="06968B1B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l="0" t="0" r="0" b="0"/>
                <wp:wrapTopAndBottom distT="0" distB="0"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0000" extrusionOk="0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5C926" id="Полилиния: фигура 1" o:spid="_x0000_s1026" style="position:absolute;margin-left:42.55pt;margin-top:19.4pt;width:453.55pt;height:2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76008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" path="m,l5759999,e" filled="f" strokeweight="2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640DB4BD" w14:textId="23CB5CD0" w:rsidR="00A440AF" w:rsidRPr="00F044EA" w:rsidRDefault="00215F36" w:rsidP="00A440AF">
      <w:pPr>
        <w:spacing w:before="270"/>
        <w:ind w:left="1041"/>
        <w:jc w:val="center"/>
        <w:rPr>
          <w:rFonts w:ascii="Times New Roman" w:hAnsi="Times New Roman" w:cs="Times New Roman"/>
          <w:sz w:val="32"/>
          <w:szCs w:val="32"/>
        </w:rPr>
      </w:pPr>
      <w:r w:rsidRPr="00215F36">
        <w:rPr>
          <w:rFonts w:ascii="Times New Roman" w:hAnsi="Times New Roman" w:cs="Times New Roman"/>
          <w:sz w:val="32"/>
          <w:szCs w:val="32"/>
          <w:lang w:val="ru-RU"/>
        </w:rPr>
        <w:t>Магнитное поле Земли</w:t>
      </w:r>
    </w:p>
    <w:p w14:paraId="7CDB93A5" w14:textId="77777777" w:rsidR="00A440AF" w:rsidRPr="00F044EA" w:rsidRDefault="00A440AF" w:rsidP="00A440AF">
      <w:pPr>
        <w:spacing w:before="270"/>
        <w:rPr>
          <w:rFonts w:ascii="Times New Roman" w:hAnsi="Times New Roman" w:cs="Times New Roman"/>
          <w:sz w:val="32"/>
          <w:szCs w:val="32"/>
          <w:lang w:val="ru-RU"/>
        </w:rPr>
      </w:pPr>
    </w:p>
    <w:p w14:paraId="7B12D86F" w14:textId="3FA85C3E" w:rsidR="00791220" w:rsidRPr="00BF709E" w:rsidRDefault="00791220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4D0402A4" w14:textId="77777777" w:rsidR="001262ED" w:rsidRDefault="001262ED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000249C1" w14:textId="77777777" w:rsidR="00CF2535" w:rsidRDefault="00CF2535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4D7B9E53" w14:textId="77777777" w:rsidR="00CF2535" w:rsidRPr="00BF709E" w:rsidRDefault="00CF2535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0B18B6C5" w14:textId="1FCCB0C9" w:rsidR="003D27F1" w:rsidRPr="006E394B" w:rsidRDefault="00000000" w:rsidP="006E394B">
      <w:pPr>
        <w:pStyle w:val="1"/>
        <w:numPr>
          <w:ilvl w:val="0"/>
          <w:numId w:val="49"/>
        </w:numPr>
      </w:pPr>
      <w:r w:rsidRPr="00BF709E">
        <w:t>Цели</w:t>
      </w:r>
    </w:p>
    <w:p w14:paraId="4326F5F0" w14:textId="751CC5BF" w:rsidR="00DD7049" w:rsidRPr="00BF709E" w:rsidRDefault="00207767" w:rsidP="00A85755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F709E">
        <w:rPr>
          <w:rFonts w:ascii="Times New Roman" w:hAnsi="Times New Roman" w:cs="Times New Roman"/>
          <w:color w:val="000000"/>
          <w:sz w:val="24"/>
          <w:szCs w:val="24"/>
        </w:rPr>
        <w:t>Провести измерения направления суммарного магнитного поля, создаваемого магнитным полем Земли и системой катушек Гельмгольца. Определить горизонтальную составляющую индукции магнитного поля Земли.</w:t>
      </w:r>
    </w:p>
    <w:p w14:paraId="79D833C5" w14:textId="77777777" w:rsidR="00207767" w:rsidRPr="00BF709E" w:rsidRDefault="00207767" w:rsidP="00A85755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14BFB5E" w14:textId="060A61EE" w:rsidR="003D27F1" w:rsidRPr="006E394B" w:rsidRDefault="00000000" w:rsidP="006E394B">
      <w:pPr>
        <w:pStyle w:val="1"/>
        <w:numPr>
          <w:ilvl w:val="0"/>
          <w:numId w:val="49"/>
        </w:numPr>
      </w:pPr>
      <w:r w:rsidRPr="00BF709E">
        <w:t>Задачи</w:t>
      </w:r>
    </w:p>
    <w:p w14:paraId="29B5F95A" w14:textId="77777777" w:rsidR="006E394B" w:rsidRDefault="008B0C1A" w:rsidP="006E394B">
      <w:pPr>
        <w:pStyle w:val="af2"/>
        <w:numPr>
          <w:ilvl w:val="0"/>
          <w:numId w:val="50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Собрать лабораторную установку и определить угол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φ</m:t>
        </m:r>
      </m:oMath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 между магнитным меридианом и осью катушек Гельмгольца. </w:t>
      </w:r>
    </w:p>
    <w:p w14:paraId="6854DD91" w14:textId="77777777" w:rsidR="006E394B" w:rsidRDefault="008B0C1A" w:rsidP="006E394B">
      <w:pPr>
        <w:pStyle w:val="af2"/>
        <w:numPr>
          <w:ilvl w:val="0"/>
          <w:numId w:val="50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Измерить силу тока в катушках при различных углах отклонения магнитной стрелки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5B9EA24D" w14:textId="77777777" w:rsidR="006E394B" w:rsidRPr="006E394B" w:rsidRDefault="008B0C1A" w:rsidP="006E394B">
      <w:pPr>
        <w:pStyle w:val="af2"/>
        <w:numPr>
          <w:ilvl w:val="0"/>
          <w:numId w:val="50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Рассчитать средние значения силы тока </w:t>
      </w:r>
      <m:oMath>
        <m:d>
          <m:dPr>
            <m:begChr m:val="⟨"/>
            <m:endChr m:val="⟩"/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I</m:t>
            </m:r>
          </m:e>
        </m:d>
      </m:oMath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, магнитное поле катушек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c</m:t>
            </m:r>
          </m:sub>
        </m:sSub>
      </m:oMath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 и параметр 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.</m:t>
        </m:r>
      </m:oMath>
    </w:p>
    <w:p w14:paraId="73ED095A" w14:textId="77777777" w:rsidR="006E394B" w:rsidRDefault="008B0C1A" w:rsidP="006E394B">
      <w:pPr>
        <w:pStyle w:val="af2"/>
        <w:numPr>
          <w:ilvl w:val="0"/>
          <w:numId w:val="50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Построить график зависимости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c</m:t>
            </m:r>
          </m:sub>
        </m:sSub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(</m:t>
        </m:r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)</m:t>
        </m:r>
      </m:oMath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 и по его угловому коэффициенту определить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h</m:t>
            </m:r>
          </m:sub>
        </m:sSub>
      </m:oMath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1F19AB09" w14:textId="6BA6AAA2" w:rsidR="008B0C1A" w:rsidRPr="006E394B" w:rsidRDefault="008B0C1A" w:rsidP="006E394B">
      <w:pPr>
        <w:pStyle w:val="af2"/>
        <w:numPr>
          <w:ilvl w:val="0"/>
          <w:numId w:val="50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6E394B">
        <w:rPr>
          <w:rFonts w:ascii="Times New Roman" w:eastAsia="Cambria" w:hAnsi="Times New Roman" w:cs="Times New Roman"/>
          <w:sz w:val="24"/>
          <w:szCs w:val="24"/>
          <w:lang w:val="ru-RU"/>
        </w:rPr>
        <w:t>Оценить погрешность результата и сравнить полученное значение с табличным.</w:t>
      </w:r>
    </w:p>
    <w:p w14:paraId="06BEA18B" w14:textId="77777777" w:rsidR="00CA6313" w:rsidRPr="00BF709E" w:rsidRDefault="00CA6313" w:rsidP="00CA6313">
      <w:p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</w:p>
    <w:p w14:paraId="1F20E7EE" w14:textId="6CB81862" w:rsidR="003D27F1" w:rsidRPr="00675572" w:rsidRDefault="00000000" w:rsidP="00675572">
      <w:pPr>
        <w:pStyle w:val="1"/>
        <w:numPr>
          <w:ilvl w:val="0"/>
          <w:numId w:val="49"/>
        </w:numPr>
      </w:pPr>
      <w:r w:rsidRPr="00BF709E">
        <w:t>Объект исследования</w:t>
      </w:r>
    </w:p>
    <w:p w14:paraId="34E0BDE0" w14:textId="6715D2FD" w:rsidR="00F423EE" w:rsidRPr="00BF709E" w:rsidRDefault="00284AB2" w:rsidP="00FF78C7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color w:val="000000"/>
          <w:sz w:val="24"/>
          <w:szCs w:val="24"/>
          <w:lang w:val="ru-RU"/>
        </w:rPr>
        <w:t>Горизонтальная</w:t>
      </w:r>
      <w:r w:rsidR="00207767" w:rsidRPr="00BF709E">
        <w:rPr>
          <w:rFonts w:ascii="Times New Roman" w:hAnsi="Times New Roman" w:cs="Times New Roman"/>
          <w:color w:val="000000"/>
          <w:sz w:val="24"/>
          <w:szCs w:val="24"/>
        </w:rPr>
        <w:t xml:space="preserve"> составляющая магнитного поля Земли, определяемая по отклонению стрелки компаса в результирующем магнитном поле Земли и катушек Гельмгольца</w:t>
      </w:r>
      <w:r w:rsidR="00F423EE" w:rsidRPr="00BF709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CA44C0" w14:textId="77777777" w:rsidR="006F1077" w:rsidRPr="00BF709E" w:rsidRDefault="006F1077" w:rsidP="006F1077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left="851"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4AF1199" w14:textId="6FCA984F" w:rsidR="003D27F1" w:rsidRPr="00BF709E" w:rsidRDefault="00000000" w:rsidP="00675572">
      <w:pPr>
        <w:pStyle w:val="1"/>
        <w:numPr>
          <w:ilvl w:val="0"/>
          <w:numId w:val="49"/>
        </w:numPr>
      </w:pPr>
      <w:r w:rsidRPr="00BF709E">
        <w:lastRenderedPageBreak/>
        <w:t xml:space="preserve">Метод </w:t>
      </w:r>
      <w:r w:rsidRPr="00675572">
        <w:t>экспериментального</w:t>
      </w:r>
      <w:r w:rsidRPr="00BF709E">
        <w:t xml:space="preserve"> исследования</w:t>
      </w:r>
    </w:p>
    <w:p w14:paraId="32479B13" w14:textId="75B1B1FA" w:rsidR="007B613C" w:rsidRPr="00BF709E" w:rsidRDefault="00017C41" w:rsidP="007B613C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color w:val="000000"/>
          <w:sz w:val="24"/>
          <w:szCs w:val="24"/>
        </w:rPr>
        <w:t>Метод экспериментального исследования основан на многократных прямых измерениях силы тока в катушках Гельмгольца при различных углах отклонения магнитной стрелки компаса</w:t>
      </w:r>
      <w:r w:rsidR="007B613C" w:rsidRPr="00BF709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7E8F2E" w14:textId="77777777" w:rsidR="007B613C" w:rsidRPr="00BF709E" w:rsidRDefault="007B613C" w:rsidP="007B613C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6BEF1ABF" w14:textId="611B4AF6" w:rsidR="00A21563" w:rsidRPr="00BF709E" w:rsidRDefault="00000000" w:rsidP="00675572">
      <w:pPr>
        <w:pStyle w:val="1"/>
        <w:numPr>
          <w:ilvl w:val="0"/>
          <w:numId w:val="49"/>
        </w:numPr>
      </w:pPr>
      <w:r w:rsidRPr="00BF709E">
        <w:t xml:space="preserve">Рабочие формулы и </w:t>
      </w:r>
      <w:r w:rsidRPr="00675572">
        <w:t>исходные</w:t>
      </w:r>
      <w:r w:rsidRPr="00BF709E">
        <w:t xml:space="preserve"> данные</w:t>
      </w:r>
    </w:p>
    <w:p w14:paraId="3C90C529" w14:textId="66EE5069" w:rsidR="00AC1443" w:rsidRPr="00BF709E" w:rsidRDefault="00000000" w:rsidP="00AC1443">
      <w:pPr>
        <w:pStyle w:val="af2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5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3/2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R</m:t>
            </m:r>
          </m:den>
        </m:f>
      </m:oMath>
      <w:r w:rsidR="009F3C55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9F3C55"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магнитное поле катушек Гельмгольца</w:t>
      </w:r>
    </w:p>
    <w:p w14:paraId="7CFA19C4" w14:textId="77777777" w:rsidR="00CA0721" w:rsidRPr="00BF709E" w:rsidRDefault="00CA0721" w:rsidP="00CA072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77A4A4" w14:textId="60B6D25F" w:rsidR="00851058" w:rsidRPr="00BF709E" w:rsidRDefault="00000000" w:rsidP="00CA0721">
      <w:pPr>
        <w:pStyle w:val="af2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3</m:t>
            </m:r>
          </m:den>
        </m:f>
      </m:oMath>
      <w:r w:rsidR="009C36F4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70882" w:rsidRPr="00BF709E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9C36F4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среднее значение силы тока</w:t>
      </w:r>
    </w:p>
    <w:p w14:paraId="0AA52808" w14:textId="0343AC94" w:rsidR="00851058" w:rsidRPr="00BF709E" w:rsidRDefault="00851058" w:rsidP="008510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FBA385" w14:textId="55C49120" w:rsidR="00C65AEF" w:rsidRPr="00BF709E" w:rsidRDefault="00000000" w:rsidP="00851058">
      <w:pPr>
        <w:pStyle w:val="af2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e>
            </m:func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sin⁡(φ-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</m:t>
            </m:r>
          </m:den>
        </m:f>
      </m:oMath>
      <w:r w:rsidR="00851058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— параметр, используемый для построения линейной зависимости</w:t>
      </w:r>
    </w:p>
    <w:p w14:paraId="6CBD10FC" w14:textId="77777777" w:rsidR="00C65AEF" w:rsidRPr="00BF709E" w:rsidRDefault="00C65AEF" w:rsidP="00C65AEF">
      <w:pPr>
        <w:pStyle w:val="af2"/>
        <w:rPr>
          <w:rFonts w:ascii="Times New Roman" w:hAnsi="Times New Roman" w:cs="Times New Roman"/>
          <w:sz w:val="24"/>
          <w:szCs w:val="24"/>
          <w:lang w:val="ru-RU"/>
        </w:rPr>
      </w:pPr>
    </w:p>
    <w:p w14:paraId="1CC0BB9E" w14:textId="2D565D06" w:rsidR="00CA0721" w:rsidRPr="00BF709E" w:rsidRDefault="00000000" w:rsidP="00E05C2E">
      <w:pPr>
        <w:pStyle w:val="af2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="00C65AEF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— связь магнитного поля катушек и горизонтальной составляющей магнитного поля Земли</w:t>
      </w:r>
    </w:p>
    <w:p w14:paraId="370786FA" w14:textId="40136B4A" w:rsidR="00610B4C" w:rsidRPr="00BF709E" w:rsidRDefault="00610B4C" w:rsidP="006B6C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46D224" w14:textId="17DFDD86" w:rsidR="00193FA2" w:rsidRPr="00BF709E" w:rsidRDefault="00000000" w:rsidP="00675572">
      <w:pPr>
        <w:pStyle w:val="1"/>
        <w:numPr>
          <w:ilvl w:val="0"/>
          <w:numId w:val="49"/>
        </w:numPr>
      </w:pPr>
      <w:r w:rsidRPr="00BF709E">
        <w:t xml:space="preserve">Измерительные </w:t>
      </w:r>
      <w:r w:rsidRPr="00675572">
        <w:t>приборы</w:t>
      </w:r>
    </w:p>
    <w:tbl>
      <w:tblPr>
        <w:tblStyle w:val="ae"/>
        <w:tblW w:w="10646" w:type="dxa"/>
        <w:tblLook w:val="04A0" w:firstRow="1" w:lastRow="0" w:firstColumn="1" w:lastColumn="0" w:noHBand="0" w:noVBand="1"/>
      </w:tblPr>
      <w:tblGrid>
        <w:gridCol w:w="2512"/>
        <w:gridCol w:w="3116"/>
        <w:gridCol w:w="2514"/>
        <w:gridCol w:w="2504"/>
      </w:tblGrid>
      <w:tr w:rsidR="00404BF0" w:rsidRPr="00BF709E" w14:paraId="67A5D649" w14:textId="77777777" w:rsidTr="0054202A">
        <w:trPr>
          <w:trHeight w:val="665"/>
        </w:trPr>
        <w:tc>
          <w:tcPr>
            <w:tcW w:w="2512" w:type="dxa"/>
            <w:vAlign w:val="center"/>
          </w:tcPr>
          <w:p w14:paraId="6A40A198" w14:textId="6B167C84" w:rsidR="00404BF0" w:rsidRPr="00BF709E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3116" w:type="dxa"/>
            <w:vAlign w:val="center"/>
          </w:tcPr>
          <w:p w14:paraId="4C8439EE" w14:textId="58B3BCDA" w:rsidR="00404BF0" w:rsidRPr="00BF709E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Тип прибора</w:t>
            </w:r>
          </w:p>
        </w:tc>
        <w:tc>
          <w:tcPr>
            <w:tcW w:w="2514" w:type="dxa"/>
            <w:vAlign w:val="center"/>
          </w:tcPr>
          <w:p w14:paraId="07AF4704" w14:textId="0260DC6D" w:rsidR="00404BF0" w:rsidRPr="00BF709E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Используемый диапазон</w:t>
            </w:r>
          </w:p>
        </w:tc>
        <w:tc>
          <w:tcPr>
            <w:tcW w:w="2504" w:type="dxa"/>
            <w:vAlign w:val="center"/>
          </w:tcPr>
          <w:p w14:paraId="6A4418FA" w14:textId="58F50448" w:rsidR="00404BF0" w:rsidRPr="00BF709E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Погрешность прибора</w:t>
            </w:r>
          </w:p>
        </w:tc>
      </w:tr>
      <w:tr w:rsidR="00DC6662" w:rsidRPr="00BF709E" w14:paraId="72AF0841" w14:textId="77777777" w:rsidTr="0054202A">
        <w:trPr>
          <w:trHeight w:val="428"/>
        </w:trPr>
        <w:tc>
          <w:tcPr>
            <w:tcW w:w="2512" w:type="dxa"/>
            <w:vAlign w:val="center"/>
          </w:tcPr>
          <w:p w14:paraId="1361D737" w14:textId="3058F61C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Амперметр</w:t>
            </w:r>
          </w:p>
        </w:tc>
        <w:tc>
          <w:tcPr>
            <w:tcW w:w="3116" w:type="dxa"/>
            <w:vAlign w:val="center"/>
          </w:tcPr>
          <w:p w14:paraId="2B8A0617" w14:textId="5FE65E2C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Электроизмерительный</w:t>
            </w:r>
          </w:p>
        </w:tc>
        <w:tc>
          <w:tcPr>
            <w:tcW w:w="2514" w:type="dxa"/>
            <w:vAlign w:val="center"/>
          </w:tcPr>
          <w:p w14:paraId="6918612B" w14:textId="23B79B32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0–</w:t>
            </w:r>
            <w:r w:rsidRPr="00B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60 </w:t>
            </w:r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504" w:type="dxa"/>
            <w:vAlign w:val="center"/>
          </w:tcPr>
          <w:p w14:paraId="67548D07" w14:textId="55C9A581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0,1 </w:t>
            </w:r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DC6662" w:rsidRPr="00BF709E" w14:paraId="26C81101" w14:textId="77777777" w:rsidTr="0054202A">
        <w:trPr>
          <w:trHeight w:val="428"/>
        </w:trPr>
        <w:tc>
          <w:tcPr>
            <w:tcW w:w="2512" w:type="dxa"/>
            <w:vAlign w:val="center"/>
          </w:tcPr>
          <w:p w14:paraId="44C40ADA" w14:textId="2767B74D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Компас</w:t>
            </w:r>
          </w:p>
        </w:tc>
        <w:tc>
          <w:tcPr>
            <w:tcW w:w="3116" w:type="dxa"/>
            <w:vAlign w:val="center"/>
          </w:tcPr>
          <w:p w14:paraId="2FE13246" w14:textId="1BB13558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Магнитный измерительный прибор</w:t>
            </w:r>
          </w:p>
        </w:tc>
        <w:tc>
          <w:tcPr>
            <w:tcW w:w="2514" w:type="dxa"/>
            <w:vAlign w:val="center"/>
          </w:tcPr>
          <w:p w14:paraId="6D52828A" w14:textId="68A33946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0−360</w:t>
            </w:r>
            <w:r w:rsidRPr="00BF709E">
              <w:rPr>
                <w:rFonts w:ascii="Cambria Math" w:hAnsi="Cambria Math" w:cs="Cambria Math"/>
                <w:sz w:val="24"/>
                <w:szCs w:val="24"/>
              </w:rPr>
              <w:t>∘</w:t>
            </w:r>
          </w:p>
        </w:tc>
        <w:tc>
          <w:tcPr>
            <w:tcW w:w="2504" w:type="dxa"/>
            <w:vAlign w:val="center"/>
          </w:tcPr>
          <w:p w14:paraId="1166E38B" w14:textId="1C8164AB" w:rsidR="00DC6662" w:rsidRPr="00BF709E" w:rsidRDefault="00DC6662" w:rsidP="00DC6662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F709E">
              <w:rPr>
                <w:rFonts w:ascii="Cambria Math" w:hAnsi="Cambria Math" w:cs="Cambria Math"/>
                <w:sz w:val="24"/>
                <w:szCs w:val="24"/>
              </w:rPr>
              <w:t>∘</w:t>
            </w:r>
          </w:p>
        </w:tc>
      </w:tr>
      <w:tr w:rsidR="00404BF0" w:rsidRPr="00BF709E" w14:paraId="227111CA" w14:textId="77777777" w:rsidTr="0054202A">
        <w:trPr>
          <w:trHeight w:val="428"/>
        </w:trPr>
        <w:tc>
          <w:tcPr>
            <w:tcW w:w="2512" w:type="dxa"/>
            <w:vAlign w:val="center"/>
          </w:tcPr>
          <w:p w14:paraId="2BC3FCBD" w14:textId="73ADBFE2" w:rsidR="00404BF0" w:rsidRPr="00BF709E" w:rsidRDefault="00DC6662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Кольца Гельмгольца</w:t>
            </w:r>
          </w:p>
        </w:tc>
        <w:tc>
          <w:tcPr>
            <w:tcW w:w="3116" w:type="dxa"/>
            <w:vAlign w:val="center"/>
          </w:tcPr>
          <w:p w14:paraId="18C3B667" w14:textId="32A992C7" w:rsidR="00404BF0" w:rsidRPr="00BF709E" w:rsidRDefault="00DC6662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proofErr w:type="spellStart"/>
            <w:r w:rsidRPr="00BF709E">
              <w:rPr>
                <w:rFonts w:ascii="Times New Roman" w:hAnsi="Times New Roman" w:cs="Times New Roman"/>
                <w:sz w:val="24"/>
                <w:szCs w:val="24"/>
              </w:rPr>
              <w:t>лектромагнитное</w:t>
            </w:r>
            <w:proofErr w:type="spellEnd"/>
            <w:r w:rsidRPr="00BF709E">
              <w:rPr>
                <w:rFonts w:ascii="Times New Roman" w:hAnsi="Times New Roman" w:cs="Times New Roman"/>
                <w:sz w:val="24"/>
                <w:szCs w:val="24"/>
              </w:rPr>
              <w:t xml:space="preserve"> устройство</w:t>
            </w:r>
          </w:p>
        </w:tc>
        <w:tc>
          <w:tcPr>
            <w:tcW w:w="2514" w:type="dxa"/>
            <w:vAlign w:val="center"/>
          </w:tcPr>
          <w:p w14:paraId="27395BCB" w14:textId="70E03898" w:rsidR="00404BF0" w:rsidRPr="00BF709E" w:rsidRDefault="00E7118F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04" w:type="dxa"/>
            <w:vAlign w:val="center"/>
          </w:tcPr>
          <w:p w14:paraId="5E83546F" w14:textId="685A3154" w:rsidR="00404BF0" w:rsidRPr="00BF709E" w:rsidRDefault="00E7118F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</w:tbl>
    <w:p w14:paraId="04B3E8C0" w14:textId="77777777" w:rsidR="00404BF0" w:rsidRPr="00BF709E" w:rsidRDefault="00404BF0" w:rsidP="0045618A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D037BF" w14:textId="78AE65E7" w:rsidR="00B537BA" w:rsidRPr="00BF709E" w:rsidRDefault="00000000" w:rsidP="00675572">
      <w:pPr>
        <w:pStyle w:val="1"/>
        <w:numPr>
          <w:ilvl w:val="0"/>
          <w:numId w:val="49"/>
        </w:numPr>
        <w:rPr>
          <w:lang w:val="ru-RU"/>
        </w:rPr>
      </w:pPr>
      <w:r w:rsidRPr="00BF709E">
        <w:t xml:space="preserve">Схема </w:t>
      </w:r>
      <w:r w:rsidRPr="00675572">
        <w:t>установки</w:t>
      </w:r>
    </w:p>
    <w:p w14:paraId="00CD3955" w14:textId="2B2D383E" w:rsidR="00C37D5A" w:rsidRPr="00BF709E" w:rsidRDefault="00C37D5A" w:rsidP="00C37D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>Лабораторная установка</w:t>
      </w:r>
      <w:r w:rsidR="00BD5392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F709E">
        <w:rPr>
          <w:rFonts w:ascii="Times New Roman" w:hAnsi="Times New Roman" w:cs="Times New Roman"/>
          <w:sz w:val="24"/>
          <w:szCs w:val="24"/>
          <w:lang w:val="ru-RU"/>
        </w:rPr>
        <w:t>включает в себя последовательно соединенные кольца Гельмгольца с компасом в центральной части, источник питания со встроенным амперметром и токоограничивающее сопротивление. Кольца Гельмгольца смонтированы на устойчивом основании и расположены параллельно друг другу</w:t>
      </w:r>
      <w:r w:rsidR="00BD5392" w:rsidRPr="00BF709E">
        <w:rPr>
          <w:rFonts w:ascii="Times New Roman" w:hAnsi="Times New Roman" w:cs="Times New Roman"/>
          <w:sz w:val="24"/>
          <w:szCs w:val="24"/>
          <w:lang w:val="ru-RU"/>
        </w:rPr>
        <w:t>ю.</w:t>
      </w:r>
    </w:p>
    <w:p w14:paraId="28A1D783" w14:textId="69F22530" w:rsidR="002667C8" w:rsidRPr="00BF709E" w:rsidRDefault="00BD5392" w:rsidP="002667C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989892B" wp14:editId="5F2258DA">
            <wp:extent cx="3620573" cy="4197350"/>
            <wp:effectExtent l="0" t="0" r="0" b="0"/>
            <wp:docPr id="75051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296" cy="420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E5D" w14:textId="16DA98A0" w:rsidR="000C662C" w:rsidRPr="00BF709E" w:rsidRDefault="007F4D6B" w:rsidP="006E3369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</w:rPr>
        <w:t xml:space="preserve">Рис. 1. </w:t>
      </w:r>
      <w:r w:rsidR="00F94DFB" w:rsidRPr="00BF709E">
        <w:rPr>
          <w:rFonts w:ascii="Times New Roman" w:hAnsi="Times New Roman" w:cs="Times New Roman"/>
          <w:sz w:val="24"/>
          <w:szCs w:val="24"/>
          <w:lang w:val="ru-RU"/>
        </w:rPr>
        <w:t>Лабораторная установка</w:t>
      </w:r>
      <w:r w:rsidRPr="00BF709E">
        <w:rPr>
          <w:rFonts w:ascii="Times New Roman" w:hAnsi="Times New Roman" w:cs="Times New Roman"/>
          <w:sz w:val="24"/>
          <w:szCs w:val="24"/>
        </w:rPr>
        <w:t>.</w:t>
      </w:r>
    </w:p>
    <w:p w14:paraId="4F0F7DE8" w14:textId="77777777" w:rsidR="007F4D6B" w:rsidRPr="00BF709E" w:rsidRDefault="007F4D6B" w:rsidP="001B5F4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17A875" w14:textId="37C390E5" w:rsidR="003D27F1" w:rsidRPr="00BF709E" w:rsidRDefault="00000000" w:rsidP="00675572">
      <w:pPr>
        <w:pStyle w:val="1"/>
        <w:numPr>
          <w:ilvl w:val="0"/>
          <w:numId w:val="49"/>
        </w:numPr>
        <w:rPr>
          <w:lang w:val="ru-RU"/>
        </w:rPr>
      </w:pPr>
      <w:r w:rsidRPr="00BF709E">
        <w:t xml:space="preserve">Результаты прямых измерений и их </w:t>
      </w:r>
      <w:r w:rsidRPr="00675572">
        <w:t>обработки</w:t>
      </w:r>
    </w:p>
    <w:p w14:paraId="4B30181F" w14:textId="77777777" w:rsidR="00CE335C" w:rsidRPr="00BF709E" w:rsidRDefault="00CE335C" w:rsidP="000D5D7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8E58F9" w14:textId="06AE2DA1" w:rsidR="00D82A58" w:rsidRPr="00BF709E" w:rsidRDefault="00C83B18" w:rsidP="00D070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Угол между направлением магнитного меридиана, то есть начальным направлением стрелки компаса, и осью катушек Гельмгольца: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φ=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160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∘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.</m:t>
        </m:r>
      </m:oMath>
    </w:p>
    <w:p w14:paraId="1AD84821" w14:textId="6D2151E4" w:rsidR="00CA3F0F" w:rsidRPr="00BF709E" w:rsidRDefault="00297F7A" w:rsidP="00A87A2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 расчёта для первой строки таблицы</w:t>
      </w:r>
      <w:r w:rsidR="00CA3F0F"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α=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6,5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=7,2,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=7,6</m:t>
        </m:r>
      </m:oMath>
      <w:r w:rsidR="00CA3F0F"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CA3F0F" w:rsidRPr="00BF709E">
        <w:rPr>
          <w:rFonts w:ascii="Times New Roman" w:hAnsi="Times New Roman" w:cs="Times New Roman"/>
          <w:sz w:val="24"/>
          <w:szCs w:val="24"/>
        </w:rPr>
        <w:t>:</w:t>
      </w:r>
    </w:p>
    <w:p w14:paraId="6D847211" w14:textId="72F73508" w:rsidR="00F01352" w:rsidRPr="00BF709E" w:rsidRDefault="00BF709E" w:rsidP="00CA3F0F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⟨I⟩=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6,5+7,2+7,6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=7,10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мА</m:t>
          </m:r>
        </m:oMath>
      </m:oMathPara>
    </w:p>
    <w:p w14:paraId="519D212F" w14:textId="0F69B390" w:rsidR="00F01352" w:rsidRPr="00BF709E" w:rsidRDefault="00BF709E" w:rsidP="00CA3F0F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γ=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α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sin⁡(φ-α)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∘</m:t>
                      </m:r>
                    </m:sup>
                  </m:sSup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sin⁡(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160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∘</m:t>
                      </m:r>
                    </m:sup>
                  </m:sSup>
                </m:e>
              </m:func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=0</m:t>
          </m:r>
        </m:oMath>
      </m:oMathPara>
    </w:p>
    <w:p w14:paraId="13EE8709" w14:textId="61CCF0F3" w:rsidR="00144986" w:rsidRPr="00BF709E" w:rsidRDefault="00000000" w:rsidP="006F1A92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3/2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⟨I⟩n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=0,59945⋅7,10=4,26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мкТл</m:t>
          </m:r>
        </m:oMath>
      </m:oMathPara>
    </w:p>
    <w:p w14:paraId="70E0FC22" w14:textId="7C77DDA5" w:rsidR="004E2918" w:rsidRPr="00BF709E" w:rsidRDefault="00193FA2" w:rsidP="006F1A92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Таблица 1. </w:t>
      </w:r>
      <w:r w:rsidR="00AC70E5" w:rsidRPr="00BF709E">
        <w:rPr>
          <w:rFonts w:ascii="Times New Roman" w:hAnsi="Times New Roman" w:cs="Times New Roman"/>
          <w:sz w:val="24"/>
          <w:szCs w:val="24"/>
        </w:rPr>
        <w:t>Результаты прямых измерений и их обработки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8"/>
        <w:gridCol w:w="1518"/>
        <w:gridCol w:w="1518"/>
        <w:gridCol w:w="1518"/>
        <w:gridCol w:w="1518"/>
        <w:gridCol w:w="1519"/>
        <w:gridCol w:w="1519"/>
      </w:tblGrid>
      <w:tr w:rsidR="00D601A8" w:rsidRPr="00BF709E" w14:paraId="224FBEBE" w14:textId="77777777" w:rsidTr="00D601A8">
        <w:trPr>
          <w:trHeight w:val="365"/>
        </w:trPr>
        <w:tc>
          <w:tcPr>
            <w:tcW w:w="1518" w:type="dxa"/>
            <w:vAlign w:val="center"/>
          </w:tcPr>
          <w:p w14:paraId="4CE85511" w14:textId="05D1E41E" w:rsidR="00D601A8" w:rsidRPr="00BF709E" w:rsidRDefault="00000000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</m:oMath>
            <w:r w:rsidR="00D601A8"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°</w:t>
            </w:r>
          </w:p>
        </w:tc>
        <w:tc>
          <w:tcPr>
            <w:tcW w:w="1518" w:type="dxa"/>
            <w:vAlign w:val="center"/>
          </w:tcPr>
          <w:p w14:paraId="08144A77" w14:textId="3BE63F1B" w:rsidR="00D601A8" w:rsidRPr="00BF709E" w:rsidRDefault="00000000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</m:oMath>
            <w:r w:rsidR="00D601A8"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мА</w:t>
            </w:r>
          </w:p>
        </w:tc>
        <w:tc>
          <w:tcPr>
            <w:tcW w:w="1518" w:type="dxa"/>
            <w:vAlign w:val="center"/>
          </w:tcPr>
          <w:p w14:paraId="0D79702E" w14:textId="16D56F41" w:rsidR="00D601A8" w:rsidRPr="00BF709E" w:rsidRDefault="00000000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</m:oMath>
            <w:r w:rsidR="00D601A8"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мА</w:t>
            </w:r>
          </w:p>
        </w:tc>
        <w:tc>
          <w:tcPr>
            <w:tcW w:w="1518" w:type="dxa"/>
            <w:vAlign w:val="center"/>
          </w:tcPr>
          <w:p w14:paraId="06D149FD" w14:textId="4020C32A" w:rsidR="00D601A8" w:rsidRPr="00BF709E" w:rsidRDefault="00000000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sub>
              </m:sSub>
            </m:oMath>
            <w:r w:rsidR="00D601A8"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мА</w:t>
            </w:r>
          </w:p>
        </w:tc>
        <w:tc>
          <w:tcPr>
            <w:tcW w:w="1518" w:type="dxa"/>
            <w:vAlign w:val="center"/>
          </w:tcPr>
          <w:p w14:paraId="26102802" w14:textId="77EE76F0" w:rsidR="00D601A8" w:rsidRPr="00BF709E" w:rsidRDefault="00BF709E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⟨I⟩</m:t>
              </m:r>
            </m:oMath>
            <w:r w:rsidR="00D601A8"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мА</w:t>
            </w:r>
          </w:p>
        </w:tc>
        <w:tc>
          <w:tcPr>
            <w:tcW w:w="1519" w:type="dxa"/>
            <w:vAlign w:val="center"/>
          </w:tcPr>
          <w:p w14:paraId="54DB97F0" w14:textId="190A0A36" w:rsidR="00D601A8" w:rsidRPr="00BF709E" w:rsidRDefault="00000000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19" w:type="dxa"/>
            <w:vAlign w:val="center"/>
          </w:tcPr>
          <w:p w14:paraId="0760A968" w14:textId="1ED69909" w:rsidR="00D601A8" w:rsidRPr="00BF709E" w:rsidRDefault="00000000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</m:oMath>
            <w:r w:rsidR="00D601A8"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мкТл</w:t>
            </w:r>
          </w:p>
        </w:tc>
      </w:tr>
      <w:tr w:rsidR="00D601A8" w:rsidRPr="00BF709E" w14:paraId="1C835B3D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68554F32" w14:textId="4AA863E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518" w:type="dxa"/>
            <w:vAlign w:val="center"/>
          </w:tcPr>
          <w:p w14:paraId="2BCC18A4" w14:textId="390CB80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6,5</w:t>
            </w:r>
          </w:p>
        </w:tc>
        <w:tc>
          <w:tcPr>
            <w:tcW w:w="1518" w:type="dxa"/>
            <w:vAlign w:val="center"/>
          </w:tcPr>
          <w:p w14:paraId="4FDA1F7F" w14:textId="37FBF593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7,2</w:t>
            </w:r>
          </w:p>
        </w:tc>
        <w:tc>
          <w:tcPr>
            <w:tcW w:w="1518" w:type="dxa"/>
            <w:vAlign w:val="center"/>
          </w:tcPr>
          <w:p w14:paraId="7DF735C2" w14:textId="5808E1D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7,6</w:t>
            </w:r>
          </w:p>
        </w:tc>
        <w:tc>
          <w:tcPr>
            <w:tcW w:w="1518" w:type="dxa"/>
            <w:vAlign w:val="center"/>
          </w:tcPr>
          <w:p w14:paraId="0FD63F87" w14:textId="67CDD6D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7,10</w:t>
            </w:r>
          </w:p>
        </w:tc>
        <w:tc>
          <w:tcPr>
            <w:tcW w:w="1519" w:type="dxa"/>
            <w:vAlign w:val="center"/>
          </w:tcPr>
          <w:p w14:paraId="294FCED3" w14:textId="5EB7E41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0,000</w:t>
            </w:r>
          </w:p>
        </w:tc>
        <w:tc>
          <w:tcPr>
            <w:tcW w:w="1519" w:type="dxa"/>
            <w:vAlign w:val="center"/>
          </w:tcPr>
          <w:p w14:paraId="75BE31A4" w14:textId="4FB685CC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4,26</w:t>
            </w:r>
          </w:p>
        </w:tc>
      </w:tr>
      <w:tr w:rsidR="00D601A8" w:rsidRPr="00BF709E" w14:paraId="5AB17975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764FF3F8" w14:textId="2837C07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518" w:type="dxa"/>
            <w:vAlign w:val="center"/>
          </w:tcPr>
          <w:p w14:paraId="744F75DD" w14:textId="7DDFA1D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9,5</w:t>
            </w:r>
          </w:p>
        </w:tc>
        <w:tc>
          <w:tcPr>
            <w:tcW w:w="1518" w:type="dxa"/>
            <w:vAlign w:val="center"/>
          </w:tcPr>
          <w:p w14:paraId="27699A65" w14:textId="0751BF88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10,7</w:t>
            </w:r>
          </w:p>
        </w:tc>
        <w:tc>
          <w:tcPr>
            <w:tcW w:w="1518" w:type="dxa"/>
            <w:vAlign w:val="center"/>
          </w:tcPr>
          <w:p w14:paraId="1954D8F4" w14:textId="662D7DE0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9,6</w:t>
            </w:r>
          </w:p>
        </w:tc>
        <w:tc>
          <w:tcPr>
            <w:tcW w:w="1518" w:type="dxa"/>
            <w:vAlign w:val="center"/>
          </w:tcPr>
          <w:p w14:paraId="6713CE52" w14:textId="7A42E06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9,93</w:t>
            </w:r>
          </w:p>
        </w:tc>
        <w:tc>
          <w:tcPr>
            <w:tcW w:w="1519" w:type="dxa"/>
            <w:vAlign w:val="center"/>
          </w:tcPr>
          <w:p w14:paraId="7DDF1D24" w14:textId="72A89E9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0,347</w:t>
            </w:r>
          </w:p>
        </w:tc>
        <w:tc>
          <w:tcPr>
            <w:tcW w:w="1519" w:type="dxa"/>
            <w:vAlign w:val="center"/>
          </w:tcPr>
          <w:p w14:paraId="736DE9DB" w14:textId="49D8334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5,95</w:t>
            </w:r>
          </w:p>
        </w:tc>
      </w:tr>
      <w:tr w:rsidR="00D601A8" w:rsidRPr="00BF709E" w14:paraId="5966D213" w14:textId="77777777" w:rsidTr="00D601A8">
        <w:trPr>
          <w:trHeight w:val="365"/>
        </w:trPr>
        <w:tc>
          <w:tcPr>
            <w:tcW w:w="1518" w:type="dxa"/>
            <w:vAlign w:val="center"/>
          </w:tcPr>
          <w:p w14:paraId="658D63EE" w14:textId="063549A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1518" w:type="dxa"/>
            <w:vAlign w:val="center"/>
          </w:tcPr>
          <w:p w14:paraId="7C3F86E9" w14:textId="45581B8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14,1</w:t>
            </w:r>
          </w:p>
        </w:tc>
        <w:tc>
          <w:tcPr>
            <w:tcW w:w="1518" w:type="dxa"/>
            <w:vAlign w:val="center"/>
          </w:tcPr>
          <w:p w14:paraId="2C27969A" w14:textId="602423C4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13,2</w:t>
            </w:r>
          </w:p>
        </w:tc>
        <w:tc>
          <w:tcPr>
            <w:tcW w:w="1518" w:type="dxa"/>
            <w:vAlign w:val="center"/>
          </w:tcPr>
          <w:p w14:paraId="05C95276" w14:textId="657CF25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14,7</w:t>
            </w:r>
          </w:p>
        </w:tc>
        <w:tc>
          <w:tcPr>
            <w:tcW w:w="1518" w:type="dxa"/>
            <w:vAlign w:val="center"/>
          </w:tcPr>
          <w:p w14:paraId="176D3B68" w14:textId="056AC3AA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14,00</w:t>
            </w:r>
          </w:p>
        </w:tc>
        <w:tc>
          <w:tcPr>
            <w:tcW w:w="1519" w:type="dxa"/>
            <w:vAlign w:val="center"/>
          </w:tcPr>
          <w:p w14:paraId="548CC3A5" w14:textId="6BE0F71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0,532</w:t>
            </w:r>
          </w:p>
        </w:tc>
        <w:tc>
          <w:tcPr>
            <w:tcW w:w="1519" w:type="dxa"/>
            <w:vAlign w:val="center"/>
          </w:tcPr>
          <w:p w14:paraId="373A79FE" w14:textId="30753A1A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8,39</w:t>
            </w:r>
          </w:p>
        </w:tc>
      </w:tr>
      <w:tr w:rsidR="00D601A8" w:rsidRPr="00BF709E" w14:paraId="7C3AAD0A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589603B5" w14:textId="1C42C93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1518" w:type="dxa"/>
            <w:vAlign w:val="center"/>
          </w:tcPr>
          <w:p w14:paraId="0E192AAC" w14:textId="492D3D2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17,2</w:t>
            </w:r>
          </w:p>
        </w:tc>
        <w:tc>
          <w:tcPr>
            <w:tcW w:w="1518" w:type="dxa"/>
            <w:vAlign w:val="center"/>
          </w:tcPr>
          <w:p w14:paraId="7686BBE2" w14:textId="679017F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17,3</w:t>
            </w:r>
          </w:p>
        </w:tc>
        <w:tc>
          <w:tcPr>
            <w:tcW w:w="1518" w:type="dxa"/>
            <w:vAlign w:val="center"/>
          </w:tcPr>
          <w:p w14:paraId="29E2BE2C" w14:textId="1DF58421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17,7</w:t>
            </w:r>
          </w:p>
        </w:tc>
        <w:tc>
          <w:tcPr>
            <w:tcW w:w="1518" w:type="dxa"/>
            <w:vAlign w:val="center"/>
          </w:tcPr>
          <w:p w14:paraId="7AA65534" w14:textId="6EDAAE71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17,40</w:t>
            </w:r>
          </w:p>
        </w:tc>
        <w:tc>
          <w:tcPr>
            <w:tcW w:w="1519" w:type="dxa"/>
            <w:vAlign w:val="center"/>
          </w:tcPr>
          <w:p w14:paraId="5A1FA712" w14:textId="566317B1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0,653</w:t>
            </w:r>
          </w:p>
        </w:tc>
        <w:tc>
          <w:tcPr>
            <w:tcW w:w="1519" w:type="dxa"/>
            <w:vAlign w:val="center"/>
          </w:tcPr>
          <w:p w14:paraId="0B594F0F" w14:textId="3290B7D8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10,43</w:t>
            </w:r>
          </w:p>
        </w:tc>
      </w:tr>
      <w:tr w:rsidR="00D601A8" w:rsidRPr="00BF709E" w14:paraId="298CCA39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720D5A7B" w14:textId="74E9AB70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</w:t>
            </w:r>
          </w:p>
        </w:tc>
        <w:tc>
          <w:tcPr>
            <w:tcW w:w="1518" w:type="dxa"/>
            <w:vAlign w:val="center"/>
          </w:tcPr>
          <w:p w14:paraId="055518A6" w14:textId="4362DCF3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19,0</w:t>
            </w:r>
          </w:p>
        </w:tc>
        <w:tc>
          <w:tcPr>
            <w:tcW w:w="1518" w:type="dxa"/>
            <w:vAlign w:val="center"/>
          </w:tcPr>
          <w:p w14:paraId="2C9F4470" w14:textId="42C33A75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19,5</w:t>
            </w:r>
          </w:p>
        </w:tc>
        <w:tc>
          <w:tcPr>
            <w:tcW w:w="1518" w:type="dxa"/>
            <w:vAlign w:val="center"/>
          </w:tcPr>
          <w:p w14:paraId="75115600" w14:textId="56A66EB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19,1</w:t>
            </w:r>
          </w:p>
        </w:tc>
        <w:tc>
          <w:tcPr>
            <w:tcW w:w="1518" w:type="dxa"/>
            <w:vAlign w:val="center"/>
          </w:tcPr>
          <w:p w14:paraId="351D2B9F" w14:textId="49F28F5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19,20</w:t>
            </w:r>
          </w:p>
        </w:tc>
        <w:tc>
          <w:tcPr>
            <w:tcW w:w="1519" w:type="dxa"/>
            <w:vAlign w:val="center"/>
          </w:tcPr>
          <w:p w14:paraId="3B1F42B6" w14:textId="7971D82A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0,742</w:t>
            </w:r>
          </w:p>
        </w:tc>
        <w:tc>
          <w:tcPr>
            <w:tcW w:w="1519" w:type="dxa"/>
            <w:vAlign w:val="center"/>
          </w:tcPr>
          <w:p w14:paraId="394F12B0" w14:textId="1F7EC21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11,51</w:t>
            </w:r>
          </w:p>
        </w:tc>
      </w:tr>
      <w:tr w:rsidR="00D601A8" w:rsidRPr="00BF709E" w14:paraId="1EB8B949" w14:textId="77777777" w:rsidTr="00D601A8">
        <w:trPr>
          <w:trHeight w:val="365"/>
        </w:trPr>
        <w:tc>
          <w:tcPr>
            <w:tcW w:w="1518" w:type="dxa"/>
            <w:vAlign w:val="center"/>
          </w:tcPr>
          <w:p w14:paraId="1936AFD8" w14:textId="5CE999F1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1518" w:type="dxa"/>
            <w:vAlign w:val="center"/>
          </w:tcPr>
          <w:p w14:paraId="6204C1B7" w14:textId="08C3905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22,0</w:t>
            </w:r>
          </w:p>
        </w:tc>
        <w:tc>
          <w:tcPr>
            <w:tcW w:w="1518" w:type="dxa"/>
            <w:vAlign w:val="center"/>
          </w:tcPr>
          <w:p w14:paraId="6B8877EC" w14:textId="51860325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21,8</w:t>
            </w:r>
          </w:p>
        </w:tc>
        <w:tc>
          <w:tcPr>
            <w:tcW w:w="1518" w:type="dxa"/>
            <w:vAlign w:val="center"/>
          </w:tcPr>
          <w:p w14:paraId="6D6D8EE5" w14:textId="1D33879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21,4</w:t>
            </w:r>
          </w:p>
        </w:tc>
        <w:tc>
          <w:tcPr>
            <w:tcW w:w="1518" w:type="dxa"/>
            <w:vAlign w:val="center"/>
          </w:tcPr>
          <w:p w14:paraId="1F0FD244" w14:textId="5CE5B44C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21,73</w:t>
            </w:r>
          </w:p>
        </w:tc>
        <w:tc>
          <w:tcPr>
            <w:tcW w:w="1519" w:type="dxa"/>
            <w:vAlign w:val="center"/>
          </w:tcPr>
          <w:p w14:paraId="3D0243E9" w14:textId="7342BEE4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0,815</w:t>
            </w:r>
          </w:p>
        </w:tc>
        <w:tc>
          <w:tcPr>
            <w:tcW w:w="1519" w:type="dxa"/>
            <w:vAlign w:val="center"/>
          </w:tcPr>
          <w:p w14:paraId="1AF406E2" w14:textId="62A2379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13,03</w:t>
            </w:r>
          </w:p>
        </w:tc>
      </w:tr>
      <w:tr w:rsidR="00D601A8" w:rsidRPr="00BF709E" w14:paraId="06658D45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2FA8ED4D" w14:textId="043CC64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</w:t>
            </w:r>
          </w:p>
        </w:tc>
        <w:tc>
          <w:tcPr>
            <w:tcW w:w="1518" w:type="dxa"/>
            <w:vAlign w:val="center"/>
          </w:tcPr>
          <w:p w14:paraId="7EA47D42" w14:textId="2A8F3A68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25,0</w:t>
            </w:r>
          </w:p>
        </w:tc>
        <w:tc>
          <w:tcPr>
            <w:tcW w:w="1518" w:type="dxa"/>
            <w:vAlign w:val="center"/>
          </w:tcPr>
          <w:p w14:paraId="07664876" w14:textId="53C06C7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25,5</w:t>
            </w:r>
          </w:p>
        </w:tc>
        <w:tc>
          <w:tcPr>
            <w:tcW w:w="1518" w:type="dxa"/>
            <w:vAlign w:val="center"/>
          </w:tcPr>
          <w:p w14:paraId="79F69787" w14:textId="180EE6E8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25,4</w:t>
            </w:r>
          </w:p>
        </w:tc>
        <w:tc>
          <w:tcPr>
            <w:tcW w:w="1518" w:type="dxa"/>
            <w:vAlign w:val="center"/>
          </w:tcPr>
          <w:p w14:paraId="04200CE2" w14:textId="0EBD108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25,30</w:t>
            </w:r>
          </w:p>
        </w:tc>
        <w:tc>
          <w:tcPr>
            <w:tcW w:w="1519" w:type="dxa"/>
            <w:vAlign w:val="center"/>
          </w:tcPr>
          <w:p w14:paraId="5C9AF0DF" w14:textId="0630A288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0,879</w:t>
            </w:r>
          </w:p>
        </w:tc>
        <w:tc>
          <w:tcPr>
            <w:tcW w:w="1519" w:type="dxa"/>
            <w:vAlign w:val="center"/>
          </w:tcPr>
          <w:p w14:paraId="3F1792BF" w14:textId="12D7DC74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15,17</w:t>
            </w:r>
          </w:p>
        </w:tc>
      </w:tr>
      <w:tr w:rsidR="00D601A8" w:rsidRPr="00BF709E" w14:paraId="3B7CD00D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00E9486B" w14:textId="7E310596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</w:t>
            </w:r>
          </w:p>
        </w:tc>
        <w:tc>
          <w:tcPr>
            <w:tcW w:w="1518" w:type="dxa"/>
            <w:vAlign w:val="center"/>
          </w:tcPr>
          <w:p w14:paraId="108BD4C4" w14:textId="39B0353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29,4</w:t>
            </w:r>
          </w:p>
        </w:tc>
        <w:tc>
          <w:tcPr>
            <w:tcW w:w="1518" w:type="dxa"/>
            <w:vAlign w:val="center"/>
          </w:tcPr>
          <w:p w14:paraId="5F6E16E7" w14:textId="37F66436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29,0</w:t>
            </w:r>
          </w:p>
        </w:tc>
        <w:tc>
          <w:tcPr>
            <w:tcW w:w="1518" w:type="dxa"/>
            <w:vAlign w:val="center"/>
          </w:tcPr>
          <w:p w14:paraId="1D718E00" w14:textId="026F2E4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28,9</w:t>
            </w:r>
          </w:p>
        </w:tc>
        <w:tc>
          <w:tcPr>
            <w:tcW w:w="1518" w:type="dxa"/>
            <w:vAlign w:val="center"/>
          </w:tcPr>
          <w:p w14:paraId="28614B5A" w14:textId="7E50332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29,10</w:t>
            </w:r>
          </w:p>
        </w:tc>
        <w:tc>
          <w:tcPr>
            <w:tcW w:w="1519" w:type="dxa"/>
            <w:vAlign w:val="center"/>
          </w:tcPr>
          <w:p w14:paraId="37947BC3" w14:textId="65C6A686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0,940</w:t>
            </w:r>
          </w:p>
        </w:tc>
        <w:tc>
          <w:tcPr>
            <w:tcW w:w="1519" w:type="dxa"/>
            <w:vAlign w:val="center"/>
          </w:tcPr>
          <w:p w14:paraId="565CA6EE" w14:textId="10EF4750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17,44</w:t>
            </w:r>
          </w:p>
        </w:tc>
      </w:tr>
      <w:tr w:rsidR="00D601A8" w:rsidRPr="00BF709E" w14:paraId="3DDE10EA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3E466986" w14:textId="468F795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</w:t>
            </w:r>
          </w:p>
        </w:tc>
        <w:tc>
          <w:tcPr>
            <w:tcW w:w="1518" w:type="dxa"/>
            <w:vAlign w:val="center"/>
          </w:tcPr>
          <w:p w14:paraId="2E4B1B9D" w14:textId="092FD28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33,4</w:t>
            </w:r>
          </w:p>
        </w:tc>
        <w:tc>
          <w:tcPr>
            <w:tcW w:w="1518" w:type="dxa"/>
            <w:vAlign w:val="center"/>
          </w:tcPr>
          <w:p w14:paraId="126F1906" w14:textId="0AAD6F66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33,2</w:t>
            </w:r>
          </w:p>
        </w:tc>
        <w:tc>
          <w:tcPr>
            <w:tcW w:w="1518" w:type="dxa"/>
            <w:vAlign w:val="center"/>
          </w:tcPr>
          <w:p w14:paraId="4B1FBD7E" w14:textId="3A975F6A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33,0</w:t>
            </w:r>
          </w:p>
        </w:tc>
        <w:tc>
          <w:tcPr>
            <w:tcW w:w="1518" w:type="dxa"/>
            <w:vAlign w:val="center"/>
          </w:tcPr>
          <w:p w14:paraId="1BB55B19" w14:textId="5C344AA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33,20</w:t>
            </w:r>
          </w:p>
        </w:tc>
        <w:tc>
          <w:tcPr>
            <w:tcW w:w="1519" w:type="dxa"/>
            <w:vAlign w:val="center"/>
          </w:tcPr>
          <w:p w14:paraId="17749D22" w14:textId="5D21177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1,000</w:t>
            </w:r>
          </w:p>
        </w:tc>
        <w:tc>
          <w:tcPr>
            <w:tcW w:w="1519" w:type="dxa"/>
            <w:vAlign w:val="center"/>
          </w:tcPr>
          <w:p w14:paraId="6FBCED07" w14:textId="598E743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19,90</w:t>
            </w:r>
          </w:p>
        </w:tc>
      </w:tr>
      <w:tr w:rsidR="00D601A8" w:rsidRPr="00BF709E" w14:paraId="1B9FC71C" w14:textId="77777777" w:rsidTr="00D601A8">
        <w:trPr>
          <w:trHeight w:val="365"/>
        </w:trPr>
        <w:tc>
          <w:tcPr>
            <w:tcW w:w="1518" w:type="dxa"/>
            <w:vAlign w:val="center"/>
          </w:tcPr>
          <w:p w14:paraId="0B3BC617" w14:textId="490E4EF5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100</w:t>
            </w:r>
          </w:p>
        </w:tc>
        <w:tc>
          <w:tcPr>
            <w:tcW w:w="1518" w:type="dxa"/>
            <w:vAlign w:val="center"/>
          </w:tcPr>
          <w:p w14:paraId="0F2B151C" w14:textId="44F7DE14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36,6</w:t>
            </w:r>
          </w:p>
        </w:tc>
        <w:tc>
          <w:tcPr>
            <w:tcW w:w="1518" w:type="dxa"/>
            <w:vAlign w:val="center"/>
          </w:tcPr>
          <w:p w14:paraId="02D581DB" w14:textId="740F6D45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37,0</w:t>
            </w:r>
          </w:p>
        </w:tc>
        <w:tc>
          <w:tcPr>
            <w:tcW w:w="1518" w:type="dxa"/>
            <w:vAlign w:val="center"/>
          </w:tcPr>
          <w:p w14:paraId="53E36841" w14:textId="0EDFDF43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36,6</w:t>
            </w:r>
          </w:p>
        </w:tc>
        <w:tc>
          <w:tcPr>
            <w:tcW w:w="1518" w:type="dxa"/>
            <w:vAlign w:val="center"/>
          </w:tcPr>
          <w:p w14:paraId="56235A35" w14:textId="3D84D618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36,73</w:t>
            </w:r>
          </w:p>
        </w:tc>
        <w:tc>
          <w:tcPr>
            <w:tcW w:w="1519" w:type="dxa"/>
            <w:vAlign w:val="center"/>
          </w:tcPr>
          <w:p w14:paraId="254896DF" w14:textId="2C163ED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1,137</w:t>
            </w:r>
          </w:p>
        </w:tc>
        <w:tc>
          <w:tcPr>
            <w:tcW w:w="1519" w:type="dxa"/>
            <w:vAlign w:val="center"/>
          </w:tcPr>
          <w:p w14:paraId="6CD0A6E6" w14:textId="6C76B6EB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22,02</w:t>
            </w:r>
          </w:p>
        </w:tc>
      </w:tr>
      <w:tr w:rsidR="00D601A8" w:rsidRPr="00BF709E" w14:paraId="63044932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5BA632E5" w14:textId="21544145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110</w:t>
            </w:r>
          </w:p>
        </w:tc>
        <w:tc>
          <w:tcPr>
            <w:tcW w:w="1518" w:type="dxa"/>
            <w:vAlign w:val="center"/>
          </w:tcPr>
          <w:p w14:paraId="11FB5E1A" w14:textId="3858BD1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42,0</w:t>
            </w:r>
          </w:p>
        </w:tc>
        <w:tc>
          <w:tcPr>
            <w:tcW w:w="1518" w:type="dxa"/>
            <w:vAlign w:val="center"/>
          </w:tcPr>
          <w:p w14:paraId="7355B5ED" w14:textId="3F5C2BEC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42,0</w:t>
            </w:r>
          </w:p>
        </w:tc>
        <w:tc>
          <w:tcPr>
            <w:tcW w:w="1518" w:type="dxa"/>
            <w:vAlign w:val="center"/>
          </w:tcPr>
          <w:p w14:paraId="3A3144ED" w14:textId="4E0DD885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42,1</w:t>
            </w:r>
          </w:p>
        </w:tc>
        <w:tc>
          <w:tcPr>
            <w:tcW w:w="1518" w:type="dxa"/>
            <w:vAlign w:val="center"/>
          </w:tcPr>
          <w:p w14:paraId="0F2E0D72" w14:textId="043853B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42,03</w:t>
            </w:r>
          </w:p>
        </w:tc>
        <w:tc>
          <w:tcPr>
            <w:tcW w:w="1519" w:type="dxa"/>
            <w:vAlign w:val="center"/>
          </w:tcPr>
          <w:p w14:paraId="74C67D9E" w14:textId="7FF04E7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1,227</w:t>
            </w:r>
          </w:p>
        </w:tc>
        <w:tc>
          <w:tcPr>
            <w:tcW w:w="1519" w:type="dxa"/>
            <w:vAlign w:val="center"/>
          </w:tcPr>
          <w:p w14:paraId="7DCE00DE" w14:textId="40FE69B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25,20</w:t>
            </w:r>
          </w:p>
        </w:tc>
      </w:tr>
      <w:tr w:rsidR="00D601A8" w:rsidRPr="00BF709E" w14:paraId="73B7BECC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3678E971" w14:textId="7B2B8173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</w:t>
            </w:r>
          </w:p>
        </w:tc>
        <w:tc>
          <w:tcPr>
            <w:tcW w:w="1518" w:type="dxa"/>
            <w:vAlign w:val="center"/>
          </w:tcPr>
          <w:p w14:paraId="57A06B91" w14:textId="4F121A6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43,0</w:t>
            </w:r>
          </w:p>
        </w:tc>
        <w:tc>
          <w:tcPr>
            <w:tcW w:w="1518" w:type="dxa"/>
            <w:vAlign w:val="center"/>
          </w:tcPr>
          <w:p w14:paraId="404B7982" w14:textId="048BC48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43,7</w:t>
            </w:r>
          </w:p>
        </w:tc>
        <w:tc>
          <w:tcPr>
            <w:tcW w:w="1518" w:type="dxa"/>
            <w:vAlign w:val="center"/>
          </w:tcPr>
          <w:p w14:paraId="2A815648" w14:textId="0100149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43,6</w:t>
            </w:r>
          </w:p>
        </w:tc>
        <w:tc>
          <w:tcPr>
            <w:tcW w:w="1518" w:type="dxa"/>
            <w:vAlign w:val="center"/>
          </w:tcPr>
          <w:p w14:paraId="3ED7CAC5" w14:textId="7B23982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43,43</w:t>
            </w:r>
          </w:p>
        </w:tc>
        <w:tc>
          <w:tcPr>
            <w:tcW w:w="1519" w:type="dxa"/>
            <w:vAlign w:val="center"/>
          </w:tcPr>
          <w:p w14:paraId="778AAD66" w14:textId="1F904D0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1,347</w:t>
            </w:r>
          </w:p>
        </w:tc>
        <w:tc>
          <w:tcPr>
            <w:tcW w:w="1519" w:type="dxa"/>
            <w:vAlign w:val="center"/>
          </w:tcPr>
          <w:p w14:paraId="1E2B06FC" w14:textId="7DE81AD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26,04</w:t>
            </w:r>
          </w:p>
        </w:tc>
      </w:tr>
      <w:tr w:rsidR="00D601A8" w:rsidRPr="00BF709E" w14:paraId="2A8794C2" w14:textId="77777777" w:rsidTr="00D601A8">
        <w:trPr>
          <w:trHeight w:val="365"/>
        </w:trPr>
        <w:tc>
          <w:tcPr>
            <w:tcW w:w="1518" w:type="dxa"/>
            <w:vAlign w:val="center"/>
          </w:tcPr>
          <w:p w14:paraId="6B1F7C5C" w14:textId="4C5BDD9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130</w:t>
            </w:r>
          </w:p>
        </w:tc>
        <w:tc>
          <w:tcPr>
            <w:tcW w:w="1518" w:type="dxa"/>
            <w:vAlign w:val="center"/>
          </w:tcPr>
          <w:p w14:paraId="31F2D720" w14:textId="7B50B801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46,6</w:t>
            </w:r>
          </w:p>
        </w:tc>
        <w:tc>
          <w:tcPr>
            <w:tcW w:w="1518" w:type="dxa"/>
            <w:vAlign w:val="center"/>
          </w:tcPr>
          <w:p w14:paraId="4C33AA49" w14:textId="62AFE982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46,5</w:t>
            </w:r>
          </w:p>
        </w:tc>
        <w:tc>
          <w:tcPr>
            <w:tcW w:w="1518" w:type="dxa"/>
            <w:vAlign w:val="center"/>
          </w:tcPr>
          <w:p w14:paraId="75188D2E" w14:textId="119E16D7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47,0</w:t>
            </w:r>
          </w:p>
        </w:tc>
        <w:tc>
          <w:tcPr>
            <w:tcW w:w="1518" w:type="dxa"/>
            <w:vAlign w:val="center"/>
          </w:tcPr>
          <w:p w14:paraId="49ED15AC" w14:textId="78DEFE2F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46,70</w:t>
            </w:r>
          </w:p>
        </w:tc>
        <w:tc>
          <w:tcPr>
            <w:tcW w:w="1519" w:type="dxa"/>
            <w:vAlign w:val="center"/>
          </w:tcPr>
          <w:p w14:paraId="276539FB" w14:textId="1DCA473D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1,532</w:t>
            </w:r>
          </w:p>
        </w:tc>
        <w:tc>
          <w:tcPr>
            <w:tcW w:w="1519" w:type="dxa"/>
            <w:vAlign w:val="center"/>
          </w:tcPr>
          <w:p w14:paraId="716E2B7F" w14:textId="741BB3DE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27,99</w:t>
            </w:r>
          </w:p>
        </w:tc>
      </w:tr>
      <w:tr w:rsidR="00D601A8" w:rsidRPr="00BF709E" w14:paraId="09DC7934" w14:textId="77777777" w:rsidTr="00D601A8">
        <w:trPr>
          <w:trHeight w:val="351"/>
        </w:trPr>
        <w:tc>
          <w:tcPr>
            <w:tcW w:w="1518" w:type="dxa"/>
            <w:vAlign w:val="center"/>
          </w:tcPr>
          <w:p w14:paraId="2E62A66D" w14:textId="65D03B24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</w:t>
            </w:r>
          </w:p>
        </w:tc>
        <w:tc>
          <w:tcPr>
            <w:tcW w:w="1518" w:type="dxa"/>
            <w:vAlign w:val="center"/>
          </w:tcPr>
          <w:p w14:paraId="1997762C" w14:textId="0079B8B6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51,3</w:t>
            </w:r>
          </w:p>
        </w:tc>
        <w:tc>
          <w:tcPr>
            <w:tcW w:w="1518" w:type="dxa"/>
            <w:vAlign w:val="center"/>
          </w:tcPr>
          <w:p w14:paraId="629D2FE7" w14:textId="58AFCF6B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50,2</w:t>
            </w:r>
          </w:p>
        </w:tc>
        <w:tc>
          <w:tcPr>
            <w:tcW w:w="1518" w:type="dxa"/>
            <w:vAlign w:val="center"/>
          </w:tcPr>
          <w:p w14:paraId="43439A6B" w14:textId="6BB529A4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50,5</w:t>
            </w:r>
          </w:p>
        </w:tc>
        <w:tc>
          <w:tcPr>
            <w:tcW w:w="1518" w:type="dxa"/>
            <w:vAlign w:val="center"/>
          </w:tcPr>
          <w:p w14:paraId="1387CB1F" w14:textId="200B61DB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50,67</w:t>
            </w:r>
          </w:p>
        </w:tc>
        <w:tc>
          <w:tcPr>
            <w:tcW w:w="1519" w:type="dxa"/>
            <w:vAlign w:val="center"/>
          </w:tcPr>
          <w:p w14:paraId="5B882C57" w14:textId="6FB5C9F9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1,879</w:t>
            </w:r>
          </w:p>
        </w:tc>
        <w:tc>
          <w:tcPr>
            <w:tcW w:w="1519" w:type="dxa"/>
            <w:vAlign w:val="center"/>
          </w:tcPr>
          <w:p w14:paraId="1219FBC5" w14:textId="2C12573C" w:rsidR="00D601A8" w:rsidRPr="00BF709E" w:rsidRDefault="00D601A8" w:rsidP="00D601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09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30,37</w:t>
            </w:r>
          </w:p>
        </w:tc>
      </w:tr>
    </w:tbl>
    <w:p w14:paraId="29EB1EAA" w14:textId="77777777" w:rsidR="000A715C" w:rsidRPr="00BF709E" w:rsidRDefault="000A715C" w:rsidP="00EF4B6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9675F1" w14:textId="716C76BD" w:rsidR="00460A88" w:rsidRPr="00BF709E" w:rsidRDefault="00460A88" w:rsidP="00675572">
      <w:pPr>
        <w:pStyle w:val="1"/>
        <w:numPr>
          <w:ilvl w:val="0"/>
          <w:numId w:val="49"/>
        </w:numPr>
        <w:rPr>
          <w:lang w:val="ru-RU"/>
        </w:rPr>
      </w:pPr>
      <w:r w:rsidRPr="00BF709E">
        <w:rPr>
          <w:lang w:val="ru-RU"/>
        </w:rPr>
        <w:t xml:space="preserve">Расчёт </w:t>
      </w:r>
      <w:r w:rsidRPr="00675572">
        <w:t>результатов</w:t>
      </w:r>
      <w:r w:rsidRPr="00BF709E">
        <w:rPr>
          <w:lang w:val="ru-RU"/>
        </w:rPr>
        <w:t xml:space="preserve"> косвенных измерений</w:t>
      </w:r>
    </w:p>
    <w:p w14:paraId="2005AF5C" w14:textId="77777777" w:rsidR="00460A88" w:rsidRPr="00BF709E" w:rsidRDefault="00460A88" w:rsidP="00460A8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2BF2325" w14:textId="6AA8C151" w:rsidR="009B4706" w:rsidRPr="00BF709E" w:rsidRDefault="00481784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Для определения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h</m:t>
            </m:r>
          </m:sub>
        </m:sSub>
      </m:oMath>
      <w:r w:rsidR="009B4706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F709E">
        <w:rPr>
          <w:rFonts w:ascii="Times New Roman" w:hAnsi="Times New Roman" w:cs="Times New Roman"/>
          <w:sz w:val="24"/>
          <w:szCs w:val="24"/>
          <w:lang w:val="ru-RU"/>
        </w:rPr>
        <w:t>строится линейная зависимость:</w:t>
      </w:r>
      <w:r w:rsidR="009B4706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h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.</m:t>
        </m:r>
      </m:oMath>
    </w:p>
    <w:p w14:paraId="3D408CBE" w14:textId="77777777" w:rsidR="009B4706" w:rsidRPr="00BF709E" w:rsidRDefault="009B4706" w:rsidP="0048178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4D355D" w14:textId="69B4196E" w:rsidR="00481784" w:rsidRPr="00BF709E" w:rsidRDefault="00481784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>Тогда горизонтальная составляющая магнитного поля Земли равна угловому коэффициенту прямой.</w:t>
      </w:r>
    </w:p>
    <w:p w14:paraId="1104F8CB" w14:textId="77777777" w:rsidR="00481784" w:rsidRPr="00BF709E" w:rsidRDefault="00481784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>При аппроксимации зависимости прямой, проходящей через начало координат, коэффициент находится по формуле МНК:</w:t>
      </w:r>
    </w:p>
    <w:p w14:paraId="06C94C95" w14:textId="0DE95AB1" w:rsidR="00481784" w:rsidRPr="00BF709E" w:rsidRDefault="00000000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c,i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∑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738B9285" w14:textId="77777777" w:rsidR="00481784" w:rsidRPr="00BF709E" w:rsidRDefault="00481784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>Для полученных данных:</w:t>
      </w:r>
    </w:p>
    <w:p w14:paraId="4C80E077" w14:textId="26233227" w:rsidR="00481784" w:rsidRPr="00BF709E" w:rsidRDefault="00BF709E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c,i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=273,13,  ∑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=15,19.</m:t>
          </m:r>
        </m:oMath>
      </m:oMathPara>
    </w:p>
    <w:p w14:paraId="073021A8" w14:textId="77777777" w:rsidR="00481784" w:rsidRPr="00BF709E" w:rsidRDefault="00481784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>Тогда:</w:t>
      </w:r>
    </w:p>
    <w:p w14:paraId="131E30F6" w14:textId="6C5D2704" w:rsidR="000D4F40" w:rsidRPr="00BF709E" w:rsidRDefault="00000000" w:rsidP="00481784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273,13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15,19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=17,98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m:t> мкТл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w:br/>
          </m:r>
        </m:oMath>
      </m:oMathPara>
    </w:p>
    <w:p w14:paraId="308D4B2C" w14:textId="59F610BA" w:rsidR="00794702" w:rsidRPr="00BF709E" w:rsidRDefault="000D4739" w:rsidP="00675572">
      <w:pPr>
        <w:pStyle w:val="1"/>
        <w:numPr>
          <w:ilvl w:val="0"/>
          <w:numId w:val="49"/>
        </w:numPr>
        <w:rPr>
          <w:lang w:val="ru-RU"/>
        </w:rPr>
      </w:pPr>
      <w:r w:rsidRPr="00BF709E">
        <w:t>Расчёт погрешности измерений</w:t>
      </w:r>
    </w:p>
    <w:p w14:paraId="5E596BE8" w14:textId="77777777" w:rsidR="00396BC5" w:rsidRDefault="0008670F" w:rsidP="0008670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прямой, проходящей через начало координат, коэффициент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h</m:t>
            </m:r>
          </m:sub>
        </m:sSub>
      </m:oMath>
      <w:r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находится методом наименьших квадратов:</w:t>
      </w:r>
      <w:r w:rsidR="009F36D1"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∑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c,i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∑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.</m:t>
        </m:r>
      </m:oMath>
      <w:r w:rsidR="009C6561"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40CFDE8" w14:textId="2991EDB8" w:rsidR="0008670F" w:rsidRPr="00BF709E" w:rsidRDefault="0008670F" w:rsidP="0008670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Погрешность углового коэффициента определим по формуле:</w:t>
      </w:r>
    </w:p>
    <w:p w14:paraId="05959054" w14:textId="0FF04F2F" w:rsidR="0008670F" w:rsidRPr="00BF709E" w:rsidRDefault="00000000" w:rsidP="0008670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h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∑(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c,i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(N-1)∑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39279AC8" w14:textId="4B35C1BD" w:rsidR="0008670F" w:rsidRPr="00BF709E" w:rsidRDefault="00BF709E" w:rsidP="0008670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N=13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,  ∑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=15,19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  ∑(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c,i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h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=41,12.</m:t>
          </m:r>
        </m:oMath>
      </m:oMathPara>
    </w:p>
    <w:p w14:paraId="1D079929" w14:textId="0AC8D73A" w:rsidR="000D166E" w:rsidRPr="00BF709E" w:rsidRDefault="00000000" w:rsidP="000D166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h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41,12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(13-1)⋅15,19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=0,47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мкТл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2C7B4E63" w14:textId="2D9799B4" w:rsidR="000D166E" w:rsidRPr="00BF709E" w:rsidRDefault="000D166E" w:rsidP="000D166E">
      <w:pPr>
        <w:rPr>
          <w:rFonts w:ascii="Times New Roman" w:hAnsi="Times New Roman" w:cs="Times New Roman"/>
          <w:sz w:val="24"/>
          <w:szCs w:val="24"/>
        </w:rPr>
      </w:pPr>
      <w:r w:rsidRPr="00BF709E">
        <w:rPr>
          <w:rFonts w:ascii="Times New Roman" w:hAnsi="Times New Roman" w:cs="Times New Roman"/>
          <w:sz w:val="24"/>
          <w:szCs w:val="24"/>
        </w:rPr>
        <w:t xml:space="preserve">Для доверительной вероятности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P=0,95</m:t>
        </m:r>
      </m:oMath>
      <w:r w:rsidR="00A029B3"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F709E">
        <w:rPr>
          <w:rFonts w:ascii="Times New Roman" w:hAnsi="Times New Roman" w:cs="Times New Roman"/>
          <w:sz w:val="24"/>
          <w:szCs w:val="24"/>
        </w:rPr>
        <w:t xml:space="preserve">и числа степеней свободы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ν=12</m:t>
        </m:r>
      </m:oMath>
      <w:r w:rsidRPr="00BF709E">
        <w:rPr>
          <w:rFonts w:ascii="Times New Roman" w:hAnsi="Times New Roman" w:cs="Times New Roman"/>
          <w:sz w:val="24"/>
          <w:szCs w:val="24"/>
        </w:rPr>
        <w:t>:</w:t>
      </w:r>
    </w:p>
    <w:p w14:paraId="06F1817C" w14:textId="3E9064B1" w:rsidR="000D166E" w:rsidRPr="00BF709E" w:rsidRDefault="00000000" w:rsidP="000D166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0,95;12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=2,18.</m:t>
          </m:r>
        </m:oMath>
      </m:oMathPara>
    </w:p>
    <w:p w14:paraId="5BA69FAC" w14:textId="77777777" w:rsidR="000D166E" w:rsidRPr="00BF709E" w:rsidRDefault="000D166E" w:rsidP="000D166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Тогда абсолютная погрешность:</w:t>
      </w:r>
    </w:p>
    <w:p w14:paraId="3FCA8A1C" w14:textId="52C5D0EB" w:rsidR="000D166E" w:rsidRPr="00BF709E" w:rsidRDefault="00BF709E" w:rsidP="000D166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h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=t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h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=2,18⋅0,47=1,03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мкТл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58211B34" w14:textId="77777777" w:rsidR="000D166E" w:rsidRPr="00BF709E" w:rsidRDefault="000D166E" w:rsidP="000D166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Относительная погрешность:</w:t>
      </w:r>
    </w:p>
    <w:p w14:paraId="36ED70FC" w14:textId="61C76DA5" w:rsidR="00F109AC" w:rsidRPr="00BF709E" w:rsidRDefault="00BF709E" w:rsidP="000D166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ε=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⋅100%=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1,03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17,98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⋅100%≈5,7%.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br/>
          </m:r>
        </m:oMath>
      </m:oMathPara>
    </w:p>
    <w:p w14:paraId="74A9CB78" w14:textId="5DCEDB47" w:rsidR="002905CE" w:rsidRPr="00BF709E" w:rsidRDefault="00C03F40" w:rsidP="00675572">
      <w:pPr>
        <w:pStyle w:val="1"/>
        <w:numPr>
          <w:ilvl w:val="0"/>
          <w:numId w:val="49"/>
        </w:numPr>
        <w:rPr>
          <w:lang w:val="ru-RU"/>
        </w:rPr>
      </w:pPr>
      <w:r w:rsidRPr="00675572">
        <w:lastRenderedPageBreak/>
        <w:t>Графики</w:t>
      </w:r>
    </w:p>
    <w:p w14:paraId="0D8E1323" w14:textId="77777777" w:rsidR="00A029B3" w:rsidRPr="00BF709E" w:rsidRDefault="00A029B3" w:rsidP="000B569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BB8BFF" w14:textId="2CEA0097" w:rsidR="00CF2D0B" w:rsidRPr="00BF709E" w:rsidRDefault="000B5694" w:rsidP="000B569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Рис. 1. График зависимости магнитной индукции поля катушек Гельмгольца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</m:sub>
        </m:sSub>
      </m:oMath>
      <w:r w:rsidRPr="00BF709E">
        <w:rPr>
          <w:rFonts w:ascii="Times New Roman" w:hAnsi="Times New Roman" w:cs="Times New Roman"/>
          <w:sz w:val="24"/>
          <w:szCs w:val="24"/>
          <w:lang w:val="ru-RU"/>
        </w:rPr>
        <w:t xml:space="preserve"> от параметра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γ.</m:t>
        </m:r>
      </m:oMath>
      <w:r w:rsidR="006A3D2E" w:rsidRPr="00BF70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F525C" wp14:editId="1440578C">
            <wp:extent cx="5715000" cy="4286514"/>
            <wp:effectExtent l="0" t="0" r="0" b="0"/>
            <wp:docPr id="1239858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29" cy="431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7B44" w14:textId="77777777" w:rsidR="001A7D7B" w:rsidRPr="00BF709E" w:rsidRDefault="001A7D7B" w:rsidP="00A730F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46DE6A" w14:textId="15D61942" w:rsidR="00F06EC5" w:rsidRPr="00BF709E" w:rsidRDefault="00027658" w:rsidP="00580799">
      <w:pPr>
        <w:pStyle w:val="1"/>
        <w:numPr>
          <w:ilvl w:val="0"/>
          <w:numId w:val="49"/>
        </w:numPr>
        <w:rPr>
          <w:lang w:val="ru-RU"/>
        </w:rPr>
      </w:pPr>
      <w:r w:rsidRPr="00BF709E">
        <w:t xml:space="preserve">Окончательные </w:t>
      </w:r>
      <w:r w:rsidRPr="00580799">
        <w:t>результаты</w:t>
      </w:r>
    </w:p>
    <w:p w14:paraId="1F23586A" w14:textId="345B4457" w:rsidR="00E758CF" w:rsidRPr="00BF709E" w:rsidRDefault="00E758CF" w:rsidP="00271C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709E">
        <w:rPr>
          <w:rFonts w:ascii="Times New Roman" w:eastAsia="Times New Roman" w:hAnsi="Times New Roman" w:cs="Times New Roman"/>
          <w:sz w:val="24"/>
          <w:szCs w:val="24"/>
        </w:rPr>
        <w:t>Угловой коэффициент</w:t>
      </w:r>
      <w:r w:rsidR="005551AE" w:rsidRPr="00BF709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47D7F67D" w14:textId="28A09AEA" w:rsidR="004044F8" w:rsidRPr="006A20D6" w:rsidRDefault="00000000" w:rsidP="007128E0">
      <w:pPr>
        <w:ind w:left="851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h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17,98±1,03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</m:t>
          </m:r>
          <w:proofErr w:type="spellStart"/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мкТл</m:t>
          </m:r>
          <w:proofErr w:type="spellEnd"/>
          <m:r>
            <w:rPr>
              <w:rFonts w:ascii="Cambria Math" w:eastAsia="Times New Roman" w:hAnsi="Times New Roman" w:cs="Times New Roman"/>
              <w:sz w:val="24"/>
              <w:szCs w:val="24"/>
              <w:lang w:val="ru-RU"/>
            </w:rPr>
            <m:t xml:space="preserve"> 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val="en-US"/>
            </w:rPr>
            <m:t xml:space="preserve">   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val="ru-RU"/>
            </w:rPr>
            <m:t xml:space="preserve">  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ε=5,7%.</m:t>
          </m:r>
        </m:oMath>
      </m:oMathPara>
    </w:p>
    <w:p w14:paraId="149A7EE3" w14:textId="77777777" w:rsidR="007128E0" w:rsidRPr="00BF709E" w:rsidRDefault="007128E0" w:rsidP="007128E0">
      <w:pPr>
        <w:ind w:left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6D43E881" w14:textId="24FBA5A9" w:rsidR="002A0AC0" w:rsidRPr="00BF709E" w:rsidRDefault="00687391" w:rsidP="00580799">
      <w:pPr>
        <w:pStyle w:val="1"/>
        <w:rPr>
          <w:lang w:val="ru-RU"/>
        </w:rPr>
      </w:pPr>
      <w:r w:rsidRPr="00580799">
        <w:t>Вывод</w:t>
      </w:r>
    </w:p>
    <w:p w14:paraId="494EDC36" w14:textId="77777777" w:rsidR="00472612" w:rsidRPr="00BF709E" w:rsidRDefault="00472612" w:rsidP="00594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DB66A5" w14:textId="4EEC505D" w:rsidR="00017C61" w:rsidRPr="00017C61" w:rsidRDefault="00017C61" w:rsidP="00017C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было исследовано сложение магнитного поля Земли и магнитного поля катушек Гельмгольца. При различных углах отклонения магнитной стрелки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α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 были измерены значения силы тока в катушках. </w:t>
      </w:r>
    </w:p>
    <w:p w14:paraId="7AFD6D7A" w14:textId="77777777" w:rsidR="00017C61" w:rsidRPr="00017C61" w:rsidRDefault="00017C61" w:rsidP="00017C6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5DE198" w14:textId="4DE86E3A" w:rsidR="00017C61" w:rsidRPr="00017C61" w:rsidRDefault="00017C61" w:rsidP="00017C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По результатам измерений рассчитаны средние значения тока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⟨I⟩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, магнитная индукция катушек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</m:sub>
        </m:sSub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 и параметр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γ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. Был построен график зависимости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(γ)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. Полученная зависимость оказалась близкой к линейной, что согласуется с теоретической моделью. </w:t>
      </w:r>
    </w:p>
    <w:p w14:paraId="17A4833A" w14:textId="77777777" w:rsidR="00017C61" w:rsidRPr="00017C61" w:rsidRDefault="00017C61" w:rsidP="00017C6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4AF6FA" w14:textId="0CC22575" w:rsidR="00017C61" w:rsidRPr="00017C61" w:rsidRDefault="00017C61" w:rsidP="00017C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По угловому коэффициенту графика была определена горизонтальная составляющая магнитного поля Земли. Полученное значение составило: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=(17,98±1,03) мкТл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. Относительная погрешность измерения составила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5,7%.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 Табличное значение горизонтальной составляющей магнитного поля Земли для Санкт-Петербурга </w:t>
      </w:r>
      <w:proofErr w:type="gramStart"/>
      <w:r w:rsidRPr="00017C61">
        <w:rPr>
          <w:rFonts w:ascii="Times New Roman" w:hAnsi="Times New Roman" w:cs="Times New Roman"/>
          <w:sz w:val="24"/>
          <w:szCs w:val="24"/>
          <w:lang w:val="ru-RU"/>
        </w:rPr>
        <w:t>равно .</w:t>
      </w:r>
      <w:proofErr w:type="gramEnd"/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 Расхождение экспериментального значения с табличным составило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14,92 мкТл.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 xml:space="preserve"> Расхождение экспериментального значения с табличным составило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20 %</m:t>
        </m:r>
      </m:oMath>
      <w:r w:rsidRPr="00017C6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FF1A36B" w14:textId="77777777" w:rsidR="00017C61" w:rsidRPr="00017C61" w:rsidRDefault="00017C61" w:rsidP="00017C6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3A13E7" w14:textId="0F23B094" w:rsidR="000D4161" w:rsidRPr="000D4161" w:rsidRDefault="00017C61" w:rsidP="0059420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17C61">
        <w:rPr>
          <w:rFonts w:ascii="Times New Roman" w:hAnsi="Times New Roman" w:cs="Times New Roman"/>
          <w:sz w:val="24"/>
          <w:szCs w:val="24"/>
          <w:lang w:val="ru-RU"/>
        </w:rPr>
        <w:t>Основными источниками погрешности являются неточность измерения углов, трение стрелки компаса и влияние внешних магнитных полей. Таким образом, экспериментально была определена горизонтальная составляющая магнитного поля Земли с помощью катушек Гельмгольца.</w:t>
      </w:r>
    </w:p>
    <w:sectPr w:rsidR="000D4161" w:rsidRPr="000D4161">
      <w:type w:val="continuous"/>
      <w:pgSz w:w="11910" w:h="16840"/>
      <w:pgMar w:top="1240" w:right="566" w:bottom="280" w:left="566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D234" w14:textId="77777777" w:rsidR="003F38E8" w:rsidRDefault="003F38E8" w:rsidP="000D5D73">
      <w:r>
        <w:separator/>
      </w:r>
    </w:p>
  </w:endnote>
  <w:endnote w:type="continuationSeparator" w:id="0">
    <w:p w14:paraId="0CA47C2B" w14:textId="77777777" w:rsidR="003F38E8" w:rsidRDefault="003F38E8" w:rsidP="000D5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281CA46-0799-4D86-A326-F225B3E9AF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A72DAD-451B-4B91-A604-E0CE7849A4F6}"/>
    <w:embedBold r:id="rId3" w:fontKey="{28E46322-46CB-46EB-A4CF-8274D3199CD3}"/>
    <w:embedItalic r:id="rId4" w:fontKey="{229D2436-2185-43A6-A614-070365C3B2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6FB7A55-92DD-434D-844B-CB7D15FB1EA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8B7346-7C63-4C03-A0B1-79BF7F83E3F7}"/>
    <w:embedItalic r:id="rId7" w:fontKey="{02D03717-36A5-4015-B398-F7077545CF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FB63" w14:textId="77777777" w:rsidR="003F38E8" w:rsidRDefault="003F38E8" w:rsidP="000D5D73">
      <w:r>
        <w:separator/>
      </w:r>
    </w:p>
  </w:footnote>
  <w:footnote w:type="continuationSeparator" w:id="0">
    <w:p w14:paraId="0343483C" w14:textId="77777777" w:rsidR="003F38E8" w:rsidRDefault="003F38E8" w:rsidP="000D5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EDF"/>
    <w:multiLevelType w:val="multilevel"/>
    <w:tmpl w:val="BE66EE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0752"/>
    <w:multiLevelType w:val="multilevel"/>
    <w:tmpl w:val="F13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951"/>
    <w:multiLevelType w:val="multilevel"/>
    <w:tmpl w:val="4D621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60127"/>
    <w:multiLevelType w:val="hybridMultilevel"/>
    <w:tmpl w:val="6534065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A1191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4217BE7"/>
    <w:multiLevelType w:val="multilevel"/>
    <w:tmpl w:val="4F7226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D0299"/>
    <w:multiLevelType w:val="hybridMultilevel"/>
    <w:tmpl w:val="A9800BA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5BD2B04"/>
    <w:multiLevelType w:val="multilevel"/>
    <w:tmpl w:val="AF5A9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AE525A"/>
    <w:multiLevelType w:val="multilevel"/>
    <w:tmpl w:val="396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7BC9"/>
    <w:multiLevelType w:val="multilevel"/>
    <w:tmpl w:val="4FE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135AA"/>
    <w:multiLevelType w:val="multilevel"/>
    <w:tmpl w:val="F3B02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E0090"/>
    <w:multiLevelType w:val="hybridMultilevel"/>
    <w:tmpl w:val="69A20980"/>
    <w:lvl w:ilvl="0" w:tplc="36D4AD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5A01C7"/>
    <w:multiLevelType w:val="hybridMultilevel"/>
    <w:tmpl w:val="D8E68324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B3ECB"/>
    <w:multiLevelType w:val="hybridMultilevel"/>
    <w:tmpl w:val="5D62C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C2A37"/>
    <w:multiLevelType w:val="multilevel"/>
    <w:tmpl w:val="69F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B1C5D"/>
    <w:multiLevelType w:val="multilevel"/>
    <w:tmpl w:val="9B1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85CE1"/>
    <w:multiLevelType w:val="multilevel"/>
    <w:tmpl w:val="CDC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5A7A"/>
    <w:multiLevelType w:val="multilevel"/>
    <w:tmpl w:val="985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04333"/>
    <w:multiLevelType w:val="hybridMultilevel"/>
    <w:tmpl w:val="6CA8F81E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5B4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59B49E6"/>
    <w:multiLevelType w:val="hybridMultilevel"/>
    <w:tmpl w:val="8E8C2280"/>
    <w:lvl w:ilvl="0" w:tplc="306869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6E122F9"/>
    <w:multiLevelType w:val="multilevel"/>
    <w:tmpl w:val="B85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875FD"/>
    <w:multiLevelType w:val="hybridMultilevel"/>
    <w:tmpl w:val="821AB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C36B8"/>
    <w:multiLevelType w:val="multilevel"/>
    <w:tmpl w:val="DC6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A5A77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39A81BF4"/>
    <w:multiLevelType w:val="multilevel"/>
    <w:tmpl w:val="15A601E6"/>
    <w:lvl w:ilvl="0">
      <w:start w:val="1"/>
      <w:numFmt w:val="decimal"/>
      <w:lvlText w:val="%1)"/>
      <w:lvlJc w:val="left"/>
      <w:pPr>
        <w:ind w:left="851" w:hanging="284"/>
      </w:pPr>
      <w:rPr>
        <w:rFonts w:ascii="Calibri" w:eastAsia="Calibri" w:hAnsi="Calibri" w:cs="Calibri"/>
        <w:b w:val="0"/>
        <w:bCs w:val="0"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1851" w:hanging="284"/>
      </w:pPr>
    </w:lvl>
    <w:lvl w:ilvl="2">
      <w:numFmt w:val="bullet"/>
      <w:lvlText w:val="•"/>
      <w:lvlJc w:val="left"/>
      <w:pPr>
        <w:ind w:left="2842" w:hanging="284"/>
      </w:pPr>
    </w:lvl>
    <w:lvl w:ilvl="3">
      <w:numFmt w:val="bullet"/>
      <w:lvlText w:val="•"/>
      <w:lvlJc w:val="left"/>
      <w:pPr>
        <w:ind w:left="3834" w:hanging="284"/>
      </w:pPr>
    </w:lvl>
    <w:lvl w:ilvl="4">
      <w:numFmt w:val="bullet"/>
      <w:lvlText w:val="•"/>
      <w:lvlJc w:val="left"/>
      <w:pPr>
        <w:ind w:left="4825" w:hanging="284"/>
      </w:pPr>
    </w:lvl>
    <w:lvl w:ilvl="5">
      <w:numFmt w:val="bullet"/>
      <w:lvlText w:val="•"/>
      <w:lvlJc w:val="left"/>
      <w:pPr>
        <w:ind w:left="5816" w:hanging="284"/>
      </w:pPr>
    </w:lvl>
    <w:lvl w:ilvl="6">
      <w:numFmt w:val="bullet"/>
      <w:lvlText w:val="•"/>
      <w:lvlJc w:val="left"/>
      <w:pPr>
        <w:ind w:left="6808" w:hanging="284"/>
      </w:pPr>
    </w:lvl>
    <w:lvl w:ilvl="7">
      <w:numFmt w:val="bullet"/>
      <w:lvlText w:val="•"/>
      <w:lvlJc w:val="left"/>
      <w:pPr>
        <w:ind w:left="7799" w:hanging="284"/>
      </w:pPr>
    </w:lvl>
    <w:lvl w:ilvl="8">
      <w:numFmt w:val="bullet"/>
      <w:lvlText w:val="•"/>
      <w:lvlJc w:val="left"/>
      <w:pPr>
        <w:ind w:left="8790" w:hanging="284"/>
      </w:pPr>
    </w:lvl>
  </w:abstractNum>
  <w:abstractNum w:abstractNumId="26" w15:restartNumberingAfterBreak="0">
    <w:nsid w:val="3E8D733E"/>
    <w:multiLevelType w:val="hybridMultilevel"/>
    <w:tmpl w:val="A440C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8A4006"/>
    <w:multiLevelType w:val="hybridMultilevel"/>
    <w:tmpl w:val="6396EF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2B01CC"/>
    <w:multiLevelType w:val="hybridMultilevel"/>
    <w:tmpl w:val="8F7620AE"/>
    <w:lvl w:ilvl="0" w:tplc="30686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05D6E78"/>
    <w:multiLevelType w:val="hybridMultilevel"/>
    <w:tmpl w:val="9754E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747786"/>
    <w:multiLevelType w:val="multilevel"/>
    <w:tmpl w:val="3070C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C23293"/>
    <w:multiLevelType w:val="hybridMultilevel"/>
    <w:tmpl w:val="F6165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B20865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479F59AD"/>
    <w:multiLevelType w:val="hybridMultilevel"/>
    <w:tmpl w:val="63BCA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80236BD"/>
    <w:multiLevelType w:val="multilevel"/>
    <w:tmpl w:val="67EC2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8084F"/>
    <w:multiLevelType w:val="multilevel"/>
    <w:tmpl w:val="F8C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63B3B"/>
    <w:multiLevelType w:val="multilevel"/>
    <w:tmpl w:val="107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A6A1F"/>
    <w:multiLevelType w:val="multilevel"/>
    <w:tmpl w:val="C8DE7DA4"/>
    <w:lvl w:ilvl="0">
      <w:start w:val="1"/>
      <w:numFmt w:val="decimal"/>
      <w:lvlText w:val="%1."/>
      <w:lvlJc w:val="left"/>
      <w:pPr>
        <w:ind w:left="1228" w:hanging="378"/>
      </w:pPr>
      <w:rPr>
        <w:rFonts w:ascii="Times New Roman" w:eastAsia="Times New Roman" w:hAnsi="Times New Roman" w:cs="Times New Roman"/>
        <w:b/>
        <w:bCs/>
        <w:i w:val="0"/>
        <w:iCs w:val="0"/>
        <w:sz w:val="30"/>
        <w:szCs w:val="30"/>
      </w:rPr>
    </w:lvl>
    <w:lvl w:ilvl="1">
      <w:numFmt w:val="bullet"/>
      <w:lvlText w:val="•"/>
      <w:lvlJc w:val="left"/>
      <w:pPr>
        <w:ind w:left="851" w:hanging="239"/>
      </w:pPr>
      <w:rPr>
        <w:rFonts w:ascii="Calibri" w:eastAsia="Calibri" w:hAnsi="Calibri" w:cs="Calibri"/>
      </w:rPr>
    </w:lvl>
    <w:lvl w:ilvl="2">
      <w:numFmt w:val="bullet"/>
      <w:lvlText w:val="•"/>
      <w:lvlJc w:val="left"/>
      <w:pPr>
        <w:ind w:left="2281" w:hanging="239"/>
      </w:pPr>
    </w:lvl>
    <w:lvl w:ilvl="3">
      <w:numFmt w:val="bullet"/>
      <w:lvlText w:val="•"/>
      <w:lvlJc w:val="left"/>
      <w:pPr>
        <w:ind w:left="3343" w:hanging="238"/>
      </w:pPr>
    </w:lvl>
    <w:lvl w:ilvl="4">
      <w:numFmt w:val="bullet"/>
      <w:lvlText w:val="•"/>
      <w:lvlJc w:val="left"/>
      <w:pPr>
        <w:ind w:left="4404" w:hanging="239"/>
      </w:pPr>
    </w:lvl>
    <w:lvl w:ilvl="5">
      <w:numFmt w:val="bullet"/>
      <w:lvlText w:val="•"/>
      <w:lvlJc w:val="left"/>
      <w:pPr>
        <w:ind w:left="5466" w:hanging="239"/>
      </w:pPr>
    </w:lvl>
    <w:lvl w:ilvl="6">
      <w:numFmt w:val="bullet"/>
      <w:lvlText w:val="•"/>
      <w:lvlJc w:val="left"/>
      <w:pPr>
        <w:ind w:left="6527" w:hanging="238"/>
      </w:pPr>
    </w:lvl>
    <w:lvl w:ilvl="7">
      <w:numFmt w:val="bullet"/>
      <w:lvlText w:val="•"/>
      <w:lvlJc w:val="left"/>
      <w:pPr>
        <w:ind w:left="7589" w:hanging="239"/>
      </w:pPr>
    </w:lvl>
    <w:lvl w:ilvl="8">
      <w:numFmt w:val="bullet"/>
      <w:lvlText w:val="•"/>
      <w:lvlJc w:val="left"/>
      <w:pPr>
        <w:ind w:left="8650" w:hanging="239"/>
      </w:pPr>
    </w:lvl>
  </w:abstractNum>
  <w:abstractNum w:abstractNumId="38" w15:restartNumberingAfterBreak="0">
    <w:nsid w:val="558A47ED"/>
    <w:multiLevelType w:val="multilevel"/>
    <w:tmpl w:val="418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2B6762"/>
    <w:multiLevelType w:val="hybridMultilevel"/>
    <w:tmpl w:val="D6481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C354FB"/>
    <w:multiLevelType w:val="multilevel"/>
    <w:tmpl w:val="EE8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71A77"/>
    <w:multiLevelType w:val="multilevel"/>
    <w:tmpl w:val="D6701A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AF61BF"/>
    <w:multiLevelType w:val="hybridMultilevel"/>
    <w:tmpl w:val="3F32B9E6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4E099E"/>
    <w:multiLevelType w:val="multilevel"/>
    <w:tmpl w:val="5D4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C944AC"/>
    <w:multiLevelType w:val="multilevel"/>
    <w:tmpl w:val="623C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BA22C4"/>
    <w:multiLevelType w:val="hybridMultilevel"/>
    <w:tmpl w:val="AFFE4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60329"/>
    <w:multiLevelType w:val="multilevel"/>
    <w:tmpl w:val="ECE6F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C960D4"/>
    <w:multiLevelType w:val="hybridMultilevel"/>
    <w:tmpl w:val="F4A87C60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F85E4C"/>
    <w:multiLevelType w:val="hybridMultilevel"/>
    <w:tmpl w:val="4A88C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C14663"/>
    <w:multiLevelType w:val="multilevel"/>
    <w:tmpl w:val="132261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08485">
    <w:abstractNumId w:val="7"/>
  </w:num>
  <w:num w:numId="2" w16cid:durableId="1304888146">
    <w:abstractNumId w:val="25"/>
  </w:num>
  <w:num w:numId="3" w16cid:durableId="894122983">
    <w:abstractNumId w:val="37"/>
  </w:num>
  <w:num w:numId="4" w16cid:durableId="664406163">
    <w:abstractNumId w:val="11"/>
  </w:num>
  <w:num w:numId="5" w16cid:durableId="588001853">
    <w:abstractNumId w:val="20"/>
  </w:num>
  <w:num w:numId="6" w16cid:durableId="1046686628">
    <w:abstractNumId w:val="23"/>
  </w:num>
  <w:num w:numId="7" w16cid:durableId="38284587">
    <w:abstractNumId w:val="21"/>
  </w:num>
  <w:num w:numId="8" w16cid:durableId="1440298287">
    <w:abstractNumId w:val="34"/>
  </w:num>
  <w:num w:numId="9" w16cid:durableId="454175757">
    <w:abstractNumId w:val="46"/>
  </w:num>
  <w:num w:numId="10" w16cid:durableId="1912620279">
    <w:abstractNumId w:val="30"/>
  </w:num>
  <w:num w:numId="11" w16cid:durableId="1935245279">
    <w:abstractNumId w:val="2"/>
  </w:num>
  <w:num w:numId="12" w16cid:durableId="338384591">
    <w:abstractNumId w:val="0"/>
  </w:num>
  <w:num w:numId="13" w16cid:durableId="1242713204">
    <w:abstractNumId w:val="49"/>
  </w:num>
  <w:num w:numId="14" w16cid:durableId="623073742">
    <w:abstractNumId w:val="5"/>
  </w:num>
  <w:num w:numId="15" w16cid:durableId="1907179055">
    <w:abstractNumId w:val="10"/>
  </w:num>
  <w:num w:numId="16" w16cid:durableId="106315698">
    <w:abstractNumId w:val="29"/>
  </w:num>
  <w:num w:numId="17" w16cid:durableId="1875994085">
    <w:abstractNumId w:val="45"/>
  </w:num>
  <w:num w:numId="18" w16cid:durableId="882139183">
    <w:abstractNumId w:val="28"/>
  </w:num>
  <w:num w:numId="19" w16cid:durableId="341905068">
    <w:abstractNumId w:val="6"/>
  </w:num>
  <w:num w:numId="20" w16cid:durableId="1616056959">
    <w:abstractNumId w:val="8"/>
  </w:num>
  <w:num w:numId="21" w16cid:durableId="1237517320">
    <w:abstractNumId w:val="35"/>
  </w:num>
  <w:num w:numId="22" w16cid:durableId="2144955663">
    <w:abstractNumId w:val="40"/>
  </w:num>
  <w:num w:numId="23" w16cid:durableId="1870414669">
    <w:abstractNumId w:val="16"/>
  </w:num>
  <w:num w:numId="24" w16cid:durableId="1883710117">
    <w:abstractNumId w:val="14"/>
  </w:num>
  <w:num w:numId="25" w16cid:durableId="1562643169">
    <w:abstractNumId w:val="36"/>
  </w:num>
  <w:num w:numId="26" w16cid:durableId="778908860">
    <w:abstractNumId w:val="9"/>
  </w:num>
  <w:num w:numId="27" w16cid:durableId="409080198">
    <w:abstractNumId w:val="38"/>
  </w:num>
  <w:num w:numId="28" w16cid:durableId="1507591657">
    <w:abstractNumId w:val="1"/>
  </w:num>
  <w:num w:numId="29" w16cid:durableId="1231619673">
    <w:abstractNumId w:val="43"/>
  </w:num>
  <w:num w:numId="30" w16cid:durableId="1555584048">
    <w:abstractNumId w:val="17"/>
  </w:num>
  <w:num w:numId="31" w16cid:durableId="1101800734">
    <w:abstractNumId w:val="24"/>
  </w:num>
  <w:num w:numId="32" w16cid:durableId="1665544426">
    <w:abstractNumId w:val="22"/>
  </w:num>
  <w:num w:numId="33" w16cid:durableId="682249155">
    <w:abstractNumId w:val="31"/>
  </w:num>
  <w:num w:numId="34" w16cid:durableId="1062676513">
    <w:abstractNumId w:val="19"/>
  </w:num>
  <w:num w:numId="35" w16cid:durableId="630984484">
    <w:abstractNumId w:val="4"/>
  </w:num>
  <w:num w:numId="36" w16cid:durableId="889918047">
    <w:abstractNumId w:val="32"/>
  </w:num>
  <w:num w:numId="37" w16cid:durableId="1745378059">
    <w:abstractNumId w:val="15"/>
  </w:num>
  <w:num w:numId="38" w16cid:durableId="1304460871">
    <w:abstractNumId w:val="47"/>
  </w:num>
  <w:num w:numId="39" w16cid:durableId="2066948369">
    <w:abstractNumId w:val="33"/>
  </w:num>
  <w:num w:numId="40" w16cid:durableId="1889953890">
    <w:abstractNumId w:val="18"/>
  </w:num>
  <w:num w:numId="41" w16cid:durableId="765344508">
    <w:abstractNumId w:val="12"/>
  </w:num>
  <w:num w:numId="42" w16cid:durableId="257837429">
    <w:abstractNumId w:val="42"/>
  </w:num>
  <w:num w:numId="43" w16cid:durableId="1861702600">
    <w:abstractNumId w:val="39"/>
  </w:num>
  <w:num w:numId="44" w16cid:durableId="719014697">
    <w:abstractNumId w:val="13"/>
  </w:num>
  <w:num w:numId="45" w16cid:durableId="696781878">
    <w:abstractNumId w:val="48"/>
  </w:num>
  <w:num w:numId="46" w16cid:durableId="53704212">
    <w:abstractNumId w:val="26"/>
  </w:num>
  <w:num w:numId="47" w16cid:durableId="1393775780">
    <w:abstractNumId w:val="44"/>
  </w:num>
  <w:num w:numId="48" w16cid:durableId="1480534737">
    <w:abstractNumId w:val="41"/>
  </w:num>
  <w:num w:numId="49" w16cid:durableId="9256905">
    <w:abstractNumId w:val="27"/>
  </w:num>
  <w:num w:numId="50" w16cid:durableId="1750888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F1"/>
    <w:rsid w:val="00017C41"/>
    <w:rsid w:val="00017C61"/>
    <w:rsid w:val="00020290"/>
    <w:rsid w:val="00027658"/>
    <w:rsid w:val="00035468"/>
    <w:rsid w:val="00050D6D"/>
    <w:rsid w:val="00052595"/>
    <w:rsid w:val="00060230"/>
    <w:rsid w:val="00067C98"/>
    <w:rsid w:val="00072F14"/>
    <w:rsid w:val="00076D81"/>
    <w:rsid w:val="00085F35"/>
    <w:rsid w:val="0008670F"/>
    <w:rsid w:val="0009364B"/>
    <w:rsid w:val="000A715C"/>
    <w:rsid w:val="000A75BB"/>
    <w:rsid w:val="000B5694"/>
    <w:rsid w:val="000C662C"/>
    <w:rsid w:val="000D166E"/>
    <w:rsid w:val="000D4161"/>
    <w:rsid w:val="000D4739"/>
    <w:rsid w:val="000D4F40"/>
    <w:rsid w:val="000D5D73"/>
    <w:rsid w:val="000F4FD7"/>
    <w:rsid w:val="000F6357"/>
    <w:rsid w:val="00101991"/>
    <w:rsid w:val="00105F8C"/>
    <w:rsid w:val="001166F2"/>
    <w:rsid w:val="00116959"/>
    <w:rsid w:val="00116C14"/>
    <w:rsid w:val="001171A0"/>
    <w:rsid w:val="00123BF2"/>
    <w:rsid w:val="00124734"/>
    <w:rsid w:val="00124A7F"/>
    <w:rsid w:val="001262ED"/>
    <w:rsid w:val="00126CED"/>
    <w:rsid w:val="00133F4C"/>
    <w:rsid w:val="00140FC8"/>
    <w:rsid w:val="00142657"/>
    <w:rsid w:val="001448D9"/>
    <w:rsid w:val="00144986"/>
    <w:rsid w:val="00144C34"/>
    <w:rsid w:val="00152603"/>
    <w:rsid w:val="001543D1"/>
    <w:rsid w:val="00171F43"/>
    <w:rsid w:val="001802A2"/>
    <w:rsid w:val="00182DB4"/>
    <w:rsid w:val="0018727C"/>
    <w:rsid w:val="00187509"/>
    <w:rsid w:val="00193FA2"/>
    <w:rsid w:val="001A1B48"/>
    <w:rsid w:val="001A4D9F"/>
    <w:rsid w:val="001A76EB"/>
    <w:rsid w:val="001A7D7B"/>
    <w:rsid w:val="001B1237"/>
    <w:rsid w:val="001B43FC"/>
    <w:rsid w:val="001B5F44"/>
    <w:rsid w:val="001C220D"/>
    <w:rsid w:val="001C61DD"/>
    <w:rsid w:val="001C7B47"/>
    <w:rsid w:val="001D23A0"/>
    <w:rsid w:val="001F0E8F"/>
    <w:rsid w:val="001F63C6"/>
    <w:rsid w:val="001F7461"/>
    <w:rsid w:val="00201631"/>
    <w:rsid w:val="00202E85"/>
    <w:rsid w:val="00207767"/>
    <w:rsid w:val="00214ED9"/>
    <w:rsid w:val="00215F36"/>
    <w:rsid w:val="00220FA4"/>
    <w:rsid w:val="002341B9"/>
    <w:rsid w:val="002428CB"/>
    <w:rsid w:val="00245B07"/>
    <w:rsid w:val="002536A7"/>
    <w:rsid w:val="00255169"/>
    <w:rsid w:val="00265E46"/>
    <w:rsid w:val="002667C8"/>
    <w:rsid w:val="00271C00"/>
    <w:rsid w:val="00284AB2"/>
    <w:rsid w:val="002905CE"/>
    <w:rsid w:val="00293F83"/>
    <w:rsid w:val="00295045"/>
    <w:rsid w:val="00297F7A"/>
    <w:rsid w:val="002A0AC0"/>
    <w:rsid w:val="002B3C7D"/>
    <w:rsid w:val="002B62F4"/>
    <w:rsid w:val="002C5065"/>
    <w:rsid w:val="002C7A82"/>
    <w:rsid w:val="002D2AC6"/>
    <w:rsid w:val="002D38CE"/>
    <w:rsid w:val="002D5EF0"/>
    <w:rsid w:val="002E073D"/>
    <w:rsid w:val="002E1DEF"/>
    <w:rsid w:val="002E2761"/>
    <w:rsid w:val="002F019F"/>
    <w:rsid w:val="00303DFC"/>
    <w:rsid w:val="00304918"/>
    <w:rsid w:val="00305266"/>
    <w:rsid w:val="00311E58"/>
    <w:rsid w:val="0032199A"/>
    <w:rsid w:val="00323250"/>
    <w:rsid w:val="00330E3F"/>
    <w:rsid w:val="00345AED"/>
    <w:rsid w:val="0035706D"/>
    <w:rsid w:val="003620EB"/>
    <w:rsid w:val="003645A9"/>
    <w:rsid w:val="00372D77"/>
    <w:rsid w:val="00373E15"/>
    <w:rsid w:val="00390D77"/>
    <w:rsid w:val="00396BC5"/>
    <w:rsid w:val="003C05B5"/>
    <w:rsid w:val="003D27F1"/>
    <w:rsid w:val="003E5EE1"/>
    <w:rsid w:val="003F03F4"/>
    <w:rsid w:val="003F38E8"/>
    <w:rsid w:val="00403942"/>
    <w:rsid w:val="004044F8"/>
    <w:rsid w:val="00404BF0"/>
    <w:rsid w:val="00405216"/>
    <w:rsid w:val="0040718B"/>
    <w:rsid w:val="004114D2"/>
    <w:rsid w:val="00435ACF"/>
    <w:rsid w:val="00436BFD"/>
    <w:rsid w:val="004514F4"/>
    <w:rsid w:val="0045618A"/>
    <w:rsid w:val="004572DA"/>
    <w:rsid w:val="00460A88"/>
    <w:rsid w:val="00461800"/>
    <w:rsid w:val="00464369"/>
    <w:rsid w:val="00472612"/>
    <w:rsid w:val="00475EB0"/>
    <w:rsid w:val="00476B99"/>
    <w:rsid w:val="00481784"/>
    <w:rsid w:val="004853E0"/>
    <w:rsid w:val="00485416"/>
    <w:rsid w:val="004A3497"/>
    <w:rsid w:val="004B0106"/>
    <w:rsid w:val="004B4483"/>
    <w:rsid w:val="004B4955"/>
    <w:rsid w:val="004B63E8"/>
    <w:rsid w:val="004B7165"/>
    <w:rsid w:val="004B7AEA"/>
    <w:rsid w:val="004C7869"/>
    <w:rsid w:val="004D0BB4"/>
    <w:rsid w:val="004E2918"/>
    <w:rsid w:val="004E79B8"/>
    <w:rsid w:val="004F149D"/>
    <w:rsid w:val="005000A4"/>
    <w:rsid w:val="0052021F"/>
    <w:rsid w:val="005363E9"/>
    <w:rsid w:val="0054202A"/>
    <w:rsid w:val="00543E5F"/>
    <w:rsid w:val="00547691"/>
    <w:rsid w:val="005551AE"/>
    <w:rsid w:val="00566604"/>
    <w:rsid w:val="00574546"/>
    <w:rsid w:val="00580799"/>
    <w:rsid w:val="005906BE"/>
    <w:rsid w:val="00591274"/>
    <w:rsid w:val="00592AE4"/>
    <w:rsid w:val="00592C51"/>
    <w:rsid w:val="005935C5"/>
    <w:rsid w:val="0059420D"/>
    <w:rsid w:val="005949AA"/>
    <w:rsid w:val="00594F00"/>
    <w:rsid w:val="005A4111"/>
    <w:rsid w:val="005B495F"/>
    <w:rsid w:val="005C03C1"/>
    <w:rsid w:val="005E18D5"/>
    <w:rsid w:val="00601F80"/>
    <w:rsid w:val="00610B4C"/>
    <w:rsid w:val="0061112E"/>
    <w:rsid w:val="00611E34"/>
    <w:rsid w:val="00614EEE"/>
    <w:rsid w:val="006213B6"/>
    <w:rsid w:val="006259FA"/>
    <w:rsid w:val="006357C4"/>
    <w:rsid w:val="00640880"/>
    <w:rsid w:val="00643032"/>
    <w:rsid w:val="0065419C"/>
    <w:rsid w:val="0065467D"/>
    <w:rsid w:val="0065686F"/>
    <w:rsid w:val="006636F1"/>
    <w:rsid w:val="00663809"/>
    <w:rsid w:val="006728B4"/>
    <w:rsid w:val="00675572"/>
    <w:rsid w:val="006776A9"/>
    <w:rsid w:val="00687391"/>
    <w:rsid w:val="006915F9"/>
    <w:rsid w:val="006A20D6"/>
    <w:rsid w:val="006A3D2E"/>
    <w:rsid w:val="006A7E4D"/>
    <w:rsid w:val="006B6C3E"/>
    <w:rsid w:val="006E3369"/>
    <w:rsid w:val="006E394B"/>
    <w:rsid w:val="006E71CC"/>
    <w:rsid w:val="006F1077"/>
    <w:rsid w:val="006F1A92"/>
    <w:rsid w:val="007128E0"/>
    <w:rsid w:val="00724227"/>
    <w:rsid w:val="0072725C"/>
    <w:rsid w:val="00733B2A"/>
    <w:rsid w:val="007501B7"/>
    <w:rsid w:val="00751222"/>
    <w:rsid w:val="00753471"/>
    <w:rsid w:val="0075370E"/>
    <w:rsid w:val="007549C8"/>
    <w:rsid w:val="00765DB0"/>
    <w:rsid w:val="007771F6"/>
    <w:rsid w:val="00782722"/>
    <w:rsid w:val="00791220"/>
    <w:rsid w:val="00791DDD"/>
    <w:rsid w:val="00794702"/>
    <w:rsid w:val="007B4485"/>
    <w:rsid w:val="007B613C"/>
    <w:rsid w:val="007B67F3"/>
    <w:rsid w:val="007C6AA6"/>
    <w:rsid w:val="007C7CC7"/>
    <w:rsid w:val="007D0F04"/>
    <w:rsid w:val="007D1D52"/>
    <w:rsid w:val="007D57D6"/>
    <w:rsid w:val="007E2E47"/>
    <w:rsid w:val="007F4D6B"/>
    <w:rsid w:val="007F7A0C"/>
    <w:rsid w:val="00801B6A"/>
    <w:rsid w:val="008108DC"/>
    <w:rsid w:val="0081101A"/>
    <w:rsid w:val="0082337E"/>
    <w:rsid w:val="00825C30"/>
    <w:rsid w:val="00840235"/>
    <w:rsid w:val="0084407B"/>
    <w:rsid w:val="00851058"/>
    <w:rsid w:val="00864915"/>
    <w:rsid w:val="00873AD5"/>
    <w:rsid w:val="008937CD"/>
    <w:rsid w:val="00894C6A"/>
    <w:rsid w:val="00895F22"/>
    <w:rsid w:val="008B0C1A"/>
    <w:rsid w:val="008B41C0"/>
    <w:rsid w:val="008B6BEE"/>
    <w:rsid w:val="008D02D6"/>
    <w:rsid w:val="008D06B3"/>
    <w:rsid w:val="008E69C0"/>
    <w:rsid w:val="008F64F8"/>
    <w:rsid w:val="009057E9"/>
    <w:rsid w:val="0092492B"/>
    <w:rsid w:val="00931CE3"/>
    <w:rsid w:val="009335A8"/>
    <w:rsid w:val="00944A62"/>
    <w:rsid w:val="00963096"/>
    <w:rsid w:val="00966EA8"/>
    <w:rsid w:val="0097681B"/>
    <w:rsid w:val="009A238B"/>
    <w:rsid w:val="009B4706"/>
    <w:rsid w:val="009C36F4"/>
    <w:rsid w:val="009C59F3"/>
    <w:rsid w:val="009C6561"/>
    <w:rsid w:val="009D1C9F"/>
    <w:rsid w:val="009D2E5D"/>
    <w:rsid w:val="009D3669"/>
    <w:rsid w:val="009E380B"/>
    <w:rsid w:val="009F36D1"/>
    <w:rsid w:val="009F3C55"/>
    <w:rsid w:val="00A0115B"/>
    <w:rsid w:val="00A029B3"/>
    <w:rsid w:val="00A21563"/>
    <w:rsid w:val="00A42D0E"/>
    <w:rsid w:val="00A440AF"/>
    <w:rsid w:val="00A468D9"/>
    <w:rsid w:val="00A62BCC"/>
    <w:rsid w:val="00A728D6"/>
    <w:rsid w:val="00A730F9"/>
    <w:rsid w:val="00A76A38"/>
    <w:rsid w:val="00A82BA3"/>
    <w:rsid w:val="00A83E11"/>
    <w:rsid w:val="00A85755"/>
    <w:rsid w:val="00A86BC6"/>
    <w:rsid w:val="00A87A27"/>
    <w:rsid w:val="00AA2DDB"/>
    <w:rsid w:val="00AA4EB1"/>
    <w:rsid w:val="00AB2691"/>
    <w:rsid w:val="00AB2A83"/>
    <w:rsid w:val="00AC0E76"/>
    <w:rsid w:val="00AC1443"/>
    <w:rsid w:val="00AC1C6B"/>
    <w:rsid w:val="00AC247F"/>
    <w:rsid w:val="00AC2EB3"/>
    <w:rsid w:val="00AC47DF"/>
    <w:rsid w:val="00AC5617"/>
    <w:rsid w:val="00AC70E5"/>
    <w:rsid w:val="00AD2AA3"/>
    <w:rsid w:val="00AE2554"/>
    <w:rsid w:val="00B05134"/>
    <w:rsid w:val="00B12FB5"/>
    <w:rsid w:val="00B309CE"/>
    <w:rsid w:val="00B319CA"/>
    <w:rsid w:val="00B343FB"/>
    <w:rsid w:val="00B41DBF"/>
    <w:rsid w:val="00B50FE6"/>
    <w:rsid w:val="00B523D9"/>
    <w:rsid w:val="00B537BA"/>
    <w:rsid w:val="00B62226"/>
    <w:rsid w:val="00B66D49"/>
    <w:rsid w:val="00B66E1C"/>
    <w:rsid w:val="00B70882"/>
    <w:rsid w:val="00B70EBF"/>
    <w:rsid w:val="00B71E05"/>
    <w:rsid w:val="00B75262"/>
    <w:rsid w:val="00B7754F"/>
    <w:rsid w:val="00B846E2"/>
    <w:rsid w:val="00B85D5E"/>
    <w:rsid w:val="00BB2F31"/>
    <w:rsid w:val="00BC6156"/>
    <w:rsid w:val="00BD5392"/>
    <w:rsid w:val="00BF709E"/>
    <w:rsid w:val="00C03F40"/>
    <w:rsid w:val="00C15077"/>
    <w:rsid w:val="00C213C8"/>
    <w:rsid w:val="00C24EF4"/>
    <w:rsid w:val="00C37D5A"/>
    <w:rsid w:val="00C42CE6"/>
    <w:rsid w:val="00C51127"/>
    <w:rsid w:val="00C52997"/>
    <w:rsid w:val="00C55D86"/>
    <w:rsid w:val="00C65AEF"/>
    <w:rsid w:val="00C6702F"/>
    <w:rsid w:val="00C717FE"/>
    <w:rsid w:val="00C80911"/>
    <w:rsid w:val="00C82EAA"/>
    <w:rsid w:val="00C83B18"/>
    <w:rsid w:val="00C876C9"/>
    <w:rsid w:val="00C90457"/>
    <w:rsid w:val="00C91349"/>
    <w:rsid w:val="00C92BAD"/>
    <w:rsid w:val="00C95050"/>
    <w:rsid w:val="00C96EE5"/>
    <w:rsid w:val="00CA0721"/>
    <w:rsid w:val="00CA3F0F"/>
    <w:rsid w:val="00CA6313"/>
    <w:rsid w:val="00CB3A26"/>
    <w:rsid w:val="00CB51B6"/>
    <w:rsid w:val="00CC002C"/>
    <w:rsid w:val="00CC4BB6"/>
    <w:rsid w:val="00CD51A2"/>
    <w:rsid w:val="00CE335C"/>
    <w:rsid w:val="00CE5D6E"/>
    <w:rsid w:val="00CE79A7"/>
    <w:rsid w:val="00CF2535"/>
    <w:rsid w:val="00CF2B67"/>
    <w:rsid w:val="00CF2D0B"/>
    <w:rsid w:val="00D07034"/>
    <w:rsid w:val="00D162C8"/>
    <w:rsid w:val="00D16C9C"/>
    <w:rsid w:val="00D24AA7"/>
    <w:rsid w:val="00D36B6A"/>
    <w:rsid w:val="00D46E20"/>
    <w:rsid w:val="00D513DD"/>
    <w:rsid w:val="00D53BAD"/>
    <w:rsid w:val="00D601A8"/>
    <w:rsid w:val="00D77201"/>
    <w:rsid w:val="00D82A58"/>
    <w:rsid w:val="00D92B10"/>
    <w:rsid w:val="00D93F7F"/>
    <w:rsid w:val="00D96A95"/>
    <w:rsid w:val="00DA04C1"/>
    <w:rsid w:val="00DA419C"/>
    <w:rsid w:val="00DA58F6"/>
    <w:rsid w:val="00DB709A"/>
    <w:rsid w:val="00DC19DA"/>
    <w:rsid w:val="00DC212D"/>
    <w:rsid w:val="00DC6662"/>
    <w:rsid w:val="00DD0852"/>
    <w:rsid w:val="00DD2654"/>
    <w:rsid w:val="00DD7049"/>
    <w:rsid w:val="00DE292A"/>
    <w:rsid w:val="00DE52F8"/>
    <w:rsid w:val="00DE7886"/>
    <w:rsid w:val="00DF470F"/>
    <w:rsid w:val="00DF6A4B"/>
    <w:rsid w:val="00E057FD"/>
    <w:rsid w:val="00E05C2E"/>
    <w:rsid w:val="00E15CEB"/>
    <w:rsid w:val="00E2138E"/>
    <w:rsid w:val="00E21B84"/>
    <w:rsid w:val="00E2732F"/>
    <w:rsid w:val="00E40CDF"/>
    <w:rsid w:val="00E423DB"/>
    <w:rsid w:val="00E42B4B"/>
    <w:rsid w:val="00E43427"/>
    <w:rsid w:val="00E51E07"/>
    <w:rsid w:val="00E5268C"/>
    <w:rsid w:val="00E57BBA"/>
    <w:rsid w:val="00E611BB"/>
    <w:rsid w:val="00E666A8"/>
    <w:rsid w:val="00E7118F"/>
    <w:rsid w:val="00E758CF"/>
    <w:rsid w:val="00E84DA8"/>
    <w:rsid w:val="00E957B9"/>
    <w:rsid w:val="00EA66B0"/>
    <w:rsid w:val="00EA67FF"/>
    <w:rsid w:val="00EB4F42"/>
    <w:rsid w:val="00EB5006"/>
    <w:rsid w:val="00EB66D4"/>
    <w:rsid w:val="00EC2B64"/>
    <w:rsid w:val="00ED2670"/>
    <w:rsid w:val="00EF30F4"/>
    <w:rsid w:val="00EF4B6B"/>
    <w:rsid w:val="00F01352"/>
    <w:rsid w:val="00F032ED"/>
    <w:rsid w:val="00F044EA"/>
    <w:rsid w:val="00F0626A"/>
    <w:rsid w:val="00F06EC5"/>
    <w:rsid w:val="00F109AC"/>
    <w:rsid w:val="00F1209A"/>
    <w:rsid w:val="00F25F3A"/>
    <w:rsid w:val="00F31C54"/>
    <w:rsid w:val="00F35DE4"/>
    <w:rsid w:val="00F36912"/>
    <w:rsid w:val="00F36A11"/>
    <w:rsid w:val="00F400D1"/>
    <w:rsid w:val="00F423EE"/>
    <w:rsid w:val="00F44BA9"/>
    <w:rsid w:val="00F627FD"/>
    <w:rsid w:val="00F673FD"/>
    <w:rsid w:val="00F722D6"/>
    <w:rsid w:val="00F73602"/>
    <w:rsid w:val="00F837F8"/>
    <w:rsid w:val="00F86494"/>
    <w:rsid w:val="00F94DFB"/>
    <w:rsid w:val="00F97525"/>
    <w:rsid w:val="00FA3427"/>
    <w:rsid w:val="00FB6222"/>
    <w:rsid w:val="00FC0CF9"/>
    <w:rsid w:val="00FC1AB4"/>
    <w:rsid w:val="00FD5B11"/>
    <w:rsid w:val="00F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4B3D"/>
  <w15:docId w15:val="{A0E293F6-ADE5-406F-AD69-3EFFFC49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F8C"/>
  </w:style>
  <w:style w:type="paragraph" w:styleId="1">
    <w:name w:val="heading 1"/>
    <w:basedOn w:val="a"/>
    <w:next w:val="a"/>
    <w:link w:val="10"/>
    <w:uiPriority w:val="9"/>
    <w:qFormat/>
    <w:pPr>
      <w:spacing w:before="113"/>
      <w:ind w:left="1228" w:hanging="377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ind w:left="1182" w:hanging="3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before="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styleId="ae">
    <w:name w:val="Table Grid"/>
    <w:basedOn w:val="a1"/>
    <w:uiPriority w:val="39"/>
    <w:rsid w:val="00F86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201631"/>
  </w:style>
  <w:style w:type="paragraph" w:styleId="af0">
    <w:name w:val="Normal (Web)"/>
    <w:basedOn w:val="a"/>
    <w:uiPriority w:val="99"/>
    <w:unhideWhenUsed/>
    <w:rsid w:val="00F36A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1">
    <w:name w:val="Strong"/>
    <w:basedOn w:val="a0"/>
    <w:uiPriority w:val="22"/>
    <w:qFormat/>
    <w:rsid w:val="00F36A11"/>
    <w:rPr>
      <w:b/>
      <w:bCs/>
    </w:rPr>
  </w:style>
  <w:style w:type="paragraph" w:styleId="af2">
    <w:name w:val="List Paragraph"/>
    <w:basedOn w:val="a"/>
    <w:uiPriority w:val="34"/>
    <w:qFormat/>
    <w:rsid w:val="007549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5E46"/>
    <w:rPr>
      <w:rFonts w:ascii="Times New Roman" w:eastAsia="Times New Roman" w:hAnsi="Times New Roman" w:cs="Times New Roman"/>
      <w:b/>
      <w:bCs/>
      <w:sz w:val="30"/>
      <w:szCs w:val="30"/>
    </w:rPr>
  </w:style>
  <w:style w:type="character" w:styleId="af3">
    <w:name w:val="Placeholder Text"/>
    <w:basedOn w:val="a0"/>
    <w:uiPriority w:val="99"/>
    <w:semiHidden/>
    <w:rsid w:val="004B7AEA"/>
    <w:rPr>
      <w:color w:val="666666"/>
    </w:rPr>
  </w:style>
  <w:style w:type="paragraph" w:styleId="af4">
    <w:name w:val="header"/>
    <w:basedOn w:val="a"/>
    <w:link w:val="af5"/>
    <w:uiPriority w:val="99"/>
    <w:unhideWhenUsed/>
    <w:rsid w:val="000D5D73"/>
    <w:pPr>
      <w:tabs>
        <w:tab w:val="center" w:pos="4513"/>
        <w:tab w:val="right" w:pos="9026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0D5D73"/>
  </w:style>
  <w:style w:type="paragraph" w:styleId="af6">
    <w:name w:val="footer"/>
    <w:basedOn w:val="a"/>
    <w:link w:val="af7"/>
    <w:uiPriority w:val="99"/>
    <w:unhideWhenUsed/>
    <w:rsid w:val="000D5D73"/>
    <w:pPr>
      <w:tabs>
        <w:tab w:val="center" w:pos="4513"/>
        <w:tab w:val="right" w:pos="9026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0D5D73"/>
  </w:style>
  <w:style w:type="character" w:customStyle="1" w:styleId="a4">
    <w:name w:val="Заголовок Знак"/>
    <w:basedOn w:val="a0"/>
    <w:link w:val="a3"/>
    <w:uiPriority w:val="10"/>
    <w:rsid w:val="00A440A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5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429</cp:revision>
  <cp:lastPrinted>2026-03-29T06:39:00Z</cp:lastPrinted>
  <dcterms:created xsi:type="dcterms:W3CDTF">2026-03-04T18:50:00Z</dcterms:created>
  <dcterms:modified xsi:type="dcterms:W3CDTF">2026-05-31T11:18:00Z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2025-12-07T00:00:00Z</vt:lpwstr>
  </property>
  <property fmtid="{D5CDD505-2E9C-101B-9397-08002B2CF9AE}" pid="3" name="Creator">
    <vt:lpwstr>Typst 0.14.0</vt:lpwstr>
  </property>
  <property fmtid="{D5CDD505-2E9C-101B-9397-08002B2CF9AE}" pid="4" name="LastSaved">
    <vt:lpwstr>2026-03-01T00:00:00Z</vt:lpwstr>
  </property>
</Properties>
</file>