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D027" w14:textId="77777777" w:rsidR="00047FD4" w:rsidRDefault="000F67AA">
      <w:pPr>
        <w:shd w:val="clear" w:color="auto" w:fill="2E3138"/>
      </w:pPr>
      <w:r>
        <w:rPr>
          <w:b/>
          <w:bCs/>
          <w:color w:val="FFFFFF"/>
          <w:sz w:val="48"/>
          <w:szCs w:val="48"/>
        </w:rPr>
        <w:t xml:space="preserve">  </w:t>
      </w:r>
      <w:proofErr w:type="spellStart"/>
      <w:r>
        <w:rPr>
          <w:b/>
          <w:bCs/>
          <w:color w:val="FFFFFF"/>
          <w:sz w:val="48"/>
          <w:szCs w:val="48"/>
        </w:rPr>
        <w:t>ISRA_PS_AddOns</w:t>
      </w:r>
      <w:proofErr w:type="spellEnd"/>
      <w:r>
        <w:rPr>
          <w:b/>
          <w:bCs/>
          <w:color w:val="FFFFFF"/>
          <w:sz w:val="48"/>
          <w:szCs w:val="48"/>
        </w:rPr>
        <w:t xml:space="preserve"> — Developer Onboarding</w:t>
      </w:r>
    </w:p>
    <w:p w14:paraId="7B423B7C" w14:textId="77777777" w:rsidR="00047FD4" w:rsidRDefault="000F67AA">
      <w:pPr>
        <w:shd w:val="clear" w:color="auto" w:fill="C31924"/>
      </w:pPr>
      <w:r>
        <w:rPr>
          <w:color w:val="FFFFFF"/>
          <w:sz w:val="24"/>
          <w:szCs w:val="24"/>
        </w:rPr>
        <w:t xml:space="preserve">  Setting up the development environment for new team members</w:t>
      </w:r>
    </w:p>
    <w:p w14:paraId="36F103A7" w14:textId="77777777" w:rsidR="00047FD4" w:rsidRDefault="000F67AA">
      <w:pPr>
        <w:shd w:val="clear" w:color="auto" w:fill="2E3138"/>
      </w:pPr>
      <w:r>
        <w:rPr>
          <w:i/>
          <w:iCs/>
          <w:color w:val="656767"/>
          <w:sz w:val="20"/>
          <w:szCs w:val="20"/>
        </w:rPr>
        <w:t xml:space="preserve">  ISRA Vision / CAD &amp; Simulation </w:t>
      </w:r>
      <w:proofErr w:type="gramStart"/>
      <w:r>
        <w:rPr>
          <w:i/>
          <w:iCs/>
          <w:color w:val="656767"/>
          <w:sz w:val="20"/>
          <w:szCs w:val="20"/>
        </w:rPr>
        <w:t>Team  |</w:t>
      </w:r>
      <w:proofErr w:type="gramEnd"/>
      <w:r>
        <w:rPr>
          <w:i/>
          <w:iCs/>
          <w:color w:val="656767"/>
          <w:sz w:val="20"/>
          <w:szCs w:val="20"/>
        </w:rPr>
        <w:t xml:space="preserve">  July 2026</w:t>
      </w:r>
    </w:p>
    <w:p w14:paraId="5725DE08" w14:textId="77777777" w:rsidR="00047FD4" w:rsidRDefault="00047FD4"/>
    <w:p w14:paraId="62C3B3DE" w14:textId="77777777" w:rsidR="00047FD4" w:rsidRDefault="000F67AA">
      <w:pPr>
        <w:pStyle w:val="Heading1"/>
      </w:pPr>
      <w:r>
        <w:t>Prerequisites</w:t>
      </w:r>
    </w:p>
    <w:p w14:paraId="08D8391F" w14:textId="77777777" w:rsidR="00047FD4" w:rsidRDefault="000F67AA">
      <w:r>
        <w:t>Make sure the following are installed and available before starting:</w:t>
      </w:r>
    </w:p>
    <w:p w14:paraId="6A141C32" w14:textId="77777777" w:rsidR="00047FD4" w:rsidRDefault="00047FD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47FD4" w14:paraId="3E9C9F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31924"/>
              <w:left w:val="single" w:sz="1" w:space="0" w:color="C31924"/>
              <w:bottom w:val="single" w:sz="1" w:space="0" w:color="C31924"/>
              <w:right w:val="single" w:sz="1" w:space="0" w:color="C31924"/>
            </w:tcBorders>
            <w:shd w:val="clear" w:color="auto" w:fill="2E31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A460" w14:textId="77777777" w:rsidR="00047FD4" w:rsidRDefault="000F67A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026" w:type="dxa"/>
            <w:tcBorders>
              <w:top w:val="single" w:sz="1" w:space="0" w:color="C31924"/>
              <w:left w:val="single" w:sz="1" w:space="0" w:color="C31924"/>
              <w:bottom w:val="single" w:sz="1" w:space="0" w:color="C31924"/>
              <w:right w:val="single" w:sz="1" w:space="0" w:color="C31924"/>
            </w:tcBorders>
            <w:shd w:val="clear" w:color="auto" w:fill="2E31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B42C" w14:textId="77777777" w:rsidR="00047FD4" w:rsidRDefault="000F67AA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47FD4" w14:paraId="603A45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EF38" w14:textId="77777777" w:rsidR="00047FD4" w:rsidRDefault="000F67AA">
            <w:r>
              <w:rPr>
                <w:sz w:val="20"/>
                <w:szCs w:val="20"/>
              </w:rPr>
              <w:t>Visual Studio 2022+</w:t>
            </w:r>
          </w:p>
        </w:tc>
        <w:tc>
          <w:tcPr>
            <w:tcW w:w="6026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00ED" w14:textId="77777777" w:rsidR="00047FD4" w:rsidRDefault="000F67AA">
            <w:r>
              <w:rPr>
                <w:sz w:val="20"/>
                <w:szCs w:val="20"/>
              </w:rPr>
              <w:t>Corporate Microsoft subscription</w:t>
            </w:r>
          </w:p>
        </w:tc>
      </w:tr>
      <w:tr w:rsidR="00047FD4" w14:paraId="5787AF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FB81" w14:textId="77777777" w:rsidR="00047FD4" w:rsidRDefault="000F67AA">
            <w:r>
              <w:rPr>
                <w:sz w:val="20"/>
                <w:szCs w:val="20"/>
              </w:rPr>
              <w:t>Process Simulate 2408</w:t>
            </w:r>
          </w:p>
        </w:tc>
        <w:tc>
          <w:tcPr>
            <w:tcW w:w="6026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4D85" w14:textId="77777777" w:rsidR="00047FD4" w:rsidRDefault="000F67AA">
            <w:r>
              <w:rPr>
                <w:sz w:val="20"/>
                <w:szCs w:val="20"/>
              </w:rPr>
              <w:t>Installed under C:\Program Files\Tecnomatix_2408\</w:t>
            </w:r>
          </w:p>
        </w:tc>
      </w:tr>
      <w:tr w:rsidR="00047FD4" w14:paraId="3B6F82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AAD2" w14:textId="77777777" w:rsidR="00047FD4" w:rsidRDefault="000F67AA">
            <w:r>
              <w:rPr>
                <w:sz w:val="20"/>
                <w:szCs w:val="20"/>
              </w:rPr>
              <w:t>GitHub Copilot Business</w:t>
            </w:r>
          </w:p>
        </w:tc>
        <w:tc>
          <w:tcPr>
            <w:tcW w:w="6026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0452" w14:textId="77777777" w:rsidR="00047FD4" w:rsidRDefault="000F67AA">
            <w:r>
              <w:rPr>
                <w:sz w:val="20"/>
                <w:szCs w:val="20"/>
              </w:rPr>
              <w:t>Corporate GitHub EMU account (</w:t>
            </w:r>
            <w:proofErr w:type="spellStart"/>
            <w:r>
              <w:rPr>
                <w:sz w:val="20"/>
                <w:szCs w:val="20"/>
              </w:rPr>
              <w:t>barna-kollar_acgs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47FD4" w14:paraId="253D81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70DB" w14:textId="77777777" w:rsidR="00047FD4" w:rsidRDefault="000F67AA">
            <w:r>
              <w:rPr>
                <w:sz w:val="20"/>
                <w:szCs w:val="20"/>
              </w:rPr>
              <w:t>Azure DevOps access</w:t>
            </w:r>
          </w:p>
        </w:tc>
        <w:tc>
          <w:tcPr>
            <w:tcW w:w="6026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4D76" w14:textId="77777777" w:rsidR="00047FD4" w:rsidRDefault="000F67AA">
            <w:proofErr w:type="spellStart"/>
            <w:r>
              <w:rPr>
                <w:sz w:val="20"/>
                <w:szCs w:val="20"/>
              </w:rPr>
              <w:t>atlascopco-itba</w:t>
            </w:r>
            <w:proofErr w:type="spellEnd"/>
            <w:r>
              <w:rPr>
                <w:sz w:val="20"/>
                <w:szCs w:val="20"/>
              </w:rPr>
              <w:t xml:space="preserve"> organization — request via ITEA-121 if not yet granted</w:t>
            </w:r>
          </w:p>
        </w:tc>
      </w:tr>
      <w:tr w:rsidR="00047FD4" w14:paraId="05317C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AE4C" w14:textId="77777777" w:rsidR="00047FD4" w:rsidRDefault="000F67AA">
            <w:r>
              <w:rPr>
                <w:sz w:val="20"/>
                <w:szCs w:val="20"/>
              </w:rPr>
              <w:t>.NET Framework 4.8</w:t>
            </w:r>
          </w:p>
        </w:tc>
        <w:tc>
          <w:tcPr>
            <w:tcW w:w="6026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6EE1" w14:textId="77777777" w:rsidR="00047FD4" w:rsidRDefault="000F67AA">
            <w:r>
              <w:rPr>
                <w:sz w:val="20"/>
                <w:szCs w:val="20"/>
              </w:rPr>
              <w:t>Usually pre-installed on Windows 10/11</w:t>
            </w:r>
          </w:p>
        </w:tc>
      </w:tr>
    </w:tbl>
    <w:p w14:paraId="567BDDD6" w14:textId="77777777" w:rsidR="00047FD4" w:rsidRDefault="00047FD4"/>
    <w:p w14:paraId="68FA387A" w14:textId="77777777" w:rsidR="00047FD4" w:rsidRDefault="000F67AA">
      <w:pPr>
        <w:pStyle w:val="Heading1"/>
      </w:pPr>
      <w:r>
        <w:t>Step 1 — Set Git Identity</w:t>
      </w:r>
    </w:p>
    <w:p w14:paraId="62558313" w14:textId="77777777" w:rsidR="00047FD4" w:rsidRDefault="000F67AA">
      <w:r>
        <w:t>Open CMD and run the following commands with your own name and corporate email:</w:t>
      </w:r>
    </w:p>
    <w:p w14:paraId="0592592E" w14:textId="77777777" w:rsidR="00047FD4" w:rsidRDefault="00047FD4"/>
    <w:p w14:paraId="5A73F50E" w14:textId="77777777" w:rsidR="00047FD4" w:rsidRDefault="000F67AA">
      <w:pPr>
        <w:shd w:val="clear" w:color="auto" w:fill="EBEBEB"/>
      </w:pPr>
      <w:r>
        <w:rPr>
          <w:rFonts w:ascii="Courier New" w:eastAsia="Courier New" w:hAnsi="Courier New" w:cs="Courier New"/>
          <w:sz w:val="18"/>
          <w:szCs w:val="18"/>
        </w:rPr>
        <w:t>git config --global user.name "Your Name"</w:t>
      </w:r>
    </w:p>
    <w:p w14:paraId="2D8CEE88" w14:textId="77777777" w:rsidR="00047FD4" w:rsidRDefault="000F67AA">
      <w:pPr>
        <w:shd w:val="clear" w:color="auto" w:fill="EBEBEB"/>
      </w:pPr>
      <w:r>
        <w:rPr>
          <w:rFonts w:ascii="Courier New" w:eastAsia="Courier New" w:hAnsi="Courier New" w:cs="Courier New"/>
          <w:sz w:val="18"/>
          <w:szCs w:val="18"/>
        </w:rPr>
        <w:t xml:space="preserve">git config --global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"your.name@external.atlascopco.com"</w:t>
      </w:r>
    </w:p>
    <w:p w14:paraId="12A7A616" w14:textId="77777777" w:rsidR="00047FD4" w:rsidRDefault="00047FD4"/>
    <w:p w14:paraId="449B42D4" w14:textId="77777777" w:rsidR="00047FD4" w:rsidRDefault="000F67AA">
      <w:pPr>
        <w:shd w:val="clear" w:color="auto" w:fill="FFF3CD"/>
      </w:pPr>
      <w:r>
        <w:rPr>
          <w:b/>
          <w:bCs/>
          <w:color w:val="C31924"/>
          <w:sz w:val="20"/>
          <w:szCs w:val="20"/>
        </w:rPr>
        <w:t xml:space="preserve">Note: </w:t>
      </w:r>
      <w:r>
        <w:rPr>
          <w:i/>
          <w:iCs/>
          <w:color w:val="656767"/>
          <w:sz w:val="20"/>
          <w:szCs w:val="20"/>
        </w:rPr>
        <w:t>This ensures your commits are attributed to your corporate identity in Azure DevOps.</w:t>
      </w:r>
    </w:p>
    <w:p w14:paraId="135F98A2" w14:textId="77777777" w:rsidR="00047FD4" w:rsidRDefault="00047FD4"/>
    <w:p w14:paraId="556F3B9E" w14:textId="77777777" w:rsidR="00047FD4" w:rsidRDefault="000F67AA">
      <w:pPr>
        <w:pStyle w:val="Heading1"/>
      </w:pPr>
      <w:r>
        <w:t>Step 2 — Clone the Repository</w:t>
      </w:r>
    </w:p>
    <w:p w14:paraId="274F0227" w14:textId="77777777" w:rsidR="00047FD4" w:rsidRDefault="000F67AA">
      <w:r>
        <w:t>In Visual Studio:</w:t>
      </w:r>
    </w:p>
    <w:p w14:paraId="1D125F46" w14:textId="77777777" w:rsidR="00047FD4" w:rsidRDefault="00047FD4"/>
    <w:p w14:paraId="64DDB062" w14:textId="77777777" w:rsidR="00047FD4" w:rsidRDefault="000F67AA">
      <w:pPr>
        <w:pStyle w:val="ListParagraph"/>
        <w:numPr>
          <w:ilvl w:val="0"/>
          <w:numId w:val="2"/>
        </w:numPr>
      </w:pPr>
      <w:r>
        <w:t>Go to: Git → Clone Repository</w:t>
      </w:r>
    </w:p>
    <w:p w14:paraId="27C48309" w14:textId="77777777" w:rsidR="00047FD4" w:rsidRDefault="000F67AA">
      <w:pPr>
        <w:pStyle w:val="ListParagraph"/>
        <w:numPr>
          <w:ilvl w:val="0"/>
          <w:numId w:val="2"/>
        </w:numPr>
      </w:pPr>
      <w:r>
        <w:t>Enter the repository URL:</w:t>
      </w:r>
    </w:p>
    <w:p w14:paraId="38E3A52B" w14:textId="77777777" w:rsidR="00047FD4" w:rsidRDefault="00047FD4"/>
    <w:p w14:paraId="1044459B" w14:textId="77777777" w:rsidR="00047FD4" w:rsidRDefault="000F67AA">
      <w:pPr>
        <w:shd w:val="clear" w:color="auto" w:fill="EBEBEB"/>
      </w:pPr>
      <w:r>
        <w:rPr>
          <w:rFonts w:ascii="Courier New" w:eastAsia="Courier New" w:hAnsi="Courier New" w:cs="Courier New"/>
          <w:sz w:val="18"/>
          <w:szCs w:val="18"/>
        </w:rPr>
        <w:t>https://ac-it-mvs@dev.azure.com/ac-it-mvs/cad-simulation/_git/ISRA_PS_AddOns</w:t>
      </w:r>
    </w:p>
    <w:p w14:paraId="262EFCC3" w14:textId="77777777" w:rsidR="00047FD4" w:rsidRDefault="00047FD4"/>
    <w:p w14:paraId="73A39A2E" w14:textId="77777777" w:rsidR="00047FD4" w:rsidRDefault="000F67AA">
      <w:pPr>
        <w:pStyle w:val="ListParagraph"/>
        <w:numPr>
          <w:ilvl w:val="0"/>
          <w:numId w:val="2"/>
        </w:numPr>
      </w:pPr>
      <w:r>
        <w:t>Choose a local folder, e.g.: C:\Users\&lt;username&gt;\source\repos\</w:t>
      </w:r>
    </w:p>
    <w:p w14:paraId="665ED2A4" w14:textId="77777777" w:rsidR="00047FD4" w:rsidRDefault="000F67AA">
      <w:pPr>
        <w:pStyle w:val="ListParagraph"/>
        <w:numPr>
          <w:ilvl w:val="0"/>
          <w:numId w:val="2"/>
        </w:numPr>
      </w:pPr>
      <w:r>
        <w:t>Click Clone</w:t>
      </w:r>
    </w:p>
    <w:p w14:paraId="5EC3C833" w14:textId="77777777" w:rsidR="00047FD4" w:rsidRDefault="00047FD4"/>
    <w:p w14:paraId="17E43894" w14:textId="77777777" w:rsidR="00047FD4" w:rsidRDefault="000F67AA">
      <w:pPr>
        <w:shd w:val="clear" w:color="auto" w:fill="FFF3CD"/>
      </w:pPr>
      <w:r>
        <w:rPr>
          <w:b/>
          <w:bCs/>
          <w:color w:val="C31924"/>
          <w:sz w:val="20"/>
          <w:szCs w:val="20"/>
        </w:rPr>
        <w:t xml:space="preserve">Note: </w:t>
      </w:r>
      <w:r>
        <w:rPr>
          <w:i/>
          <w:iCs/>
          <w:color w:val="656767"/>
          <w:sz w:val="20"/>
          <w:szCs w:val="20"/>
        </w:rPr>
        <w:t>If prompted for credentials, sign in with your corporate Microsoft account.</w:t>
      </w:r>
    </w:p>
    <w:p w14:paraId="295B3665" w14:textId="77777777" w:rsidR="00047FD4" w:rsidRDefault="00047FD4"/>
    <w:p w14:paraId="2B42961C" w14:textId="77777777" w:rsidR="00047FD4" w:rsidRDefault="000F67AA">
      <w:pPr>
        <w:pStyle w:val="Heading1"/>
      </w:pPr>
      <w:r>
        <w:t>Step 3 — Open the Solution</w:t>
      </w:r>
    </w:p>
    <w:p w14:paraId="34858CB6" w14:textId="77777777" w:rsidR="00047FD4" w:rsidRDefault="000F67AA">
      <w:pPr>
        <w:pStyle w:val="ListParagraph"/>
        <w:numPr>
          <w:ilvl w:val="0"/>
          <w:numId w:val="2"/>
        </w:numPr>
      </w:pPr>
      <w:r>
        <w:t>In VS: File → Open → Project/Solution</w:t>
      </w:r>
    </w:p>
    <w:p w14:paraId="0273E21C" w14:textId="77777777" w:rsidR="00047FD4" w:rsidRDefault="000F67AA">
      <w:pPr>
        <w:pStyle w:val="ListParagraph"/>
        <w:numPr>
          <w:ilvl w:val="0"/>
          <w:numId w:val="2"/>
        </w:numPr>
      </w:pPr>
      <w:r>
        <w:t>Navigate to the cloned folder</w:t>
      </w:r>
    </w:p>
    <w:p w14:paraId="32B6044B" w14:textId="77777777" w:rsidR="00047FD4" w:rsidRDefault="000F67AA">
      <w:pPr>
        <w:pStyle w:val="ListParagraph"/>
        <w:numPr>
          <w:ilvl w:val="0"/>
          <w:numId w:val="2"/>
        </w:numPr>
      </w:pPr>
      <w:r>
        <w:lastRenderedPageBreak/>
        <w:t xml:space="preserve">Open: </w:t>
      </w:r>
      <w:proofErr w:type="spellStart"/>
      <w:r>
        <w:t>ISRA_PS_AddOns.slnx</w:t>
      </w:r>
      <w:proofErr w:type="spellEnd"/>
    </w:p>
    <w:p w14:paraId="0BCF8CF7" w14:textId="77777777" w:rsidR="00047FD4" w:rsidRDefault="00047FD4"/>
    <w:p w14:paraId="345F906F" w14:textId="77777777" w:rsidR="00047FD4" w:rsidRDefault="000F67AA">
      <w:pPr>
        <w:pStyle w:val="Heading1"/>
      </w:pPr>
      <w:r>
        <w:t>Step 4 — Switch to Your Branch</w:t>
      </w:r>
    </w:p>
    <w:p w14:paraId="5134CEB6" w14:textId="77777777" w:rsidR="00047FD4" w:rsidRDefault="000F67AA">
      <w:r>
        <w:t>Each developer works on their own branch to avoid conflicts with the main codebase.</w:t>
      </w:r>
    </w:p>
    <w:p w14:paraId="71EAF488" w14:textId="77777777" w:rsidR="00047FD4" w:rsidRDefault="00047FD4"/>
    <w:p w14:paraId="5DB3EC22" w14:textId="77777777" w:rsidR="00047FD4" w:rsidRDefault="000F67AA">
      <w:pPr>
        <w:pStyle w:val="ListParagraph"/>
        <w:numPr>
          <w:ilvl w:val="0"/>
          <w:numId w:val="2"/>
        </w:numPr>
      </w:pPr>
      <w:r>
        <w:t>In VS: Git → Manage Branches</w:t>
      </w:r>
    </w:p>
    <w:p w14:paraId="5A76AF63" w14:textId="77777777" w:rsidR="00047FD4" w:rsidRDefault="000F67AA">
      <w:pPr>
        <w:pStyle w:val="ListParagraph"/>
        <w:numPr>
          <w:ilvl w:val="0"/>
          <w:numId w:val="2"/>
        </w:numPr>
      </w:pPr>
      <w:r>
        <w:t>Expand Remotes → origin → dev</w:t>
      </w:r>
    </w:p>
    <w:p w14:paraId="16335D68" w14:textId="77777777" w:rsidR="00047FD4" w:rsidRDefault="000F67AA">
      <w:pPr>
        <w:pStyle w:val="ListParagraph"/>
        <w:numPr>
          <w:ilvl w:val="0"/>
          <w:numId w:val="2"/>
        </w:numPr>
      </w:pPr>
      <w:r>
        <w:t>Double-click your branch (e.g. dev/</w:t>
      </w:r>
      <w:proofErr w:type="spellStart"/>
      <w:r>
        <w:t>nedim</w:t>
      </w:r>
      <w:proofErr w:type="spellEnd"/>
      <w:r>
        <w:t>) to check it out locally</w:t>
      </w:r>
    </w:p>
    <w:p w14:paraId="4B931C99" w14:textId="77777777" w:rsidR="00047FD4" w:rsidRDefault="000F67AA">
      <w:pPr>
        <w:pStyle w:val="ListParagraph"/>
        <w:numPr>
          <w:ilvl w:val="0"/>
          <w:numId w:val="2"/>
        </w:numPr>
      </w:pPr>
      <w:r>
        <w:t>From now on, always work on this branch</w:t>
      </w:r>
    </w:p>
    <w:p w14:paraId="65BCEDCD" w14:textId="77777777" w:rsidR="00047FD4" w:rsidRDefault="00047FD4"/>
    <w:p w14:paraId="1BFBB19C" w14:textId="77777777" w:rsidR="00047FD4" w:rsidRDefault="000F67AA">
      <w:pPr>
        <w:shd w:val="clear" w:color="auto" w:fill="FFF3CD"/>
      </w:pPr>
      <w:r>
        <w:rPr>
          <w:b/>
          <w:bCs/>
          <w:color w:val="C31924"/>
          <w:sz w:val="20"/>
          <w:szCs w:val="20"/>
        </w:rPr>
        <w:t xml:space="preserve">Note: </w:t>
      </w:r>
      <w:r>
        <w:rPr>
          <w:i/>
          <w:iCs/>
          <w:color w:val="656767"/>
          <w:sz w:val="20"/>
          <w:szCs w:val="20"/>
        </w:rPr>
        <w:t>Never push directly to main. Your changes will be reviewed and merged via Pull Request.</w:t>
      </w:r>
    </w:p>
    <w:p w14:paraId="21D962E0" w14:textId="77777777" w:rsidR="00047FD4" w:rsidRDefault="00047FD4"/>
    <w:p w14:paraId="2BB2DD81" w14:textId="77777777" w:rsidR="00047FD4" w:rsidRDefault="000F67AA">
      <w:pPr>
        <w:pStyle w:val="Heading1"/>
      </w:pPr>
      <w:r>
        <w:t xml:space="preserve">Step 5 — Verify </w:t>
      </w:r>
      <w:proofErr w:type="spellStart"/>
      <w:r>
        <w:t>Tecnomatix</w:t>
      </w:r>
      <w:proofErr w:type="spellEnd"/>
      <w:r>
        <w:t xml:space="preserve"> References</w:t>
      </w:r>
    </w:p>
    <w:p w14:paraId="07E86533" w14:textId="77777777" w:rsidR="00047FD4" w:rsidRDefault="000F67AA">
      <w:r>
        <w:t>Each project must reference the PS 2408 DLLs with Copy Local = False. Check the following projects:</w:t>
      </w:r>
    </w:p>
    <w:p w14:paraId="797F0601" w14:textId="77777777" w:rsidR="00047FD4" w:rsidRDefault="00047FD4"/>
    <w:p w14:paraId="19164236" w14:textId="77777777" w:rsidR="00047FD4" w:rsidRDefault="000F67AA">
      <w:pPr>
        <w:pStyle w:val="ListParagraph"/>
        <w:numPr>
          <w:ilvl w:val="0"/>
          <w:numId w:val="2"/>
        </w:numPr>
      </w:pPr>
      <w:proofErr w:type="spellStart"/>
      <w:r>
        <w:t>TempCompAddon</w:t>
      </w:r>
      <w:proofErr w:type="spellEnd"/>
    </w:p>
    <w:p w14:paraId="05F6D030" w14:textId="77777777" w:rsidR="00047FD4" w:rsidRDefault="000F67AA">
      <w:pPr>
        <w:pStyle w:val="ListParagraph"/>
        <w:numPr>
          <w:ilvl w:val="0"/>
          <w:numId w:val="2"/>
        </w:numPr>
      </w:pPr>
      <w:proofErr w:type="spellStart"/>
      <w:r>
        <w:t>ISRA.Calculations</w:t>
      </w:r>
      <w:proofErr w:type="spellEnd"/>
    </w:p>
    <w:p w14:paraId="689D6840" w14:textId="77777777" w:rsidR="00047FD4" w:rsidRDefault="000F67AA">
      <w:pPr>
        <w:pStyle w:val="ListParagraph"/>
        <w:numPr>
          <w:ilvl w:val="0"/>
          <w:numId w:val="2"/>
        </w:numPr>
      </w:pPr>
      <w:proofErr w:type="spellStart"/>
      <w:r>
        <w:t>ISRA.Core</w:t>
      </w:r>
      <w:proofErr w:type="spellEnd"/>
    </w:p>
    <w:p w14:paraId="79B53C88" w14:textId="77777777" w:rsidR="00047FD4" w:rsidRDefault="000F67AA">
      <w:pPr>
        <w:pStyle w:val="ListParagraph"/>
        <w:numPr>
          <w:ilvl w:val="0"/>
          <w:numId w:val="2"/>
        </w:numPr>
      </w:pPr>
      <w:proofErr w:type="spellStart"/>
      <w:r>
        <w:t>ISRA.Components</w:t>
      </w:r>
      <w:proofErr w:type="spellEnd"/>
    </w:p>
    <w:p w14:paraId="38E03314" w14:textId="77777777" w:rsidR="00047FD4" w:rsidRDefault="00047FD4"/>
    <w:p w14:paraId="0C1461E8" w14:textId="77777777" w:rsidR="00047FD4" w:rsidRDefault="000F67AA">
      <w:r>
        <w:t>For each project in Solution Explorer:</w:t>
      </w:r>
    </w:p>
    <w:p w14:paraId="04FCBA61" w14:textId="77777777" w:rsidR="00047FD4" w:rsidRDefault="000F67AA">
      <w:pPr>
        <w:pStyle w:val="ListParagraph"/>
        <w:numPr>
          <w:ilvl w:val="0"/>
          <w:numId w:val="2"/>
        </w:numPr>
      </w:pPr>
      <w:r>
        <w:t>Expand References</w:t>
      </w:r>
    </w:p>
    <w:p w14:paraId="6E86DE72" w14:textId="77777777" w:rsidR="00047FD4" w:rsidRDefault="000F67AA">
      <w:pPr>
        <w:pStyle w:val="ListParagraph"/>
        <w:numPr>
          <w:ilvl w:val="0"/>
          <w:numId w:val="2"/>
        </w:numPr>
      </w:pPr>
      <w:r>
        <w:t xml:space="preserve">Click </w:t>
      </w:r>
      <w:proofErr w:type="spellStart"/>
      <w:r>
        <w:t>Tecnomatix.Engineering</w:t>
      </w:r>
      <w:proofErr w:type="spellEnd"/>
      <w:r>
        <w:t xml:space="preserve"> → press F4 (Properties)</w:t>
      </w:r>
    </w:p>
    <w:p w14:paraId="4710B8FE" w14:textId="77777777" w:rsidR="00047FD4" w:rsidRDefault="000F67AA">
      <w:pPr>
        <w:pStyle w:val="ListParagraph"/>
        <w:numPr>
          <w:ilvl w:val="0"/>
          <w:numId w:val="2"/>
        </w:numPr>
      </w:pPr>
      <w:r>
        <w:t>Check Path — must point to Tecnomatix_2408</w:t>
      </w:r>
    </w:p>
    <w:p w14:paraId="6795D298" w14:textId="77777777" w:rsidR="00047FD4" w:rsidRDefault="000F67AA">
      <w:pPr>
        <w:pStyle w:val="ListParagraph"/>
        <w:numPr>
          <w:ilvl w:val="0"/>
          <w:numId w:val="2"/>
        </w:numPr>
      </w:pPr>
      <w:r>
        <w:t>Check Copy Local = False</w:t>
      </w:r>
    </w:p>
    <w:p w14:paraId="79BD07C1" w14:textId="77777777" w:rsidR="00047FD4" w:rsidRDefault="00047FD4"/>
    <w:p w14:paraId="63DF5E96" w14:textId="77777777" w:rsidR="00047FD4" w:rsidRDefault="000F67AA">
      <w:r>
        <w:t>Required DLL paths:</w:t>
      </w:r>
    </w:p>
    <w:p w14:paraId="0B3C9ADB" w14:textId="77777777" w:rsidR="00047FD4" w:rsidRDefault="00047FD4"/>
    <w:p w14:paraId="2F0D686D" w14:textId="77777777" w:rsidR="00047FD4" w:rsidRDefault="000F67AA">
      <w:pPr>
        <w:shd w:val="clear" w:color="auto" w:fill="EBEBEB"/>
      </w:pPr>
      <w:r>
        <w:rPr>
          <w:rFonts w:ascii="Courier New" w:eastAsia="Courier New" w:hAnsi="Courier New" w:cs="Courier New"/>
          <w:sz w:val="18"/>
          <w:szCs w:val="18"/>
        </w:rPr>
        <w:t>C:\Program Files\Tecnomatix_2408\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eMPower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\Tecnomatix.Engineering.dll</w:t>
      </w:r>
    </w:p>
    <w:p w14:paraId="306BDF29" w14:textId="77777777" w:rsidR="00047FD4" w:rsidRDefault="000F67AA">
      <w:pPr>
        <w:shd w:val="clear" w:color="auto" w:fill="EBEBEB"/>
      </w:pPr>
      <w:r>
        <w:rPr>
          <w:rFonts w:ascii="Courier New" w:eastAsia="Courier New" w:hAnsi="Courier New" w:cs="Courier New"/>
          <w:sz w:val="18"/>
          <w:szCs w:val="18"/>
        </w:rPr>
        <w:t>C:\Program Files\Tecnomatix_2408\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eMPower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\Tecnomatix.Engineering.Olp.dll</w:t>
      </w:r>
    </w:p>
    <w:p w14:paraId="355CFF43" w14:textId="77777777" w:rsidR="00047FD4" w:rsidRDefault="000F67AA">
      <w:pPr>
        <w:shd w:val="clear" w:color="auto" w:fill="EBEBEB"/>
      </w:pPr>
      <w:r>
        <w:rPr>
          <w:rFonts w:ascii="Courier New" w:eastAsia="Courier New" w:hAnsi="Courier New" w:cs="Courier New"/>
          <w:sz w:val="18"/>
          <w:szCs w:val="18"/>
        </w:rPr>
        <w:t>C:\Program Files\Tecnomatix_2408\eMPower32\Tecnomatix.Engineering.Ui.dll</w:t>
      </w:r>
    </w:p>
    <w:p w14:paraId="4BB97F3C" w14:textId="77777777" w:rsidR="00047FD4" w:rsidRDefault="00047FD4"/>
    <w:p w14:paraId="26530F18" w14:textId="77777777" w:rsidR="00047FD4" w:rsidRDefault="000F67AA">
      <w:r>
        <w:t>If the paths are wrong: remove the reference and re-add from the correct location.</w:t>
      </w:r>
    </w:p>
    <w:p w14:paraId="5B76CD94" w14:textId="77777777" w:rsidR="00047FD4" w:rsidRDefault="00047FD4"/>
    <w:p w14:paraId="77B99A01" w14:textId="77777777" w:rsidR="00047FD4" w:rsidRDefault="000F67AA">
      <w:pPr>
        <w:pStyle w:val="Heading1"/>
      </w:pPr>
      <w:r>
        <w:t>Step 6 — Build</w:t>
      </w:r>
    </w:p>
    <w:p w14:paraId="26560024" w14:textId="77777777" w:rsidR="00047FD4" w:rsidRDefault="000F67AA">
      <w:pPr>
        <w:pStyle w:val="ListParagraph"/>
        <w:numPr>
          <w:ilvl w:val="0"/>
          <w:numId w:val="2"/>
        </w:numPr>
      </w:pPr>
      <w:r>
        <w:t xml:space="preserve">Build → Build </w:t>
      </w:r>
      <w:proofErr w:type="gramStart"/>
      <w:r>
        <w:t>Solution  (</w:t>
      </w:r>
      <w:proofErr w:type="spellStart"/>
      <w:proofErr w:type="gramEnd"/>
      <w:r>
        <w:t>Ctrl+Shift+B</w:t>
      </w:r>
      <w:proofErr w:type="spellEnd"/>
      <w:r>
        <w:t>)</w:t>
      </w:r>
    </w:p>
    <w:p w14:paraId="4C502E95" w14:textId="77777777" w:rsidR="00047FD4" w:rsidRDefault="000F67AA">
      <w:pPr>
        <w:pStyle w:val="ListParagraph"/>
        <w:numPr>
          <w:ilvl w:val="0"/>
          <w:numId w:val="2"/>
        </w:numPr>
      </w:pPr>
      <w:r>
        <w:t>Should complete without errors</w:t>
      </w:r>
    </w:p>
    <w:p w14:paraId="3B17EB3D" w14:textId="77777777" w:rsidR="00047FD4" w:rsidRDefault="00047FD4"/>
    <w:p w14:paraId="1FA84639" w14:textId="77777777" w:rsidR="00047FD4" w:rsidRDefault="000F67AA">
      <w:pPr>
        <w:shd w:val="clear" w:color="auto" w:fill="FFF3CD"/>
      </w:pPr>
      <w:r>
        <w:rPr>
          <w:b/>
          <w:bCs/>
          <w:color w:val="C31924"/>
          <w:sz w:val="20"/>
          <w:szCs w:val="20"/>
        </w:rPr>
        <w:t xml:space="preserve">Note: </w:t>
      </w:r>
      <w:r>
        <w:rPr>
          <w:i/>
          <w:iCs/>
          <w:color w:val="656767"/>
          <w:sz w:val="20"/>
          <w:szCs w:val="20"/>
        </w:rPr>
        <w:t xml:space="preserve">If there are reference errors, double-check the </w:t>
      </w:r>
      <w:proofErr w:type="spellStart"/>
      <w:r>
        <w:rPr>
          <w:i/>
          <w:iCs/>
          <w:color w:val="656767"/>
          <w:sz w:val="20"/>
          <w:szCs w:val="20"/>
        </w:rPr>
        <w:t>Tecnomatix</w:t>
      </w:r>
      <w:proofErr w:type="spellEnd"/>
      <w:r>
        <w:rPr>
          <w:i/>
          <w:iCs/>
          <w:color w:val="656767"/>
          <w:sz w:val="20"/>
          <w:szCs w:val="20"/>
        </w:rPr>
        <w:t xml:space="preserve"> DLL paths in Step 5.</w:t>
      </w:r>
    </w:p>
    <w:p w14:paraId="159AC1FD" w14:textId="77777777" w:rsidR="00047FD4" w:rsidRDefault="00047FD4"/>
    <w:p w14:paraId="6D10D31C" w14:textId="77777777" w:rsidR="00047FD4" w:rsidRDefault="000F67AA">
      <w:pPr>
        <w:pStyle w:val="Heading1"/>
      </w:pPr>
      <w:r>
        <w:t>Step 7 — Daily Workflow</w:t>
      </w:r>
    </w:p>
    <w:p w14:paraId="397FCEF6" w14:textId="77777777" w:rsidR="00047FD4" w:rsidRDefault="00047FD4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47FD4" w14:paraId="372FEE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31924"/>
              <w:left w:val="single" w:sz="1" w:space="0" w:color="C31924"/>
              <w:bottom w:val="single" w:sz="1" w:space="0" w:color="C31924"/>
              <w:right w:val="single" w:sz="1" w:space="0" w:color="C31924"/>
            </w:tcBorders>
            <w:shd w:val="clear" w:color="auto" w:fill="2E31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7B85" w14:textId="77777777" w:rsidR="00047FD4" w:rsidRDefault="000F67AA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026" w:type="dxa"/>
            <w:tcBorders>
              <w:top w:val="single" w:sz="1" w:space="0" w:color="C31924"/>
              <w:left w:val="single" w:sz="1" w:space="0" w:color="C31924"/>
              <w:bottom w:val="single" w:sz="1" w:space="0" w:color="C31924"/>
              <w:right w:val="single" w:sz="1" w:space="0" w:color="C31924"/>
            </w:tcBorders>
            <w:shd w:val="clear" w:color="auto" w:fill="2E31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9A73" w14:textId="77777777" w:rsidR="00047FD4" w:rsidRDefault="000F67AA"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</w:tr>
      <w:tr w:rsidR="00047FD4" w14:paraId="4B218D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3586" w14:textId="77777777" w:rsidR="00047FD4" w:rsidRDefault="000F67AA">
            <w:r>
              <w:rPr>
                <w:sz w:val="20"/>
                <w:szCs w:val="20"/>
              </w:rPr>
              <w:t>Start of day</w:t>
            </w:r>
          </w:p>
        </w:tc>
        <w:tc>
          <w:tcPr>
            <w:tcW w:w="6026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32AB" w14:textId="77777777" w:rsidR="00047FD4" w:rsidRDefault="000F67AA">
            <w:r>
              <w:rPr>
                <w:sz w:val="20"/>
                <w:szCs w:val="20"/>
              </w:rPr>
              <w:t>Git → Pull (sync latest changes from ADO)</w:t>
            </w:r>
          </w:p>
        </w:tc>
      </w:tr>
      <w:tr w:rsidR="00047FD4" w14:paraId="678DF2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06CB5" w14:textId="77777777" w:rsidR="00047FD4" w:rsidRDefault="000F67AA">
            <w:r>
              <w:rPr>
                <w:sz w:val="20"/>
                <w:szCs w:val="20"/>
              </w:rPr>
              <w:lastRenderedPageBreak/>
              <w:t>Develop</w:t>
            </w:r>
          </w:p>
        </w:tc>
        <w:tc>
          <w:tcPr>
            <w:tcW w:w="6026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39B6" w14:textId="77777777" w:rsidR="00047FD4" w:rsidRDefault="000F67AA">
            <w:r>
              <w:rPr>
                <w:sz w:val="20"/>
                <w:szCs w:val="20"/>
              </w:rPr>
              <w:t>Make changes, test in Process Simulate 2408</w:t>
            </w:r>
          </w:p>
        </w:tc>
      </w:tr>
      <w:tr w:rsidR="00047FD4" w14:paraId="3B2BE6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9947" w14:textId="77777777" w:rsidR="00047FD4" w:rsidRDefault="000F67AA">
            <w:r>
              <w:rPr>
                <w:sz w:val="20"/>
                <w:szCs w:val="20"/>
              </w:rPr>
              <w:t>Commit</w:t>
            </w:r>
          </w:p>
        </w:tc>
        <w:tc>
          <w:tcPr>
            <w:tcW w:w="6026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2297" w14:textId="77777777" w:rsidR="00047FD4" w:rsidRDefault="000F67AA">
            <w:r>
              <w:rPr>
                <w:sz w:val="20"/>
                <w:szCs w:val="20"/>
              </w:rPr>
              <w:t>Git Changes panel → enter message → Commit All</w:t>
            </w:r>
          </w:p>
        </w:tc>
      </w:tr>
      <w:tr w:rsidR="00047FD4" w14:paraId="75EC4E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E2DC" w14:textId="77777777" w:rsidR="00047FD4" w:rsidRDefault="000F67AA">
            <w:r>
              <w:rPr>
                <w:sz w:val="20"/>
                <w:szCs w:val="20"/>
              </w:rPr>
              <w:t>Push</w:t>
            </w:r>
          </w:p>
        </w:tc>
        <w:tc>
          <w:tcPr>
            <w:tcW w:w="6026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3C3D2" w14:textId="77777777" w:rsidR="00047FD4" w:rsidRDefault="000F67AA">
            <w:r>
              <w:rPr>
                <w:sz w:val="20"/>
                <w:szCs w:val="20"/>
              </w:rPr>
              <w:t>Git → Push (goes to your dev branch in ADO)</w:t>
            </w:r>
          </w:p>
        </w:tc>
      </w:tr>
      <w:tr w:rsidR="00047FD4" w14:paraId="6EDC1F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2856" w14:textId="77777777" w:rsidR="00047FD4" w:rsidRDefault="000F67AA">
            <w:r>
              <w:rPr>
                <w:sz w:val="20"/>
                <w:szCs w:val="20"/>
              </w:rPr>
              <w:t>Ready for review</w:t>
            </w:r>
          </w:p>
        </w:tc>
        <w:tc>
          <w:tcPr>
            <w:tcW w:w="6026" w:type="dxa"/>
            <w:tcBorders>
              <w:top w:val="single" w:sz="1" w:space="0" w:color="656767"/>
              <w:left w:val="single" w:sz="1" w:space="0" w:color="656767"/>
              <w:bottom w:val="single" w:sz="1" w:space="0" w:color="656767"/>
              <w:right w:val="single" w:sz="1" w:space="0" w:color="65676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1248" w14:textId="77777777" w:rsidR="00047FD4" w:rsidRDefault="000F67AA">
            <w:r>
              <w:rPr>
                <w:sz w:val="20"/>
                <w:szCs w:val="20"/>
              </w:rPr>
              <w:t>Notify Barna → Pull Request → merge to main</w:t>
            </w:r>
          </w:p>
        </w:tc>
      </w:tr>
    </w:tbl>
    <w:p w14:paraId="0DC3D97F" w14:textId="77777777" w:rsidR="00047FD4" w:rsidRDefault="00047FD4"/>
    <w:p w14:paraId="2D7B939C" w14:textId="77777777" w:rsidR="00047FD4" w:rsidRDefault="000F67AA">
      <w:pPr>
        <w:pStyle w:val="Heading1"/>
      </w:pPr>
      <w:r>
        <w:t>Step 8 — Deploy for Testing</w:t>
      </w:r>
    </w:p>
    <w:p w14:paraId="78DAA388" w14:textId="77777777" w:rsidR="00047FD4" w:rsidRDefault="000F67AA">
      <w:pPr>
        <w:pStyle w:val="ListParagraph"/>
        <w:numPr>
          <w:ilvl w:val="0"/>
          <w:numId w:val="2"/>
        </w:numPr>
      </w:pPr>
      <w:r>
        <w:t>Switch build configuration to Release (toolbar dropdown)</w:t>
      </w:r>
    </w:p>
    <w:p w14:paraId="76C08CC4" w14:textId="77777777" w:rsidR="00047FD4" w:rsidRDefault="000F67AA">
      <w:pPr>
        <w:pStyle w:val="ListParagraph"/>
        <w:numPr>
          <w:ilvl w:val="0"/>
          <w:numId w:val="2"/>
        </w:numPr>
      </w:pPr>
      <w:r>
        <w:t>Build → Build Solution</w:t>
      </w:r>
    </w:p>
    <w:p w14:paraId="53E53EDA" w14:textId="77777777" w:rsidR="00047FD4" w:rsidRDefault="000F67AA">
      <w:pPr>
        <w:pStyle w:val="ListParagraph"/>
        <w:numPr>
          <w:ilvl w:val="0"/>
          <w:numId w:val="2"/>
        </w:numPr>
      </w:pPr>
      <w:r>
        <w:t>Copy output DLLs from:</w:t>
      </w:r>
    </w:p>
    <w:p w14:paraId="1CA91095" w14:textId="77777777" w:rsidR="00047FD4" w:rsidRDefault="00047FD4"/>
    <w:p w14:paraId="1CEDE060" w14:textId="77777777" w:rsidR="00047FD4" w:rsidRDefault="000F67AA">
      <w:pPr>
        <w:shd w:val="clear" w:color="auto" w:fill="EBEBEB"/>
      </w:pPr>
      <w:r>
        <w:rPr>
          <w:rFonts w:ascii="Courier New" w:eastAsia="Courier New" w:hAnsi="Courier New" w:cs="Courier New"/>
          <w:sz w:val="18"/>
          <w:szCs w:val="18"/>
        </w:rPr>
        <w:t>C:\Program Files\Tecnomatix_2408\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eMPower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DotNetCommands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TempComp</w:t>
      </w:r>
      <w:proofErr w:type="spellEnd"/>
    </w:p>
    <w:p w14:paraId="6CC577D9" w14:textId="77777777" w:rsidR="00047FD4" w:rsidRDefault="00047FD4"/>
    <w:p w14:paraId="6E93A9C7" w14:textId="77777777" w:rsidR="00047FD4" w:rsidRDefault="000F67AA">
      <w:pPr>
        <w:pStyle w:val="ListParagraph"/>
        <w:numPr>
          <w:ilvl w:val="0"/>
          <w:numId w:val="2"/>
        </w:numPr>
      </w:pPr>
      <w:r>
        <w:t>Paste to the server share:</w:t>
      </w:r>
    </w:p>
    <w:p w14:paraId="31E53181" w14:textId="77777777" w:rsidR="00047FD4" w:rsidRDefault="00047FD4"/>
    <w:p w14:paraId="40A8DF3B" w14:textId="77777777" w:rsidR="00047FD4" w:rsidRDefault="000F67AA">
      <w:pPr>
        <w:shd w:val="clear" w:color="auto" w:fill="EBEBEB"/>
      </w:pPr>
      <w:r>
        <w:rPr>
          <w:rFonts w:ascii="Courier New" w:eastAsia="Courier New" w:hAnsi="Courier New" w:cs="Courier New"/>
          <w:sz w:val="18"/>
          <w:szCs w:val="18"/>
        </w:rPr>
        <w:t>Z:\2000__Design-KnowHow-Database\9990_Programmierung\031_PS_DOT_NET_API\</w:t>
      </w:r>
    </w:p>
    <w:p w14:paraId="2988AB35" w14:textId="77777777" w:rsidR="00047FD4" w:rsidRDefault="00047FD4"/>
    <w:p w14:paraId="7B1CE2BF" w14:textId="77777777" w:rsidR="00047FD4" w:rsidRDefault="000F67AA">
      <w:pPr>
        <w:pStyle w:val="ListParagraph"/>
        <w:numPr>
          <w:ilvl w:val="0"/>
          <w:numId w:val="2"/>
        </w:numPr>
      </w:pPr>
      <w:r>
        <w:t>On the target machine: run UNBLOCK.bat before registering with commandreg.exe</w:t>
      </w:r>
    </w:p>
    <w:p w14:paraId="1E33B911" w14:textId="77777777" w:rsidR="00047FD4" w:rsidRDefault="00047FD4"/>
    <w:p w14:paraId="414F886F" w14:textId="77777777" w:rsidR="00047FD4" w:rsidRDefault="000F67AA">
      <w:pPr>
        <w:shd w:val="clear" w:color="auto" w:fill="FFF3CD"/>
      </w:pPr>
      <w:r>
        <w:rPr>
          <w:b/>
          <w:bCs/>
          <w:color w:val="C31924"/>
          <w:sz w:val="20"/>
          <w:szCs w:val="20"/>
        </w:rPr>
        <w:t xml:space="preserve">Note: </w:t>
      </w:r>
      <w:r>
        <w:rPr>
          <w:i/>
          <w:iCs/>
          <w:color w:val="656767"/>
          <w:sz w:val="20"/>
          <w:szCs w:val="20"/>
        </w:rPr>
        <w:t>UNBLOCK.bat removes the Windows 'Mark of the Web' flag that prevents DLL loading. Always run it after copying files from a network share or email.</w:t>
      </w:r>
    </w:p>
    <w:p w14:paraId="2331DA33" w14:textId="77777777" w:rsidR="00047FD4" w:rsidRDefault="00047FD4"/>
    <w:p w14:paraId="4A8CA221" w14:textId="77777777" w:rsidR="00047FD4" w:rsidRDefault="000F67AA">
      <w:pPr>
        <w:pStyle w:val="Heading1"/>
      </w:pPr>
      <w:r>
        <w:t>Important Rules</w:t>
      </w:r>
    </w:p>
    <w:p w14:paraId="1034B065" w14:textId="77777777" w:rsidR="00047FD4" w:rsidRDefault="000F67AA">
      <w:pPr>
        <w:pStyle w:val="ListParagraph"/>
        <w:numPr>
          <w:ilvl w:val="0"/>
          <w:numId w:val="2"/>
        </w:numPr>
      </w:pPr>
      <w:r>
        <w:t>Never push directly to main</w:t>
      </w:r>
    </w:p>
    <w:p w14:paraId="505FD574" w14:textId="77777777" w:rsidR="00047FD4" w:rsidRDefault="000F67AA">
      <w:pPr>
        <w:pStyle w:val="ListParagraph"/>
        <w:numPr>
          <w:ilvl w:val="0"/>
          <w:numId w:val="2"/>
        </w:numPr>
      </w:pPr>
      <w:r>
        <w:t>Always pull before starting work</w:t>
      </w:r>
    </w:p>
    <w:p w14:paraId="078C96EA" w14:textId="77777777" w:rsidR="00047FD4" w:rsidRDefault="000F67AA">
      <w:pPr>
        <w:pStyle w:val="ListParagraph"/>
        <w:numPr>
          <w:ilvl w:val="0"/>
          <w:numId w:val="2"/>
        </w:numPr>
      </w:pPr>
      <w:r>
        <w:t xml:space="preserve">Copy Local = False on all </w:t>
      </w:r>
      <w:proofErr w:type="spellStart"/>
      <w:r>
        <w:t>Tecnomatix</w:t>
      </w:r>
      <w:proofErr w:type="spellEnd"/>
      <w:r>
        <w:t xml:space="preserve"> references</w:t>
      </w:r>
    </w:p>
    <w:p w14:paraId="37864555" w14:textId="77777777" w:rsidR="00047FD4" w:rsidRDefault="000F67AA">
      <w:pPr>
        <w:pStyle w:val="ListParagraph"/>
        <w:numPr>
          <w:ilvl w:val="0"/>
          <w:numId w:val="2"/>
        </w:numPr>
      </w:pPr>
      <w:r>
        <w:t>Test in PS 2408 before committing</w:t>
      </w:r>
    </w:p>
    <w:p w14:paraId="351E9BCE" w14:textId="77777777" w:rsidR="00047FD4" w:rsidRDefault="000F67AA">
      <w:pPr>
        <w:pStyle w:val="ListParagraph"/>
        <w:numPr>
          <w:ilvl w:val="0"/>
          <w:numId w:val="2"/>
        </w:numPr>
      </w:pPr>
      <w:r>
        <w:t>Write descriptive commit messages</w:t>
      </w:r>
    </w:p>
    <w:p w14:paraId="724C0413" w14:textId="77777777" w:rsidR="00047FD4" w:rsidRDefault="000F67AA">
      <w:pPr>
        <w:pStyle w:val="ListParagraph"/>
        <w:numPr>
          <w:ilvl w:val="0"/>
          <w:numId w:val="2"/>
        </w:numPr>
      </w:pPr>
      <w:r>
        <w:t>Ask Barna if something is unclear before making large changes</w:t>
      </w:r>
    </w:p>
    <w:p w14:paraId="69454FBA" w14:textId="77777777" w:rsidR="00047FD4" w:rsidRDefault="00047FD4"/>
    <w:p w14:paraId="2310721B" w14:textId="77777777" w:rsidR="00047FD4" w:rsidRDefault="000F67AA">
      <w:pPr>
        <w:pBdr>
          <w:top w:val="single" w:sz="4" w:space="1" w:color="C31924"/>
        </w:pBdr>
      </w:pPr>
      <w:r>
        <w:rPr>
          <w:i/>
          <w:iCs/>
          <w:color w:val="656767"/>
          <w:sz w:val="18"/>
          <w:szCs w:val="18"/>
        </w:rPr>
        <w:t xml:space="preserve">ISRA Vision / CAD &amp; Simulation </w:t>
      </w:r>
      <w:proofErr w:type="gramStart"/>
      <w:r>
        <w:rPr>
          <w:i/>
          <w:iCs/>
          <w:color w:val="656767"/>
          <w:sz w:val="18"/>
          <w:szCs w:val="18"/>
        </w:rPr>
        <w:t>Team  |</w:t>
      </w:r>
      <w:proofErr w:type="gramEnd"/>
      <w:r>
        <w:rPr>
          <w:i/>
          <w:iCs/>
          <w:color w:val="656767"/>
          <w:sz w:val="18"/>
          <w:szCs w:val="18"/>
        </w:rPr>
        <w:t xml:space="preserve">  </w:t>
      </w:r>
      <w:proofErr w:type="spellStart"/>
      <w:r>
        <w:rPr>
          <w:i/>
          <w:iCs/>
          <w:color w:val="656767"/>
          <w:sz w:val="18"/>
          <w:szCs w:val="18"/>
        </w:rPr>
        <w:t>ISRA_PS_</w:t>
      </w:r>
      <w:proofErr w:type="gramStart"/>
      <w:r>
        <w:rPr>
          <w:i/>
          <w:iCs/>
          <w:color w:val="656767"/>
          <w:sz w:val="18"/>
          <w:szCs w:val="18"/>
        </w:rPr>
        <w:t>AddOns</w:t>
      </w:r>
      <w:proofErr w:type="spellEnd"/>
      <w:r>
        <w:rPr>
          <w:i/>
          <w:iCs/>
          <w:color w:val="656767"/>
          <w:sz w:val="18"/>
          <w:szCs w:val="18"/>
        </w:rPr>
        <w:t xml:space="preserve">  |</w:t>
      </w:r>
      <w:proofErr w:type="gramEnd"/>
      <w:r>
        <w:rPr>
          <w:i/>
          <w:iCs/>
          <w:color w:val="656767"/>
          <w:sz w:val="18"/>
          <w:szCs w:val="18"/>
        </w:rPr>
        <w:t xml:space="preserve">  July 2026</w:t>
      </w:r>
    </w:p>
    <w:sectPr w:rsidR="00047FD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01BC"/>
    <w:multiLevelType w:val="hybridMultilevel"/>
    <w:tmpl w:val="FD7AC2FA"/>
    <w:lvl w:ilvl="0" w:tplc="6A6C4998">
      <w:start w:val="1"/>
      <w:numFmt w:val="bullet"/>
      <w:lvlText w:val="●"/>
      <w:lvlJc w:val="left"/>
      <w:pPr>
        <w:ind w:left="720" w:hanging="360"/>
      </w:pPr>
    </w:lvl>
    <w:lvl w:ilvl="1" w:tplc="BFEAF784">
      <w:start w:val="1"/>
      <w:numFmt w:val="bullet"/>
      <w:lvlText w:val="○"/>
      <w:lvlJc w:val="left"/>
      <w:pPr>
        <w:ind w:left="1440" w:hanging="360"/>
      </w:pPr>
    </w:lvl>
    <w:lvl w:ilvl="2" w:tplc="48DA36AC">
      <w:start w:val="1"/>
      <w:numFmt w:val="bullet"/>
      <w:lvlText w:val="■"/>
      <w:lvlJc w:val="left"/>
      <w:pPr>
        <w:ind w:left="2160" w:hanging="360"/>
      </w:pPr>
    </w:lvl>
    <w:lvl w:ilvl="3" w:tplc="BB00890C">
      <w:start w:val="1"/>
      <w:numFmt w:val="bullet"/>
      <w:lvlText w:val="●"/>
      <w:lvlJc w:val="left"/>
      <w:pPr>
        <w:ind w:left="2880" w:hanging="360"/>
      </w:pPr>
    </w:lvl>
    <w:lvl w:ilvl="4" w:tplc="07849D4A">
      <w:start w:val="1"/>
      <w:numFmt w:val="bullet"/>
      <w:lvlText w:val="○"/>
      <w:lvlJc w:val="left"/>
      <w:pPr>
        <w:ind w:left="3600" w:hanging="360"/>
      </w:pPr>
    </w:lvl>
    <w:lvl w:ilvl="5" w:tplc="AA24A198">
      <w:start w:val="1"/>
      <w:numFmt w:val="bullet"/>
      <w:lvlText w:val="■"/>
      <w:lvlJc w:val="left"/>
      <w:pPr>
        <w:ind w:left="4320" w:hanging="360"/>
      </w:pPr>
    </w:lvl>
    <w:lvl w:ilvl="6" w:tplc="B5F2863C">
      <w:start w:val="1"/>
      <w:numFmt w:val="bullet"/>
      <w:lvlText w:val="●"/>
      <w:lvlJc w:val="left"/>
      <w:pPr>
        <w:ind w:left="5040" w:hanging="360"/>
      </w:pPr>
    </w:lvl>
    <w:lvl w:ilvl="7" w:tplc="2E921A40">
      <w:start w:val="1"/>
      <w:numFmt w:val="bullet"/>
      <w:lvlText w:val="●"/>
      <w:lvlJc w:val="left"/>
      <w:pPr>
        <w:ind w:left="5760" w:hanging="360"/>
      </w:pPr>
    </w:lvl>
    <w:lvl w:ilvl="8" w:tplc="6C3EF8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6260C6"/>
    <w:multiLevelType w:val="hybridMultilevel"/>
    <w:tmpl w:val="D1B0F5CA"/>
    <w:lvl w:ilvl="0" w:tplc="DE40B60A">
      <w:start w:val="1"/>
      <w:numFmt w:val="bullet"/>
      <w:lvlText w:val="•"/>
      <w:lvlJc w:val="left"/>
      <w:pPr>
        <w:ind w:left="720" w:hanging="360"/>
      </w:pPr>
    </w:lvl>
    <w:lvl w:ilvl="1" w:tplc="21087B5A">
      <w:numFmt w:val="decimal"/>
      <w:lvlText w:val=""/>
      <w:lvlJc w:val="left"/>
    </w:lvl>
    <w:lvl w:ilvl="2" w:tplc="B8DE94B8">
      <w:numFmt w:val="decimal"/>
      <w:lvlText w:val=""/>
      <w:lvlJc w:val="left"/>
    </w:lvl>
    <w:lvl w:ilvl="3" w:tplc="BFA6EFC0">
      <w:numFmt w:val="decimal"/>
      <w:lvlText w:val=""/>
      <w:lvlJc w:val="left"/>
    </w:lvl>
    <w:lvl w:ilvl="4" w:tplc="546AB7EE">
      <w:numFmt w:val="decimal"/>
      <w:lvlText w:val=""/>
      <w:lvlJc w:val="left"/>
    </w:lvl>
    <w:lvl w:ilvl="5" w:tplc="D8CCC5B0">
      <w:numFmt w:val="decimal"/>
      <w:lvlText w:val=""/>
      <w:lvlJc w:val="left"/>
    </w:lvl>
    <w:lvl w:ilvl="6" w:tplc="8940F410">
      <w:numFmt w:val="decimal"/>
      <w:lvlText w:val=""/>
      <w:lvlJc w:val="left"/>
    </w:lvl>
    <w:lvl w:ilvl="7" w:tplc="D3CA6698">
      <w:numFmt w:val="decimal"/>
      <w:lvlText w:val=""/>
      <w:lvlJc w:val="left"/>
    </w:lvl>
    <w:lvl w:ilvl="8" w:tplc="66BC9CD6">
      <w:numFmt w:val="decimal"/>
      <w:lvlText w:val=""/>
      <w:lvlJc w:val="left"/>
    </w:lvl>
  </w:abstractNum>
  <w:num w:numId="1" w16cid:durableId="961767576">
    <w:abstractNumId w:val="0"/>
    <w:lvlOverride w:ilvl="0">
      <w:startOverride w:val="1"/>
    </w:lvlOverride>
  </w:num>
  <w:num w:numId="2" w16cid:durableId="16177185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FD4"/>
    <w:rsid w:val="00047FD4"/>
    <w:rsid w:val="000F67AA"/>
    <w:rsid w:val="005D4C59"/>
    <w:rsid w:val="00EB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BAFF76"/>
  <w15:docId w15:val="{AFEAA7C8-EDD3-42F7-B27D-6A9F213F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E3138"/>
        <w:sz w:val="22"/>
        <w:szCs w:val="22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C3192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567</Words>
  <Characters>3238</Characters>
  <Application>Microsoft Office Word</Application>
  <DocSecurity>0</DocSecurity>
  <Lines>26</Lines>
  <Paragraphs>7</Paragraphs>
  <ScaleCrop>false</ScaleCrop>
  <Company>Atlas Copco Group</Company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Barna Kollar</cp:lastModifiedBy>
  <cp:revision>2</cp:revision>
  <dcterms:created xsi:type="dcterms:W3CDTF">2026-07-16T09:46:00Z</dcterms:created>
  <dcterms:modified xsi:type="dcterms:W3CDTF">2026-07-16T09:46:00Z</dcterms:modified>
</cp:coreProperties>
</file>