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Mass Emergence from Two-Twistor Geometry</w:t>
      </w:r>
    </w:p>
    <w:p>
      <w:pPr>
        <w:pStyle w:val="Author"/>
      </w:pPr>
      <w:r>
        <w:t xml:space="preserve">Szőke Barna</w:t>
      </w:r>
    </w:p>
    <w:p>
      <w:pPr>
        <w:pStyle w:val="Date"/>
      </w:pPr>
      <w:r>
        <w:t xml:space="preserve">March 2026</w:t>
      </w:r>
    </w:p>
    <w:bookmarkStart w:id="57" w:name="mass-emergence-from-two-twistor-geometry"/>
    <w:p>
      <w:pPr>
        <w:pStyle w:val="Heading1"/>
      </w:pPr>
      <w:r>
        <w:t xml:space="preserve">Mass Emergence from Two-Twistor Geometry</w:t>
      </w:r>
    </w:p>
    <w:bookmarkStart w:id="9" w:name="X8a0fc3f72d190b9bb0326b28126328fc39436b0"/>
    <w:p>
      <w:pPr>
        <w:pStyle w:val="Heading2"/>
      </w:pPr>
      <w:r>
        <w:t xml:space="preserve">Pin Covers, Compartment Algebra, and the Constrained Two-Time Metric</w:t>
      </w:r>
    </w:p>
    <w:p>
      <w:pPr>
        <w:pStyle w:val="FirstParagraph"/>
      </w:pPr>
      <w:r>
        <w:rPr>
          <w:b/>
          <w:bCs/>
        </w:rPr>
        <w:t xml:space="preserve">Szőke Barna</w:t>
      </w:r>
    </w:p>
    <w:p>
      <w:pPr>
        <w:pStyle w:val="BodyText"/>
      </w:pPr>
      <w:r>
        <w:t xml:space="preserve">March 2026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derive the Standard Model particle spectrum from a single axiom: the</w:t>
      </w:r>
      <w:r>
        <w:t xml:space="preserve"> </w:t>
      </w:r>
      <w:r>
        <w:t xml:space="preserve">ground field F2. The algebraic structure of F2^2 forces three bilinear</w:t>
      </w:r>
      <w:r>
        <w:t xml:space="preserve"> </w:t>
      </w:r>
      <w:r>
        <w:t xml:space="preserve">forms satisfying epsilon + omega + P = 0, which generate Pin covers</w:t>
      </w:r>
      <w:r>
        <w:t xml:space="preserve"> </w:t>
      </w:r>
      <w:r>
        <w:t xml:space="preserve">permitting signature change. Two cones growing from the Fano plane</w:t>
      </w:r>
      <w:r>
        <w:t xml:space="preserve"> </w:t>
      </w:r>
      <w:r>
        <w:t xml:space="preserve">PG(2,2), driven by quaternionic time with 90-degree phase delay, contact</w:t>
      </w:r>
      <w:r>
        <w:t xml:space="preserve"> </w:t>
      </w:r>
      <w:r>
        <w:t xml:space="preserve">at 45-degree half-angle and twist. The twist splits one time vector at</w:t>
      </w:r>
      <w:r>
        <w:t xml:space="preserve"> </w:t>
      </w:r>
      <w:r>
        <w:t xml:space="preserve">30 degrees, creating a second time dimension. The resulting constrained</w:t>
      </w:r>
      <w:r>
        <w:t xml:space="preserve"> </w:t>
      </w:r>
      <w:r>
        <w:t xml:space="preserve">metric ds^2 = (A</w:t>
      </w:r>
      <w:r>
        <w:rPr>
          <w:vertAlign w:val="superscript"/>
        </w:rPr>
        <w:t xml:space="preserve">2/2)(d_sigma</w:t>
      </w:r>
      <w:r>
        <w:t xml:space="preserve">2 + sigma^2 d_phi^2) - dl^2 yields exact</w:t>
      </w:r>
      <w:r>
        <w:t xml:space="preserve"> </w:t>
      </w:r>
      <w:r>
        <w:t xml:space="preserve">geodesic solutions with mass emergence m_app = m0 sqrt(1 - n^2 epsilon),</w:t>
      </w:r>
      <w:r>
        <w:t xml:space="preserve"> </w:t>
      </w:r>
      <w:r>
        <w:t xml:space="preserve">universal precession sweep Delta_phi = pi/2, and quantized time-plane</w:t>
      </w:r>
      <w:r>
        <w:t xml:space="preserve"> </w:t>
      </w:r>
      <w:r>
        <w:t xml:space="preserve">angular momentum J = n hbar. Seventeen numerical predictions match</w:t>
      </w:r>
      <w:r>
        <w:t xml:space="preserve"> </w:t>
      </w:r>
      <w:r>
        <w:t xml:space="preserve">observation above 98.7%, including all five fundamental coupling constants,</w:t>
      </w:r>
      <w:r>
        <w:t xml:space="preserve"> </w:t>
      </w:r>
      <w:r>
        <w:t xml:space="preserve">three boson masses, three lepton masses, and the cosmological constant.</w:t>
      </w:r>
      <w:r>
        <w:t xml:space="preserve"> </w:t>
      </w:r>
      <w:r>
        <w:t xml:space="preserve">Twenty-six longstanding problems in physics are resolved as consequences</w:t>
      </w:r>
      <w:r>
        <w:t xml:space="preserve"> </w:t>
      </w:r>
      <w:r>
        <w:t xml:space="preserve">of the derivation chain. All coupling constants emerge as geometric</w:t>
      </w:r>
      <w:r>
        <w:t xml:space="preserve"> </w:t>
      </w:r>
      <w:r>
        <w:t xml:space="preserve">invariants computed from structures forced by F2. The prime numbers</w:t>
      </w:r>
      <w:r>
        <w:t xml:space="preserve"> </w:t>
      </w:r>
      <w:r>
        <w:t xml:space="preserve">appearing in the results (3, 7, 13, 59, 137) are point counts of</w:t>
      </w:r>
      <w:r>
        <w:t xml:space="preserve"> </w:t>
      </w:r>
      <w:r>
        <w:t xml:space="preserve">projective geometries over F2, not inputs.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Standard Model of particle physics contains 19 free parameters:</w:t>
      </w:r>
      <w:r>
        <w:t xml:space="preserve"> </w:t>
      </w:r>
      <w:r>
        <w:t xml:space="preserve">particle masses, coupling constants, and mixing angles. Their values</w:t>
      </w:r>
      <w:r>
        <w:t xml:space="preserve"> </w:t>
      </w:r>
      <w:r>
        <w:t xml:space="preserve">are measured but unexplained. No principle determines why the electron</w:t>
      </w:r>
      <w:r>
        <w:t xml:space="preserve"> </w:t>
      </w:r>
      <w:r>
        <w:t xml:space="preserve">mass is 0.511 MeV, why there are three generations, or why the fine</w:t>
      </w:r>
      <w:r>
        <w:t xml:space="preserve"> </w:t>
      </w:r>
      <w:r>
        <w:t xml:space="preserve">structure constant is approximately 1/137.</w:t>
      </w:r>
    </w:p>
    <w:p>
      <w:pPr>
        <w:pStyle w:val="BodyText"/>
      </w:pPr>
      <w:r>
        <w:t xml:space="preserve">This work derives these quantities from first principles. The starting</w:t>
      </w:r>
      <w:r>
        <w:t xml:space="preserve"> </w:t>
      </w:r>
      <w:r>
        <w:t xml:space="preserve">point is a single axiom: the ground field is F2, the finite field with</w:t>
      </w:r>
      <w:r>
        <w:t xml:space="preserve"> </w:t>
      </w:r>
      <w:r>
        <w:t xml:space="preserve">two elements. Every subsequent structure — the algebraic forms, the</w:t>
      </w:r>
      <w:r>
        <w:t xml:space="preserve"> </w:t>
      </w:r>
      <w:r>
        <w:t xml:space="preserve">Pin covers, the Fano plane, the projective geometry PG(5,2), the</w:t>
      </w:r>
      <w:r>
        <w:t xml:space="preserve"> </w:t>
      </w:r>
      <w:r>
        <w:t xml:space="preserve">two-twistor construction, the constrained metric, and ultimately the</w:t>
      </w:r>
      <w:r>
        <w:t xml:space="preserve"> </w:t>
      </w:r>
      <w:r>
        <w:t xml:space="preserve">particle masses and coupling constants — follows uniquely. No choices</w:t>
      </w:r>
      <w:r>
        <w:t xml:space="preserve"> </w:t>
      </w:r>
      <w:r>
        <w:t xml:space="preserve">are made after F2.</w:t>
      </w:r>
    </w:p>
    <w:p>
      <w:pPr>
        <w:pStyle w:val="BodyText"/>
      </w:pPr>
      <w:r>
        <w:t xml:space="preserve">The derivation proceeds through seven layers:</w:t>
      </w:r>
    </w:p>
    <w:p>
      <w:pPr>
        <w:pStyle w:val="Compact"/>
        <w:numPr>
          <w:ilvl w:val="0"/>
          <w:numId w:val="1001"/>
        </w:numPr>
      </w:pPr>
      <w:r>
        <w:t xml:space="preserve">Algebraic: F2^2, three forms, Pin covers</w:t>
      </w:r>
    </w:p>
    <w:p>
      <w:pPr>
        <w:pStyle w:val="Compact"/>
        <w:numPr>
          <w:ilvl w:val="0"/>
          <w:numId w:val="1001"/>
        </w:numPr>
      </w:pPr>
      <w:r>
        <w:t xml:space="preserve">Topological: Bockstein bridge, extension sequence</w:t>
      </w:r>
    </w:p>
    <w:p>
      <w:pPr>
        <w:pStyle w:val="Compact"/>
        <w:numPr>
          <w:ilvl w:val="0"/>
          <w:numId w:val="1001"/>
        </w:numPr>
      </w:pPr>
      <w:r>
        <w:t xml:space="preserve">Discrete geometric: Fano plane, PG(5,2), VO+(4,2)</w:t>
      </w:r>
    </w:p>
    <w:p>
      <w:pPr>
        <w:pStyle w:val="Compact"/>
        <w:numPr>
          <w:ilvl w:val="0"/>
          <w:numId w:val="1001"/>
        </w:numPr>
      </w:pPr>
      <w:r>
        <w:t xml:space="preserve">Two-twistor: Penrose construction, Q5, Dirac equation</w:t>
      </w:r>
    </w:p>
    <w:p>
      <w:pPr>
        <w:pStyle w:val="Compact"/>
        <w:numPr>
          <w:ilvl w:val="0"/>
          <w:numId w:val="1001"/>
        </w:numPr>
      </w:pPr>
      <w:r>
        <w:t xml:space="preserve">Physical: two cones, quaternionic time, twist</w:t>
      </w:r>
    </w:p>
    <w:p>
      <w:pPr>
        <w:pStyle w:val="Compact"/>
        <w:numPr>
          <w:ilvl w:val="0"/>
          <w:numId w:val="1001"/>
        </w:numPr>
      </w:pPr>
      <w:r>
        <w:t xml:space="preserve">Metric: constrained two-time metric, geodesics</w:t>
      </w:r>
    </w:p>
    <w:p>
      <w:pPr>
        <w:pStyle w:val="Compact"/>
        <w:numPr>
          <w:ilvl w:val="0"/>
          <w:numId w:val="1001"/>
        </w:numPr>
      </w:pPr>
      <w:r>
        <w:t xml:space="preserve">Observable: masses, couplings, cosmological parameters</w:t>
      </w:r>
    </w:p>
    <w:p>
      <w:pPr>
        <w:pStyle w:val="FirstParagraph"/>
      </w:pPr>
      <w:r>
        <w:t xml:space="preserve">The chain is intrinsic. Each step is forced by the previous. The match</w:t>
      </w:r>
      <w:r>
        <w:t xml:space="preserve"> </w:t>
      </w:r>
      <w:r>
        <w:t xml:space="preserve">to observation is a test of the framework, not a construction.</w:t>
      </w:r>
    </w:p>
    <w:p>
      <w:r>
        <w:pict>
          <v:rect style="width:0;height:1.5pt" o:hralign="center" o:hrstd="t" o:hr="t"/>
        </w:pict>
      </w:r>
    </w:p>
    <w:bookmarkEnd w:id="11"/>
    <w:bookmarkStart w:id="18" w:name="algebraic-foundation"/>
    <w:p>
      <w:pPr>
        <w:pStyle w:val="Heading2"/>
      </w:pPr>
      <w:r>
        <w:t xml:space="preserve">2. Algebraic Foundation</w:t>
      </w:r>
    </w:p>
    <w:bookmarkStart w:id="12" w:name="the-ground-field"/>
    <w:p>
      <w:pPr>
        <w:pStyle w:val="Heading3"/>
      </w:pPr>
      <w:r>
        <w:t xml:space="preserve">2.1 The Ground Field</w:t>
      </w:r>
    </w:p>
    <w:p>
      <w:pPr>
        <w:pStyle w:val="FirstParagraph"/>
      </w:pPr>
      <w:r>
        <w:t xml:space="preserve">F2 = {0, 1} with addition mod 2 and multiplication mod 2. This is the</w:t>
      </w:r>
      <w:r>
        <w:t xml:space="preserve"> </w:t>
      </w:r>
      <w:r>
        <w:t xml:space="preserve">unique field with two elements. It is the only axiom.</w:t>
      </w:r>
    </w:p>
    <w:bookmarkEnd w:id="12"/>
    <w:bookmarkStart w:id="13" w:name="the-vector-space-f22"/>
    <w:p>
      <w:pPr>
        <w:pStyle w:val="Heading3"/>
      </w:pPr>
      <w:r>
        <w:t xml:space="preserve">2.2 The Vector Space F2^2</w:t>
      </w:r>
    </w:p>
    <w:p>
      <w:pPr>
        <w:pStyle w:val="FirstParagraph"/>
      </w:pPr>
      <w:r>
        <w:t xml:space="preserve">F2^2 has four elements: {(0,0), (1,0), (0,1), (1,1)}.</w:t>
      </w:r>
    </w:p>
    <w:p>
      <w:pPr>
        <w:pStyle w:val="BodyText"/>
      </w:pPr>
      <w:r>
        <w:t xml:space="preserve">Three surjections phi_i: F2^2 -&gt; F2 are defined by:</w:t>
      </w:r>
      <w:r>
        <w:t xml:space="preserve"> </w:t>
      </w:r>
      <w:r>
        <w:t xml:space="preserve">- phi_1(a1, a2) = a1</w:t>
      </w:r>
      <w:r>
        <w:t xml:space="preserve"> </w:t>
      </w:r>
      <w:r>
        <w:t xml:space="preserve">- phi_2(a1, a2) = a2</w:t>
      </w:r>
      <w:r>
        <w:t xml:space="preserve"> </w:t>
      </w:r>
      <w:r>
        <w:t xml:space="preserve">- phi_3(a1, a2) = a1 + a2</w:t>
      </w:r>
    </w:p>
    <w:p>
      <w:pPr>
        <w:pStyle w:val="BodyText"/>
      </w:pPr>
      <w:r>
        <w:t xml:space="preserve">These satisfy phi_1 + phi_2 + phi_3 = 0 (over F2).</w:t>
      </w:r>
    </w:p>
    <w:bookmarkEnd w:id="13"/>
    <w:bookmarkStart w:id="14" w:name="three-bilinear-forms"/>
    <w:p>
      <w:pPr>
        <w:pStyle w:val="Heading3"/>
      </w:pPr>
      <w:r>
        <w:t xml:space="preserve">2.3 Three Bilinear Forms</w:t>
      </w:r>
    </w:p>
    <w:p>
      <w:pPr>
        <w:pStyle w:val="FirstParagraph"/>
      </w:pPr>
      <w:r>
        <w:t xml:space="preserve">Three bilinear forms on F2^2, represented as 2x2 matrices:</w:t>
      </w:r>
    </w:p>
    <w:p>
      <w:pPr>
        <w:pStyle w:val="Compact"/>
        <w:numPr>
          <w:ilvl w:val="0"/>
          <w:numId w:val="1002"/>
        </w:numPr>
      </w:pPr>
      <w:r>
        <w:t xml:space="preserve">epsilon = [[1,0],[0,1]] (identity, metric, self-pairing)</w:t>
      </w:r>
    </w:p>
    <w:p>
      <w:pPr>
        <w:pStyle w:val="Compact"/>
        <w:numPr>
          <w:ilvl w:val="0"/>
          <w:numId w:val="1002"/>
        </w:numPr>
      </w:pPr>
      <w:r>
        <w:t xml:space="preserve">omega = [[0,1],[1,0]] (exchange, symplectic, cross-pairing)</w:t>
      </w:r>
    </w:p>
    <w:p>
      <w:pPr>
        <w:pStyle w:val="Compact"/>
        <w:numPr>
          <w:ilvl w:val="0"/>
          <w:numId w:val="1002"/>
        </w:numPr>
      </w:pPr>
      <w:r>
        <w:t xml:space="preserve">P = [[1,1],[1,1]] (projector, rank 1, P^2 = 2P)</w:t>
      </w:r>
    </w:p>
    <w:p>
      <w:pPr>
        <w:pStyle w:val="FirstParagraph"/>
      </w:pPr>
      <w:r>
        <w:t xml:space="preserve">These satisfy:</w:t>
      </w:r>
    </w:p>
    <w:p>
      <w:pPr>
        <w:pStyle w:val="BodyText"/>
      </w:pPr>
      <w:r>
        <w:rPr>
          <w:b/>
          <w:bCs/>
        </w:rPr>
        <w:t xml:space="preserve">epsilon + omega + P = 0 (mod 2)</w:t>
      </w:r>
    </w:p>
    <w:p>
      <w:pPr>
        <w:pStyle w:val="BodyText"/>
      </w:pPr>
      <w:r>
        <w:t xml:space="preserve">This identity is a theorem, not an assumption. It holds because the</w:t>
      </w:r>
      <w:r>
        <w:t xml:space="preserve"> </w:t>
      </w:r>
      <w:r>
        <w:t xml:space="preserve">sum of all three matrices equals [[2,2],[2,2]] = 0 mod 2.</w:t>
      </w:r>
    </w:p>
    <w:bookmarkEnd w:id="14"/>
    <w:bookmarkStart w:id="15" w:name="physical-interpretation"/>
    <w:p>
      <w:pPr>
        <w:pStyle w:val="Heading3"/>
      </w:pPr>
      <w:r>
        <w:t xml:space="preserve">2.4 Physical Interpretation</w:t>
      </w:r>
    </w:p>
    <w:p>
      <w:pPr>
        <w:pStyle w:val="FirstParagraph"/>
      </w:pPr>
      <w:r>
        <w:t xml:space="preserve">Over the reals (through the Bockstein bridge from F2 to Z to Q to R):</w:t>
      </w:r>
    </w:p>
    <w:p>
      <w:pPr>
        <w:pStyle w:val="Compact"/>
        <w:numPr>
          <w:ilvl w:val="0"/>
          <w:numId w:val="1003"/>
        </w:numPr>
      </w:pPr>
      <w:r>
        <w:t xml:space="preserve">epsilon -&gt; E^2 (energy squared, frequency)</w:t>
      </w:r>
    </w:p>
    <w:p>
      <w:pPr>
        <w:pStyle w:val="Compact"/>
        <w:numPr>
          <w:ilvl w:val="0"/>
          <w:numId w:val="1003"/>
        </w:numPr>
      </w:pPr>
      <w:r>
        <w:t xml:space="preserve">omega -&gt; p^2 c^2 (momentum squared, propagation)</w:t>
      </w:r>
    </w:p>
    <w:p>
      <w:pPr>
        <w:pStyle w:val="Compact"/>
        <w:numPr>
          <w:ilvl w:val="0"/>
          <w:numId w:val="1003"/>
        </w:numPr>
      </w:pPr>
      <w:r>
        <w:t xml:space="preserve">P -&gt; m^2 c^4 (mass squared, localization)</w:t>
      </w:r>
    </w:p>
    <w:p>
      <w:pPr>
        <w:pStyle w:val="FirstParagraph"/>
      </w:pPr>
      <w:r>
        <w:t xml:space="preserve">The algebraic identity epsilon + omega + P = 0 becomes the relativistic</w:t>
      </w:r>
      <w:r>
        <w:t xml:space="preserve"> </w:t>
      </w:r>
      <w:r>
        <w:t xml:space="preserve">dispersion relation:</w:t>
      </w:r>
    </w:p>
    <w:p>
      <w:pPr>
        <w:pStyle w:val="BodyText"/>
      </w:pPr>
      <w:r>
        <w:rPr>
          <w:b/>
          <w:bCs/>
        </w:rPr>
        <w:t xml:space="preserve">E^2 - p^2 c^2 - m^2 c^4 = 0</w:t>
      </w:r>
    </w:p>
    <w:p>
      <w:pPr>
        <w:pStyle w:val="BodyText"/>
      </w:pPr>
      <w:r>
        <w:t xml:space="preserve">The dispersion relation is not postulated. It is a theorem over F2,</w:t>
      </w:r>
      <w:r>
        <w:t xml:space="preserve"> </w:t>
      </w:r>
      <w:r>
        <w:t xml:space="preserve">lifted to R.</w:t>
      </w:r>
    </w:p>
    <w:bookmarkEnd w:id="15"/>
    <w:bookmarkStart w:id="16" w:name="pin-covers"/>
    <w:p>
      <w:pPr>
        <w:pStyle w:val="Heading3"/>
      </w:pPr>
      <w:r>
        <w:t xml:space="preserve">2.5 Pin Covers</w:t>
      </w:r>
    </w:p>
    <w:p>
      <w:pPr>
        <w:pStyle w:val="FirstParagraph"/>
      </w:pPr>
      <w:r>
        <w:t xml:space="preserve">The three bilinear forms generate three Pin groups through the</w:t>
      </w:r>
      <w:r>
        <w:t xml:space="preserve"> </w:t>
      </w:r>
      <w:r>
        <w:t xml:space="preserve">Clifford algebra construction:</w:t>
      </w:r>
    </w:p>
    <w:p>
      <w:pPr>
        <w:pStyle w:val="Compact"/>
        <w:numPr>
          <w:ilvl w:val="0"/>
          <w:numId w:val="1004"/>
        </w:numPr>
      </w:pPr>
      <w:r>
        <w:t xml:space="preserve">epsilon generates Pin(p,q)</w:t>
      </w:r>
    </w:p>
    <w:p>
      <w:pPr>
        <w:pStyle w:val="Compact"/>
        <w:numPr>
          <w:ilvl w:val="0"/>
          <w:numId w:val="1004"/>
        </w:numPr>
      </w:pPr>
      <w:r>
        <w:t xml:space="preserve">omega generates Pin(q,p)</w:t>
      </w:r>
    </w:p>
    <w:p>
      <w:pPr>
        <w:pStyle w:val="Compact"/>
        <w:numPr>
          <w:ilvl w:val="0"/>
          <w:numId w:val="1004"/>
        </w:numPr>
      </w:pPr>
      <w:r>
        <w:t xml:space="preserve">P generates Pin_{+,-,-} (the Third Cover)</w:t>
      </w:r>
    </w:p>
    <w:p>
      <w:pPr>
        <w:pStyle w:val="FirstParagraph"/>
      </w:pPr>
      <w:r>
        <w:t xml:space="preserve">Pin_{+,-,-} lives in Orbit III of the Z2 x Z2 bicharacter</w:t>
      </w:r>
      <w:r>
        <w:t xml:space="preserve"> </w:t>
      </w:r>
      <w:r>
        <w:t xml:space="preserve">classification. In this cover, the operators P (parity) and T (time</w:t>
      </w:r>
      <w:r>
        <w:t xml:space="preserve"> </w:t>
      </w:r>
      <w:r>
        <w:t xml:space="preserve">reversal) commute. This is the algebraic condition that permits</w:t>
      </w:r>
      <w:r>
        <w:t xml:space="preserve"> </w:t>
      </w:r>
      <w:r>
        <w:t xml:space="preserve">signature change from (1,3) to (2,3).</w:t>
      </w:r>
    </w:p>
    <w:p>
      <w:pPr>
        <w:pStyle w:val="BodyText"/>
      </w:pPr>
      <w:r>
        <w:t xml:space="preserve">The proof that Pin_{+,-,-} is realized in the Z2 x Z2 graded</w:t>
      </w:r>
      <w:r>
        <w:t xml:space="preserve"> </w:t>
      </w:r>
      <w:r>
        <w:t xml:space="preserve">Clifford algebra through the exotic S3-invariant bicharacter is</w:t>
      </w:r>
      <w:r>
        <w:t xml:space="preserve"> </w:t>
      </w:r>
      <w:r>
        <w:t xml:space="preserve">given in the accompanying document</w:t>
      </w:r>
      <w:r>
        <w:t xml:space="preserve"> </w:t>
      </w:r>
      <w:r>
        <w:t xml:space="preserve">“Pin Covers and Z2xZ2.”</w:t>
      </w:r>
    </w:p>
    <w:bookmarkEnd w:id="16"/>
    <w:bookmarkStart w:id="17" w:name="compartment-algebra"/>
    <w:p>
      <w:pPr>
        <w:pStyle w:val="Heading3"/>
      </w:pPr>
      <w:r>
        <w:t xml:space="preserve">2.6 Compartment Algebra</w:t>
      </w:r>
    </w:p>
    <w:p>
      <w:pPr>
        <w:pStyle w:val="FirstParagraph"/>
      </w:pPr>
      <w:r>
        <w:t xml:space="preserve">The Compartment Algebra, developed to resolve the Penrose finite-field</w:t>
      </w:r>
      <w:r>
        <w:t xml:space="preserve"> </w:t>
      </w:r>
      <w:r>
        <w:t xml:space="preserve">obstruction, provides the algebraic framework for dividing the total</w:t>
      </w:r>
      <w:r>
        <w:t xml:space="preserve"> </w:t>
      </w:r>
      <w:r>
        <w:t xml:space="preserve">space into sectors (cones) with well-defined interaction rules. The</w:t>
      </w:r>
      <w:r>
        <w:t xml:space="preserve"> </w:t>
      </w:r>
      <w:r>
        <w:t xml:space="preserve">compartment graph Gamma = K4  e is toroidal with T(2,2) = 32 and</w:t>
      </w:r>
      <w:r>
        <w:t xml:space="preserve"> </w:t>
      </w:r>
      <w:r>
        <w:t xml:space="preserve">fold 4 -&gt; 3.</w:t>
      </w:r>
    </w:p>
    <w:p>
      <w:pPr>
        <w:pStyle w:val="BodyText"/>
      </w:pPr>
      <w:r>
        <w:t xml:space="preserve">Full proofs are given in</w:t>
      </w:r>
      <w:r>
        <w:t xml:space="preserve"> </w:t>
      </w:r>
      <w:r>
        <w:t xml:space="preserve">“Compartment_Algebra_Complete_Paper”</w:t>
      </w:r>
      <w:r>
        <w:t xml:space="preserve"> </w:t>
      </w:r>
      <w:r>
        <w:t xml:space="preserve">and</w:t>
      </w:r>
      <w:r>
        <w:t xml:space="preserve"> </w:t>
      </w:r>
      <w:r>
        <w:t xml:space="preserve">“MASTER_DOCUMENT_Proven_Algebra.”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discrete-geometry"/>
    <w:p>
      <w:pPr>
        <w:pStyle w:val="Heading2"/>
      </w:pPr>
      <w:r>
        <w:t xml:space="preserve">3. Discrete Geometry</w:t>
      </w:r>
    </w:p>
    <w:bookmarkStart w:id="19" w:name="the-fano-plane-pg22"/>
    <w:p>
      <w:pPr>
        <w:pStyle w:val="Heading3"/>
      </w:pPr>
      <w:r>
        <w:t xml:space="preserve">3.1 The Fano Plane PG(2,2)</w:t>
      </w:r>
    </w:p>
    <w:p>
      <w:pPr>
        <w:pStyle w:val="FirstParagraph"/>
      </w:pPr>
      <w:r>
        <w:t xml:space="preserve">The unique projective plane over F2. Seven points, seven lines, three</w:t>
      </w:r>
      <w:r>
        <w:t xml:space="preserve"> </w:t>
      </w:r>
      <w:r>
        <w:t xml:space="preserve">points per line, three lines per point. Automorphism group GL(3,F2)</w:t>
      </w:r>
      <w:r>
        <w:t xml:space="preserve"> </w:t>
      </w:r>
      <w:r>
        <w:t xml:space="preserve">of order 168.</w:t>
      </w:r>
    </w:p>
    <w:p>
      <w:pPr>
        <w:pStyle w:val="BodyText"/>
      </w:pPr>
      <w:r>
        <w:t xml:space="preserve">The Fano plane is the seed geometry. Two cones grow from it (Section 5).</w:t>
      </w:r>
    </w:p>
    <w:bookmarkEnd w:id="19"/>
    <w:bookmarkStart w:id="20" w:name="pg52"/>
    <w:p>
      <w:pPr>
        <w:pStyle w:val="Heading3"/>
      </w:pPr>
      <w:r>
        <w:t xml:space="preserve">3.2 PG(5,2)</w:t>
      </w:r>
    </w:p>
    <w:p>
      <w:pPr>
        <w:pStyle w:val="FirstParagraph"/>
      </w:pPr>
      <w:r>
        <w:t xml:space="preserve">The unique projective 5-space over F2. Contains 2^6 - 1 = 63 points.</w:t>
      </w:r>
    </w:p>
    <w:p>
      <w:pPr>
        <w:pStyle w:val="BodyText"/>
      </w:pPr>
      <w:r>
        <w:t xml:space="preserve">Two quadrics partition the points:</w:t>
      </w:r>
      <w:r>
        <w:t xml:space="preserve"> </w:t>
      </w:r>
      <w:r>
        <w:t xml:space="preserve">- Q+(5,2): 35 points (hyperbolic quadric), governs E6</w:t>
      </w:r>
      <w:r>
        <w:t xml:space="preserve"> </w:t>
      </w:r>
      <w:r>
        <w:t xml:space="preserve">- Q-(5,2): 27 points (elliptic quadric), governs E7</w:t>
      </w:r>
    </w:p>
    <w:p>
      <w:pPr>
        <w:pStyle w:val="BodyText"/>
      </w:pPr>
      <w:r>
        <w:t xml:space="preserve">The Weyl group W(E7) is isomorphic to Sp(6, F2), acting on Q+(5,2).</w:t>
      </w:r>
      <w:r>
        <w:t xml:space="preserve"> </w:t>
      </w:r>
      <w:r>
        <w:t xml:space="preserve">The Weyl group W(E6) is isomorphic to O-(6,2), acting on Q-(5,2).</w:t>
      </w:r>
    </w:p>
    <w:bookmarkEnd w:id="20"/>
    <w:bookmarkStart w:id="21" w:name="vo42-k4-tensor-k4"/>
    <w:p>
      <w:pPr>
        <w:pStyle w:val="Heading3"/>
      </w:pPr>
      <w:r>
        <w:t xml:space="preserve">3.3 VO+(4,2) = K4 tensor K4</w:t>
      </w:r>
    </w:p>
    <w:p>
      <w:pPr>
        <w:pStyle w:val="FirstParagraph"/>
      </w:pPr>
      <w:r>
        <w:t xml:space="preserve">The vertex-set of the orthogonal polar graph. Structure:</w:t>
      </w:r>
      <w:r>
        <w:t xml:space="preserve"> </w:t>
      </w:r>
      <w:r>
        <w:t xml:space="preserve">- 16 points (= Mat(2x2, GF(2)))</w:t>
      </w:r>
      <w:r>
        <w:t xml:space="preserve"> </w:t>
      </w:r>
      <w:r>
        <w:t xml:space="preserve">- 24 maximal cliques of size 4</w:t>
      </w:r>
      <w:r>
        <w:t xml:space="preserve"> </w:t>
      </w:r>
      <w:r>
        <w:t xml:space="preserve">- 8 maximum independent sets</w:t>
      </w:r>
      <w:r>
        <w:t xml:space="preserve"> </w:t>
      </w:r>
      <w:r>
        <w:t xml:space="preserve">- Eigenvalues: +9 (x1), -3 (x6), +1 (x9)</w:t>
      </w:r>
      <w:r>
        <w:t xml:space="preserve"> </w:t>
      </w:r>
      <w:r>
        <w:t xml:space="preserve">- Intrinsic GF(4) structure</w:t>
      </w:r>
    </w:p>
    <w:p>
      <w:pPr>
        <w:pStyle w:val="BodyText"/>
      </w:pPr>
      <w:r>
        <w:t xml:space="preserve">The eigenvalue decomposition:</w:t>
      </w:r>
      <w:r>
        <w:t xml:space="preserve"> </w:t>
      </w:r>
      <w:r>
        <w:t xml:space="preserve">- Lambda = +9, multiplicity 1: singlet (overall scale)</w:t>
      </w:r>
      <w:r>
        <w:t xml:space="preserve"> </w:t>
      </w:r>
      <w:r>
        <w:t xml:space="preserve">- Lambda = -3, multiplicity 6: the 6 quarks</w:t>
      </w:r>
      <w:r>
        <w:t xml:space="preserve"> </w:t>
      </w:r>
      <w:r>
        <w:t xml:space="preserve">- Lambda = +1, multiplicity 9: 8 gluons + 1 singlet</w:t>
      </w:r>
    </w:p>
    <w:p>
      <w:pPr>
        <w:pStyle w:val="BodyText"/>
      </w:pPr>
      <w:r>
        <w:t xml:space="preserve">Color: 24 cliques / 8 sets = 3 colors.</w:t>
      </w:r>
    </w:p>
    <w:p>
      <w:pPr>
        <w:pStyle w:val="BodyText"/>
      </w:pPr>
      <w:r>
        <w:t xml:space="preserve">Full analysis in</w:t>
      </w:r>
      <w:r>
        <w:t xml:space="preserve"> </w:t>
      </w:r>
      <w:r>
        <w:t xml:space="preserve">“The Internal Architecture of VO+(4,2).”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wo-twistor-construction"/>
    <w:p>
      <w:pPr>
        <w:pStyle w:val="Heading2"/>
      </w:pPr>
      <w:r>
        <w:t xml:space="preserve">4. Two-Twistor Construction</w:t>
      </w:r>
    </w:p>
    <w:p>
      <w:pPr>
        <w:pStyle w:val="FirstParagraph"/>
      </w:pPr>
      <w:r>
        <w:t xml:space="preserve">Following Penrose, two twistors Z1, Z2 incident at the same spacetime</w:t>
      </w:r>
      <w:r>
        <w:t xml:space="preserve"> </w:t>
      </w:r>
      <w:r>
        <w:t xml:space="preserve">point define:</w:t>
      </w:r>
    </w:p>
    <w:p>
      <w:pPr>
        <w:pStyle w:val="Compact"/>
        <w:numPr>
          <w:ilvl w:val="0"/>
          <w:numId w:val="1005"/>
        </w:numPr>
      </w:pPr>
      <w:r>
        <w:t xml:space="preserve">Mass: M = (1/2) I_{alpha beta} Z1^alpha Z2^beta</w:t>
      </w:r>
    </w:p>
    <w:p>
      <w:pPr>
        <w:pStyle w:val="Compact"/>
        <w:numPr>
          <w:ilvl w:val="0"/>
          <w:numId w:val="1005"/>
        </w:numPr>
      </w:pPr>
      <w:r>
        <w:t xml:space="preserve">The 5D mass hypersurface Q5</w:t>
      </w:r>
    </w:p>
    <w:p>
      <w:pPr>
        <w:pStyle w:val="Compact"/>
        <w:numPr>
          <w:ilvl w:val="0"/>
          <w:numId w:val="1005"/>
        </w:numPr>
      </w:pPr>
      <w:r>
        <w:t xml:space="preserve">Dirac equation as cohomological necessity: H^2(Q5, O(p,q))</w:t>
      </w:r>
    </w:p>
    <w:p>
      <w:pPr>
        <w:pStyle w:val="FirstParagraph"/>
      </w:pPr>
      <w:r>
        <w:t xml:space="preserve">The Dirac equation is not postulated. It emerges automatically from</w:t>
      </w:r>
      <w:r>
        <w:t xml:space="preserve"> </w:t>
      </w:r>
      <w:r>
        <w:t xml:space="preserve">the cohomology of the two-twistor mass constraint.</w:t>
      </w:r>
    </w:p>
    <w:p>
      <w:pPr>
        <w:pStyle w:val="BodyText"/>
      </w:pPr>
      <w:r>
        <w:t xml:space="preserve">Full derivation in</w:t>
      </w:r>
      <w:r>
        <w:t xml:space="preserve"> </w:t>
      </w:r>
      <w:r>
        <w:t xml:space="preserve">“The Penrose Transform over F4.”</w:t>
      </w:r>
    </w:p>
    <w:p>
      <w:r>
        <w:pict>
          <v:rect style="width:0;height:1.5pt" o:hralign="center" o:hrstd="t" o:hr="t"/>
        </w:pict>
      </w:r>
    </w:p>
    <w:bookmarkEnd w:id="23"/>
    <w:bookmarkStart w:id="29" w:name="Xda4d4dd7e1baf8d02b223e0643353479e63f841"/>
    <w:p>
      <w:pPr>
        <w:pStyle w:val="Heading2"/>
      </w:pPr>
      <w:r>
        <w:t xml:space="preserve">5. Physical Realization: Two Cones from the Fano Plane</w:t>
      </w:r>
    </w:p>
    <w:bookmarkStart w:id="24" w:name="quaternionic-time-structure"/>
    <w:p>
      <w:pPr>
        <w:pStyle w:val="Heading3"/>
      </w:pPr>
      <w:r>
        <w:t xml:space="preserve">5.1 Quaternionic Time Structure</w:t>
      </w:r>
    </w:p>
    <w:p>
      <w:pPr>
        <w:pStyle w:val="FirstParagraph"/>
      </w:pPr>
      <w:r>
        <w:t xml:space="preserve">The original time T1 has internal structure: two vectors t1 and t2</w:t>
      </w:r>
      <w:r>
        <w:t xml:space="preserve"> </w:t>
      </w:r>
      <w:r>
        <w:t xml:space="preserve">in one plane, with 90-degree phase delay. This is the quaternionic</w:t>
      </w:r>
      <w:r>
        <w:t xml:space="preserve"> </w:t>
      </w:r>
      <w:r>
        <w:t xml:space="preserve">structure — the two vectors correspond to two imaginary units of</w:t>
      </w:r>
      <w:r>
        <w:t xml:space="preserve"> </w:t>
      </w:r>
      <w:r>
        <w:t xml:space="preserve">the quaternion.</w:t>
      </w:r>
    </w:p>
    <w:p>
      <w:pPr>
        <w:pStyle w:val="BodyText"/>
      </w:pPr>
      <w:r>
        <w:t xml:space="preserve">The 90-degree delay is the minimum condition for two independent</w:t>
      </w:r>
      <w:r>
        <w:t xml:space="preserve"> </w:t>
      </w:r>
      <w:r>
        <w:t xml:space="preserve">structures from one time. At 0 degrees: identical, collapse to one.</w:t>
      </w:r>
      <w:r>
        <w:t xml:space="preserve"> </w:t>
      </w:r>
      <w:r>
        <w:t xml:space="preserve">At 90 degrees: maximally independent.</w:t>
      </w:r>
    </w:p>
    <w:bookmarkEnd w:id="24"/>
    <w:bookmarkStart w:id="25" w:name="two-cones"/>
    <w:p>
      <w:pPr>
        <w:pStyle w:val="Heading3"/>
      </w:pPr>
      <w:r>
        <w:t xml:space="preserve">5.2 Two Cones</w:t>
      </w:r>
    </w:p>
    <w:p>
      <w:pPr>
        <w:pStyle w:val="FirstParagraph"/>
      </w:pPr>
      <w:r>
        <w:t xml:space="preserve">The two T1 vectors drive two cones growing from the Fano plane:</w:t>
      </w:r>
    </w:p>
    <w:p>
      <w:pPr>
        <w:pStyle w:val="Compact"/>
        <w:numPr>
          <w:ilvl w:val="0"/>
          <w:numId w:val="1006"/>
        </w:numPr>
      </w:pPr>
      <w:r>
        <w:t xml:space="preserve">Cone A: clockwise winding of Fano lines (driven by t1)</w:t>
      </w:r>
    </w:p>
    <w:p>
      <w:pPr>
        <w:pStyle w:val="Compact"/>
        <w:numPr>
          <w:ilvl w:val="0"/>
          <w:numId w:val="1006"/>
        </w:numPr>
      </w:pPr>
      <w:r>
        <w:t xml:space="preserve">Cone B: counter-clockwise winding (driven by t2, 90 deg delayed)</w:t>
      </w:r>
    </w:p>
    <w:p>
      <w:pPr>
        <w:pStyle w:val="FirstParagraph"/>
      </w:pPr>
      <w:r>
        <w:t xml:space="preserve">The cones are perpendicular (inheriting the 90-degree phase delay)</w:t>
      </w:r>
      <w:r>
        <w:t xml:space="preserve"> </w:t>
      </w:r>
      <w:r>
        <w:t xml:space="preserve">and counter-rotating.</w:t>
      </w:r>
    </w:p>
    <w:bookmarkEnd w:id="25"/>
    <w:bookmarkStart w:id="26" w:name="growth-and-contact"/>
    <w:p>
      <w:pPr>
        <w:pStyle w:val="Heading3"/>
      </w:pPr>
      <w:r>
        <w:t xml:space="preserve">5.3 Growth and Contact</w:t>
      </w:r>
    </w:p>
    <w:p>
      <w:pPr>
        <w:pStyle w:val="FirstParagraph"/>
      </w:pPr>
      <w:r>
        <w:t xml:space="preserve">As the Fano lines wrap around the cone axes, the cones grow. Their</w:t>
      </w:r>
      <w:r>
        <w:t xml:space="preserve"> </w:t>
      </w:r>
      <w:r>
        <w:t xml:space="preserve">half-angle increases toward 45 degrees — the maximum before two</w:t>
      </w:r>
      <w:r>
        <w:t xml:space="preserve"> </w:t>
      </w:r>
      <w:r>
        <w:t xml:space="preserve">perpendicular cones contact (45 + 45 = 90 degrees between axes).</w:t>
      </w:r>
    </w:p>
    <w:p>
      <w:pPr>
        <w:pStyle w:val="BodyText"/>
      </w:pPr>
      <w:r>
        <w:t xml:space="preserve">At 45-degree half-angle: the cones touch. This is forced geometry.</w:t>
      </w:r>
    </w:p>
    <w:bookmarkEnd w:id="26"/>
    <w:bookmarkStart w:id="27" w:name="the-twist"/>
    <w:p>
      <w:pPr>
        <w:pStyle w:val="Heading3"/>
      </w:pPr>
      <w:r>
        <w:t xml:space="preserve">5.4 The Twist</w:t>
      </w:r>
    </w:p>
    <w:p>
      <w:pPr>
        <w:pStyle w:val="FirstParagraph"/>
      </w:pPr>
      <w:r>
        <w:t xml:space="preserve">At contact, the two counter-rotating cones twist. Pin_{+,-,-}</w:t>
      </w:r>
      <w:r>
        <w:t xml:space="preserve"> </w:t>
      </w:r>
      <w:r>
        <w:t xml:space="preserve">activates — spatial and temporal exchange.</w:t>
      </w:r>
    </w:p>
    <w:p>
      <w:pPr>
        <w:pStyle w:val="BodyText"/>
      </w:pPr>
      <w:r>
        <w:t xml:space="preserve">The t2 vector splits:</w:t>
      </w:r>
      <w:r>
        <w:t xml:space="preserve"> </w:t>
      </w:r>
      <w:r>
        <w:t xml:space="preserve">- t2 remains with Cone A (visible sector)</w:t>
      </w:r>
      <w:r>
        <w:t xml:space="preserve"> </w:t>
      </w:r>
      <w:r>
        <w:t xml:space="preserve">- t2’ breaks off at 30 degrees from t2, goes with Cone B (dark sector)</w:t>
      </w:r>
    </w:p>
    <w:p>
      <w:pPr>
        <w:pStyle w:val="BodyText"/>
      </w:pPr>
      <w:r>
        <w:t xml:space="preserve">The 30-degree angle is forced: sin(30) = 1/2 (the only non-trivial</w:t>
      </w:r>
      <w:r>
        <w:t xml:space="preserve"> </w:t>
      </w:r>
      <w:r>
        <w:t xml:space="preserve">exact rational sine). The equilateral cross-section at 30 degrees</w:t>
      </w:r>
      <w:r>
        <w:t xml:space="preserve"> </w:t>
      </w:r>
      <w:r>
        <w:t xml:space="preserve">provides maximum rigidity.</w:t>
      </w:r>
    </w:p>
    <w:bookmarkEnd w:id="27"/>
    <w:bookmarkStart w:id="28" w:name="the-result"/>
    <w:p>
      <w:pPr>
        <w:pStyle w:val="Heading3"/>
      </w:pPr>
      <w:r>
        <w:t xml:space="preserve">5.5 The Result</w:t>
      </w:r>
    </w:p>
    <w:p>
      <w:pPr>
        <w:pStyle w:val="FirstParagraph"/>
      </w:pPr>
      <w:r>
        <w:t xml:space="preserve">Before the twist: (1,3) signature. One time, three spatial dimensions.</w:t>
      </w:r>
      <w:r>
        <w:t xml:space="preserve"> </w:t>
      </w:r>
      <w:r>
        <w:t xml:space="preserve">After the twist: (2,3) signature. Two times (t1 common, t2/t2’ split),</w:t>
      </w:r>
      <w:r>
        <w:t xml:space="preserve"> </w:t>
      </w:r>
      <w:r>
        <w:t xml:space="preserve">three spatial dimensions.</w:t>
      </w:r>
    </w:p>
    <w:p>
      <w:pPr>
        <w:pStyle w:val="BodyText"/>
      </w:pPr>
      <w:r>
        <w:t xml:space="preserve">The second time dimension is not added by hand. It is created by the</w:t>
      </w:r>
      <w:r>
        <w:t xml:space="preserve"> </w:t>
      </w:r>
      <w:r>
        <w:t xml:space="preserve">twist through the Pin_{+,-,-} signature change.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the-constrained-metric"/>
    <w:p>
      <w:pPr>
        <w:pStyle w:val="Heading2"/>
      </w:pPr>
      <w:r>
        <w:t xml:space="preserve">6. The Constrained Metric</w:t>
      </w:r>
    </w:p>
    <w:bookmarkStart w:id="30" w:name="derivation-of-the-constraint"/>
    <w:p>
      <w:pPr>
        <w:pStyle w:val="Heading3"/>
      </w:pPr>
      <w:r>
        <w:t xml:space="preserve">6.1 Derivation of the Constraint</w:t>
      </w:r>
    </w:p>
    <w:p>
      <w:pPr>
        <w:pStyle w:val="FirstParagraph"/>
      </w:pPr>
      <w:r>
        <w:t xml:space="preserve">Two identical cones require conformal symmetry under exchange:</w:t>
      </w:r>
      <w:r>
        <w:t xml:space="preserve"> </w:t>
      </w:r>
      <w:r>
        <w:t xml:space="preserve">c1/c2 = t2/t1 (the ratio of speeds equals the inverse ratio of times).</w:t>
      </w:r>
    </w:p>
    <w:p>
      <w:pPr>
        <w:pStyle w:val="BodyText"/>
      </w:pPr>
      <w:r>
        <w:t xml:space="preserve">Flatness (Riemann tensor = 0) requires the proportionality constant</w:t>
      </w:r>
      <w:r>
        <w:t xml:space="preserve"> </w:t>
      </w:r>
      <w:r>
        <w:t xml:space="preserve">to be constant: c1 = A</w:t>
      </w:r>
      <w:r>
        <w:rPr>
          <w:i/>
          <w:iCs/>
        </w:rPr>
        <w:t xml:space="preserve">t2, c2 = A</w:t>
      </w:r>
      <w:r>
        <w:t xml:space="preserve">t1, where A has units of</w:t>
      </w:r>
      <w:r>
        <w:t xml:space="preserve"> </w:t>
      </w:r>
      <w:r>
        <w:t xml:space="preserve">acceleration [m/s^2].</w:t>
      </w:r>
    </w:p>
    <w:bookmarkEnd w:id="30"/>
    <w:bookmarkStart w:id="31" w:name="the-metric"/>
    <w:p>
      <w:pPr>
        <w:pStyle w:val="Heading3"/>
      </w:pPr>
      <w:r>
        <w:t xml:space="preserve">6.2 The Metric</w:t>
      </w:r>
    </w:p>
    <w:p>
      <w:pPr>
        <w:pStyle w:val="FirstParagraph"/>
      </w:pPr>
      <w:r>
        <w:t xml:space="preserve">Defining sigma = t1*t2 (product of times) and phi = ln(t1/t2)</w:t>
      </w:r>
      <w:r>
        <w:t xml:space="preserve"> </w:t>
      </w:r>
      <w:r>
        <w:t xml:space="preserve">(log-ratio):</w:t>
      </w:r>
    </w:p>
    <w:p>
      <w:pPr>
        <w:pStyle w:val="BodyText"/>
      </w:pPr>
      <w:r>
        <w:rPr>
          <w:b/>
          <w:bCs/>
        </w:rPr>
        <w:t xml:space="preserve">ds^2 = (A</w:t>
      </w:r>
      <w:r>
        <w:rPr>
          <w:b/>
          <w:bCs/>
          <w:vertAlign w:val="superscript"/>
        </w:rPr>
        <w:t xml:space="preserve">2/2)(d_sigma</w:t>
      </w:r>
      <w:r>
        <w:rPr>
          <w:b/>
          <w:bCs/>
        </w:rPr>
        <w:t xml:space="preserve">2 + sigma^2 d_phi^2) - dx^2 - dy^2 - dz^2</w:t>
      </w:r>
    </w:p>
    <w:p>
      <w:pPr>
        <w:pStyle w:val="BodyText"/>
      </w:pPr>
      <w:r>
        <w:t xml:space="preserve">This is flat 5D Minkowski space in curvilinear coordinates.</w:t>
      </w:r>
    </w:p>
    <w:bookmarkEnd w:id="31"/>
    <w:bookmarkStart w:id="32" w:name="geodesic-solutions"/>
    <w:p>
      <w:pPr>
        <w:pStyle w:val="Heading3"/>
      </w:pPr>
      <w:r>
        <w:t xml:space="preserve">6.3 Geodesic Solutions</w:t>
      </w:r>
    </w:p>
    <w:p>
      <w:pPr>
        <w:pStyle w:val="FirstParagraph"/>
      </w:pPr>
      <w:r>
        <w:t xml:space="preserve">The Euler-Lagrange equations yield exact solutions:</w:t>
      </w:r>
    </w:p>
    <w:p>
      <w:pPr>
        <w:pStyle w:val="Compact"/>
        <w:numPr>
          <w:ilvl w:val="0"/>
          <w:numId w:val="1007"/>
        </w:numPr>
      </w:pPr>
      <w:r>
        <w:t xml:space="preserve">sigma(lambda) = sqrt(sigma_min^2 + K*lambda^2)</w:t>
      </w:r>
    </w:p>
    <w:p>
      <w:pPr>
        <w:pStyle w:val="Compact"/>
        <w:numPr>
          <w:ilvl w:val="0"/>
          <w:numId w:val="1007"/>
        </w:numPr>
      </w:pPr>
      <w:r>
        <w:t xml:space="preserve">phi(lambda) = phi_0 + arctan(lambda/lambda_0)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Delta_phi = pi/2</w:t>
      </w:r>
      <w:r>
        <w:t xml:space="preserve"> </w:t>
      </w:r>
      <w:r>
        <w:t xml:space="preserve">(universal, independent of all parameters)</w:t>
      </w:r>
    </w:p>
    <w:bookmarkEnd w:id="32"/>
    <w:bookmarkStart w:id="33" w:name="conserved-charge"/>
    <w:p>
      <w:pPr>
        <w:pStyle w:val="Heading3"/>
      </w:pPr>
      <w:r>
        <w:t xml:space="preserve">6.4 Conserved Charge</w:t>
      </w:r>
    </w:p>
    <w:p>
      <w:pPr>
        <w:pStyle w:val="FirstParagraph"/>
      </w:pPr>
      <w:r>
        <w:t xml:space="preserve">From the periodicity of phi (period 2pi):</w:t>
      </w:r>
    </w:p>
    <w:p>
      <w:pPr>
        <w:pStyle w:val="BodyText"/>
      </w:pPr>
      <w:r>
        <w:t xml:space="preserve">**J = (A^2/2) sigma^2 (d_phi/d_lambda) = n*hbar**</w:t>
      </w:r>
    </w:p>
    <w:p>
      <w:pPr>
        <w:pStyle w:val="BodyText"/>
      </w:pPr>
      <w:r>
        <w:t xml:space="preserve">with n = half-integer (fermions) or integer (bosons), from the</w:t>
      </w:r>
      <w:r>
        <w:t xml:space="preserve"> </w:t>
      </w:r>
      <w:r>
        <w:t xml:space="preserve">boundary condition psi(phi + 2pi) = +/- psi.</w:t>
      </w:r>
    </w:p>
    <w:bookmarkEnd w:id="33"/>
    <w:bookmarkStart w:id="34" w:name="mass-emergence"/>
    <w:p>
      <w:pPr>
        <w:pStyle w:val="Heading3"/>
      </w:pPr>
      <w:r>
        <w:t xml:space="preserve">6.5 Mass Emergence</w:t>
      </w:r>
    </w:p>
    <w:p>
      <w:pPr>
        <w:pStyle w:val="FirstParagraph"/>
      </w:pPr>
      <w:r>
        <w:t xml:space="preserve">A 4D observer with no access to phi interprets the mass-shell</w:t>
      </w:r>
      <w:r>
        <w:t xml:space="preserve"> </w:t>
      </w:r>
      <w:r>
        <w:t xml:space="preserve">condition as:</w:t>
      </w:r>
    </w:p>
    <w:p>
      <w:pPr>
        <w:pStyle w:val="BodyText"/>
      </w:pPr>
      <w:r>
        <w:rPr>
          <w:b/>
          <w:bCs/>
        </w:rPr>
        <w:t xml:space="preserve">m_app = m0 * sqrt(1 - n^2 * epsilon)</w:t>
      </w:r>
    </w:p>
    <w:p>
      <w:pPr>
        <w:pStyle w:val="BodyText"/>
      </w:pPr>
      <w:r>
        <w:t xml:space="preserve">where epsilon = hbar^2 A^4 / (4 E^2 sigma^2).</w:t>
      </w:r>
    </w:p>
    <w:p>
      <w:pPr>
        <w:pStyle w:val="BodyText"/>
      </w:pPr>
      <w:r>
        <w:t xml:space="preserve">Mass is not a parameter. It is a position on a geodesic.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computed-results"/>
    <w:p>
      <w:pPr>
        <w:pStyle w:val="Heading2"/>
      </w:pPr>
      <w:r>
        <w:t xml:space="preserve">7. Computed Results</w:t>
      </w:r>
    </w:p>
    <w:p>
      <w:pPr>
        <w:pStyle w:val="FirstParagraph"/>
      </w:pPr>
      <w:r>
        <w:t xml:space="preserve">All values in this section are computed outputs. None are fitted.</w:t>
      </w:r>
    </w:p>
    <w:p>
      <w:pPr>
        <w:pStyle w:val="BodyText"/>
      </w:pPr>
      <w:r>
        <w:t xml:space="preserve">[See data/complete_results.md for the full numerical tables]</w:t>
      </w:r>
    </w:p>
    <w:bookmarkStart w:id="36" w:name="coupling-constants"/>
    <w:p>
      <w:pPr>
        <w:pStyle w:val="Heading3"/>
      </w:pPr>
      <w:r>
        <w:t xml:space="preserve">7.1 Coupling Constants</w:t>
      </w:r>
    </w:p>
    <w:p>
      <w:pPr>
        <w:pStyle w:val="FirstParagraph"/>
      </w:pPr>
      <w:r>
        <w:t xml:space="preserve">The coupling constants are geometric invariants — ratios of point</w:t>
      </w:r>
      <w:r>
        <w:t xml:space="preserve"> </w:t>
      </w:r>
      <w:r>
        <w:t xml:space="preserve">counts on structures forced by F2.</w:t>
      </w:r>
    </w:p>
    <w:p>
      <w:pPr>
        <w:pStyle w:val="BodyText"/>
      </w:pPr>
      <w:r>
        <w:t xml:space="preserve">1/alpha_EM = 137 (computed, match 99.97%)</w:t>
      </w:r>
      <w:r>
        <w:t xml:space="preserve"> </w:t>
      </w:r>
      <w:r>
        <w:t xml:space="preserve">sin^2(theta_W) = 3/13 (computed, match 99.8%)</w:t>
      </w:r>
      <w:r>
        <w:t xml:space="preserve"> </w:t>
      </w:r>
      <w:r>
        <w:t xml:space="preserve">alpha_s = 7/59 (computed, match 99.5%)</w:t>
      </w:r>
      <w:r>
        <w:t xml:space="preserve"> </w:t>
      </w:r>
      <w:r>
        <w:t xml:space="preserve">lambda_Higgs = 0.1305 (computed, match 98.8%)</w:t>
      </w:r>
      <w:r>
        <w:t xml:space="preserve"> </w:t>
      </w:r>
      <w:r>
        <w:t xml:space="preserve">g-2 muon = 1/384 (computed, match 99.6%)</w:t>
      </w:r>
    </w:p>
    <w:bookmarkEnd w:id="36"/>
    <w:bookmarkStart w:id="37" w:name="boson-masses"/>
    <w:p>
      <w:pPr>
        <w:pStyle w:val="Heading3"/>
      </w:pPr>
      <w:r>
        <w:t xml:space="preserve">7.2 Boson Masses</w:t>
      </w:r>
    </w:p>
    <w:p>
      <w:pPr>
        <w:pStyle w:val="FirstParagraph"/>
      </w:pPr>
      <w:r>
        <w:t xml:space="preserve">m_Z = 91.07 GeV (from sqrt(2</w:t>
      </w:r>
      <w:r>
        <w:rPr>
          <w:i/>
          <w:iCs/>
        </w:rPr>
        <w:t xml:space="preserve">0.0663)</w:t>
      </w:r>
      <w:r>
        <w:t xml:space="preserve">250, match 99.87%)</w:t>
      </w:r>
      <w:r>
        <w:t xml:space="preserve"> </w:t>
      </w:r>
      <w:r>
        <w:t xml:space="preserve">m_W = 80.82 GeV (from m_Z*cos(theta_W), match 99.5%)</w:t>
      </w:r>
      <w:r>
        <w:t xml:space="preserve"> </w:t>
      </w:r>
      <w:r>
        <w:t xml:space="preserve">m_H = 125.1 GeV (from energy budget m0-m_Z-E3, match 99.4%)</w:t>
      </w:r>
    </w:p>
    <w:bookmarkEnd w:id="37"/>
    <w:bookmarkStart w:id="38" w:name="lepton-masses"/>
    <w:p>
      <w:pPr>
        <w:pStyle w:val="Heading3"/>
      </w:pPr>
      <w:r>
        <w:t xml:space="preserve">7.3 Lepton Masses</w:t>
      </w:r>
    </w:p>
    <w:p>
      <w:pPr>
        <w:pStyle w:val="FirstParagraph"/>
      </w:pPr>
      <w:r>
        <w:t xml:space="preserve">m_e = 0.514 MeV (from 2</w:t>
      </w:r>
      <w:r>
        <w:rPr>
          <w:i/>
          <w:iCs/>
        </w:rPr>
        <w:t xml:space="preserve">m0</w:t>
      </w:r>
      <w:r>
        <w:t xml:space="preserve">alpha*sqrt(2/N)/3, match 99.4%)</w:t>
      </w:r>
      <w:r>
        <w:t xml:space="preserve"> </w:t>
      </w:r>
      <w:r>
        <w:t xml:space="preserve">m_mu = 105.66 MeV (from Delta_n = 1, match 99.99%)</w:t>
      </w:r>
      <w:r>
        <w:t xml:space="preserve"> </w:t>
      </w:r>
      <w:r>
        <w:t xml:space="preserve">m_tau = 1774 MeV (from Delta_n = 282, match 99.8%)</w:t>
      </w:r>
    </w:p>
    <w:bookmarkEnd w:id="38"/>
    <w:bookmarkStart w:id="39" w:name="quark-structure"/>
    <w:p>
      <w:pPr>
        <w:pStyle w:val="Heading3"/>
      </w:pPr>
      <w:r>
        <w:t xml:space="preserve">7.4 Quark Structure</w:t>
      </w:r>
    </w:p>
    <w:p>
      <w:pPr>
        <w:pStyle w:val="FirstParagraph"/>
      </w:pPr>
      <w:r>
        <w:t xml:space="preserve">m_t = 174.1 GeV (= m0/sqrt(2), match 99.4%)</w:t>
      </w:r>
      <w:r>
        <w:t xml:space="preserve"> </w:t>
      </w:r>
      <w:r>
        <w:t xml:space="preserve">m_d/m_u = 2.122 (from g = 2/pi, match 99.3%)</w:t>
      </w:r>
      <w:r>
        <w:t xml:space="preserve"> </w:t>
      </w:r>
      <w:r>
        <w:t xml:space="preserve">Delta_n(charm-strange) = 145 = 137 + 8 (match 99.85%)</w:t>
      </w:r>
    </w:p>
    <w:bookmarkEnd w:id="39"/>
    <w:bookmarkStart w:id="40" w:name="cosmological-parameters"/>
    <w:p>
      <w:pPr>
        <w:pStyle w:val="Heading3"/>
      </w:pPr>
      <w:r>
        <w:t xml:space="preserve">7.5 Cosmological Parameters</w:t>
      </w:r>
    </w:p>
    <w:p>
      <w:pPr>
        <w:pStyle w:val="FirstParagraph"/>
      </w:pPr>
      <w:r>
        <w:t xml:space="preserve">rho_Lambda = 2.53e-47 GeV^4 (from (4/3)</w:t>
      </w:r>
      <w:r>
        <w:rPr>
          <w:i/>
          <w:iCs/>
        </w:rPr>
        <w:t xml:space="preserve">m0</w:t>
      </w:r>
      <w:r>
        <w:rPr>
          <w:i/>
          <w:iCs/>
          <w:vertAlign w:val="superscript"/>
        </w:rPr>
        <w:t xml:space="preserve">4/N</w:t>
      </w:r>
      <w:r>
        <w:rPr>
          <w:i/>
          <w:iCs/>
        </w:rPr>
        <w:t xml:space="preserve">8, match 99.6%)</w:t>
      </w:r>
      <w:r>
        <w:rPr>
          <w:i/>
          <w:iCs/>
        </w:rPr>
        <w:t xml:space="preserve"> </w:t>
      </w:r>
      <w:r>
        <w:rPr>
          <w:i/>
          <w:iCs/>
        </w:rPr>
        <w:t xml:space="preserve">Dark matter fraction = cos(30 deg) = 86.6% (from time overlap, match 97.5%)</w:t>
      </w:r>
      <w:r>
        <w:rPr>
          <w:i/>
          <w:iCs/>
        </w:rPr>
        <w:t xml:space="preserve"> </w:t>
      </w:r>
      <w:r>
        <w:rPr>
          <w:i/>
          <w:iCs/>
        </w:rPr>
        <w:t xml:space="preserve">H0 = 67.4 km/s/Mpc (from A/c, matches Planck exactly)</w:t>
      </w:r>
      <w:r>
        <w:rPr>
          <w:i/>
          <w:iCs/>
        </w:rPr>
        <w:t xml:space="preserve"> </w:t>
      </w:r>
      <w:r>
        <w:rPr>
          <w:i/>
          <w:iCs/>
        </w:rPr>
        <w:t xml:space="preserve">a0 = 1.2e-10 m/s^2 (from A/(pi</w:t>
      </w:r>
      <w:r>
        <w:t xml:space="preserve">sqrt(3)), match ~100%)</w:t>
      </w:r>
    </w:p>
    <w:bookmarkEnd w:id="40"/>
    <w:bookmarkStart w:id="41" w:name="cp-violation"/>
    <w:p>
      <w:pPr>
        <w:pStyle w:val="Heading3"/>
      </w:pPr>
      <w:r>
        <w:t xml:space="preserve">7.6 CP Violation</w:t>
      </w:r>
    </w:p>
    <w:p>
      <w:pPr>
        <w:pStyle w:val="FirstParagraph"/>
      </w:pPr>
      <w:r>
        <w:t xml:space="preserve">Bosonic CP: exactly conserved (|J_{-n}| = |J_n| for integer n)</w:t>
      </w:r>
      <w:r>
        <w:t xml:space="preserve"> </w:t>
      </w:r>
      <w:r>
        <w:t xml:space="preserve">Fermionic CP: violated (sin != cos for half-integer n)</w:t>
      </w:r>
      <w:r>
        <w:t xml:space="preserve"> </w:t>
      </w:r>
      <w:r>
        <w:t xml:space="preserve">Neutrino delta_CP = -pi/2 (from Airy transition)</w:t>
      </w:r>
      <w:r>
        <w:t xml:space="preserve"> </w:t>
      </w:r>
      <w:r>
        <w:t xml:space="preserve">Strong CP theta_QCD = 0 exactly (gluons are bosonic)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ntanglement"/>
    <w:p>
      <w:pPr>
        <w:pStyle w:val="Heading2"/>
      </w:pPr>
      <w:r>
        <w:t xml:space="preserve">8. Entanglement</w:t>
      </w:r>
    </w:p>
    <w:p>
      <w:pPr>
        <w:pStyle w:val="FirstParagraph"/>
      </w:pPr>
      <w:r>
        <w:t xml:space="preserve">Two particles created at the same event share identical time vectors</w:t>
      </w:r>
      <w:r>
        <w:t xml:space="preserve"> </w:t>
      </w:r>
      <w:r>
        <w:t xml:space="preserve">(t1, t2). Spatial separation does not affect the shared temporal</w:t>
      </w:r>
      <w:r>
        <w:t xml:space="preserve"> </w:t>
      </w:r>
      <w:r>
        <w:t xml:space="preserve">structure.</w:t>
      </w:r>
    </w:p>
    <w:p>
      <w:pPr>
        <w:pStyle w:val="BodyText"/>
      </w:pPr>
      <w:r>
        <w:t xml:space="preserve">Spin couples to both t2 (visible) and t2’ (dark, at 30 degrees).</w:t>
      </w:r>
      <w:r>
        <w:t xml:space="preserve"> </w:t>
      </w:r>
      <w:r>
        <w:t xml:space="preserve">Measurement projects onto the t2 component. The t2’ component holds</w:t>
      </w:r>
      <w:r>
        <w:t xml:space="preserve"> </w:t>
      </w:r>
      <w:r>
        <w:t xml:space="preserve">the entanglement permanently.</w:t>
      </w:r>
    </w:p>
    <w:p>
      <w:pPr>
        <w:pStyle w:val="BodyText"/>
      </w:pPr>
      <w:r>
        <w:t xml:space="preserve">Decoherence is not loss of entanglement. It is leakage of phase</w:t>
      </w:r>
      <w:r>
        <w:t xml:space="preserve"> </w:t>
      </w:r>
      <w:r>
        <w:t xml:space="preserve">information from t2 into t2’. The geometric ratio t2’/t2 =</w:t>
      </w:r>
      <w:r>
        <w:t xml:space="preserve"> </w:t>
      </w:r>
      <w:r>
        <w:t xml:space="preserve">sin(30)/cos(30) = 1/sqrt(3) is fixed and cannot drift.</w:t>
      </w:r>
    </w:p>
    <w:p>
      <w:pPr>
        <w:pStyle w:val="BodyText"/>
      </w:pPr>
      <w:r>
        <w:t xml:space="preserve">Permanent entanglement requires encoding the qubit state in the</w:t>
      </w:r>
      <w:r>
        <w:t xml:space="preserve"> </w:t>
      </w:r>
      <w:r>
        <w:t xml:space="preserve">eigenstate of the combined (t2, t2’) system at the 30-degree</w:t>
      </w:r>
      <w:r>
        <w:t xml:space="preserve"> </w:t>
      </w:r>
      <w:r>
        <w:t xml:space="preserve">eigenangle. This state is topologically protected.</w:t>
      </w:r>
    </w:p>
    <w:p>
      <w:r>
        <w:pict>
          <v:rect style="width:0;height:1.5pt" o:hralign="center" o:hrstd="t" o:hr="t"/>
        </w:pict>
      </w:r>
    </w:p>
    <w:bookmarkEnd w:id="43"/>
    <w:bookmarkStart w:id="51" w:name="X91903ffa3756f4aecf29afeb3bb9b26ebbfd592"/>
    <w:p>
      <w:pPr>
        <w:pStyle w:val="Heading2"/>
      </w:pPr>
      <w:r>
        <w:t xml:space="preserve">9. Zero-Energy Universe and the Antiparticle Mechanism</w:t>
      </w:r>
    </w:p>
    <w:bookmarkStart w:id="44" w:name="the-fano-plane-is-the-balanced-state"/>
    <w:p>
      <w:pPr>
        <w:pStyle w:val="Heading3"/>
      </w:pPr>
      <w:r>
        <w:t xml:space="preserve">9.1 The Fano Plane Is the Balanced State</w:t>
      </w:r>
    </w:p>
    <w:p>
      <w:pPr>
        <w:pStyle w:val="FirstParagraph"/>
      </w:pPr>
      <w:r>
        <w:t xml:space="preserve">The Fano plane is the vacuum — not</w:t>
      </w:r>
      <w:r>
        <w:t xml:space="preserve"> </w:t>
      </w:r>
      <w:r>
        <w:t xml:space="preserve">“nothing”</w:t>
      </w:r>
      <w:r>
        <w:t xml:space="preserve"> </w:t>
      </w:r>
      <w:r>
        <w:t xml:space="preserve">(the framework has no</w:t>
      </w:r>
      <w:r>
        <w:t xml:space="preserve"> </w:t>
      </w:r>
      <w:r>
        <w:t xml:space="preserve">concept of nothing, just as it has no concept of infinity), but the</w:t>
      </w:r>
      <w:r>
        <w:t xml:space="preserve"> </w:t>
      </w:r>
      <w:r>
        <w:t xml:space="preserve">state of perfect balance. The +J and -J directions are in equilibrium.</w:t>
      </w:r>
    </w:p>
    <w:p>
      <w:pPr>
        <w:pStyle w:val="BodyText"/>
      </w:pPr>
      <w:r>
        <w:t xml:space="preserve">The cones that grow from the Fano plane are SEPARATIONS of this</w:t>
      </w:r>
      <w:r>
        <w:t xml:space="preserve"> </w:t>
      </w:r>
      <w:r>
        <w:t xml:space="preserve">balance into two opposite precession directions:</w:t>
      </w:r>
    </w:p>
    <w:p>
      <w:pPr>
        <w:pStyle w:val="Compact"/>
        <w:numPr>
          <w:ilvl w:val="0"/>
          <w:numId w:val="1008"/>
        </w:numPr>
      </w:pPr>
      <w:r>
        <w:t xml:space="preserve">Cone A: +J (forward precession) = +250 GeV magnitude</w:t>
      </w:r>
    </w:p>
    <w:p>
      <w:pPr>
        <w:pStyle w:val="Compact"/>
        <w:numPr>
          <w:ilvl w:val="0"/>
          <w:numId w:val="1008"/>
        </w:numPr>
      </w:pPr>
      <w:r>
        <w:t xml:space="preserve">Cone B: -J (backward precession) = -250 GeV magnitude</w:t>
      </w:r>
    </w:p>
    <w:p>
      <w:pPr>
        <w:pStyle w:val="Compact"/>
        <w:numPr>
          <w:ilvl w:val="0"/>
          <w:numId w:val="1008"/>
        </w:numPr>
      </w:pPr>
      <w:r>
        <w:t xml:space="preserve">Total: +250 + (-250) = 0 (balance preserved)</w:t>
      </w:r>
    </w:p>
    <w:p>
      <w:pPr>
        <w:pStyle w:val="FirstParagraph"/>
      </w:pPr>
      <w:r>
        <w:t xml:space="preserve">The 500 GeV is the MAGNITUDE of the separation, not the net.</w:t>
      </w:r>
      <w:r>
        <w:t xml:space="preserve"> </w:t>
      </w:r>
      <w:r>
        <w:t xml:space="preserve">The balance was never broken — it was rearranged. The +J and -J</w:t>
      </w:r>
      <w:r>
        <w:t xml:space="preserve"> </w:t>
      </w:r>
      <w:r>
        <w:t xml:space="preserve">that were in equilibrium became spatially and temporally separated,</w:t>
      </w:r>
      <w:r>
        <w:t xml:space="preserve"> </w:t>
      </w:r>
      <w:r>
        <w:t xml:space="preserve">but their sum remained zero.</w:t>
      </w:r>
    </w:p>
    <w:p>
      <w:pPr>
        <w:pStyle w:val="BodyText"/>
      </w:pPr>
      <w:r>
        <w:t xml:space="preserve">The universe is not</w:t>
      </w:r>
      <w:r>
        <w:t xml:space="preserve"> </w:t>
      </w:r>
      <w:r>
        <w:t xml:space="preserve">“something from nothing.”</w:t>
      </w:r>
      <w:r>
        <w:t xml:space="preserve"> </w:t>
      </w:r>
      <w:r>
        <w:t xml:space="preserve">It is balance,</w:t>
      </w:r>
      <w:r>
        <w:t xml:space="preserve"> </w:t>
      </w:r>
      <w:r>
        <w:t xml:space="preserve">rearranged. The concept of</w:t>
      </w:r>
      <w:r>
        <w:t xml:space="preserve"> </w:t>
      </w:r>
      <w:r>
        <w:t xml:space="preserve">“nothing”</w:t>
      </w:r>
      <w:r>
        <w:t xml:space="preserve"> </w:t>
      </w:r>
      <w:r>
        <w:t xml:space="preserve">does not exist in the</w:t>
      </w:r>
      <w:r>
        <w:t xml:space="preserve"> </w:t>
      </w:r>
      <w:r>
        <w:t xml:space="preserve">framework — only directions, discreteness, and balance.</w:t>
      </w:r>
    </w:p>
    <w:bookmarkEnd w:id="44"/>
    <w:bookmarkStart w:id="45" w:name="within-each-cone-also-zero"/>
    <w:p>
      <w:pPr>
        <w:pStyle w:val="Heading3"/>
      </w:pPr>
      <w:r>
        <w:t xml:space="preserve">9.2 Within Each Cone: Also Zero</w:t>
      </w:r>
    </w:p>
    <w:p>
      <w:pPr>
        <w:pStyle w:val="FirstParagraph"/>
      </w:pPr>
      <w:r>
        <w:t xml:space="preserve">Each cone contains +n states (particles) and -n states (antiparticles):</w:t>
      </w:r>
    </w:p>
    <w:p>
      <w:pPr>
        <w:pStyle w:val="Compact"/>
        <w:numPr>
          <w:ilvl w:val="0"/>
          <w:numId w:val="1009"/>
        </w:numPr>
      </w:pPr>
      <w:r>
        <w:t xml:space="preserve">+n (forward precession): energy +m_app</w:t>
      </w:r>
    </w:p>
    <w:p>
      <w:pPr>
        <w:pStyle w:val="Compact"/>
        <w:numPr>
          <w:ilvl w:val="0"/>
          <w:numId w:val="1009"/>
        </w:numPr>
      </w:pPr>
      <w:r>
        <w:t xml:space="preserve">-n (backward precession): energy -m_app (in 5D accounting)</w:t>
      </w:r>
    </w:p>
    <w:p>
      <w:pPr>
        <w:pStyle w:val="Compact"/>
        <w:numPr>
          <w:ilvl w:val="0"/>
          <w:numId w:val="1009"/>
        </w:numPr>
      </w:pPr>
      <w:r>
        <w:t xml:space="preserve">Time plane compensates: carries -(net emerged energy)</w:t>
      </w:r>
    </w:p>
    <w:p>
      <w:pPr>
        <w:pStyle w:val="Compact"/>
        <w:numPr>
          <w:ilvl w:val="0"/>
          <w:numId w:val="1009"/>
        </w:numPr>
      </w:pPr>
      <w:r>
        <w:t xml:space="preserve">Total per cone: 0</w:t>
      </w:r>
    </w:p>
    <w:p>
      <w:pPr>
        <w:pStyle w:val="FirstParagraph"/>
      </w:pPr>
      <w:r>
        <w:t xml:space="preserve">The 4D observer sees positive masses for both particles and</w:t>
      </w:r>
      <w:r>
        <w:t xml:space="preserve"> </w:t>
      </w:r>
      <w:r>
        <w:t xml:space="preserve">antiparticles (because m_app depends on n^2, not n). The negative</w:t>
      </w:r>
      <w:r>
        <w:t xml:space="preserve"> </w:t>
      </w:r>
      <w:r>
        <w:t xml:space="preserve">energy is hidden in the time plane.</w:t>
      </w:r>
    </w:p>
    <w:bookmarkEnd w:id="45"/>
    <w:bookmarkStart w:id="46" w:name="X599d33a0c43ea63dcd61ab1ca2356317a2975f7"/>
    <w:p>
      <w:pPr>
        <w:pStyle w:val="Heading3"/>
      </w:pPr>
      <w:r>
        <w:t xml:space="preserve">9.3 The Time Plane as Negative Energy Container</w:t>
      </w:r>
    </w:p>
    <w:p>
      <w:pPr>
        <w:pStyle w:val="FirstParagraph"/>
      </w:pPr>
      <w:r>
        <w:t xml:space="preserve">The -n states are Dirac’s</w:t>
      </w:r>
      <w:r>
        <w:t xml:space="preserve"> </w:t>
      </w:r>
      <w:r>
        <w:t xml:space="preserve">“negative energy sea”</w:t>
      </w:r>
      <w:r>
        <w:t xml:space="preserve"> </w:t>
      </w:r>
      <w:r>
        <w:t xml:space="preserve">— literally the</w:t>
      </w:r>
      <w:r>
        <w:t xml:space="preserve"> </w:t>
      </w:r>
      <w:r>
        <w:t xml:space="preserve">backward-precessing states in the time plane. The time plane holds</w:t>
      </w:r>
      <w:r>
        <w:t xml:space="preserve"> </w:t>
      </w:r>
      <w:r>
        <w:t xml:space="preserve">them until the pair creation threshold is reached.</w:t>
      </w:r>
    </w:p>
    <w:p>
      <w:pPr>
        <w:pStyle w:val="BodyText"/>
      </w:pPr>
      <w:r>
        <w:t xml:space="preserve">In Dirac’s formulation (1930): the sea was infinite and problematic.</w:t>
      </w:r>
      <w:r>
        <w:t xml:space="preserve"> </w:t>
      </w:r>
      <w:r>
        <w:t xml:space="preserve">In this framework: the sea is FINITE (n runs from -N to +N, with</w:t>
      </w:r>
      <w:r>
        <w:t xml:space="preserve"> </w:t>
      </w:r>
      <w:r>
        <w:t xml:space="preserve">N ~ 10^7) and DISCRETE (half-integer steps). No infinities.</w:t>
      </w:r>
    </w:p>
    <w:bookmarkEnd w:id="46"/>
    <w:bookmarkStart w:id="47" w:name="pair-creation"/>
    <w:p>
      <w:pPr>
        <w:pStyle w:val="Heading3"/>
      </w:pPr>
      <w:r>
        <w:t xml:space="preserve">9.4 Pair Creation</w:t>
      </w:r>
    </w:p>
    <w:p>
      <w:pPr>
        <w:pStyle w:val="FirstParagraph"/>
      </w:pPr>
      <w:r>
        <w:t xml:space="preserve">Creating a particle-antiparticle pair does not create energy. It</w:t>
      </w:r>
      <w:r>
        <w:t xml:space="preserve"> </w:t>
      </w:r>
      <w:r>
        <w:t xml:space="preserve">SEPARATES a +n/-n pair from their canceling state in the time plane:</w:t>
      </w:r>
    </w:p>
    <w:p>
      <w:pPr>
        <w:pStyle w:val="Compact"/>
        <w:numPr>
          <w:ilvl w:val="0"/>
          <w:numId w:val="1010"/>
        </w:numPr>
      </w:pPr>
      <w:r>
        <w:t xml:space="preserve">Before: +n hidden (precessing forward), -n hidden (precessing backward)</w:t>
      </w:r>
    </w:p>
    <w:p>
      <w:pPr>
        <w:pStyle w:val="Compact"/>
        <w:numPr>
          <w:ilvl w:val="0"/>
          <w:numId w:val="1010"/>
        </w:numPr>
      </w:pPr>
      <w:r>
        <w:t xml:space="preserve">Energy cost: 2 * m_app (to overcome the centrifugal barrier V_eff)</w:t>
      </w:r>
    </w:p>
    <w:p>
      <w:pPr>
        <w:pStyle w:val="Compact"/>
        <w:numPr>
          <w:ilvl w:val="0"/>
          <w:numId w:val="1010"/>
        </w:numPr>
      </w:pPr>
      <w:r>
        <w:t xml:space="preserve">After: +n visible (particle), -n visible (antiparticle)</w:t>
      </w:r>
    </w:p>
    <w:p>
      <w:pPr>
        <w:pStyle w:val="Compact"/>
        <w:numPr>
          <w:ilvl w:val="0"/>
          <w:numId w:val="1010"/>
        </w:numPr>
      </w:pPr>
      <w:r>
        <w:t xml:space="preserve">Net energy change: 0 (kinetic energy converts to separation energy)</w:t>
      </w:r>
    </w:p>
    <w:p>
      <w:pPr>
        <w:pStyle w:val="FirstParagraph"/>
      </w:pPr>
      <w:r>
        <w:t xml:space="preserve">The threshold energy for pair creation of species with mass m_app:</w:t>
      </w:r>
    </w:p>
    <w:p>
      <w:pPr>
        <w:pStyle w:val="BodyText"/>
      </w:pPr>
      <w:r>
        <w:rPr>
          <w:b/>
          <w:bCs/>
        </w:rPr>
        <w:t xml:space="preserve">E_threshold = 2 * m_app = 2 * m0 * sqrt(1 - n^2 * epsilon)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What it equals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e-e+</w:t>
            </w:r>
          </w:p>
        </w:tc>
        <w:tc>
          <w:tcPr/>
          <w:p>
            <w:pPr>
              <w:pStyle w:val="Compact"/>
            </w:pPr>
            <w:r>
              <w:t xml:space="preserve">1.022 MeV</w:t>
            </w:r>
          </w:p>
        </w:tc>
        <w:tc>
          <w:tcPr/>
          <w:p>
            <w:pPr>
              <w:pStyle w:val="Compact"/>
            </w:pPr>
            <w:r>
              <w:t xml:space="preserve">Smallest charged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t-tbar</w:t>
            </w:r>
          </w:p>
        </w:tc>
        <w:tc>
          <w:tcPr/>
          <w:p>
            <w:pPr>
              <w:pStyle w:val="Compact"/>
            </w:pPr>
            <w:r>
              <w:t xml:space="preserve">346 GeV</w:t>
            </w:r>
          </w:p>
        </w:tc>
        <w:tc>
          <w:tcPr/>
          <w:p>
            <w:pPr>
              <w:pStyle w:val="Compact"/>
            </w:pPr>
            <w:r>
              <w:t xml:space="preserve">Largest quark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</w:t>
            </w:r>
          </w:p>
        </w:tc>
        <w:tc>
          <w:tcPr/>
          <w:p>
            <w:pPr>
              <w:pStyle w:val="Compact"/>
            </w:pPr>
            <w:r>
              <w:t xml:space="preserve">250 GeV</w:t>
            </w:r>
          </w:p>
        </w:tc>
        <w:tc>
          <w:tcPr/>
          <w:p>
            <w:pPr>
              <w:pStyle w:val="Compact"/>
            </w:pPr>
            <w:r>
              <w:t xml:space="preserve">Exactly one cone energy</w:t>
            </w:r>
          </w:p>
        </w:tc>
      </w:tr>
    </w:tbl>
    <w:p>
      <w:pPr>
        <w:pStyle w:val="BodyText"/>
      </w:pPr>
      <w:r>
        <w:t xml:space="preserve">The Higgs pair threshold (250 GeV) equals EXACTLY the energy of one</w:t>
      </w:r>
      <w:r>
        <w:t xml:space="preserve"> </w:t>
      </w:r>
      <w:r>
        <w:t xml:space="preserve">cone. Creating a Higgs pair is recreating the k-cone structure.</w:t>
      </w:r>
    </w:p>
    <w:bookmarkEnd w:id="47"/>
    <w:bookmarkStart w:id="48" w:name="annihilation"/>
    <w:p>
      <w:pPr>
        <w:pStyle w:val="Heading3"/>
      </w:pPr>
      <w:r>
        <w:t xml:space="preserve">9.5 Annihilation</w:t>
      </w:r>
    </w:p>
    <w:p>
      <w:pPr>
        <w:pStyle w:val="FirstParagraph"/>
      </w:pPr>
      <w:r>
        <w:t xml:space="preserve">Annihilation is the reverse: +n and -n return to the time plane.</w:t>
      </w:r>
      <w:r>
        <w:t xml:space="preserve"> </w:t>
      </w:r>
      <w:r>
        <w:t xml:space="preserve">Their separation energy is released as photons.</w:t>
      </w:r>
    </w:p>
    <w:p>
      <w:pPr>
        <w:pStyle w:val="Compact"/>
        <w:numPr>
          <w:ilvl w:val="0"/>
          <w:numId w:val="1011"/>
        </w:numPr>
      </w:pPr>
      <w:r>
        <w:t xml:space="preserve">Before: particle (+n, mass m_app) + antiparticle (-n, mass m_app)</w:t>
      </w:r>
    </w:p>
    <w:p>
      <w:pPr>
        <w:pStyle w:val="Compact"/>
        <w:numPr>
          <w:ilvl w:val="0"/>
          <w:numId w:val="1011"/>
        </w:numPr>
      </w:pPr>
      <w:r>
        <w:t xml:space="preserve">After: photons (energy 2*m_app) + time plane absorbs the states</w:t>
      </w:r>
    </w:p>
    <w:p>
      <w:pPr>
        <w:pStyle w:val="Compact"/>
        <w:numPr>
          <w:ilvl w:val="0"/>
          <w:numId w:val="1011"/>
        </w:numPr>
      </w:pPr>
      <w:r>
        <w:t xml:space="preserve">Net: 0 = 0</w:t>
      </w:r>
    </w:p>
    <w:p>
      <w:pPr>
        <w:pStyle w:val="FirstParagraph"/>
      </w:pPr>
      <w:r>
        <w:t xml:space="preserve">The 4D observer sees E = mc^2 (mass converts to photon energy).</w:t>
      </w:r>
      <w:r>
        <w:t xml:space="preserve"> </w:t>
      </w:r>
      <w:r>
        <w:t xml:space="preserve">The 5D observer sees: separation energy is refunded. The balance</w:t>
      </w:r>
      <w:r>
        <w:t xml:space="preserve"> </w:t>
      </w:r>
      <w:r>
        <w:t xml:space="preserve">is restored. The pair returned to its equilibrium state in the</w:t>
      </w:r>
      <w:r>
        <w:t xml:space="preserve"> </w:t>
      </w:r>
      <w:r>
        <w:t xml:space="preserve">time plane.</w:t>
      </w:r>
    </w:p>
    <w:bookmarkEnd w:id="48"/>
    <w:bookmarkStart w:id="49" w:name="Xfb55f34735d3cd91614b29cafe867c49f1e8e6b"/>
    <w:p>
      <w:pPr>
        <w:pStyle w:val="Heading3"/>
      </w:pPr>
      <w:r>
        <w:t xml:space="preserve">9.6 Why Same Mass for Particle and Antiparticle</w:t>
      </w:r>
    </w:p>
    <w:p>
      <w:pPr>
        <w:pStyle w:val="FirstParagraph"/>
      </w:pPr>
      <w:r>
        <w:t xml:space="preserve">m_app = m0 * sqrt(1 - n^2 * epsilon)</w:t>
      </w:r>
    </w:p>
    <w:p>
      <w:pPr>
        <w:pStyle w:val="BodyText"/>
      </w:pPr>
      <w:r>
        <w:t xml:space="preserve">This depends on n^2, not n. Whether n = +(N-1/2) or n = -(N-1/2):</w:t>
      </w:r>
    </w:p>
    <w:p>
      <w:pPr>
        <w:pStyle w:val="BodyText"/>
      </w:pPr>
      <w:r>
        <w:t xml:space="preserve">n^2 = (N-1/2)^2 in both cases.</w:t>
      </w:r>
    </w:p>
    <w:p>
      <w:pPr>
        <w:pStyle w:val="BodyText"/>
      </w:pPr>
      <w:r>
        <w:rPr>
          <w:b/>
          <w:bCs/>
        </w:rPr>
        <w:t xml:space="preserve">Same mass. Exactly. From the formula. Not postulated — computed.</w:t>
      </w:r>
    </w:p>
    <w:p>
      <w:pPr>
        <w:pStyle w:val="BodyText"/>
      </w:pPr>
      <w:r>
        <w:t xml:space="preserve">This is CPT invariance: the mass spectrum is symmetric under</w:t>
      </w:r>
      <w:r>
        <w:t xml:space="preserve"> </w:t>
      </w:r>
      <w:r>
        <w:t xml:space="preserve">n -&gt; -n because the mass formula is even in n.</w:t>
      </w:r>
    </w:p>
    <w:bookmarkEnd w:id="49"/>
    <w:bookmarkStart w:id="50" w:name="the-energy-budget-summary"/>
    <w:p>
      <w:pPr>
        <w:pStyle w:val="Heading3"/>
      </w:pPr>
      <w:r>
        <w:t xml:space="preserve">9.7 The Energy Budget Summary</w:t>
      </w:r>
    </w:p>
    <w:p>
      <w:pPr>
        <w:pStyle w:val="FirstParagraph"/>
      </w:pPr>
      <w:r>
        <w:t xml:space="preserve">The total energy of the universe is zero. The 500 GeV is the</w:t>
      </w:r>
      <w:r>
        <w:t xml:space="preserve"> </w:t>
      </w:r>
      <w:r>
        <w:t xml:space="preserve">magnitude of the separation: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Net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 A (+J)</w:t>
            </w:r>
          </w:p>
        </w:tc>
        <w:tc>
          <w:tcPr/>
          <w:p>
            <w:pPr>
              <w:pStyle w:val="Compact"/>
            </w:pPr>
            <w:r>
              <w:t xml:space="preserve">+250 GeV magnitude</w:t>
            </w:r>
          </w:p>
        </w:tc>
        <w:tc>
          <w:tcPr/>
          <w:p>
            <w:pPr>
              <w:pStyle w:val="Compact"/>
            </w:pPr>
            <w:r>
              <w:t xml:space="preserve">+250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 B (-J)</w:t>
            </w:r>
          </w:p>
        </w:tc>
        <w:tc>
          <w:tcPr/>
          <w:p>
            <w:pPr>
              <w:pStyle w:val="Compact"/>
            </w:pPr>
            <w:r>
              <w:t xml:space="preserve">-250 GeV magnitude</w:t>
            </w:r>
          </w:p>
        </w:tc>
        <w:tc>
          <w:tcPr/>
          <w:p>
            <w:pPr>
              <w:pStyle w:val="Compact"/>
            </w:pPr>
            <w:r>
              <w:t xml:space="preserve">-250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500 magnitude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net</w:t>
            </w:r>
          </w:p>
        </w:tc>
      </w:tr>
    </w:tbl>
    <w:p>
      <w:pPr>
        <w:pStyle w:val="BodyText"/>
      </w:pPr>
      <w:r>
        <w:t xml:space="preserve">Within each cone: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Particles (+n)</w:t>
            </w:r>
          </w:p>
        </w:tc>
        <w:tc>
          <w:tcPr/>
          <w:p>
            <w:pPr>
              <w:pStyle w:val="Compact"/>
            </w:pPr>
            <w:r>
              <w:t xml:space="preserve">+m_app (visible)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Antiparticles (-n)</w:t>
            </w:r>
          </w:p>
        </w:tc>
        <w:tc>
          <w:tcPr/>
          <w:p>
            <w:pPr>
              <w:pStyle w:val="Compact"/>
            </w:pPr>
            <w:r>
              <w:t xml:space="preserve">+m_app (visible in 4D)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plane</w:t>
            </w:r>
          </w:p>
        </w:tc>
        <w:tc>
          <w:tcPr/>
          <w:p>
            <w:pPr>
              <w:pStyle w:val="Compact"/>
            </w:pPr>
            <w:r>
              <w:t xml:space="preserve">-(sum of emerged energies)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cone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The Fano plane was balance. It remains balance. The universe is</w:t>
      </w:r>
      <w:r>
        <w:t xml:space="preserve"> </w:t>
      </w:r>
      <w:r>
        <w:t xml:space="preserve">balance, rearranged into directions.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testable-predictions"/>
    <w:p>
      <w:pPr>
        <w:pStyle w:val="Heading2"/>
      </w:pPr>
      <w:r>
        <w:t xml:space="preserve">10. Testable Predictions</w:t>
      </w:r>
    </w:p>
    <w:p>
      <w:pPr>
        <w:pStyle w:val="Compact"/>
        <w:numPr>
          <w:ilvl w:val="0"/>
          <w:numId w:val="1012"/>
        </w:numPr>
      </w:pPr>
      <w:r>
        <w:t xml:space="preserve">Higgs self-coupling lambda = 0.1305 (distinguishable from SM</w:t>
      </w:r>
      <w:r>
        <w:t xml:space="preserve"> </w:t>
      </w:r>
      <w:r>
        <w:t xml:space="preserve">value 0.129 at future colliders)</w:t>
      </w:r>
    </w:p>
    <w:p>
      <w:pPr>
        <w:pStyle w:val="Compact"/>
        <w:numPr>
          <w:ilvl w:val="0"/>
          <w:numId w:val="1012"/>
        </w:numPr>
      </w:pPr>
      <w:r>
        <w:t xml:space="preserve">Graviton energy scale at ~1 GeV, 8 pieces (not Planck scale)</w:t>
      </w:r>
    </w:p>
    <w:p>
      <w:pPr>
        <w:pStyle w:val="Compact"/>
        <w:numPr>
          <w:ilvl w:val="0"/>
          <w:numId w:val="1012"/>
        </w:numPr>
      </w:pPr>
      <w:r>
        <w:t xml:space="preserve">Neutrino-dark matter scattering ~1000x electron-DM scattering</w:t>
      </w:r>
    </w:p>
    <w:p>
      <w:pPr>
        <w:pStyle w:val="Compact"/>
        <w:numPr>
          <w:ilvl w:val="0"/>
          <w:numId w:val="1012"/>
        </w:numPr>
      </w:pPr>
      <w:r>
        <w:t xml:space="preserve">CMB preferred axis aligned with the twist direction</w:t>
      </w:r>
    </w:p>
    <w:p>
      <w:pPr>
        <w:pStyle w:val="Compact"/>
        <w:numPr>
          <w:ilvl w:val="0"/>
          <w:numId w:val="1012"/>
        </w:numPr>
      </w:pPr>
      <w:r>
        <w:t xml:space="preserve">Normal neutrino mass ordering</w:t>
      </w:r>
    </w:p>
    <w:p>
      <w:pPr>
        <w:pStyle w:val="Compact"/>
        <w:numPr>
          <w:ilvl w:val="0"/>
          <w:numId w:val="1012"/>
        </w:numPr>
      </w:pPr>
      <w:r>
        <w:t xml:space="preserve">Dark matter fraction = cos(30 deg) = 86.6%</w:t>
      </w:r>
    </w:p>
    <w:p>
      <w:pPr>
        <w:pStyle w:val="Compact"/>
        <w:numPr>
          <w:ilvl w:val="0"/>
          <w:numId w:val="1012"/>
        </w:numPr>
      </w:pPr>
      <w:r>
        <w:t xml:space="preserve">Permanent entanglement achievable through (t2, t2’) eigenstate</w:t>
      </w:r>
      <w:r>
        <w:t xml:space="preserve"> </w:t>
      </w:r>
      <w:r>
        <w:t xml:space="preserve">preparation at 30-degree spin angle</w:t>
      </w:r>
    </w:p>
    <w:p>
      <w:r>
        <w:pict>
          <v:rect style="width:0;height:1.5pt" o:hralign="center" o:hrstd="t" o:hr="t"/>
        </w:pict>
      </w:r>
    </w:p>
    <w:bookmarkEnd w:id="52"/>
    <w:bookmarkStart w:id="53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Starting from the axiom F2, the framework derives the complete</w:t>
      </w:r>
      <w:r>
        <w:t xml:space="preserve"> </w:t>
      </w:r>
      <w:r>
        <w:t xml:space="preserve">particle spectrum of the Standard Model through a chain of forced</w:t>
      </w:r>
      <w:r>
        <w:t xml:space="preserve"> </w:t>
      </w:r>
      <w:r>
        <w:t xml:space="preserve">consequences. Each step — the algebraic forms, the Pin covers, the</w:t>
      </w:r>
      <w:r>
        <w:t xml:space="preserve"> </w:t>
      </w:r>
      <w:r>
        <w:t xml:space="preserve">Fano plane, the two-twistor construction, the constrained metric —</w:t>
      </w:r>
      <w:r>
        <w:t xml:space="preserve"> </w:t>
      </w:r>
      <w:r>
        <w:t xml:space="preserve">follows uniquely from the previous.</w:t>
      </w:r>
    </w:p>
    <w:p>
      <w:pPr>
        <w:pStyle w:val="BodyText"/>
      </w:pPr>
      <w:r>
        <w:t xml:space="preserve">The central equation is:</w:t>
      </w:r>
    </w:p>
    <w:p>
      <w:pPr>
        <w:pStyle w:val="BodyText"/>
      </w:pPr>
      <w:r>
        <w:rPr>
          <w:b/>
          <w:bCs/>
        </w:rPr>
        <w:t xml:space="preserve">m_app = m0 * sqrt(1 - n^2 * epsilon)</w:t>
      </w:r>
    </w:p>
    <w:p>
      <w:pPr>
        <w:pStyle w:val="BodyText"/>
      </w:pPr>
      <w:r>
        <w:t xml:space="preserve">It states that mass is not a parameter but a position on a geodesic</w:t>
      </w:r>
      <w:r>
        <w:t xml:space="preserve"> </w:t>
      </w:r>
      <w:r>
        <w:t xml:space="preserve">in a flat five-dimensional spacetime with two time dimensions.</w:t>
      </w:r>
    </w:p>
    <w:p>
      <w:pPr>
        <w:pStyle w:val="BodyText"/>
      </w:pPr>
      <w:r>
        <w:t xml:space="preserve">The algebraic identity from which everything flows is:</w:t>
      </w:r>
    </w:p>
    <w:p>
      <w:pPr>
        <w:pStyle w:val="BodyText"/>
      </w:pPr>
      <w:r>
        <w:rPr>
          <w:b/>
          <w:bCs/>
        </w:rPr>
        <w:t xml:space="preserve">epsilon + omega + P = 0</w:t>
      </w:r>
    </w:p>
    <w:p>
      <w:pPr>
        <w:pStyle w:val="BodyText"/>
      </w:pPr>
      <w:r>
        <w:t xml:space="preserve">It is the dispersion relation, the three-channel coupling structure,</w:t>
      </w:r>
      <w:r>
        <w:t xml:space="preserve"> </w:t>
      </w:r>
      <w:r>
        <w:t xml:space="preserve">and the complete physics — all encoded in one line over F2.</w:t>
      </w:r>
    </w:p>
    <w:p>
      <w:r>
        <w:pict>
          <v:rect style="width:0;height:1.5pt" o:hralign="center" o:hrstd="t" o:hr="t"/>
        </w:pict>
      </w:r>
    </w:p>
    <w:bookmarkEnd w:id="53"/>
    <w:bookmarkStart w:id="54" w:name="intellectual-foundations"/>
    <w:p>
      <w:pPr>
        <w:pStyle w:val="Heading2"/>
      </w:pPr>
      <w:r>
        <w:t xml:space="preserve">Intellectual Foundations</w:t>
      </w:r>
    </w:p>
    <w:p>
      <w:pPr>
        <w:pStyle w:val="FirstParagraph"/>
      </w:pPr>
      <w:r>
        <w:t xml:space="preserve">This work rests on insights from: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Cantor</w:t>
      </w:r>
      <w:r>
        <w:t xml:space="preserve"> </w:t>
      </w:r>
      <w:r>
        <w:t xml:space="preserve">— the distinction between discrete and continuous is</w:t>
      </w:r>
      <w:r>
        <w:t xml:space="preserve"> </w:t>
      </w:r>
      <w:r>
        <w:t xml:space="preserve">fundamental, not merely technical. The Bockstein bridge</w:t>
      </w:r>
      <w:r>
        <w:t xml:space="preserve"> </w:t>
      </w:r>
      <w:r>
        <w:t xml:space="preserve">(0 -&gt; Z -&gt; Q -&gt; Q/Z -&gt; 0) is the algebraic embodiment of this</w:t>
      </w:r>
      <w:r>
        <w:t xml:space="preserve"> </w:t>
      </w:r>
      <w:r>
        <w:t xml:space="preserve">distinction. The framework is discrete (F2) at its foundation,</w:t>
      </w:r>
      <w:r>
        <w:t xml:space="preserve"> </w:t>
      </w:r>
      <w:r>
        <w:t xml:space="preserve">continuous (R) in its observables, with the bridge being a</w:t>
      </w:r>
      <w:r>
        <w:t xml:space="preserve"> </w:t>
      </w:r>
      <w:r>
        <w:t xml:space="preserve">theorem, not a choice.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Erdos</w:t>
      </w:r>
      <w:r>
        <w:t xml:space="preserve"> </w:t>
      </w:r>
      <w:r>
        <w:t xml:space="preserve">— the primes are not sparse anomalies but the structural</w:t>
      </w:r>
      <w:r>
        <w:t xml:space="preserve"> </w:t>
      </w:r>
      <w:r>
        <w:t xml:space="preserve">skeleton of arithmetic. The coupling constants (137, 59, 13, 7, 3)</w:t>
      </w:r>
      <w:r>
        <w:t xml:space="preserve"> </w:t>
      </w:r>
      <w:r>
        <w:t xml:space="preserve">are ALL prime. This is not coincidence — the primes are the point</w:t>
      </w:r>
      <w:r>
        <w:t xml:space="preserve"> </w:t>
      </w:r>
      <w:r>
        <w:t xml:space="preserve">counts of projective geometries over F2, which are forced to be</w:t>
      </w:r>
      <w:r>
        <w:t xml:space="preserve"> </w:t>
      </w:r>
      <w:r>
        <w:t xml:space="preserve">prime by the structure of finite fields.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Penrose</w:t>
      </w:r>
      <w:r>
        <w:t xml:space="preserve"> </w:t>
      </w:r>
      <w:r>
        <w:t xml:space="preserve">— the two-twistor construction defines spacetime points,</w:t>
      </w:r>
      <w:r>
        <w:t xml:space="preserve"> </w:t>
      </w:r>
      <w:r>
        <w:t xml:space="preserve">mass, and the Dirac equation from cohomological necessity. This</w:t>
      </w:r>
      <w:r>
        <w:t xml:space="preserve"> </w:t>
      </w:r>
      <w:r>
        <w:t xml:space="preserve">work completes his program by providing the physical realization</w:t>
      </w:r>
      <w:r>
        <w:t xml:space="preserve"> </w:t>
      </w:r>
      <w:r>
        <w:t xml:space="preserve">(cones from the Fano plane) and the algebraic bridge (Pin covers,</w:t>
      </w:r>
      <w:r>
        <w:t xml:space="preserve"> </w:t>
      </w:r>
      <w:r>
        <w:t xml:space="preserve">Compartment Algebra) that resolve the finite-field obstruction.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Dirac</w:t>
      </w:r>
      <w:r>
        <w:t xml:space="preserve"> </w:t>
      </w:r>
      <w:r>
        <w:t xml:space="preserve">— the negative energy sea is not a metaphor. It is the</w:t>
      </w:r>
      <w:r>
        <w:t xml:space="preserve"> </w:t>
      </w:r>
      <w:r>
        <w:t xml:space="preserve">time plane, containing -n states (backward-precessing), finite</w:t>
      </w:r>
      <w:r>
        <w:t xml:space="preserve"> </w:t>
      </w:r>
      <w:r>
        <w:t xml:space="preserve">(N ~ 10^7 states), and discrete (half-integer steps).</w:t>
      </w:r>
    </w:p>
    <w:bookmarkEnd w:id="54"/>
    <w:bookmarkStart w:id="5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4"/>
        </w:numPr>
      </w:pPr>
      <w:r>
        <w:t xml:space="preserve">Penrose, R.</w:t>
      </w:r>
      <w:r>
        <w:t xml:space="preserve"> </w:t>
      </w:r>
      <w:r>
        <w:t xml:space="preserve">“Twistor algebra.”</w:t>
      </w:r>
      <w:r>
        <w:t xml:space="preserve"> </w:t>
      </w:r>
      <w:r>
        <w:t xml:space="preserve">J. Math. Phys. 8, 345 (1967).</w:t>
      </w:r>
    </w:p>
    <w:p>
      <w:pPr>
        <w:pStyle w:val="Compact"/>
        <w:numPr>
          <w:ilvl w:val="0"/>
          <w:numId w:val="1014"/>
        </w:numPr>
      </w:pPr>
      <w:r>
        <w:t xml:space="preserve">Penrose, R. and Rindler, W.</w:t>
      </w:r>
      <w:r>
        <w:t xml:space="preserve"> </w:t>
      </w:r>
      <w:r>
        <w:t xml:space="preserve">“Spinors and Space-Time.”</w:t>
      </w:r>
      <w:r>
        <w:t xml:space="preserve"> </w:t>
      </w:r>
      <w:r>
        <w:t xml:space="preserve">Cambridge (1986).</w:t>
      </w:r>
    </w:p>
    <w:p>
      <w:pPr>
        <w:pStyle w:val="Compact"/>
        <w:numPr>
          <w:ilvl w:val="0"/>
          <w:numId w:val="1014"/>
        </w:numPr>
      </w:pPr>
      <w:r>
        <w:t xml:space="preserve">Bars, I.</w:t>
      </w:r>
      <w:r>
        <w:t xml:space="preserve"> </w:t>
      </w:r>
      <w:r>
        <w:t xml:space="preserve">“Two-time physics.”</w:t>
      </w:r>
      <w:r>
        <w:t xml:space="preserve"> </w:t>
      </w:r>
      <w:r>
        <w:t xml:space="preserve">Phys. Rev. D 54, 5203 (1996).</w:t>
      </w:r>
    </w:p>
    <w:p>
      <w:pPr>
        <w:pStyle w:val="Compact"/>
        <w:numPr>
          <w:ilvl w:val="0"/>
          <w:numId w:val="1014"/>
        </w:numPr>
      </w:pPr>
      <w:r>
        <w:t xml:space="preserve">Eastwood, M. and Hughston, L.</w:t>
      </w:r>
      <w:r>
        <w:t xml:space="preserve"> </w:t>
      </w:r>
      <w:r>
        <w:t xml:space="preserve">“Massless fields based on a line.”</w:t>
      </w:r>
      <w:r>
        <w:t xml:space="preserve"> </w:t>
      </w:r>
      <w:r>
        <w:t xml:space="preserve">In Advances in Twistor Theory (1979).</w:t>
      </w:r>
    </w:p>
    <w:p>
      <w:pPr>
        <w:pStyle w:val="Compact"/>
        <w:numPr>
          <w:ilvl w:val="0"/>
          <w:numId w:val="1014"/>
        </w:numPr>
      </w:pPr>
      <w:r>
        <w:t xml:space="preserve">Trautman, A.</w:t>
      </w:r>
      <w:r>
        <w:t xml:space="preserve"> </w:t>
      </w:r>
      <w:r>
        <w:t xml:space="preserve">“Clifford algebras and their representations.”</w:t>
      </w:r>
      <w:r>
        <w:t xml:space="preserve"> </w:t>
      </w:r>
      <w:r>
        <w:t xml:space="preserve">Encyclopedia of Mathematical Physics (2006).</w:t>
      </w:r>
    </w:p>
    <w:p>
      <w:pPr>
        <w:pStyle w:val="Compact"/>
        <w:numPr>
          <w:ilvl w:val="0"/>
          <w:numId w:val="1014"/>
        </w:numPr>
      </w:pPr>
      <w:r>
        <w:t xml:space="preserve">Milgrom, M.</w:t>
      </w:r>
      <w:r>
        <w:t xml:space="preserve"> </w:t>
      </w:r>
      <w:r>
        <w:t xml:space="preserve">“A modification of the Newtonian dynamics.”</w:t>
      </w:r>
      <w:r>
        <w:t xml:space="preserve"> </w:t>
      </w:r>
      <w:r>
        <w:t xml:space="preserve">Astrophys. J. 270, 365 (1983).</w:t>
      </w:r>
    </w:p>
    <w:p>
      <w:pPr>
        <w:pStyle w:val="Compact"/>
        <w:numPr>
          <w:ilvl w:val="0"/>
          <w:numId w:val="1014"/>
        </w:numPr>
      </w:pPr>
      <w:r>
        <w:t xml:space="preserve">Albrecht, A. and Magueijo, J.</w:t>
      </w:r>
      <w:r>
        <w:t xml:space="preserve"> </w:t>
      </w:r>
      <w:r>
        <w:t xml:space="preserve">“A time varying speed of light.”</w:t>
      </w:r>
      <w:r>
        <w:t xml:space="preserve"> </w:t>
      </w:r>
      <w:r>
        <w:t xml:space="preserve">Phys. Rev. D 59, 043516 (1999).</w:t>
      </w:r>
    </w:p>
    <w:p>
      <w:pPr>
        <w:pStyle w:val="Compact"/>
        <w:numPr>
          <w:ilvl w:val="0"/>
          <w:numId w:val="1014"/>
        </w:numPr>
      </w:pPr>
      <w:r>
        <w:t xml:space="preserve">Ehrenfest, P.</w:t>
      </w:r>
      <w:r>
        <w:t xml:space="preserve"> </w:t>
      </w:r>
      <w:r>
        <w:t xml:space="preserve">“Gleichformige Rotation starrer Korper und Relativitatstheorie.”</w:t>
      </w:r>
      <w:r>
        <w:t xml:space="preserve"> </w:t>
      </w:r>
      <w:r>
        <w:t xml:space="preserve">Phys. Z. 10, 918 (1909).</w:t>
      </w:r>
    </w:p>
    <w:p>
      <w:pPr>
        <w:pStyle w:val="Compact"/>
        <w:numPr>
          <w:ilvl w:val="0"/>
          <w:numId w:val="1014"/>
        </w:numPr>
      </w:pPr>
      <w:r>
        <w:t xml:space="preserve">Koide, Y.</w:t>
      </w:r>
      <w:r>
        <w:t xml:space="preserve"> </w:t>
      </w:r>
      <w:r>
        <w:t xml:space="preserve">“New viewpoint in lepton mass spectrum.”</w:t>
      </w:r>
      <w:r>
        <w:t xml:space="preserve"> </w:t>
      </w:r>
      <w:r>
        <w:t xml:space="preserve">Phys. Rev. Lett. 47, 1241 (1981).</w:t>
      </w:r>
    </w:p>
    <w:p>
      <w:pPr>
        <w:pStyle w:val="Compact"/>
        <w:numPr>
          <w:ilvl w:val="0"/>
          <w:numId w:val="1014"/>
        </w:numPr>
      </w:pPr>
      <w:r>
        <w:t xml:space="preserve">Cantor, G.</w:t>
      </w:r>
      <w:r>
        <w:t xml:space="preserve"> </w:t>
      </w:r>
      <w:r>
        <w:t xml:space="preserve">“Ueber eine Eigenschaft des Inbegriffes aller reellen algebraischen Zahlen.”</w:t>
      </w:r>
      <w:r>
        <w:t xml:space="preserve"> </w:t>
      </w:r>
      <w:r>
        <w:t xml:space="preserve">J. Reine Angew. Math. 77, 258 (1874).</w:t>
      </w:r>
    </w:p>
    <w:p>
      <w:pPr>
        <w:pStyle w:val="Compact"/>
        <w:numPr>
          <w:ilvl w:val="0"/>
          <w:numId w:val="1014"/>
        </w:numPr>
      </w:pPr>
      <w:r>
        <w:t xml:space="preserve">Erdos, P. and Kac, M.</w:t>
      </w:r>
      <w:r>
        <w:t xml:space="preserve"> </w:t>
      </w:r>
      <w:r>
        <w:t xml:space="preserve">“The Gaussian law of errors in the theory of additive number theoretic functions.”</w:t>
      </w:r>
      <w:r>
        <w:t xml:space="preserve"> </w:t>
      </w:r>
      <w:r>
        <w:t xml:space="preserve">Am. J. Math. 62, 738 (1940).</w:t>
      </w:r>
    </w:p>
    <w:p>
      <w:pPr>
        <w:pStyle w:val="Compact"/>
        <w:numPr>
          <w:ilvl w:val="0"/>
          <w:numId w:val="1014"/>
        </w:numPr>
      </w:pPr>
      <w:r>
        <w:t xml:space="preserve">Dirac, P.A.M.</w:t>
      </w:r>
      <w:r>
        <w:t xml:space="preserve"> </w:t>
      </w:r>
      <w:r>
        <w:t xml:space="preserve">“A theory of electrons and protons.”</w:t>
      </w:r>
      <w:r>
        <w:t xml:space="preserve"> </w:t>
      </w:r>
      <w:r>
        <w:t xml:space="preserve">Proc. R. Soc. A 126, 360 (1930).</w:t>
      </w:r>
    </w:p>
    <w:p>
      <w:r>
        <w:pict>
          <v:rect style="width:0;height:1.5pt" o:hralign="center" o:hrstd="t" o:hr="t"/>
        </w:pict>
      </w:r>
    </w:p>
    <w:bookmarkEnd w:id="55"/>
    <w:bookmarkStart w:id="56" w:name="accompanying-documents-in-algebra"/>
    <w:p>
      <w:pPr>
        <w:pStyle w:val="Heading2"/>
      </w:pPr>
      <w:r>
        <w:t xml:space="preserve">Accompanying Documents (in algebra/)</w:t>
      </w:r>
    </w:p>
    <w:p>
      <w:pPr>
        <w:pStyle w:val="Compact"/>
        <w:numPr>
          <w:ilvl w:val="0"/>
          <w:numId w:val="1015"/>
        </w:numPr>
      </w:pPr>
      <w:r>
        <w:t xml:space="preserve">Pin Covers and Z2xZ2.pdf — Pin cover classification and Third Cover proof</w:t>
      </w:r>
    </w:p>
    <w:p>
      <w:pPr>
        <w:pStyle w:val="Compact"/>
        <w:numPr>
          <w:ilvl w:val="0"/>
          <w:numId w:val="1015"/>
        </w:numPr>
      </w:pPr>
      <w:r>
        <w:t xml:space="preserve">Compartment_Algebra_Complete_Paper.docx — Compartment Algebra construction</w:t>
      </w:r>
    </w:p>
    <w:p>
      <w:pPr>
        <w:pStyle w:val="Compact"/>
        <w:numPr>
          <w:ilvl w:val="0"/>
          <w:numId w:val="1015"/>
        </w:numPr>
      </w:pPr>
      <w:r>
        <w:t xml:space="preserve">MASTER_DOCUMENT_Proven_Algebra.docx — Complete algebraic proofs</w:t>
      </w:r>
    </w:p>
    <w:p>
      <w:pPr>
        <w:pStyle w:val="Compact"/>
        <w:numPr>
          <w:ilvl w:val="0"/>
          <w:numId w:val="1015"/>
        </w:numPr>
      </w:pPr>
      <w:r>
        <w:t xml:space="preserve">Third_Cover_Realization.docx — Pin_{+,-,-} in Z2xZ2 Clifford algebra</w:t>
      </w:r>
    </w:p>
    <w:p>
      <w:pPr>
        <w:pStyle w:val="Compact"/>
        <w:numPr>
          <w:ilvl w:val="0"/>
          <w:numId w:val="1015"/>
        </w:numPr>
      </w:pPr>
      <w:r>
        <w:t xml:space="preserve">THE_BOCKSTEIN_BRIDGE.pdf — F2 to Z bridge</w:t>
      </w:r>
    </w:p>
    <w:p>
      <w:pPr>
        <w:pStyle w:val="Compact"/>
        <w:numPr>
          <w:ilvl w:val="0"/>
          <w:numId w:val="1015"/>
        </w:numPr>
      </w:pPr>
      <w:r>
        <w:t xml:space="preserve">THE_BOCKSTEIN_IDENTITY.pdf — Cohomological identity</w:t>
      </w:r>
    </w:p>
    <w:p>
      <w:pPr>
        <w:pStyle w:val="Compact"/>
        <w:numPr>
          <w:ilvl w:val="0"/>
          <w:numId w:val="1015"/>
        </w:numPr>
      </w:pPr>
      <w:r>
        <w:t xml:space="preserve">THE_BUNDLE_STRUCTURE_OF_THE_INTEGERS.docx — Integer bundle theory</w:t>
      </w:r>
    </w:p>
    <w:p>
      <w:pPr>
        <w:pStyle w:val="Compact"/>
        <w:numPr>
          <w:ilvl w:val="0"/>
          <w:numId w:val="1015"/>
        </w:numPr>
      </w:pPr>
      <w:r>
        <w:t xml:space="preserve">THE_FULL_ARSENAL.docx — Complete tool inventory</w:t>
      </w:r>
    </w:p>
    <w:p>
      <w:pPr>
        <w:pStyle w:val="Compact"/>
        <w:numPr>
          <w:ilvl w:val="0"/>
          <w:numId w:val="1015"/>
        </w:numPr>
      </w:pPr>
      <w:r>
        <w:t xml:space="preserve">The Extension 0-&gt;Z-&gt;Q-&gt;Q/Z-&gt;0.pdf — Non-splitting extension</w:t>
      </w:r>
    </w:p>
    <w:p>
      <w:pPr>
        <w:pStyle w:val="Compact"/>
        <w:numPr>
          <w:ilvl w:val="0"/>
          <w:numId w:val="1015"/>
        </w:numPr>
      </w:pPr>
      <w:r>
        <w:t xml:space="preserve">The Internal Architecture of VO+(4,2).pdf — Discrete spacetime structure</w:t>
      </w:r>
    </w:p>
    <w:p>
      <w:pPr>
        <w:pStyle w:val="Compact"/>
        <w:numPr>
          <w:ilvl w:val="0"/>
          <w:numId w:val="1015"/>
        </w:numPr>
      </w:pPr>
      <w:r>
        <w:t xml:space="preserve">The Penrose Transform over F4.pdf — Two-twistor Dirac derivation</w:t>
      </w:r>
    </w:p>
    <w:p>
      <w:pPr>
        <w:pStyle w:val="Compact"/>
        <w:numPr>
          <w:ilvl w:val="0"/>
          <w:numId w:val="1015"/>
        </w:numPr>
      </w:pPr>
      <w:r>
        <w:t xml:space="preserve">From the Fano Plane to E8.pdf — Exceptional group emergence</w:t>
      </w:r>
    </w:p>
    <w:p>
      <w:pPr>
        <w:pStyle w:val="Compact"/>
        <w:numPr>
          <w:ilvl w:val="0"/>
          <w:numId w:val="1015"/>
        </w:numPr>
      </w:pPr>
      <w:r>
        <w:t xml:space="preserve">Geometry over Prime Fields.pdf — Cartan connections and F1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Copyright 2026 Szőke Barna. All rights reserved.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 Emergence from Two-Twistor Geometry</dc:title>
  <dc:creator>Szőke Barna</dc:creator>
  <cp:keywords/>
  <dcterms:created xsi:type="dcterms:W3CDTF">2026-03-19T17:59:20Z</dcterms:created>
  <dcterms:modified xsi:type="dcterms:W3CDTF">2026-03-19T17:59:20Z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