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46428" w14:textId="77777777" w:rsidR="00EA4C99" w:rsidRDefault="00E94AFA">
      <w:pPr>
        <w:pStyle w:val="a4"/>
      </w:pPr>
      <w:r>
        <w:t>Лаб.2 Задача о погоне</w:t>
      </w:r>
    </w:p>
    <w:p w14:paraId="59031CC9" w14:textId="292B24EB" w:rsidR="00EA4C99" w:rsidRDefault="00C84712">
      <w:pPr>
        <w:pStyle w:val="Author"/>
      </w:pPr>
      <w:r>
        <w:t>Поздняков Данила Романович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624314438"/>
        <w:docPartObj>
          <w:docPartGallery w:val="Table of Contents"/>
          <w:docPartUnique/>
        </w:docPartObj>
      </w:sdtPr>
      <w:sdtEndPr/>
      <w:sdtContent>
        <w:p w14:paraId="67742515" w14:textId="77777777" w:rsidR="00EA4C99" w:rsidRDefault="00E94AFA">
          <w:pPr>
            <w:pStyle w:val="ae"/>
          </w:pPr>
          <w:r>
            <w:t>Содержание</w:t>
          </w:r>
        </w:p>
        <w:p w14:paraId="6DBF7D34" w14:textId="77777777" w:rsidR="00C84712" w:rsidRDefault="00E94AFA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01796878" w:history="1">
            <w:r w:rsidR="00C84712" w:rsidRPr="007547D4">
              <w:rPr>
                <w:rStyle w:val="ad"/>
                <w:noProof/>
              </w:rPr>
              <w:t>Цель работы</w:t>
            </w:r>
            <w:r w:rsidR="00C84712">
              <w:rPr>
                <w:noProof/>
                <w:webHidden/>
              </w:rPr>
              <w:tab/>
            </w:r>
            <w:r w:rsidR="00C84712">
              <w:rPr>
                <w:noProof/>
                <w:webHidden/>
              </w:rPr>
              <w:fldChar w:fldCharType="begin"/>
            </w:r>
            <w:r w:rsidR="00C84712">
              <w:rPr>
                <w:noProof/>
                <w:webHidden/>
              </w:rPr>
              <w:instrText xml:space="preserve"> PAGEREF _Toc101796878 \h </w:instrText>
            </w:r>
            <w:r w:rsidR="00C84712">
              <w:rPr>
                <w:noProof/>
                <w:webHidden/>
              </w:rPr>
            </w:r>
            <w:r w:rsidR="00C84712">
              <w:rPr>
                <w:noProof/>
                <w:webHidden/>
              </w:rPr>
              <w:fldChar w:fldCharType="separate"/>
            </w:r>
            <w:r w:rsidR="00C84712">
              <w:rPr>
                <w:noProof/>
                <w:webHidden/>
              </w:rPr>
              <w:t>1</w:t>
            </w:r>
            <w:r w:rsidR="00C84712">
              <w:rPr>
                <w:noProof/>
                <w:webHidden/>
              </w:rPr>
              <w:fldChar w:fldCharType="end"/>
            </w:r>
          </w:hyperlink>
        </w:p>
        <w:p w14:paraId="66332747" w14:textId="77777777" w:rsidR="00C84712" w:rsidRDefault="009B72EF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1796879" w:history="1">
            <w:r w:rsidR="00C84712" w:rsidRPr="007547D4">
              <w:rPr>
                <w:rStyle w:val="ad"/>
                <w:noProof/>
              </w:rPr>
              <w:t>Задание</w:t>
            </w:r>
            <w:r w:rsidR="00C84712">
              <w:rPr>
                <w:noProof/>
                <w:webHidden/>
              </w:rPr>
              <w:tab/>
            </w:r>
            <w:r w:rsidR="00C84712">
              <w:rPr>
                <w:noProof/>
                <w:webHidden/>
              </w:rPr>
              <w:fldChar w:fldCharType="begin"/>
            </w:r>
            <w:r w:rsidR="00C84712">
              <w:rPr>
                <w:noProof/>
                <w:webHidden/>
              </w:rPr>
              <w:instrText xml:space="preserve"> PAGEREF _Toc101796879 \h </w:instrText>
            </w:r>
            <w:r w:rsidR="00C84712">
              <w:rPr>
                <w:noProof/>
                <w:webHidden/>
              </w:rPr>
            </w:r>
            <w:r w:rsidR="00C84712">
              <w:rPr>
                <w:noProof/>
                <w:webHidden/>
              </w:rPr>
              <w:fldChar w:fldCharType="separate"/>
            </w:r>
            <w:r w:rsidR="00C84712">
              <w:rPr>
                <w:noProof/>
                <w:webHidden/>
              </w:rPr>
              <w:t>1</w:t>
            </w:r>
            <w:r w:rsidR="00C84712">
              <w:rPr>
                <w:noProof/>
                <w:webHidden/>
              </w:rPr>
              <w:fldChar w:fldCharType="end"/>
            </w:r>
          </w:hyperlink>
        </w:p>
        <w:p w14:paraId="5376C481" w14:textId="3D2ED1F4" w:rsidR="00C84712" w:rsidRDefault="009B72EF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01796880" w:history="1">
            <w:r w:rsidR="00C84712" w:rsidRPr="007547D4">
              <w:rPr>
                <w:rStyle w:val="ad"/>
                <w:noProof/>
              </w:rPr>
              <w:t xml:space="preserve">Вариант </w:t>
            </w:r>
            <w:r w:rsidR="00C63CC4">
              <w:rPr>
                <w:rStyle w:val="ad"/>
                <w:noProof/>
              </w:rPr>
              <w:t>41</w:t>
            </w:r>
            <w:r w:rsidR="00C84712">
              <w:rPr>
                <w:noProof/>
                <w:webHidden/>
              </w:rPr>
              <w:tab/>
            </w:r>
            <w:r w:rsidR="00C84712">
              <w:rPr>
                <w:noProof/>
                <w:webHidden/>
              </w:rPr>
              <w:fldChar w:fldCharType="begin"/>
            </w:r>
            <w:r w:rsidR="00C84712">
              <w:rPr>
                <w:noProof/>
                <w:webHidden/>
              </w:rPr>
              <w:instrText xml:space="preserve"> PAGEREF _Toc101796880 \h </w:instrText>
            </w:r>
            <w:r w:rsidR="00C84712">
              <w:rPr>
                <w:noProof/>
                <w:webHidden/>
              </w:rPr>
            </w:r>
            <w:r w:rsidR="00C84712">
              <w:rPr>
                <w:noProof/>
                <w:webHidden/>
              </w:rPr>
              <w:fldChar w:fldCharType="separate"/>
            </w:r>
            <w:r w:rsidR="00C84712">
              <w:rPr>
                <w:noProof/>
                <w:webHidden/>
              </w:rPr>
              <w:t>1</w:t>
            </w:r>
            <w:r w:rsidR="00C84712">
              <w:rPr>
                <w:noProof/>
                <w:webHidden/>
              </w:rPr>
              <w:fldChar w:fldCharType="end"/>
            </w:r>
          </w:hyperlink>
        </w:p>
        <w:p w14:paraId="0E5D706B" w14:textId="77777777" w:rsidR="00C84712" w:rsidRDefault="009B72EF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1796881" w:history="1">
            <w:r w:rsidR="00C84712" w:rsidRPr="007547D4">
              <w:rPr>
                <w:rStyle w:val="ad"/>
                <w:noProof/>
              </w:rPr>
              <w:t>Теоретическое введение</w:t>
            </w:r>
            <w:r w:rsidR="00C84712">
              <w:rPr>
                <w:noProof/>
                <w:webHidden/>
              </w:rPr>
              <w:tab/>
            </w:r>
            <w:r w:rsidR="00C84712">
              <w:rPr>
                <w:noProof/>
                <w:webHidden/>
              </w:rPr>
              <w:fldChar w:fldCharType="begin"/>
            </w:r>
            <w:r w:rsidR="00C84712">
              <w:rPr>
                <w:noProof/>
                <w:webHidden/>
              </w:rPr>
              <w:instrText xml:space="preserve"> PAGEREF _Toc101796881 \h </w:instrText>
            </w:r>
            <w:r w:rsidR="00C84712">
              <w:rPr>
                <w:noProof/>
                <w:webHidden/>
              </w:rPr>
            </w:r>
            <w:r w:rsidR="00C84712">
              <w:rPr>
                <w:noProof/>
                <w:webHidden/>
              </w:rPr>
              <w:fldChar w:fldCharType="separate"/>
            </w:r>
            <w:r w:rsidR="00C84712">
              <w:rPr>
                <w:noProof/>
                <w:webHidden/>
              </w:rPr>
              <w:t>1</w:t>
            </w:r>
            <w:r w:rsidR="00C84712">
              <w:rPr>
                <w:noProof/>
                <w:webHidden/>
              </w:rPr>
              <w:fldChar w:fldCharType="end"/>
            </w:r>
          </w:hyperlink>
        </w:p>
        <w:p w14:paraId="31AE6D66" w14:textId="77777777" w:rsidR="00C84712" w:rsidRDefault="009B72EF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1796882" w:history="1">
            <w:r w:rsidR="00C84712" w:rsidRPr="007547D4">
              <w:rPr>
                <w:rStyle w:val="ad"/>
                <w:noProof/>
              </w:rPr>
              <w:t>Выполнение лабораторной работы</w:t>
            </w:r>
            <w:r w:rsidR="00C84712">
              <w:rPr>
                <w:noProof/>
                <w:webHidden/>
              </w:rPr>
              <w:tab/>
            </w:r>
            <w:r w:rsidR="00C84712">
              <w:rPr>
                <w:noProof/>
                <w:webHidden/>
              </w:rPr>
              <w:fldChar w:fldCharType="begin"/>
            </w:r>
            <w:r w:rsidR="00C84712">
              <w:rPr>
                <w:noProof/>
                <w:webHidden/>
              </w:rPr>
              <w:instrText xml:space="preserve"> PAGEREF _Toc101796882 \h </w:instrText>
            </w:r>
            <w:r w:rsidR="00C84712">
              <w:rPr>
                <w:noProof/>
                <w:webHidden/>
              </w:rPr>
            </w:r>
            <w:r w:rsidR="00C84712">
              <w:rPr>
                <w:noProof/>
                <w:webHidden/>
              </w:rPr>
              <w:fldChar w:fldCharType="separate"/>
            </w:r>
            <w:r w:rsidR="00C84712">
              <w:rPr>
                <w:noProof/>
                <w:webHidden/>
              </w:rPr>
              <w:t>3</w:t>
            </w:r>
            <w:r w:rsidR="00C84712">
              <w:rPr>
                <w:noProof/>
                <w:webHidden/>
              </w:rPr>
              <w:fldChar w:fldCharType="end"/>
            </w:r>
          </w:hyperlink>
        </w:p>
        <w:p w14:paraId="0BA7A232" w14:textId="77777777" w:rsidR="00C84712" w:rsidRDefault="009B72EF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01796883" w:history="1">
            <w:r w:rsidR="00C84712" w:rsidRPr="007547D4">
              <w:rPr>
                <w:rStyle w:val="ad"/>
                <w:noProof/>
              </w:rPr>
              <w:t>Построение траектории движения катера и лодки</w:t>
            </w:r>
            <w:r w:rsidR="00C84712">
              <w:rPr>
                <w:noProof/>
                <w:webHidden/>
              </w:rPr>
              <w:tab/>
            </w:r>
            <w:r w:rsidR="00C84712">
              <w:rPr>
                <w:noProof/>
                <w:webHidden/>
              </w:rPr>
              <w:fldChar w:fldCharType="begin"/>
            </w:r>
            <w:r w:rsidR="00C84712">
              <w:rPr>
                <w:noProof/>
                <w:webHidden/>
              </w:rPr>
              <w:instrText xml:space="preserve"> PAGEREF _Toc101796883 \h </w:instrText>
            </w:r>
            <w:r w:rsidR="00C84712">
              <w:rPr>
                <w:noProof/>
                <w:webHidden/>
              </w:rPr>
            </w:r>
            <w:r w:rsidR="00C84712">
              <w:rPr>
                <w:noProof/>
                <w:webHidden/>
              </w:rPr>
              <w:fldChar w:fldCharType="separate"/>
            </w:r>
            <w:r w:rsidR="00C84712">
              <w:rPr>
                <w:noProof/>
                <w:webHidden/>
              </w:rPr>
              <w:t>3</w:t>
            </w:r>
            <w:r w:rsidR="00C84712">
              <w:rPr>
                <w:noProof/>
                <w:webHidden/>
              </w:rPr>
              <w:fldChar w:fldCharType="end"/>
            </w:r>
          </w:hyperlink>
        </w:p>
        <w:p w14:paraId="39061E39" w14:textId="77777777" w:rsidR="00C84712" w:rsidRDefault="009B72EF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01796884" w:history="1">
            <w:r w:rsidR="00C84712" w:rsidRPr="007547D4">
              <w:rPr>
                <w:rStyle w:val="ad"/>
                <w:noProof/>
              </w:rPr>
              <w:t>Наождение точек пересечения</w:t>
            </w:r>
            <w:r w:rsidR="00C84712">
              <w:rPr>
                <w:noProof/>
                <w:webHidden/>
              </w:rPr>
              <w:tab/>
            </w:r>
            <w:r w:rsidR="00C84712">
              <w:rPr>
                <w:noProof/>
                <w:webHidden/>
              </w:rPr>
              <w:fldChar w:fldCharType="begin"/>
            </w:r>
            <w:r w:rsidR="00C84712">
              <w:rPr>
                <w:noProof/>
                <w:webHidden/>
              </w:rPr>
              <w:instrText xml:space="preserve"> PAGEREF _Toc101796884 \h </w:instrText>
            </w:r>
            <w:r w:rsidR="00C84712">
              <w:rPr>
                <w:noProof/>
                <w:webHidden/>
              </w:rPr>
            </w:r>
            <w:r w:rsidR="00C84712">
              <w:rPr>
                <w:noProof/>
                <w:webHidden/>
              </w:rPr>
              <w:fldChar w:fldCharType="separate"/>
            </w:r>
            <w:r w:rsidR="00C84712">
              <w:rPr>
                <w:noProof/>
                <w:webHidden/>
              </w:rPr>
              <w:t>4</w:t>
            </w:r>
            <w:r w:rsidR="00C84712">
              <w:rPr>
                <w:noProof/>
                <w:webHidden/>
              </w:rPr>
              <w:fldChar w:fldCharType="end"/>
            </w:r>
          </w:hyperlink>
        </w:p>
        <w:p w14:paraId="3AC2442E" w14:textId="77777777" w:rsidR="00C84712" w:rsidRDefault="009B72EF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01796885" w:history="1">
            <w:r w:rsidR="00C84712" w:rsidRPr="007547D4">
              <w:rPr>
                <w:rStyle w:val="ad"/>
                <w:noProof/>
              </w:rPr>
              <w:t>Код программы</w:t>
            </w:r>
            <w:r w:rsidR="00C84712">
              <w:rPr>
                <w:noProof/>
                <w:webHidden/>
              </w:rPr>
              <w:tab/>
            </w:r>
            <w:r w:rsidR="00C84712">
              <w:rPr>
                <w:noProof/>
                <w:webHidden/>
              </w:rPr>
              <w:fldChar w:fldCharType="begin"/>
            </w:r>
            <w:r w:rsidR="00C84712">
              <w:rPr>
                <w:noProof/>
                <w:webHidden/>
              </w:rPr>
              <w:instrText xml:space="preserve"> PAGEREF _Toc101796885 \h </w:instrText>
            </w:r>
            <w:r w:rsidR="00C84712">
              <w:rPr>
                <w:noProof/>
                <w:webHidden/>
              </w:rPr>
            </w:r>
            <w:r w:rsidR="00C84712">
              <w:rPr>
                <w:noProof/>
                <w:webHidden/>
              </w:rPr>
              <w:fldChar w:fldCharType="separate"/>
            </w:r>
            <w:r w:rsidR="00C84712">
              <w:rPr>
                <w:noProof/>
                <w:webHidden/>
              </w:rPr>
              <w:t>5</w:t>
            </w:r>
            <w:r w:rsidR="00C84712">
              <w:rPr>
                <w:noProof/>
                <w:webHidden/>
              </w:rPr>
              <w:fldChar w:fldCharType="end"/>
            </w:r>
          </w:hyperlink>
        </w:p>
        <w:p w14:paraId="49BE5986" w14:textId="77777777" w:rsidR="00C84712" w:rsidRDefault="009B72EF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1796886" w:history="1">
            <w:r w:rsidR="00C84712" w:rsidRPr="007547D4">
              <w:rPr>
                <w:rStyle w:val="ad"/>
                <w:noProof/>
              </w:rPr>
              <w:t>Выводы</w:t>
            </w:r>
            <w:r w:rsidR="00C84712">
              <w:rPr>
                <w:noProof/>
                <w:webHidden/>
              </w:rPr>
              <w:tab/>
            </w:r>
            <w:r w:rsidR="00C84712">
              <w:rPr>
                <w:noProof/>
                <w:webHidden/>
              </w:rPr>
              <w:fldChar w:fldCharType="begin"/>
            </w:r>
            <w:r w:rsidR="00C84712">
              <w:rPr>
                <w:noProof/>
                <w:webHidden/>
              </w:rPr>
              <w:instrText xml:space="preserve"> PAGEREF _Toc101796886 \h </w:instrText>
            </w:r>
            <w:r w:rsidR="00C84712">
              <w:rPr>
                <w:noProof/>
                <w:webHidden/>
              </w:rPr>
            </w:r>
            <w:r w:rsidR="00C84712">
              <w:rPr>
                <w:noProof/>
                <w:webHidden/>
              </w:rPr>
              <w:fldChar w:fldCharType="separate"/>
            </w:r>
            <w:r w:rsidR="00C84712">
              <w:rPr>
                <w:noProof/>
                <w:webHidden/>
              </w:rPr>
              <w:t>5</w:t>
            </w:r>
            <w:r w:rsidR="00C84712">
              <w:rPr>
                <w:noProof/>
                <w:webHidden/>
              </w:rPr>
              <w:fldChar w:fldCharType="end"/>
            </w:r>
          </w:hyperlink>
        </w:p>
        <w:p w14:paraId="267D4817" w14:textId="77777777" w:rsidR="00EA4C99" w:rsidRDefault="00E94AFA">
          <w:r>
            <w:fldChar w:fldCharType="end"/>
          </w:r>
        </w:p>
      </w:sdtContent>
    </w:sdt>
    <w:p w14:paraId="2F436F1A" w14:textId="77777777" w:rsidR="00EA4C99" w:rsidRDefault="00E94AFA">
      <w:pPr>
        <w:pStyle w:val="1"/>
      </w:pPr>
      <w:bookmarkStart w:id="0" w:name="_Toc101796878"/>
      <w:bookmarkStart w:id="1" w:name="цель-работы"/>
      <w:r>
        <w:t>Цель работы</w:t>
      </w:r>
      <w:bookmarkEnd w:id="0"/>
    </w:p>
    <w:p w14:paraId="4909FCA1" w14:textId="77777777" w:rsidR="00EA4C99" w:rsidRDefault="00E94AFA">
      <w:pPr>
        <w:pStyle w:val="FirstParagraph"/>
      </w:pPr>
      <w:r>
        <w:t>Научиться строить математические модели для решения задач.</w:t>
      </w:r>
    </w:p>
    <w:p w14:paraId="1F2D9192" w14:textId="77777777" w:rsidR="00EA4C99" w:rsidRDefault="00E94AFA">
      <w:pPr>
        <w:pStyle w:val="1"/>
      </w:pPr>
      <w:bookmarkStart w:id="2" w:name="_Toc101796879"/>
      <w:bookmarkStart w:id="3" w:name="задание"/>
      <w:bookmarkEnd w:id="1"/>
      <w:r>
        <w:t>Задание</w:t>
      </w:r>
      <w:bookmarkEnd w:id="2"/>
    </w:p>
    <w:p w14:paraId="323642CA" w14:textId="3FDEC833" w:rsidR="00EA4C99" w:rsidRDefault="00E94AFA">
      <w:pPr>
        <w:pStyle w:val="2"/>
      </w:pPr>
      <w:bookmarkStart w:id="4" w:name="_Toc101796880"/>
      <w:bookmarkStart w:id="5" w:name="вариант-26"/>
      <w:r>
        <w:t xml:space="preserve">Вариант </w:t>
      </w:r>
      <w:bookmarkEnd w:id="4"/>
      <w:r w:rsidR="00C84712">
        <w:t>41</w:t>
      </w:r>
    </w:p>
    <w:p w14:paraId="66AD146D" w14:textId="77777777" w:rsidR="00EA4C99" w:rsidRDefault="00E94AFA">
      <w:pPr>
        <w:pStyle w:val="FirstParagraph"/>
      </w:pPr>
      <w:r>
        <w:t>На море в тумане катер береговой охраны преследует лодку браконьеров. Через определенный промежуток времени туман рассеивается, и лодка обнаруживается на расстоянии 15,5 км от катера. Затем лодка снова скрывается в тумане и уходит прямолинейно в неизвестном направлении. Известно, что скорость катера в 4,5 раза больше скорости браконьерской лодки.</w:t>
      </w:r>
    </w:p>
    <w:p w14:paraId="18F579A9" w14:textId="77777777" w:rsidR="00EA4C99" w:rsidRDefault="00E94AFA">
      <w:pPr>
        <w:pStyle w:val="Compact"/>
        <w:numPr>
          <w:ilvl w:val="0"/>
          <w:numId w:val="2"/>
        </w:numPr>
      </w:pPr>
      <w:r>
        <w:t>Запишите уравнение, описывающее движение катера, с начальными условиями для двух случаев (в зависимости от расположения катера относительно лодки в начальный момент времени).</w:t>
      </w:r>
    </w:p>
    <w:p w14:paraId="1C48F6A1" w14:textId="77777777" w:rsidR="00EA4C99" w:rsidRDefault="00E94AFA">
      <w:pPr>
        <w:pStyle w:val="Compact"/>
        <w:numPr>
          <w:ilvl w:val="0"/>
          <w:numId w:val="2"/>
        </w:numPr>
      </w:pPr>
      <w:r>
        <w:t>Постройте траекторию движения катера и лодки для двух случаев.</w:t>
      </w:r>
    </w:p>
    <w:p w14:paraId="362A34BD" w14:textId="77777777" w:rsidR="00EA4C99" w:rsidRDefault="00E94AFA">
      <w:pPr>
        <w:pStyle w:val="Compact"/>
        <w:numPr>
          <w:ilvl w:val="0"/>
          <w:numId w:val="2"/>
        </w:numPr>
      </w:pPr>
      <w:r>
        <w:t>Найдите точку пересечения траектории катера и лодки</w:t>
      </w:r>
    </w:p>
    <w:p w14:paraId="0C35FD9F" w14:textId="77777777" w:rsidR="00EA4C99" w:rsidRDefault="00E94AFA">
      <w:pPr>
        <w:pStyle w:val="1"/>
      </w:pPr>
      <w:bookmarkStart w:id="6" w:name="_Toc101796881"/>
      <w:bookmarkStart w:id="7" w:name="теоретическое-введение"/>
      <w:bookmarkEnd w:id="3"/>
      <w:bookmarkEnd w:id="5"/>
      <w:r>
        <w:t>Теоретическое введение</w:t>
      </w:r>
      <w:bookmarkEnd w:id="6"/>
    </w:p>
    <w:p w14:paraId="0E4F70C4" w14:textId="77777777" w:rsidR="00EA4C99" w:rsidRDefault="00E94AFA">
      <w:pPr>
        <w:numPr>
          <w:ilvl w:val="0"/>
          <w:numId w:val="3"/>
        </w:numPr>
      </w:pPr>
      <w:r>
        <w:t>Принимает за t</w:t>
      </w:r>
      <w:r>
        <w:rPr>
          <w:vertAlign w:val="subscript"/>
        </w:rPr>
        <w:t>0</w:t>
      </w:r>
      <w:r>
        <w:t>, x</w:t>
      </w:r>
      <w:r>
        <w:rPr>
          <w:vertAlign w:val="subscript"/>
        </w:rPr>
        <w:t>л0</w:t>
      </w:r>
      <w:r>
        <w:t xml:space="preserve"> - место нахождения лодки браконьеров в момент обнаружения, x</w:t>
      </w:r>
      <w:r>
        <w:rPr>
          <w:vertAlign w:val="subscript"/>
        </w:rPr>
        <w:t>л0</w:t>
      </w:r>
      <w:r>
        <w:t>= 15,5 - место нахождения катера береговой охраны относительно лодки браконьеров в момент обнаружения лодки.</w:t>
      </w:r>
    </w:p>
    <w:p w14:paraId="18A5C4EE" w14:textId="77777777" w:rsidR="00EA4C99" w:rsidRDefault="00E94AFA">
      <w:pPr>
        <w:numPr>
          <w:ilvl w:val="0"/>
          <w:numId w:val="3"/>
        </w:numPr>
      </w:pPr>
      <w:r>
        <w:lastRenderedPageBreak/>
        <w:t xml:space="preserve">Введем полярные координаты. Считаем, что полюс </w:t>
      </w:r>
      <w:proofErr w:type="gramStart"/>
      <w:r>
        <w:t>- это</w:t>
      </w:r>
      <w:proofErr w:type="gramEnd"/>
      <w:r>
        <w:t xml:space="preserve"> точка обнаружения лодки браконьеров x</w:t>
      </w:r>
      <w:r>
        <w:rPr>
          <w:vertAlign w:val="subscript"/>
        </w:rPr>
        <w:t>л0</w:t>
      </w:r>
      <w:r>
        <w:t xml:space="preserve"> ( </w:t>
      </w:r>
      <m:oMath>
        <m:r>
          <w:rPr>
            <w:rFonts w:ascii="Cambria Math" w:hAnsi="Cambria Math"/>
          </w:rPr>
          <m:t>θ</m:t>
        </m:r>
      </m:oMath>
      <w:r>
        <w:t>=x</w:t>
      </w:r>
      <w:r>
        <w:rPr>
          <w:vertAlign w:val="subscript"/>
        </w:rPr>
        <w:t>л0</w:t>
      </w:r>
      <w:r>
        <w:t>=0), а полярная ось r проходит через точку нахождения катера береговой охраны.</w:t>
      </w:r>
    </w:p>
    <w:p w14:paraId="2A809B01" w14:textId="77777777" w:rsidR="00EA4C99" w:rsidRDefault="00E94AFA">
      <w:pPr>
        <w:numPr>
          <w:ilvl w:val="0"/>
          <w:numId w:val="3"/>
        </w:numPr>
      </w:pPr>
      <w:r>
        <w:t xml:space="preserve">Траектория катера должна быть такой, чтобы и катер, и лодка все время были на одном расстоянии от полюса </w:t>
      </w:r>
      <m:oMath>
        <m:r>
          <w:rPr>
            <w:rFonts w:ascii="Cambria Math" w:hAnsi="Cambria Math"/>
          </w:rPr>
          <m:t>θ</m:t>
        </m:r>
      </m:oMath>
      <w:r>
        <w:t>, только в этом случае траектория катера пересечется с траекторией лодки. Поэтому для начала катер береговой охраны должен двигаться некоторое время прямолинейно, пока не окажется на том же расстоянии от полюса, что и лодка браконьеров. После этого катер береговой охраны должен двигаться вокруг полюса удаляясь от него с той же скоростью, что и лодка браконьеров.</w:t>
      </w:r>
    </w:p>
    <w:p w14:paraId="22C74637" w14:textId="77777777" w:rsidR="00EA4C99" w:rsidRDefault="00E94AFA">
      <w:pPr>
        <w:numPr>
          <w:ilvl w:val="0"/>
          <w:numId w:val="3"/>
        </w:numPr>
      </w:pPr>
      <w:r>
        <w:t>Чтобы найти расстояние x (</w:t>
      </w:r>
      <w:proofErr w:type="gramStart"/>
      <w:r>
        <w:t>расстояние</w:t>
      </w:r>
      <w:proofErr w:type="gramEnd"/>
      <w:r>
        <w:t xml:space="preserve"> после которого катер начнет двигаться вокруг полюса), необходимо составить простое уравнение. Пусть через время t катер и лодка окажутся на одном расстоянии x от полюса. За это время лодка пройдет x, а катер 15,5-x (или 15,5+x, в зависимости от начального положения катера относительно полюса). Время, за которое они пройдут это расстояние, вычисляется как x/v или k-x/4,5v (во втором случае k-x/4,5v). Так как время одно и то же, то эти величины одинаковы. Тогда неизвестное расстояние x можно найти из следующего уравнения: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v</m:t>
            </m:r>
          </m:den>
        </m:f>
      </m:oMath>
      <w: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15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5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4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5v</m:t>
            </m:r>
          </m:den>
        </m:f>
      </m:oMath>
      <w:r>
        <w:t xml:space="preserve"> в первом случае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v</m:t>
            </m:r>
          </m:den>
        </m:f>
      </m:oMath>
      <w: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15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5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4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5v</m:t>
            </m:r>
          </m:den>
        </m:f>
      </m:oMath>
      <w:r>
        <w:t xml:space="preserve"> во втором. Отсюда мы найдем два значения x</w:t>
      </w:r>
      <w:r>
        <w:rPr>
          <w:vertAlign w:val="subscript"/>
        </w:rPr>
        <w:t>1</w:t>
      </w:r>
      <w:r>
        <w:t>=2,82 и x</w:t>
      </w:r>
      <w:r>
        <w:rPr>
          <w:vertAlign w:val="subscript"/>
        </w:rPr>
        <w:t>2</w:t>
      </w:r>
      <w:r>
        <w:t>=4,4, задачу будем решать для двух случаев.</w:t>
      </w:r>
    </w:p>
    <w:p w14:paraId="51DD5F15" w14:textId="77777777" w:rsidR="00EA4C99" w:rsidRDefault="00E94AFA">
      <w:pPr>
        <w:numPr>
          <w:ilvl w:val="0"/>
          <w:numId w:val="3"/>
        </w:numPr>
      </w:pPr>
      <w:r>
        <w:t xml:space="preserve">После того, как катер береговой охраны окажется на одном расстоянии от полюса, что и лодка, он должен сменить прямолинейную траекторию и начать двигаться вокруг полюса удаляясь от него со скоростью лодки v. Для этого скорость катера раскладываем на две составляющие: </w:t>
      </w:r>
      <w:proofErr w:type="spellStart"/>
      <w:r>
        <w:t>v</w:t>
      </w:r>
      <w:r>
        <w:rPr>
          <w:vertAlign w:val="subscript"/>
        </w:rPr>
        <w:t>r</w:t>
      </w:r>
      <w:proofErr w:type="spellEnd"/>
      <w:r>
        <w:t xml:space="preserve"> – радиальная скорость и </w:t>
      </w:r>
      <w:proofErr w:type="spellStart"/>
      <w:r>
        <w:t>v</w:t>
      </w:r>
      <w:r>
        <w:rPr>
          <w:vertAlign w:val="subscript"/>
        </w:rPr>
        <w:t>t</w:t>
      </w:r>
      <w:proofErr w:type="spellEnd"/>
      <w:r>
        <w:t xml:space="preserve"> – тангенциальная скорость. Радиальная скорость – это скорость, с которой катер удаляется от полюса, </w:t>
      </w:r>
      <w:proofErr w:type="spellStart"/>
      <w:r>
        <w:t>v</w:t>
      </w:r>
      <w:r>
        <w:rPr>
          <w:vertAlign w:val="subscript"/>
        </w:rPr>
        <w:t>r</w:t>
      </w:r>
      <w:proofErr w:type="spellEnd"/>
      <w: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dr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>
        <w:t xml:space="preserve">. Нам нужно, чтобы эта скорость была равна скорости лодки, поэтому полагаем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dr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>
        <w:t xml:space="preserve">=v. Тангенциальная скорость – это линейная скорость вращения катера относительно полюса. Она равна произведению угловой скорости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dθ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>
        <w:t xml:space="preserve"> на радиус r, v</w:t>
      </w:r>
      <w:r>
        <w:rPr>
          <w:vertAlign w:val="subscript"/>
        </w:rPr>
        <w:t>t</w:t>
      </w:r>
      <w:r>
        <w:t>=r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dθ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>
        <w:t xml:space="preserve"> Получается v</w:t>
      </w:r>
      <w:r>
        <w:rPr>
          <w:vertAlign w:val="subscript"/>
        </w:rPr>
        <w:t>t</w:t>
      </w:r>
      <w:r>
        <w:t>=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20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25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t>=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19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25</m:t>
            </m:r>
          </m:e>
        </m:rad>
      </m:oMath>
      <w:r>
        <w:t>v (учитывая, что радиальная скорость равна v). Тогда получаем r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dθ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>
        <w:t>=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19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25</m:t>
            </m:r>
          </m:e>
        </m:rad>
      </m:oMath>
      <w:r>
        <w:t>v</w:t>
      </w:r>
    </w:p>
    <w:p w14:paraId="34957DD3" w14:textId="77777777" w:rsidR="00EA4C99" w:rsidRDefault="00E94AFA">
      <w:pPr>
        <w:numPr>
          <w:ilvl w:val="0"/>
          <w:numId w:val="3"/>
        </w:numPr>
      </w:pPr>
      <w:r>
        <w:t>Решение исходной задачи сводится к решению системы из двух дифференциальных уравнений</w:t>
      </w:r>
    </w:p>
    <w:p w14:paraId="6608CF48" w14:textId="77777777" w:rsidR="00EA4C99" w:rsidRDefault="009B72EF">
      <w:pPr>
        <w:pStyle w:val="FirstParagraph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dr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v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r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dθ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19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</w:rPr>
                          <m:t>25</m:t>
                        </m:r>
                      </m:e>
                    </m:rad>
                    <m:r>
                      <w:rPr>
                        <w:rFonts w:ascii="Cambria Math" w:hAnsi="Cambria Math"/>
                      </w:rPr>
                      <m:t>v</m:t>
                    </m:r>
                  </m:e>
                </m:mr>
              </m:m>
            </m:e>
          </m:d>
        </m:oMath>
      </m:oMathPara>
    </w:p>
    <w:p w14:paraId="7B04EFDE" w14:textId="77777777" w:rsidR="00EA4C99" w:rsidRDefault="00E94AFA">
      <w:pPr>
        <w:pStyle w:val="a0"/>
      </w:pPr>
      <w:r>
        <w:t xml:space="preserve">с начальными условиями 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θ 0 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r 0 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82</m:t>
                  </m:r>
                </m:e>
              </m:mr>
            </m:m>
          </m:e>
        </m:d>
      </m:oMath>
      <w:r>
        <w:t xml:space="preserve"> или 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θ 0 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=-</m:t>
                  </m:r>
                  <m:r>
                    <w:rPr>
                      <w:rFonts w:ascii="Cambria Math" w:hAnsi="Cambria Math"/>
                    </w:rPr>
                    <m:t>3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14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r 0 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4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</m:oMath>
    </w:p>
    <w:p w14:paraId="07731B60" w14:textId="77777777" w:rsidR="00EA4C99" w:rsidRDefault="00E94AFA">
      <w:pPr>
        <w:pStyle w:val="a0"/>
      </w:pPr>
      <w:r>
        <w:t>Исключая из полученной системы производную по t, можно перейти к следующему уравнению:</w:t>
      </w:r>
    </w:p>
    <w:p w14:paraId="65EDF1F0" w14:textId="77777777" w:rsidR="00EA4C99" w:rsidRDefault="009B72EF">
      <w:pPr>
        <w:pStyle w:val="a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dr</m:t>
              </m:r>
            </m:num>
            <m:den>
              <m:r>
                <w:rPr>
                  <w:rFonts w:ascii="Cambria Math" w:hAnsi="Cambria Math"/>
                </w:rPr>
                <m:t>dθ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19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25</m:t>
                  </m:r>
                </m:e>
              </m:rad>
            </m:den>
          </m:f>
        </m:oMath>
      </m:oMathPara>
    </w:p>
    <w:p w14:paraId="746769A3" w14:textId="77777777" w:rsidR="00EA4C99" w:rsidRDefault="00E94AFA">
      <w:pPr>
        <w:pStyle w:val="a0"/>
      </w:pPr>
      <w:r>
        <w:t>Начальные условия остаются прежними. Решив это уравнение, вы получите траекторию движения катера в полярных координатах.</w:t>
      </w:r>
    </w:p>
    <w:p w14:paraId="3E4C902B" w14:textId="77777777" w:rsidR="00EA4C99" w:rsidRDefault="00E94AFA">
      <w:pPr>
        <w:pStyle w:val="1"/>
      </w:pPr>
      <w:bookmarkStart w:id="8" w:name="_Toc101796882"/>
      <w:bookmarkStart w:id="9" w:name="выполнение-лабораторной-работы"/>
      <w:bookmarkEnd w:id="7"/>
      <w:r>
        <w:t>Выполнение лабораторной работы</w:t>
      </w:r>
      <w:bookmarkEnd w:id="8"/>
    </w:p>
    <w:p w14:paraId="1A43A880" w14:textId="77777777" w:rsidR="00EA4C99" w:rsidRDefault="00E94AFA">
      <w:pPr>
        <w:pStyle w:val="2"/>
      </w:pPr>
      <w:bookmarkStart w:id="10" w:name="_Toc101796883"/>
      <w:bookmarkStart w:id="11" w:name="Xb7aca0ade0807978288ab905de9f99bc797b774"/>
      <w:r>
        <w:t>Построение траектории движения катера и лодки</w:t>
      </w:r>
      <w:bookmarkEnd w:id="10"/>
    </w:p>
    <w:p w14:paraId="30A3F90A" w14:textId="77777777" w:rsidR="00EA4C99" w:rsidRDefault="00E94AFA">
      <w:pPr>
        <w:pStyle w:val="FirstParagraph"/>
      </w:pPr>
      <w:r>
        <w:t>Для первого случая (рис. [-@fig:001])</w:t>
      </w:r>
    </w:p>
    <w:p w14:paraId="1D95B380" w14:textId="77777777" w:rsidR="00EA4C99" w:rsidRDefault="00E94AFA">
      <w:pPr>
        <w:pStyle w:val="CaptionedFigure"/>
      </w:pPr>
      <w:bookmarkStart w:id="12" w:name="fig:001"/>
      <w:r>
        <w:rPr>
          <w:noProof/>
        </w:rPr>
        <w:drawing>
          <wp:inline distT="0" distB="0" distL="0" distR="0" wp14:anchorId="09B1F985" wp14:editId="0BBE19B8">
            <wp:extent cx="5334000" cy="3000375"/>
            <wp:effectExtent l="0" t="0" r="0" b="0"/>
            <wp:docPr id="25" name="Picture" descr="Траектория движения для 1ого случа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img2/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"/>
    </w:p>
    <w:p w14:paraId="1313F830" w14:textId="77777777" w:rsidR="00EA4C99" w:rsidRDefault="00E94AFA">
      <w:pPr>
        <w:pStyle w:val="ImageCaption"/>
      </w:pPr>
      <w:r>
        <w:t xml:space="preserve">Траектория движения для </w:t>
      </w:r>
      <w:proofErr w:type="gramStart"/>
      <w:r>
        <w:t>1ого</w:t>
      </w:r>
      <w:proofErr w:type="gramEnd"/>
      <w:r>
        <w:t xml:space="preserve"> случая</w:t>
      </w:r>
    </w:p>
    <w:p w14:paraId="0025163E" w14:textId="77777777" w:rsidR="00EA4C99" w:rsidRDefault="00E94AFA">
      <w:pPr>
        <w:pStyle w:val="a0"/>
      </w:pPr>
      <w:r>
        <w:t>Для второго случая (рис. [-@fig:002])</w:t>
      </w:r>
    </w:p>
    <w:p w14:paraId="29D302F8" w14:textId="77777777" w:rsidR="00EA4C99" w:rsidRDefault="00E94AFA">
      <w:pPr>
        <w:pStyle w:val="CaptionedFigure"/>
      </w:pPr>
      <w:bookmarkStart w:id="13" w:name="fig:002"/>
      <w:r>
        <w:rPr>
          <w:noProof/>
        </w:rPr>
        <w:lastRenderedPageBreak/>
        <w:drawing>
          <wp:inline distT="0" distB="0" distL="0" distR="0" wp14:anchorId="16ED5661" wp14:editId="2A177300">
            <wp:extent cx="5334000" cy="3000375"/>
            <wp:effectExtent l="0" t="0" r="0" b="0"/>
            <wp:docPr id="29" name="Picture" descr="Траектория движения для 2ого случа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 descr="img2/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"/>
    </w:p>
    <w:p w14:paraId="1F25B1A6" w14:textId="77777777" w:rsidR="00EA4C99" w:rsidRDefault="00E94AFA">
      <w:pPr>
        <w:pStyle w:val="ImageCaption"/>
      </w:pPr>
      <w:r>
        <w:t xml:space="preserve">Траектория движения для </w:t>
      </w:r>
      <w:proofErr w:type="gramStart"/>
      <w:r>
        <w:t>2ого</w:t>
      </w:r>
      <w:proofErr w:type="gramEnd"/>
      <w:r>
        <w:t xml:space="preserve"> случая</w:t>
      </w:r>
    </w:p>
    <w:p w14:paraId="041CEF19" w14:textId="77777777" w:rsidR="00EA4C99" w:rsidRDefault="00E94AFA">
      <w:pPr>
        <w:pStyle w:val="2"/>
      </w:pPr>
      <w:bookmarkStart w:id="14" w:name="_Toc101796884"/>
      <w:bookmarkStart w:id="15" w:name="наождение-точек-пересечения"/>
      <w:bookmarkEnd w:id="11"/>
      <w:proofErr w:type="spellStart"/>
      <w:r>
        <w:t>Наождение</w:t>
      </w:r>
      <w:proofErr w:type="spellEnd"/>
      <w:r>
        <w:t xml:space="preserve"> точек пересечения</w:t>
      </w:r>
      <w:bookmarkEnd w:id="14"/>
    </w:p>
    <w:p w14:paraId="650D31A0" w14:textId="77777777" w:rsidR="00EA4C99" w:rsidRDefault="00E94AFA">
      <w:pPr>
        <w:pStyle w:val="FirstParagraph"/>
      </w:pPr>
      <w:r>
        <w:t>Для первого случая (рис. [-@fig:003])</w:t>
      </w:r>
    </w:p>
    <w:p w14:paraId="4635B306" w14:textId="77777777" w:rsidR="00EA4C99" w:rsidRDefault="00E94AFA">
      <w:pPr>
        <w:pStyle w:val="CaptionedFigure"/>
      </w:pPr>
      <w:bookmarkStart w:id="16" w:name="fig:003"/>
      <w:r>
        <w:rPr>
          <w:noProof/>
        </w:rPr>
        <w:drawing>
          <wp:inline distT="0" distB="0" distL="0" distR="0" wp14:anchorId="60A37D79" wp14:editId="7B1166D1">
            <wp:extent cx="5334000" cy="3000375"/>
            <wp:effectExtent l="0" t="0" r="0" b="0"/>
            <wp:docPr id="34" name="Picture" descr="Точка пересечения для 1ого случа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 descr="img2/1.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6"/>
    </w:p>
    <w:p w14:paraId="1521B63D" w14:textId="77777777" w:rsidR="00EA4C99" w:rsidRDefault="00E94AFA">
      <w:pPr>
        <w:pStyle w:val="ImageCaption"/>
      </w:pPr>
      <w:r>
        <w:t xml:space="preserve">Точка пересечения для </w:t>
      </w:r>
      <w:proofErr w:type="gramStart"/>
      <w:r>
        <w:t>1ого</w:t>
      </w:r>
      <w:proofErr w:type="gramEnd"/>
      <w:r>
        <w:t xml:space="preserve"> случая</w:t>
      </w:r>
    </w:p>
    <w:p w14:paraId="4958F975" w14:textId="77777777" w:rsidR="00EA4C99" w:rsidRDefault="00E94AFA">
      <w:pPr>
        <w:pStyle w:val="a0"/>
      </w:pPr>
      <w:r>
        <w:t>Для второго случая (рис. [-@fig:004])</w:t>
      </w:r>
    </w:p>
    <w:p w14:paraId="7566D94A" w14:textId="77777777" w:rsidR="00EA4C99" w:rsidRDefault="00E94AFA">
      <w:pPr>
        <w:pStyle w:val="CaptionedFigure"/>
      </w:pPr>
      <w:bookmarkStart w:id="17" w:name="fig:004"/>
      <w:r>
        <w:rPr>
          <w:noProof/>
        </w:rPr>
        <w:lastRenderedPageBreak/>
        <w:drawing>
          <wp:inline distT="0" distB="0" distL="0" distR="0" wp14:anchorId="65A2544A" wp14:editId="1F88782C">
            <wp:extent cx="5334000" cy="3000375"/>
            <wp:effectExtent l="0" t="0" r="0" b="0"/>
            <wp:docPr id="38" name="Picture" descr="Точка пересечения для 2ого случа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" descr="img2/2.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7"/>
    </w:p>
    <w:p w14:paraId="05AAD948" w14:textId="77777777" w:rsidR="00EA4C99" w:rsidRDefault="00E94AFA">
      <w:pPr>
        <w:pStyle w:val="ImageCaption"/>
      </w:pPr>
      <w:r>
        <w:t xml:space="preserve">Точка пересечения для </w:t>
      </w:r>
      <w:proofErr w:type="gramStart"/>
      <w:r>
        <w:t>2ого</w:t>
      </w:r>
      <w:proofErr w:type="gramEnd"/>
      <w:r>
        <w:t xml:space="preserve"> случая</w:t>
      </w:r>
    </w:p>
    <w:p w14:paraId="065E5A21" w14:textId="77777777" w:rsidR="00EA4C99" w:rsidRDefault="00E94AFA">
      <w:pPr>
        <w:pStyle w:val="2"/>
      </w:pPr>
      <w:bookmarkStart w:id="18" w:name="_Toc101796885"/>
      <w:bookmarkStart w:id="19" w:name="код-программы"/>
      <w:bookmarkEnd w:id="15"/>
      <w:r>
        <w:t>Код программы</w:t>
      </w:r>
      <w:bookmarkEnd w:id="18"/>
    </w:p>
    <w:p w14:paraId="6CB45597" w14:textId="77777777" w:rsidR="00EA4C99" w:rsidRDefault="00E94AFA">
      <w:pPr>
        <w:pStyle w:val="CaptionedFigure"/>
      </w:pPr>
      <w:bookmarkStart w:id="20" w:name="fig:005"/>
      <w:r>
        <w:rPr>
          <w:noProof/>
        </w:rPr>
        <w:drawing>
          <wp:inline distT="0" distB="0" distL="0" distR="0" wp14:anchorId="5176E8EE" wp14:editId="59D2CE19">
            <wp:extent cx="5334000" cy="3000375"/>
            <wp:effectExtent l="0" t="0" r="0" b="0"/>
            <wp:docPr id="43" name="Picture" descr="Код программ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" descr="img2/3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0"/>
    </w:p>
    <w:p w14:paraId="5D446522" w14:textId="77777777" w:rsidR="00EA4C99" w:rsidRDefault="00E94AFA">
      <w:pPr>
        <w:pStyle w:val="ImageCaption"/>
      </w:pPr>
      <w:r>
        <w:t>Код программы</w:t>
      </w:r>
    </w:p>
    <w:p w14:paraId="23E8BD1E" w14:textId="77777777" w:rsidR="00EA4C99" w:rsidRDefault="00E94AFA">
      <w:pPr>
        <w:pStyle w:val="1"/>
      </w:pPr>
      <w:bookmarkStart w:id="21" w:name="_Toc101796886"/>
      <w:bookmarkStart w:id="22" w:name="выводы"/>
      <w:bookmarkEnd w:id="9"/>
      <w:bookmarkEnd w:id="19"/>
      <w:r>
        <w:t>Выводы</w:t>
      </w:r>
      <w:bookmarkEnd w:id="21"/>
    </w:p>
    <w:p w14:paraId="32ABF3BA" w14:textId="77777777" w:rsidR="00EA4C99" w:rsidRDefault="00E94AFA">
      <w:pPr>
        <w:pStyle w:val="FirstParagraph"/>
      </w:pPr>
      <w:r>
        <w:t>Научился строить математические модели для решения задач.</w:t>
      </w:r>
      <w:bookmarkEnd w:id="22"/>
    </w:p>
    <w:sectPr w:rsidR="00EA4C99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7740EA" w14:textId="77777777" w:rsidR="009B72EF" w:rsidRDefault="009B72EF">
      <w:pPr>
        <w:spacing w:after="0"/>
      </w:pPr>
      <w:r>
        <w:separator/>
      </w:r>
    </w:p>
  </w:endnote>
  <w:endnote w:type="continuationSeparator" w:id="0">
    <w:p w14:paraId="4713D37A" w14:textId="77777777" w:rsidR="009B72EF" w:rsidRDefault="009B72E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EF820E" w14:textId="77777777" w:rsidR="009B72EF" w:rsidRDefault="009B72EF">
      <w:r>
        <w:separator/>
      </w:r>
    </w:p>
  </w:footnote>
  <w:footnote w:type="continuationSeparator" w:id="0">
    <w:p w14:paraId="52D6FCB4" w14:textId="77777777" w:rsidR="009B72EF" w:rsidRDefault="009B72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2C8AF3E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3C04F530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4C99"/>
    <w:rsid w:val="009B72EF"/>
    <w:rsid w:val="00C63CC4"/>
    <w:rsid w:val="00C84712"/>
    <w:rsid w:val="00E94AFA"/>
    <w:rsid w:val="00EA4C9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6E118"/>
  <w15:docId w15:val="{FFD1F6FB-725C-43D6-B34B-43C3033B4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C84712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C84712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732</Words>
  <Characters>4177</Characters>
  <Application>Microsoft Office Word</Application>
  <DocSecurity>0</DocSecurity>
  <Lines>34</Lines>
  <Paragraphs>9</Paragraphs>
  <ScaleCrop>false</ScaleCrop>
  <Company/>
  <LinksUpToDate>false</LinksUpToDate>
  <CharactersWithSpaces>4900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Лаб.2 Задача о погоне</dc:title>
  <dc:creator>Поляков Иван Андреевич</dc:creator>
  <cp:keywords/>
  <cp:lastModifiedBy>Поздняков Данила Романович</cp:lastModifiedBy>
  <cp:revision>3</cp:revision>
  <dcterms:created xsi:type="dcterms:W3CDTF">2022-02-19T13:12:00Z</dcterms:created>
  <dcterms:modified xsi:type="dcterms:W3CDTF">2022-04-25T13:37:00Z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lot">
    <vt:lpwstr>True</vt:lpwstr>
  </property>
  <property fmtid="{D5CDD505-2E9C-101B-9397-08002B2CF9AE}" pid="14" name="mainfont">
    <vt:lpwstr>PT Serif</vt:lpwstr>
  </property>
  <property fmtid="{D5CDD505-2E9C-101B-9397-08002B2CF9AE}" pid="15" name="mainfontoptions">
    <vt:lpwstr>Ligatures=TeX</vt:lpwstr>
  </property>
  <property fmtid="{D5CDD505-2E9C-101B-9397-08002B2CF9AE}" pid="16" name="monofont">
    <vt:lpwstr>PT Mono</vt:lpwstr>
  </property>
  <property fmtid="{D5CDD505-2E9C-101B-9397-08002B2CF9AE}" pid="17" name="monofontoptions">
    <vt:lpwstr>Scale=MatchLowercase,Scale=0.9</vt:lpwstr>
  </property>
  <property fmtid="{D5CDD505-2E9C-101B-9397-08002B2CF9AE}" pid="18" name="papersize">
    <vt:lpwstr>a4</vt:lpwstr>
  </property>
  <property fmtid="{D5CDD505-2E9C-101B-9397-08002B2CF9AE}" pid="19" name="polyglossia-lang">
    <vt:lpwstr/>
  </property>
  <property fmtid="{D5CDD505-2E9C-101B-9397-08002B2CF9AE}" pid="20" name="polyglossia-otherlangs">
    <vt:lpwstr/>
  </property>
  <property fmtid="{D5CDD505-2E9C-101B-9397-08002B2CF9AE}" pid="21" name="romanfont">
    <vt:lpwstr>PT Serif</vt:lpwstr>
  </property>
  <property fmtid="{D5CDD505-2E9C-101B-9397-08002B2CF9AE}" pid="22" name="romanfontoptions">
    <vt:lpwstr>Ligatures=TeX</vt:lpwstr>
  </property>
  <property fmtid="{D5CDD505-2E9C-101B-9397-08002B2CF9AE}" pid="23" name="sansfont">
    <vt:lpwstr>PT Sans</vt:lpwstr>
  </property>
  <property fmtid="{D5CDD505-2E9C-101B-9397-08002B2CF9AE}" pid="24" name="sansfontoptions">
    <vt:lpwstr>Ligatures=TeX,Scale=MatchLowercase</vt:lpwstr>
  </property>
  <property fmtid="{D5CDD505-2E9C-101B-9397-08002B2CF9AE}" pid="25" name="toc">
    <vt:lpwstr>True</vt:lpwstr>
  </property>
  <property fmtid="{D5CDD505-2E9C-101B-9397-08002B2CF9AE}" pid="26" name="toc-title">
    <vt:lpwstr>Содержание</vt:lpwstr>
  </property>
  <property fmtid="{D5CDD505-2E9C-101B-9397-08002B2CF9AE}" pid="27" name="toc_depth">
    <vt:lpwstr>2</vt:lpwstr>
  </property>
</Properties>
</file>