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1E61F" w14:textId="77777777" w:rsidR="00AE06C1" w:rsidRDefault="00EB187F">
      <w:pPr>
        <w:pStyle w:val="a4"/>
      </w:pPr>
      <w:r>
        <w:t>Лаб.5 Модель хищник-жертва</w:t>
      </w:r>
    </w:p>
    <w:p w14:paraId="30B5E397" w14:textId="770774F6" w:rsidR="00AE06C1" w:rsidRDefault="00B06741">
      <w:pPr>
        <w:pStyle w:val="Author"/>
      </w:pPr>
      <w:r>
        <w:t>Поздняков Данила Романович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7349022"/>
        <w:docPartObj>
          <w:docPartGallery w:val="Table of Contents"/>
          <w:docPartUnique/>
        </w:docPartObj>
      </w:sdtPr>
      <w:sdtEndPr/>
      <w:sdtContent>
        <w:p w14:paraId="4CE8F7C3" w14:textId="77777777" w:rsidR="00AE06C1" w:rsidRDefault="00EB187F">
          <w:pPr>
            <w:pStyle w:val="ae"/>
          </w:pPr>
          <w:r>
            <w:t>Содержание</w:t>
          </w:r>
        </w:p>
        <w:p w14:paraId="2075E0DD" w14:textId="77777777" w:rsidR="00B06741" w:rsidRDefault="00EB187F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1797117" w:history="1">
            <w:r w:rsidR="00B06741" w:rsidRPr="002F0C97">
              <w:rPr>
                <w:rStyle w:val="ad"/>
                <w:noProof/>
              </w:rPr>
              <w:t>Цель работы</w:t>
            </w:r>
            <w:r w:rsidR="00B06741">
              <w:rPr>
                <w:noProof/>
                <w:webHidden/>
              </w:rPr>
              <w:tab/>
            </w:r>
            <w:r w:rsidR="00B06741">
              <w:rPr>
                <w:noProof/>
                <w:webHidden/>
              </w:rPr>
              <w:fldChar w:fldCharType="begin"/>
            </w:r>
            <w:r w:rsidR="00B06741">
              <w:rPr>
                <w:noProof/>
                <w:webHidden/>
              </w:rPr>
              <w:instrText xml:space="preserve"> PAGEREF _Toc101797117 \h </w:instrText>
            </w:r>
            <w:r w:rsidR="00B06741">
              <w:rPr>
                <w:noProof/>
                <w:webHidden/>
              </w:rPr>
            </w:r>
            <w:r w:rsidR="00B06741">
              <w:rPr>
                <w:noProof/>
                <w:webHidden/>
              </w:rPr>
              <w:fldChar w:fldCharType="separate"/>
            </w:r>
            <w:r w:rsidR="00B06741">
              <w:rPr>
                <w:noProof/>
                <w:webHidden/>
              </w:rPr>
              <w:t>1</w:t>
            </w:r>
            <w:r w:rsidR="00B06741">
              <w:rPr>
                <w:noProof/>
                <w:webHidden/>
              </w:rPr>
              <w:fldChar w:fldCharType="end"/>
            </w:r>
          </w:hyperlink>
        </w:p>
        <w:p w14:paraId="65403CC6" w14:textId="77777777" w:rsidR="00B06741" w:rsidRDefault="00B0674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797118" w:history="1">
            <w:r w:rsidRPr="002F0C97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86480" w14:textId="71B93C26" w:rsidR="00B06741" w:rsidRDefault="00B06741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797119" w:history="1">
            <w:r w:rsidRPr="002F0C97">
              <w:rPr>
                <w:rStyle w:val="ad"/>
                <w:noProof/>
              </w:rPr>
              <w:t xml:space="preserve">Вариант </w:t>
            </w:r>
            <w:r>
              <w:rPr>
                <w:rStyle w:val="ad"/>
                <w:noProof/>
              </w:rPr>
              <w:t>41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463E7" w14:textId="77777777" w:rsidR="00B06741" w:rsidRDefault="00B0674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797120" w:history="1">
            <w:r w:rsidRPr="002F0C97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99A38" w14:textId="77777777" w:rsidR="00B06741" w:rsidRDefault="00B0674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797121" w:history="1">
            <w:r w:rsidRPr="002F0C97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E0F37" w14:textId="77777777" w:rsidR="00B06741" w:rsidRDefault="00B06741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797122" w:history="1">
            <w:r w:rsidRPr="002F0C97">
              <w:rPr>
                <w:rStyle w:val="ad"/>
                <w:noProof/>
              </w:rPr>
              <w:t>Построение графиков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A85A7" w14:textId="77777777" w:rsidR="00B06741" w:rsidRDefault="00B06741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797123" w:history="1">
            <w:r w:rsidRPr="002F0C97">
              <w:rPr>
                <w:rStyle w:val="ad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614E3" w14:textId="77777777" w:rsidR="00B06741" w:rsidRDefault="00B0674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797124" w:history="1">
            <w:r w:rsidRPr="002F0C97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C0B4D" w14:textId="77777777" w:rsidR="00AE06C1" w:rsidRDefault="00EB187F">
          <w:r>
            <w:fldChar w:fldCharType="end"/>
          </w:r>
        </w:p>
      </w:sdtContent>
    </w:sdt>
    <w:p w14:paraId="332A63B6" w14:textId="77777777" w:rsidR="00AE06C1" w:rsidRDefault="00EB187F">
      <w:pPr>
        <w:pStyle w:val="1"/>
      </w:pPr>
      <w:bookmarkStart w:id="0" w:name="цель-работы"/>
      <w:bookmarkStart w:id="1" w:name="_Toc101797117"/>
      <w:r>
        <w:t>Цель работы</w:t>
      </w:r>
      <w:bookmarkEnd w:id="1"/>
    </w:p>
    <w:p w14:paraId="7C4015AE" w14:textId="77777777" w:rsidR="00AE06C1" w:rsidRDefault="00EB187F">
      <w:pPr>
        <w:pStyle w:val="FirstParagraph"/>
      </w:pPr>
      <w:r>
        <w:t xml:space="preserve">Постройте график зависимости численности хищников от численности жертв, </w:t>
      </w:r>
      <w:r>
        <w:t>а также графики изменения численности хищников и численности жертв.</w:t>
      </w:r>
    </w:p>
    <w:p w14:paraId="418CA8E0" w14:textId="77777777" w:rsidR="00AE06C1" w:rsidRDefault="00EB187F">
      <w:pPr>
        <w:pStyle w:val="1"/>
      </w:pPr>
      <w:bookmarkStart w:id="2" w:name="задание"/>
      <w:bookmarkStart w:id="3" w:name="_Toc101797118"/>
      <w:bookmarkEnd w:id="0"/>
      <w:r>
        <w:t>Задание</w:t>
      </w:r>
      <w:bookmarkEnd w:id="3"/>
    </w:p>
    <w:p w14:paraId="4C376C2C" w14:textId="6925F12B" w:rsidR="00AE06C1" w:rsidRDefault="00EB187F">
      <w:pPr>
        <w:pStyle w:val="2"/>
      </w:pPr>
      <w:bookmarkStart w:id="4" w:name="вариант-26"/>
      <w:bookmarkStart w:id="5" w:name="_Toc101797119"/>
      <w:r>
        <w:t xml:space="preserve">Вариант </w:t>
      </w:r>
      <w:bookmarkEnd w:id="5"/>
      <w:r w:rsidR="00B06741">
        <w:t>41</w:t>
      </w:r>
    </w:p>
    <w:p w14:paraId="053DA2D0" w14:textId="77777777" w:rsidR="00AE06C1" w:rsidRDefault="00EB187F">
      <w:pPr>
        <w:pStyle w:val="FirstParagraph"/>
      </w:pPr>
      <w:r>
        <w:t>Для модели «хищник-жертва»:</w:t>
      </w:r>
    </w:p>
    <w:p w14:paraId="289BBC56" w14:textId="77777777" w:rsidR="00AE06C1" w:rsidRDefault="00EB187F">
      <w:pPr>
        <w:pStyle w:val="a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0.44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0.055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0.33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0.022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14:paraId="7995009C" w14:textId="77777777" w:rsidR="00AE06C1" w:rsidRDefault="00EB187F">
      <w:pPr>
        <w:pStyle w:val="a0"/>
      </w:pPr>
      <w:r>
        <w:t>Постройте график зависимости численности хищников от численности жертв, а так</w:t>
      </w:r>
      <w:r>
        <w:t xml:space="preserve">же графики изменения численности хищников и численности жертв при следующих начальных условиях: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</m:t>
        </m:r>
      </m:oMath>
      <w:r>
        <w:t xml:space="preserve"> Найдите стационарное состояние системы.</w:t>
      </w:r>
    </w:p>
    <w:p w14:paraId="64456AEA" w14:textId="77777777" w:rsidR="00AE06C1" w:rsidRDefault="00EB187F">
      <w:pPr>
        <w:pStyle w:val="1"/>
      </w:pPr>
      <w:bookmarkStart w:id="6" w:name="теоретическое-введение"/>
      <w:bookmarkStart w:id="7" w:name="_Toc101797120"/>
      <w:bookmarkEnd w:id="2"/>
      <w:bookmarkEnd w:id="4"/>
      <w:r>
        <w:t>Теоретическое введение</w:t>
      </w:r>
      <w:bookmarkEnd w:id="7"/>
    </w:p>
    <w:p w14:paraId="562371CB" w14:textId="77777777" w:rsidR="00AE06C1" w:rsidRDefault="00EB187F">
      <w:pPr>
        <w:pStyle w:val="FirstParagraph"/>
      </w:pPr>
      <w:r>
        <w:t>Простейшая модель взаимодействия двух видов типа «хищник — жертва» - модель Лотки-Вол</w:t>
      </w:r>
      <w:r>
        <w:t xml:space="preserve">ьтерры. Данная двувидовая модель основывается на следующих предположениях: 1. Численность популяции жертв x и хищников y зависят только от времени (модель не учитывает пространственное распределение популяции на </w:t>
      </w:r>
      <w:r>
        <w:lastRenderedPageBreak/>
        <w:t>занимаемой территории) 2. В отсутствии взаим</w:t>
      </w:r>
      <w:r>
        <w:t>одействия численность видов изменяется по модели Мальтуса, при этом число жертв увеличивается, а число хищников падает 3. Естественная смертность жертвы и естественная рождаемость хищника считаются несущественными 4. Эффект насыщения численности обеих попу</w:t>
      </w:r>
      <w:r>
        <w:t>ляций не учитывается 5. Скорость роста численности жертв уменьшается пропорционально численности хищников</w:t>
      </w:r>
    </w:p>
    <w:p w14:paraId="28D149F8" w14:textId="77777777" w:rsidR="00AE06C1" w:rsidRDefault="00EB187F">
      <w:pPr>
        <w:pStyle w:val="FirstParagrap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00F850A" w14:textId="77777777" w:rsidR="00AE06C1" w:rsidRDefault="00EB187F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cx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dx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6E6F9138" w14:textId="77777777" w:rsidR="00AE06C1" w:rsidRDefault="00EB187F">
      <w:pPr>
        <w:pStyle w:val="a0"/>
      </w:pPr>
      <w:r>
        <w:t>В этой модели x – число жертв, y - число хищников. Коэффициент a описывает скорость естественно</w:t>
      </w:r>
      <w:r>
        <w:t>го прироста числа жертв в отсутствие хищников, с 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(xy). Каждый акт взаимод</w:t>
      </w:r>
      <w:r>
        <w:t>ействия уменьшает популяцию жертв, но способствует увеличению популяции хищников (члены -bxy и dxy в правой части уравнения).</w:t>
      </w:r>
    </w:p>
    <w:p w14:paraId="49230136" w14:textId="77777777" w:rsidR="00AE06C1" w:rsidRDefault="00EB187F">
      <w:pPr>
        <w:pStyle w:val="CaptionedFigure"/>
      </w:pPr>
      <w:bookmarkStart w:id="8" w:name="fig:001"/>
      <w:r>
        <w:rPr>
          <w:noProof/>
        </w:rPr>
        <w:drawing>
          <wp:inline distT="0" distB="0" distL="0" distR="0" wp14:anchorId="209459EA" wp14:editId="764A241F">
            <wp:extent cx="2146433" cy="1809549"/>
            <wp:effectExtent l="0" t="0" r="0" b="0"/>
            <wp:docPr id="24" name="Picture" descr="Рисунок 1. Эволюция популяции жертв и хищников в модели Лотки-Вольтерры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g5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433" cy="1809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5EF2636F" w14:textId="77777777" w:rsidR="00AE06C1" w:rsidRDefault="00EB187F">
      <w:pPr>
        <w:pStyle w:val="ImageCaption"/>
      </w:pPr>
      <w:r>
        <w:t>Рисунок 1. Эволюция популяции жертв и хищников в модели Лотки-Вольтерры.</w:t>
      </w:r>
    </w:p>
    <w:p w14:paraId="13DD8BF8" w14:textId="77777777" w:rsidR="00AE06C1" w:rsidRDefault="00EB187F">
      <w:pPr>
        <w:pStyle w:val="a0"/>
      </w:pPr>
      <w:r>
        <w:t>Математический анализ этой (жесткой) модели показывает,</w:t>
      </w:r>
      <w:r>
        <w:t xml:space="preserve"> что имеется стационарное состояние (A на рис. 1.), всякое же другое начальное состояние (B) приводит к периодическому колебанию численности как жертв, так и хищников, так что по прошествии некоторого времени система возвращается в состояние B.</w:t>
      </w:r>
    </w:p>
    <w:p w14:paraId="354F5920" w14:textId="77777777" w:rsidR="00AE06C1" w:rsidRDefault="00EB187F">
      <w:pPr>
        <w:pStyle w:val="a0"/>
      </w:pPr>
      <w:r>
        <w:t>Стационарно</w:t>
      </w:r>
      <w:r>
        <w:t xml:space="preserve">е состояние системы (1) (положение равновесия, не зависящее от времени решение) будет в точке: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. Если начальные значения задать в стационарном состоянии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то в любой момент времени </w:t>
      </w:r>
      <w:r>
        <w:t>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</w:t>
      </w:r>
      <w:r>
        <w:t>да колебаний и их период определяется начальными значениями численностей x(0), y(0). Колебания совершаются в противофазе.</w:t>
      </w:r>
    </w:p>
    <w:p w14:paraId="401AE4A9" w14:textId="77777777" w:rsidR="00AE06C1" w:rsidRDefault="00EB187F">
      <w:pPr>
        <w:pStyle w:val="a0"/>
      </w:pPr>
      <w:r>
        <w:t>При малом изменении модели</w:t>
      </w:r>
    </w:p>
    <w:p w14:paraId="62C2FE89" w14:textId="77777777" w:rsidR="00AE06C1" w:rsidRDefault="00EB187F">
      <w:pPr>
        <w:pStyle w:val="FirstParagrap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εf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6DABB11F" w14:textId="77777777" w:rsidR="00AE06C1" w:rsidRDefault="00EB187F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cx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dx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εg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ε</m:t>
          </m:r>
          <m:r>
            <m:rPr>
              <m:sty m:val="p"/>
            </m:rPr>
            <w:rPr>
              <w:rFonts w:ascii="Cambria Math" w:hAnsi="Cambria Math"/>
            </w:rPr>
            <m:t>&lt;&lt;</m:t>
          </m:r>
          <m:r>
            <w:rPr>
              <w:rFonts w:ascii="Cambria Math" w:hAnsi="Cambria Math"/>
            </w:rPr>
            <m:t>1</m:t>
          </m:r>
        </m:oMath>
      </m:oMathPara>
    </w:p>
    <w:p w14:paraId="6EB6ECEB" w14:textId="77777777" w:rsidR="00AE06C1" w:rsidRDefault="00EB187F">
      <w:pPr>
        <w:pStyle w:val="a0"/>
      </w:pPr>
      <w:r>
        <w:t>(прибавление к правым част</w:t>
      </w:r>
      <w:r>
        <w:t>ям малые члены, учитывающие, например, конкуренцию жертв за пищу и хищников за жертв), вывод о периодичности (возвращении системы в исходное состояние B), справедливый для жесткой системы Лотки-Вольтерры, теряет силу. Таким образом, мы получаем так называе</w:t>
      </w:r>
      <w:r>
        <w:t>мую мягкую модель «хищник-жертва». В зависимости от вида малых поправок f и g возможны следующие сценарии 1-3 рис. 2.</w:t>
      </w:r>
    </w:p>
    <w:p w14:paraId="7AABDA8B" w14:textId="77777777" w:rsidR="00AE06C1" w:rsidRDefault="00EB187F">
      <w:pPr>
        <w:pStyle w:val="CaptionedFigure"/>
      </w:pPr>
      <w:bookmarkStart w:id="9" w:name="fig:002"/>
      <w:r>
        <w:rPr>
          <w:noProof/>
        </w:rPr>
        <w:drawing>
          <wp:inline distT="0" distB="0" distL="0" distR="0" wp14:anchorId="1558A95B" wp14:editId="0565D7B6">
            <wp:extent cx="4437246" cy="1280160"/>
            <wp:effectExtent l="0" t="0" r="0" b="0"/>
            <wp:docPr id="28" name="Picture" descr="Рисунок 2. Мягкая модель борьбы за существование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g5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2DEC0B58" w14:textId="77777777" w:rsidR="00AE06C1" w:rsidRDefault="00EB187F">
      <w:pPr>
        <w:pStyle w:val="ImageCaption"/>
      </w:pPr>
      <w:r>
        <w:t>Рисунок 2. Мягкая модель борьбы за существование.</w:t>
      </w:r>
    </w:p>
    <w:p w14:paraId="537C0AC1" w14:textId="77777777" w:rsidR="00AE06C1" w:rsidRDefault="00EB187F">
      <w:pPr>
        <w:pStyle w:val="a0"/>
      </w:pPr>
      <w:r>
        <w:t>В случае 1 равновесное состояние A устойчиво. При любых других начальных условиях чере</w:t>
      </w:r>
      <w:r>
        <w:t xml:space="preserve">з большое время устанавливается именно оно. В случае 2 система стационарное состояние неустойчиво. Эволюция приводит то к резкому увеличению числа хищников, то к их почти полному вымиранию. Такая система в конце концов попадает в область столь больших или </w:t>
      </w:r>
      <w:r>
        <w:t>столь малых значений x и y, что модель перестает быть применимой. В случае 3 в системе с неустойчивым стационарным состоянием A с течением времени устанавливается периодический режим. В отличие от исходной жесткой модели Лотки-Вольтерры, в этой модели уста</w:t>
      </w:r>
      <w:r>
        <w:t>новившийся периодический режим не зависит от начального условия. Первоначально незначительное отклонение от стационарного состояния A приводит не к малым колебаниям около A, как в модели Лотки-Вольтерры, а к колебаниям вполне определенной (и не зависящей о</w:t>
      </w:r>
      <w:r>
        <w:t>т малости отклонения) амплитуды. Возможны и другие структурно устойчивые сценарии (например, с несколькими периодическими режимами).</w:t>
      </w:r>
    </w:p>
    <w:p w14:paraId="58B57B82" w14:textId="77777777" w:rsidR="00AE06C1" w:rsidRDefault="00EB187F">
      <w:pPr>
        <w:pStyle w:val="a0"/>
      </w:pPr>
      <w:r>
        <w:t>Вывод: жесткую модель всегда надлежит исследовать на структурную устойчивость полученных при ее изучении результатов по отношению к малым изменениям модели (делающим ее мягкой).</w:t>
      </w:r>
    </w:p>
    <w:p w14:paraId="45500B8F" w14:textId="77777777" w:rsidR="00AE06C1" w:rsidRDefault="00EB187F">
      <w:pPr>
        <w:pStyle w:val="a0"/>
      </w:pPr>
      <w:r>
        <w:t xml:space="preserve">В случае модели Лотки-Вольтерры для суждения о том, какой же из сценариев 1-3 </w:t>
      </w:r>
      <w:r>
        <w:t>(или иных возможных) реализуется в данной системе, совершенно необходима дополнительная информация о системе (о виде малых поправок f и g в нашей формуле). Математическая теория мягких моделей указывает, какую именно информацию для этого нужно иметь. Без э</w:t>
      </w:r>
      <w:r>
        <w:t>той информации жесткая модель может привести к качественно ошибочным предсказаниям. Доверять выводам, сделанным на основании жесткой модели, можно лишь тогда, когда они подтверждаются исследованием их структурной устойчивости</w:t>
      </w:r>
    </w:p>
    <w:p w14:paraId="2AD844EB" w14:textId="77777777" w:rsidR="00AE06C1" w:rsidRDefault="00EB187F">
      <w:pPr>
        <w:pStyle w:val="1"/>
      </w:pPr>
      <w:bookmarkStart w:id="10" w:name="выполнение-лабораторной-работы"/>
      <w:bookmarkStart w:id="11" w:name="_Toc101797121"/>
      <w:bookmarkEnd w:id="6"/>
      <w:r>
        <w:lastRenderedPageBreak/>
        <w:t>Выполнение лабораторной работы</w:t>
      </w:r>
      <w:bookmarkEnd w:id="11"/>
    </w:p>
    <w:p w14:paraId="45D8A84A" w14:textId="77777777" w:rsidR="00AE06C1" w:rsidRDefault="00EB187F">
      <w:pPr>
        <w:pStyle w:val="2"/>
      </w:pPr>
      <w:bookmarkStart w:id="12" w:name="построение-графиков"/>
      <w:bookmarkStart w:id="13" w:name="_Toc101797122"/>
      <w:r>
        <w:t>Построение графиков</w:t>
      </w:r>
      <w:bookmarkEnd w:id="13"/>
    </w:p>
    <w:p w14:paraId="23BCEC36" w14:textId="77777777" w:rsidR="00AE06C1" w:rsidRDefault="00EB187F">
      <w:pPr>
        <w:pStyle w:val="FirstParagraph"/>
      </w:pPr>
      <w:r>
        <w:t>Построили график зависимости численности хищников от численности жертв (График 1).</w:t>
      </w:r>
    </w:p>
    <w:p w14:paraId="21BE987A" w14:textId="77777777" w:rsidR="00AE06C1" w:rsidRDefault="00EB187F">
      <w:pPr>
        <w:pStyle w:val="CaptionedFigure"/>
      </w:pPr>
      <w:bookmarkStart w:id="14" w:name="fig:003"/>
      <w:r>
        <w:rPr>
          <w:noProof/>
        </w:rPr>
        <w:drawing>
          <wp:inline distT="0" distB="0" distL="0" distR="0" wp14:anchorId="2F1117D1" wp14:editId="3DCB7754">
            <wp:extent cx="5334000" cy="2754923"/>
            <wp:effectExtent l="0" t="0" r="0" b="0"/>
            <wp:docPr id="33" name="Picture" descr="График 1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g5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4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27EC5764" w14:textId="77777777" w:rsidR="00AE06C1" w:rsidRDefault="00EB187F">
      <w:pPr>
        <w:pStyle w:val="ImageCaption"/>
      </w:pPr>
      <w:r>
        <w:t>График 1.</w:t>
      </w:r>
    </w:p>
    <w:p w14:paraId="30E14D5A" w14:textId="77777777" w:rsidR="00AE06C1" w:rsidRDefault="00EB187F">
      <w:pPr>
        <w:pStyle w:val="a0"/>
      </w:pPr>
      <w:r>
        <w:t>Построили график численности хищников (y) и численности жертв (x) (График 2).</w:t>
      </w:r>
    </w:p>
    <w:p w14:paraId="4E614E1C" w14:textId="77777777" w:rsidR="00AE06C1" w:rsidRDefault="00EB187F">
      <w:pPr>
        <w:pStyle w:val="CaptionedFigure"/>
      </w:pPr>
      <w:bookmarkStart w:id="15" w:name="fig:004"/>
      <w:r>
        <w:rPr>
          <w:noProof/>
        </w:rPr>
        <w:drawing>
          <wp:inline distT="0" distB="0" distL="0" distR="0" wp14:anchorId="41ADB984" wp14:editId="40B2DB4A">
            <wp:extent cx="5334000" cy="2804948"/>
            <wp:effectExtent l="0" t="0" r="0" b="0"/>
            <wp:docPr id="37" name="Picture" descr="График 2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g5/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4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05FE6EE7" w14:textId="77777777" w:rsidR="00AE06C1" w:rsidRDefault="00EB187F">
      <w:pPr>
        <w:pStyle w:val="ImageCaption"/>
      </w:pPr>
      <w:r>
        <w:t>График 2.</w:t>
      </w:r>
    </w:p>
    <w:p w14:paraId="0CF14885" w14:textId="77777777" w:rsidR="00AE06C1" w:rsidRDefault="00EB187F">
      <w:pPr>
        <w:pStyle w:val="a0"/>
      </w:pPr>
      <w:r>
        <w:t>Рассчитали значения стационарного состояния по фор</w:t>
      </w:r>
      <w:r>
        <w:t xml:space="preserve">муле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>:</w:t>
      </w:r>
    </w:p>
    <w:p w14:paraId="1F77DD6D" w14:textId="77777777" w:rsidR="00AE06C1" w:rsidRDefault="00EB187F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</m:t>
          </m:r>
        </m:oMath>
      </m:oMathPara>
    </w:p>
    <w:p w14:paraId="54766089" w14:textId="77777777" w:rsidR="00AE06C1" w:rsidRDefault="00EB187F">
      <w:pPr>
        <w:pStyle w:val="2"/>
      </w:pPr>
      <w:bookmarkStart w:id="16" w:name="код-программы"/>
      <w:bookmarkStart w:id="17" w:name="_Toc101797123"/>
      <w:bookmarkEnd w:id="12"/>
      <w:r>
        <w:lastRenderedPageBreak/>
        <w:t>Код программы</w:t>
      </w:r>
      <w:bookmarkEnd w:id="17"/>
    </w:p>
    <w:p w14:paraId="5C623B9D" w14:textId="77777777" w:rsidR="00AE06C1" w:rsidRDefault="00EB187F">
      <w:pPr>
        <w:pStyle w:val="FirstParagraph"/>
      </w:pPr>
      <w:r>
        <w:t>Код программы для построения графиков (Код 1).</w:t>
      </w:r>
    </w:p>
    <w:p w14:paraId="3F95D9B1" w14:textId="77777777" w:rsidR="00AE06C1" w:rsidRDefault="00EB187F">
      <w:pPr>
        <w:pStyle w:val="CaptionedFigure"/>
      </w:pPr>
      <w:bookmarkStart w:id="18" w:name="fig:005"/>
      <w:r>
        <w:rPr>
          <w:noProof/>
        </w:rPr>
        <w:drawing>
          <wp:inline distT="0" distB="0" distL="0" distR="0" wp14:anchorId="289373A9" wp14:editId="3BC8E2B3">
            <wp:extent cx="3792353" cy="1453414"/>
            <wp:effectExtent l="0" t="0" r="0" b="0"/>
            <wp:docPr id="42" name="Picture" descr="Код 1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g5/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353" cy="1453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72CD251A" w14:textId="77777777" w:rsidR="00AE06C1" w:rsidRDefault="00EB187F">
      <w:pPr>
        <w:pStyle w:val="ImageCaption"/>
      </w:pPr>
      <w:r>
        <w:t>Код 1.</w:t>
      </w:r>
    </w:p>
    <w:p w14:paraId="4315536D" w14:textId="77777777" w:rsidR="00AE06C1" w:rsidRDefault="00EB187F">
      <w:pPr>
        <w:pStyle w:val="1"/>
      </w:pPr>
      <w:bookmarkStart w:id="19" w:name="выводы"/>
      <w:bookmarkStart w:id="20" w:name="_Toc101797124"/>
      <w:bookmarkEnd w:id="10"/>
      <w:bookmarkEnd w:id="16"/>
      <w:r>
        <w:t>Выводы</w:t>
      </w:r>
      <w:bookmarkEnd w:id="20"/>
    </w:p>
    <w:p w14:paraId="242E558A" w14:textId="77777777" w:rsidR="00AE06C1" w:rsidRDefault="00EB187F">
      <w:pPr>
        <w:pStyle w:val="FirstParagraph"/>
      </w:pPr>
      <w:r>
        <w:t>Построил график зависимости численности хищников от численности жертв, а также графики изменения численности хищников и численности жертв.</w:t>
      </w:r>
      <w:bookmarkEnd w:id="19"/>
    </w:p>
    <w:sectPr w:rsidR="00AE06C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58BD8" w14:textId="77777777" w:rsidR="00EB187F" w:rsidRDefault="00EB187F">
      <w:pPr>
        <w:spacing w:after="0"/>
      </w:pPr>
      <w:r>
        <w:separator/>
      </w:r>
    </w:p>
  </w:endnote>
  <w:endnote w:type="continuationSeparator" w:id="0">
    <w:p w14:paraId="62987546" w14:textId="77777777" w:rsidR="00EB187F" w:rsidRDefault="00EB18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950B3" w14:textId="77777777" w:rsidR="00EB187F" w:rsidRDefault="00EB187F">
      <w:r>
        <w:separator/>
      </w:r>
    </w:p>
  </w:footnote>
  <w:footnote w:type="continuationSeparator" w:id="0">
    <w:p w14:paraId="4A9F0526" w14:textId="77777777" w:rsidR="00EB187F" w:rsidRDefault="00EB1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9728BA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31"/>
    <w:multiLevelType w:val="multilevel"/>
    <w:tmpl w:val="47D2D1B2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2" w15:restartNumberingAfterBreak="0">
    <w:nsid w:val="00A99432"/>
    <w:multiLevelType w:val="multilevel"/>
    <w:tmpl w:val="21F4E754"/>
    <w:lvl w:ilvl="0">
      <w:start w:val="2"/>
      <w:numFmt w:val="decimal"/>
      <w:lvlText w:val="(%1)"/>
      <w:lvlJc w:val="left"/>
      <w:pPr>
        <w:ind w:left="720" w:hanging="480"/>
      </w:pPr>
    </w:lvl>
    <w:lvl w:ilvl="1">
      <w:start w:val="2"/>
      <w:numFmt w:val="decimal"/>
      <w:lvlText w:val="(%2)"/>
      <w:lvlJc w:val="left"/>
      <w:pPr>
        <w:ind w:left="1440" w:hanging="480"/>
      </w:pPr>
    </w:lvl>
    <w:lvl w:ilvl="2">
      <w:start w:val="2"/>
      <w:numFmt w:val="decimal"/>
      <w:lvlText w:val="(%3)"/>
      <w:lvlJc w:val="left"/>
      <w:pPr>
        <w:ind w:left="2160" w:hanging="480"/>
      </w:pPr>
    </w:lvl>
    <w:lvl w:ilvl="3">
      <w:start w:val="2"/>
      <w:numFmt w:val="decimal"/>
      <w:lvlText w:val="(%4)"/>
      <w:lvlJc w:val="left"/>
      <w:pPr>
        <w:ind w:left="2880" w:hanging="480"/>
      </w:pPr>
    </w:lvl>
    <w:lvl w:ilvl="4">
      <w:start w:val="2"/>
      <w:numFmt w:val="decimal"/>
      <w:lvlText w:val="(%5)"/>
      <w:lvlJc w:val="left"/>
      <w:pPr>
        <w:ind w:left="3600" w:hanging="480"/>
      </w:pPr>
    </w:lvl>
    <w:lvl w:ilvl="5">
      <w:start w:val="2"/>
      <w:numFmt w:val="decimal"/>
      <w:lvlText w:val="(%6)"/>
      <w:lvlJc w:val="left"/>
      <w:pPr>
        <w:ind w:left="4320" w:hanging="480"/>
      </w:pPr>
    </w:lvl>
    <w:lvl w:ilvl="6">
      <w:start w:val="2"/>
      <w:numFmt w:val="decimal"/>
      <w:lvlText w:val="(%7)"/>
      <w:lvlJc w:val="left"/>
      <w:pPr>
        <w:ind w:left="5040" w:hanging="480"/>
      </w:pPr>
    </w:lvl>
    <w:lvl w:ilvl="7">
      <w:start w:val="2"/>
      <w:numFmt w:val="decimal"/>
      <w:lvlText w:val="(%8)"/>
      <w:lvlJc w:val="left"/>
      <w:pPr>
        <w:ind w:left="5760" w:hanging="480"/>
      </w:pPr>
    </w:lvl>
    <w:lvl w:ilvl="8">
      <w:start w:val="2"/>
      <w:numFmt w:val="decimal"/>
      <w:lvlText w:val="(%9)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6C1"/>
    <w:rsid w:val="00AE06C1"/>
    <w:rsid w:val="00B06741"/>
    <w:rsid w:val="00EB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3E6C6"/>
  <w15:docId w15:val="{F6349580-0BE9-4BC4-9C0E-CB5A561F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0674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0674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955</Words>
  <Characters>5446</Characters>
  <Application>Microsoft Office Word</Application>
  <DocSecurity>0</DocSecurity>
  <Lines>45</Lines>
  <Paragraphs>12</Paragraphs>
  <ScaleCrop>false</ScaleCrop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Лаб.5 Модель хищник-жертва</dc:title>
  <dc:creator>Поляков Иван Андреевич</dc:creator>
  <cp:keywords/>
  <cp:lastModifiedBy>Поздняков Данила Романович</cp:lastModifiedBy>
  <cp:revision>2</cp:revision>
  <dcterms:created xsi:type="dcterms:W3CDTF">2022-03-09T16:19:00Z</dcterms:created>
  <dcterms:modified xsi:type="dcterms:W3CDTF">2022-04-25T13:38:00Z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