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3f3f3" w:val="clear"/>
        <w:spacing w:after="160" w:before="400" w:line="264" w:lineRule="auto"/>
        <w:rPr>
          <w:rFonts w:ascii="Georgia" w:cs="Georgia" w:eastAsia="Georgia" w:hAnsi="Georgia"/>
          <w:color w:val="000c16"/>
          <w:sz w:val="34"/>
          <w:szCs w:val="34"/>
        </w:rPr>
      </w:pPr>
      <w:bookmarkStart w:colFirst="0" w:colLast="0" w:name="_afynevgknllw" w:id="0"/>
      <w:bookmarkEnd w:id="0"/>
      <w:r w:rsidDel="00000000" w:rsidR="00000000" w:rsidRPr="00000000">
        <w:rPr>
          <w:rFonts w:ascii="Georgia" w:cs="Georgia" w:eastAsia="Georgia" w:hAnsi="Georgia"/>
          <w:color w:val="000c16"/>
          <w:sz w:val="34"/>
          <w:szCs w:val="34"/>
          <w:rtl w:val="0"/>
        </w:rPr>
        <w:t xml:space="preserve">Workshop #1 Introduction to Historical GIS Methods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pBdr>
          <w:bottom w:color="auto" w:space="3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3a3b3a"/>
          <w:sz w:val="24"/>
          <w:szCs w:val="24"/>
          <w:rtl w:val="0"/>
        </w:rPr>
        <w:t xml:space="preserve">Please click </w:t>
      </w:r>
      <w:hyperlink r:id="rId6">
        <w:r w:rsidDel="00000000" w:rsidR="00000000" w:rsidRPr="00000000">
          <w:rPr>
            <w:color w:val="0000ff"/>
            <w:sz w:val="24"/>
            <w:szCs w:val="24"/>
            <w:u w:val="single"/>
            <w:rtl w:val="0"/>
          </w:rPr>
          <w:t xml:space="preserve">here</w:t>
        </w:r>
      </w:hyperlink>
      <w:hyperlink r:id="rId7">
        <w:r w:rsidDel="00000000" w:rsidR="00000000" w:rsidRPr="00000000">
          <w:rPr>
            <w:color w:val="0000ff"/>
            <w:sz w:val="24"/>
            <w:szCs w:val="24"/>
            <w:u w:val="single"/>
            <w:rtl w:val="0"/>
          </w:rPr>
          <w:t xml:space="preserve"> </w:t>
        </w:r>
      </w:hyperlink>
      <w:r w:rsidDel="00000000" w:rsidR="00000000" w:rsidRPr="00000000">
        <w:rPr>
          <w:color w:val="3a3b3a"/>
          <w:sz w:val="24"/>
          <w:szCs w:val="24"/>
          <w:rtl w:val="0"/>
        </w:rPr>
        <w:t xml:space="preserve">to access the presentation on the makings of a good map and examples of maps. 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pBdr>
          <w:bottom w:color="auto" w:space="3" w:sz="0" w:val="none"/>
        </w:pBdr>
        <w:spacing w:after="160" w:lineRule="auto"/>
        <w:ind w:left="720" w:hanging="360"/>
      </w:pPr>
      <w:r w:rsidDel="00000000" w:rsidR="00000000" w:rsidRPr="00000000">
        <w:rPr>
          <w:color w:val="3a3b3a"/>
          <w:sz w:val="24"/>
          <w:szCs w:val="24"/>
          <w:rtl w:val="0"/>
        </w:rPr>
        <w:t xml:space="preserve">Use this </w:t>
      </w:r>
      <w:hyperlink r:id="rId8">
        <w:r w:rsidDel="00000000" w:rsidR="00000000" w:rsidRPr="00000000">
          <w:rPr>
            <w:color w:val="0000ff"/>
            <w:sz w:val="24"/>
            <w:szCs w:val="24"/>
            <w:u w:val="single"/>
            <w:rtl w:val="0"/>
          </w:rPr>
          <w:t xml:space="preserve">link</w:t>
        </w:r>
      </w:hyperlink>
      <w:r w:rsidDel="00000000" w:rsidR="00000000" w:rsidRPr="00000000">
        <w:rPr>
          <w:color w:val="3a3b3a"/>
          <w:sz w:val="24"/>
          <w:szCs w:val="24"/>
          <w:rtl w:val="0"/>
        </w:rPr>
        <w:t xml:space="preserve"> to download the materials for the workshop. This includes the historical map we will be georeferencing/digitizing and guides for you to follow along on both methods.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hd w:fill="f3f3f3" w:val="clear"/>
        <w:spacing w:after="160" w:before="400" w:line="264" w:lineRule="auto"/>
        <w:rPr>
          <w:rFonts w:ascii="Georgia" w:cs="Georgia" w:eastAsia="Georgia" w:hAnsi="Georgia"/>
          <w:color w:val="000c16"/>
          <w:sz w:val="34"/>
          <w:szCs w:val="34"/>
        </w:rPr>
      </w:pPr>
      <w:bookmarkStart w:colFirst="0" w:colLast="0" w:name="_ayfoo5o6fonr" w:id="1"/>
      <w:bookmarkEnd w:id="1"/>
      <w:r w:rsidDel="00000000" w:rsidR="00000000" w:rsidRPr="00000000">
        <w:rPr>
          <w:rFonts w:ascii="Georgia" w:cs="Georgia" w:eastAsia="Georgia" w:hAnsi="Georgia"/>
          <w:color w:val="000c16"/>
          <w:sz w:val="34"/>
          <w:szCs w:val="34"/>
          <w:rtl w:val="0"/>
        </w:rPr>
        <w:t xml:space="preserve">Workshop #2 Introduction to Tabular Data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bottom w:color="auto" w:space="3" w:sz="0" w:val="none"/>
        </w:pBdr>
        <w:spacing w:after="160" w:lineRule="auto"/>
        <w:ind w:left="720" w:hanging="360"/>
      </w:pPr>
      <w:r w:rsidDel="00000000" w:rsidR="00000000" w:rsidRPr="00000000">
        <w:rPr>
          <w:color w:val="3a3b3a"/>
          <w:sz w:val="24"/>
          <w:szCs w:val="24"/>
          <w:rtl w:val="0"/>
        </w:rPr>
        <w:t xml:space="preserve">Please use this </w:t>
      </w:r>
      <w:hyperlink r:id="rId9">
        <w:r w:rsidDel="00000000" w:rsidR="00000000" w:rsidRPr="00000000">
          <w:rPr>
            <w:color w:val="0000ff"/>
            <w:sz w:val="24"/>
            <w:szCs w:val="24"/>
            <w:u w:val="single"/>
            <w:rtl w:val="0"/>
          </w:rPr>
          <w:t xml:space="preserve">link </w:t>
        </w:r>
      </w:hyperlink>
      <w:r w:rsidDel="00000000" w:rsidR="00000000" w:rsidRPr="00000000">
        <w:rPr>
          <w:color w:val="3a3b3a"/>
          <w:sz w:val="24"/>
          <w:szCs w:val="24"/>
          <w:rtl w:val="0"/>
        </w:rPr>
        <w:t xml:space="preserve">to download the materials for the workshop. This includes a 1950 shapefile and two data tables.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3a3b3a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3a3b3a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dropbox.com/s/toacsm7y1gc39xk/WrightSpatialHistory%20-%20Workshop2.zip?dl=0" TargetMode="External"/><Relationship Id="rId5" Type="http://schemas.openxmlformats.org/officeDocument/2006/relationships/styles" Target="styles.xml"/><Relationship Id="rId6" Type="http://schemas.openxmlformats.org/officeDocument/2006/relationships/hyperlink" Target="http://erc.barnard.edu/sites/default/files/intro_to_qgis_history.pptx" TargetMode="External"/><Relationship Id="rId7" Type="http://schemas.openxmlformats.org/officeDocument/2006/relationships/hyperlink" Target="https://erc.barnard.edu/sites/default/files/introduction_to_gis_workshophistorical_1.pdf" TargetMode="External"/><Relationship Id="rId8" Type="http://schemas.openxmlformats.org/officeDocument/2006/relationships/hyperlink" Target="https://www.dropbox.com/s/bn0da8mtcfij56w/WrightSpatialHistory%20-%20Workshop1.zip?dl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