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1741" w14:textId="652021FB" w:rsidR="004756CA" w:rsidRDefault="004756CA">
      <w:r>
        <w:t xml:space="preserve">The first part of the function sets int i equal to </w:t>
      </w:r>
      <w:r w:rsidR="00D62960">
        <w:t>the argument</w:t>
      </w:r>
      <w:r>
        <w:t xml:space="preserve">, and then jumps to .L4, which compares </w:t>
      </w:r>
      <w:r w:rsidR="00D62960">
        <w:t>i to 0, and if it is greater, it jumps to .L5 above, where the instructions inside of the for loop are executed.</w:t>
      </w:r>
      <w:r w:rsidR="00840AC4">
        <w:t xml:space="preserve"> In </w:t>
      </w:r>
      <w:r w:rsidR="00D62960">
        <w:t xml:space="preserve"> </w:t>
      </w:r>
      <w:r w:rsidR="00D47DA2">
        <w:t>the function it moves the value of return into a temporary register so that it can be multiplied with i and then it is moved back into its original register. Then the program subtracts 1 from i and moves into .L4 to compare the value to 0 again. Once i is equal to zero, the function moves the value of the return into %eax and then calls the ret function to return the %eax value.</w:t>
      </w:r>
      <w:bookmarkStart w:id="0" w:name="_GoBack"/>
      <w:bookmarkEnd w:id="0"/>
    </w:p>
    <w:sectPr w:rsidR="0047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A"/>
    <w:rsid w:val="004756CA"/>
    <w:rsid w:val="00840AC4"/>
    <w:rsid w:val="00D47DA2"/>
    <w:rsid w:val="00D6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A48B"/>
  <w15:chartTrackingRefBased/>
  <w15:docId w15:val="{A62AB785-F701-4173-A3A5-D194C61F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Barnes</dc:creator>
  <cp:keywords/>
  <dc:description/>
  <cp:lastModifiedBy>Clare Barnes</cp:lastModifiedBy>
  <cp:revision>2</cp:revision>
  <dcterms:created xsi:type="dcterms:W3CDTF">2019-11-27T16:53:00Z</dcterms:created>
  <dcterms:modified xsi:type="dcterms:W3CDTF">2019-11-28T16:23:00Z</dcterms:modified>
</cp:coreProperties>
</file>