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842044" w14:textId="77777777" w:rsidR="00160543" w:rsidRDefault="00000000">
      <w:pPr>
        <w:spacing w:after="40"/>
      </w:pPr>
      <w:r>
        <w:rPr>
          <w:b/>
          <w:bCs/>
          <w:color w:val="4F7D6E"/>
          <w:sz w:val="48"/>
          <w:szCs w:val="48"/>
        </w:rPr>
        <w:t>Barn Pak</w:t>
      </w:r>
    </w:p>
    <w:p w14:paraId="18D6C5AB" w14:textId="77777777" w:rsidR="00160543" w:rsidRDefault="00000000">
      <w:pPr>
        <w:spacing w:after="60"/>
      </w:pPr>
      <w:r>
        <w:rPr>
          <w:color w:val="555555"/>
          <w:sz w:val="26"/>
          <w:szCs w:val="26"/>
        </w:rPr>
        <w:t>ระบบจองที่พัก + งานดิจิทัลครบวงจร สำหรับที่พักชุมชนและ SME</w:t>
      </w:r>
    </w:p>
    <w:p w14:paraId="0269F95B" w14:textId="77777777" w:rsidR="00160543" w:rsidRDefault="00000000">
      <w:pPr>
        <w:pBdr>
          <w:bottom w:val="single" w:sz="12" w:space="6" w:color="4F7D6E"/>
        </w:pBdr>
        <w:spacing w:after="200"/>
      </w:pPr>
      <w:r>
        <w:rPr>
          <w:color w:val="888888"/>
          <w:sz w:val="20"/>
          <w:szCs w:val="20"/>
        </w:rPr>
        <w:t>ข้อเสนอบริการ (Proposal)</w:t>
      </w:r>
    </w:p>
    <w:p w14:paraId="368FCF6E" w14:textId="77777777" w:rsidR="00160543" w:rsidRDefault="00000000">
      <w:pPr>
        <w:spacing w:after="120" w:line="276" w:lineRule="auto"/>
      </w:pPr>
      <w:r>
        <w:t>Barn Pak ช่วยให้ที่พักรายเล็กรับจองออนไลน์ได้ด้วยตัวเอง ลดการพึ่งพา OTA และค่าคอมมิชชัน พร้อมหน้าเว็บของโรงแรมและงานการตลาดในที่เดียว ด้วยต้นทุนเริ่มต้นที่เอื้อมถึง</w:t>
      </w:r>
    </w:p>
    <w:p w14:paraId="461591B8" w14:textId="77777777" w:rsidR="00160543" w:rsidRDefault="00000000">
      <w:pPr>
        <w:pStyle w:val="Heading1"/>
        <w:spacing w:before="240" w:after="120"/>
      </w:pPr>
      <w:r>
        <w:rPr>
          <w:color w:val="4F7D6E"/>
        </w:rPr>
        <w:t>ปัญหาที่ที่พักเล็กกำลังเจอ</w:t>
      </w:r>
    </w:p>
    <w:p w14:paraId="448419C2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พึ่งพา OTA (Agoda / Booking.com / Trip.com) เป็นหลัก เสียค่าคอมมิชชัน 15–20% ต่อการจอง</w:t>
      </w:r>
    </w:p>
    <w:p w14:paraId="1ADD001F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ขายหลายช่องทางพร้อมกัน เสี่ยงจองซ้อน (overbooking)</w:t>
      </w:r>
    </w:p>
    <w:p w14:paraId="2B5A542B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ไม่มีหน้าเว็บ/ระบบหลังบ้านเป็นของตัวเอง ภาพลักษณ์ไม่มืออาชีพ</w:t>
      </w:r>
    </w:p>
    <w:p w14:paraId="435BC439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ระบบจัดการโรงแรม (PMS/Channel Manager) ในตลาดมีราคาสูงเกินกว่าธุรกิจเล็กจะลงทุน</w:t>
      </w:r>
    </w:p>
    <w:p w14:paraId="328386F0" w14:textId="77777777" w:rsidR="00160543" w:rsidRDefault="00000000">
      <w:pPr>
        <w:pStyle w:val="Heading1"/>
        <w:spacing w:before="240" w:after="120"/>
      </w:pPr>
      <w:r>
        <w:rPr>
          <w:color w:val="4F7D6E"/>
        </w:rPr>
        <w:t>ทางออกของ Barn Pak</w:t>
      </w:r>
    </w:p>
    <w:p w14:paraId="7ADC82EB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รับจองตรงจากลูกค้าผ่านหน้าเว็บของโรงแรมเอง — ไม่เสียค่าคอมมิชชัน</w:t>
      </w:r>
    </w:p>
    <w:p w14:paraId="78977A7D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รวมทุกช่องทางไว้ในปฏิทินเดียว มองเห็นภาพรวม กันจองซ้อน</w:t>
      </w:r>
    </w:p>
    <w:p w14:paraId="6642F6AF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สร้างภาพลักษณ์แบรนด์มืออาชีพ ปรับแต่งเองได้ ด้วยต้นทุนเริ่มต้นเกือบศูนย์</w:t>
      </w:r>
    </w:p>
    <w:p w14:paraId="31FE795B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ใช้งานง่าย ออกแบบสำหรับพนักงานที่ไม่มีความรู้ด้านเทคนิค</w:t>
      </w:r>
    </w:p>
    <w:p w14:paraId="0A82737A" w14:textId="77777777" w:rsidR="00160543" w:rsidRDefault="00000000">
      <w:pPr>
        <w:pStyle w:val="Heading1"/>
        <w:spacing w:before="240" w:after="120"/>
      </w:pPr>
      <w:r>
        <w:rPr>
          <w:color w:val="4F7D6E"/>
        </w:rPr>
        <w:t>ฟีเจอร์หลัก</w:t>
      </w:r>
    </w:p>
    <w:p w14:paraId="4994B383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ปฏิทินห้องพักแบบคลิกจอง/แก้ได้ทันที (แสดงการเข้าพักคร่อมวันตามจริง)</w:t>
      </w:r>
    </w:p>
    <w:p w14:paraId="68B77829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หน้าจองตรงของโรงแรม ปรับสี โลโก้ รูปภาพ และคำโปรยเองได้ (รวมในแพ็กเกจ)</w:t>
      </w:r>
    </w:p>
    <w:p w14:paraId="6189B959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เลือกจำนวนห้องและเตียงเสริมได้ตามจำนวนผู้เข้าพัก พร้อมคำแนะนำอัตโนมัติ</w:t>
      </w:r>
    </w:p>
    <w:p w14:paraId="7B988038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แสดงบริการเสริม เช่น นวด สปา อาหารเช้า กิจกรรม พร้อมราคา</w:t>
      </w:r>
    </w:p>
    <w:p w14:paraId="247BCBF9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ยืนยันการจองอัตโนมัติ ให้แขกเลือกรับทางอีเมล / SMS / LINE</w:t>
      </w:r>
    </w:p>
    <w:p w14:paraId="3C4CCB07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รายงานผลประกอบการ: รายได้ อัตราเข้าพัก ADR และสัดส่วนช่องทาง</w:t>
      </w:r>
    </w:p>
    <w:p w14:paraId="69158E87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ผู้ดูแลเปิด/ปิดฟีเจอร์ ช่องทางยืนยัน และวิธีชำระเงินได้เอง</w:t>
      </w:r>
    </w:p>
    <w:p w14:paraId="7B09B9B7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เชื่อม OTA สองทางอัตโนมัติผ่าน Channel Manager (Channex) — เร็ว ๆ นี้</w:t>
      </w:r>
    </w:p>
    <w:p w14:paraId="3F26982B" w14:textId="77777777" w:rsidR="00160543" w:rsidRDefault="00000000">
      <w:pPr>
        <w:pStyle w:val="Heading1"/>
        <w:spacing w:before="240" w:after="120"/>
      </w:pPr>
      <w:r>
        <w:rPr>
          <w:color w:val="4F7D6E"/>
        </w:rPr>
        <w:t>ราคาระบบจอง (ต่อ 1 โรงแรม)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400"/>
      </w:tblGrid>
      <w:tr w:rsidR="00160543" w14:paraId="6580D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AF1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78AC" w14:textId="77777777" w:rsidR="00160543" w:rsidRDefault="00000000">
            <w:r>
              <w:rPr>
                <w:b/>
                <w:bCs/>
              </w:rPr>
              <w:t>แพ็กเกจ</w:t>
            </w:r>
          </w:p>
        </w:tc>
        <w:tc>
          <w:tcPr>
            <w:tcW w:w="2600" w:type="dxa"/>
            <w:shd w:val="clear" w:color="auto" w:fill="EAF1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2A29" w14:textId="77777777" w:rsidR="00160543" w:rsidRDefault="00000000">
            <w:r>
              <w:rPr>
                <w:b/>
                <w:bCs/>
              </w:rPr>
              <w:t>ราคา</w:t>
            </w:r>
          </w:p>
        </w:tc>
        <w:tc>
          <w:tcPr>
            <w:tcW w:w="3400" w:type="dxa"/>
            <w:shd w:val="clear" w:color="auto" w:fill="EAF1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5245" w14:textId="77777777" w:rsidR="00160543" w:rsidRDefault="00000000">
            <w:r>
              <w:rPr>
                <w:b/>
                <w:bCs/>
              </w:rPr>
              <w:t>หมายเหตุ</w:t>
            </w:r>
          </w:p>
        </w:tc>
      </w:tr>
      <w:tr w:rsidR="00160543" w14:paraId="0E831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F6E7" w14:textId="77777777" w:rsidR="00160543" w:rsidRDefault="00000000">
            <w:r>
              <w:t>รายเดือน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AEB9" w14:textId="77777777" w:rsidR="00160543" w:rsidRDefault="00000000">
            <w:r>
              <w:t>฿800 / เดือน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A888" w14:textId="77777777" w:rsidR="00160543" w:rsidRDefault="00000000">
            <w:r>
              <w:t>ยืดหยุ่น ยกเลิกได้ทุกเดือน</w:t>
            </w:r>
          </w:p>
        </w:tc>
      </w:tr>
      <w:tr w:rsidR="00160543" w14:paraId="5ECA7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BEBF" w14:textId="77777777" w:rsidR="00160543" w:rsidRDefault="00000000">
            <w:r>
              <w:t>ราย 6 เดือน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90D6" w14:textId="77777777" w:rsidR="00160543" w:rsidRDefault="00000000">
            <w:r>
              <w:t>฿4,500 / 6 เดือน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275A" w14:textId="77777777" w:rsidR="00160543" w:rsidRDefault="00000000">
            <w:r>
              <w:t>เฉลี่ย ฿750/เดือน · ประหยัด ฿300</w:t>
            </w:r>
          </w:p>
        </w:tc>
      </w:tr>
      <w:tr w:rsidR="00160543" w14:paraId="6717F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A763" w14:textId="77777777" w:rsidR="00160543" w:rsidRDefault="00000000">
            <w:r>
              <w:t>รายปี (คุ้มสุด)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36C4" w14:textId="77777777" w:rsidR="00160543" w:rsidRDefault="00000000">
            <w:r>
              <w:t>฿8,000 / ปี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C0B6" w14:textId="77777777" w:rsidR="00160543" w:rsidRDefault="00000000">
            <w:r>
              <w:t>เฉลี่ย ฿667/เดือน · ประหยัด ฿1,600</w:t>
            </w:r>
          </w:p>
        </w:tc>
      </w:tr>
    </w:tbl>
    <w:p w14:paraId="1DC04018" w14:textId="77777777" w:rsidR="00160543" w:rsidRDefault="00000000">
      <w:pPr>
        <w:spacing w:before="80" w:after="120"/>
      </w:pPr>
      <w:r>
        <w:rPr>
          <w:i/>
          <w:iCs/>
          <w:color w:val="555555"/>
        </w:rPr>
        <w:t>หน้าเว็บของโรงแรมรวมอยู่ในแพ็กเกจแล้ว ไม่มีค่าทำเว็บแยก</w:t>
      </w:r>
    </w:p>
    <w:p w14:paraId="7367AA63" w14:textId="77777777" w:rsidR="00160543" w:rsidRDefault="00000000">
      <w:pPr>
        <w:pStyle w:val="Heading1"/>
        <w:spacing w:before="240" w:after="120"/>
      </w:pPr>
      <w:r>
        <w:rPr>
          <w:color w:val="4F7D6E"/>
        </w:rPr>
        <w:t>บริการเสริมรายเดือน (เพิ่มจากค่าระบบ)</w:t>
      </w:r>
    </w:p>
    <w:p w14:paraId="6B0097B7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QR รีวิว Google: +฿150 / เดือน</w:t>
      </w:r>
    </w:p>
    <w:p w14:paraId="10C93C26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เชื่อม/แอด LINE ลูกค้า: +฿150 / เดือน</w:t>
      </w:r>
    </w:p>
    <w:p w14:paraId="13152A3E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โพสต์โซเชียล 1 โพสต์/เดือน: +฿500 / เดือน</w:t>
      </w:r>
    </w:p>
    <w:p w14:paraId="2E0234FC" w14:textId="77777777" w:rsidR="00160543" w:rsidRDefault="00000000">
      <w:pPr>
        <w:pStyle w:val="Heading1"/>
        <w:spacing w:before="240" w:after="120"/>
      </w:pPr>
      <w:r>
        <w:rPr>
          <w:color w:val="4F7D6E"/>
        </w:rPr>
        <w:t>งานดิจิทัลเพิ่มเติม</w:t>
      </w:r>
    </w:p>
    <w:p w14:paraId="25B784AF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Graphic Design (โลโก้ โพสต์ เมนู ป้าย): เริ่ม ฿590 / ชิ้น</w:t>
      </w:r>
    </w:p>
    <w:p w14:paraId="0C69FEF3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LINE OA: เซ็ตอัพ ฿3,900 + ดูแลโปรโมชัน ฿800–1,500 / เดือน</w:t>
      </w:r>
    </w:p>
    <w:p w14:paraId="59666DCB" w14:textId="77777777" w:rsidR="00160543" w:rsidRDefault="00000000">
      <w:pPr>
        <w:pStyle w:val="Heading1"/>
        <w:spacing w:before="240" w:after="120"/>
      </w:pPr>
      <w:r>
        <w:rPr>
          <w:color w:val="4F7D6E"/>
        </w:rPr>
        <w:t>ทำไมต้อง Barn Pak</w:t>
      </w:r>
    </w:p>
    <w:p w14:paraId="498EE375" w14:textId="1FE80FDC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ตั้งราคาแบบไม่หวังกำไร เพื่อช่วย SME และที่พักชุมชนเข้าถึงเทคโนโลยีที่ดี</w:t>
      </w:r>
    </w:p>
    <w:p w14:paraId="09B8C9C3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คืนทุนเร็ว — จองตรงเพียงไม่กี่ห้องต่อเดือนก็คุ้มค่าระบบ (เทียบกับค่าคอมฯ OTA)</w:t>
      </w:r>
    </w:p>
    <w:p w14:paraId="1120F18B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ครบจบในเจ้าเดียว ทั้งระบบจองและงานการตลาดดิจิทัล</w:t>
      </w:r>
    </w:p>
    <w:p w14:paraId="37DF21B6" w14:textId="77777777" w:rsidR="00160543" w:rsidRDefault="00000000">
      <w:pPr>
        <w:pStyle w:val="Heading1"/>
        <w:spacing w:before="240" w:after="120"/>
      </w:pPr>
      <w:r>
        <w:rPr>
          <w:color w:val="4F7D6E"/>
        </w:rPr>
        <w:t>ขั้นตอนถัดไป</w:t>
      </w:r>
    </w:p>
    <w:p w14:paraId="061D1026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ทดลองใช้งานฟรี</w:t>
      </w:r>
    </w:p>
    <w:p w14:paraId="24012ACB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ตั้งค่าห้องและราคา</w:t>
      </w:r>
    </w:p>
    <w:p w14:paraId="5BD36EEF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รับลิงก์จองตรงของโรงแรม</w:t>
      </w:r>
    </w:p>
    <w:p w14:paraId="5953A1B6" w14:textId="77777777" w:rsidR="00160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เริ่มรับจองและลดค่าคอมมิชชัน</w:t>
      </w:r>
    </w:p>
    <w:p w14:paraId="786FA99E" w14:textId="77777777" w:rsidR="00160543" w:rsidRDefault="00000000">
      <w:pPr>
        <w:pBdr>
          <w:top w:val="single" w:sz="8" w:space="6" w:color="DDDDDD"/>
        </w:pBdr>
        <w:spacing w:before="240"/>
      </w:pPr>
      <w:r>
        <w:rPr>
          <w:color w:val="888888"/>
          <w:sz w:val="20"/>
          <w:szCs w:val="20"/>
        </w:rPr>
        <w:t>ติดต่อ Barn Pak · โทร 0XX-XXX-XXXX · LINE @barnpak · hello@barnpak.co</w:t>
      </w:r>
    </w:p>
    <w:sectPr w:rsidR="0016054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14982"/>
    <w:multiLevelType w:val="hybridMultilevel"/>
    <w:tmpl w:val="7E42206E"/>
    <w:lvl w:ilvl="0" w:tplc="6D50F0B4">
      <w:start w:val="1"/>
      <w:numFmt w:val="bullet"/>
      <w:lvlText w:val="•"/>
      <w:lvlJc w:val="left"/>
      <w:pPr>
        <w:ind w:left="420" w:hanging="220"/>
      </w:pPr>
      <w:rPr>
        <w:rFonts w:ascii="Tahoma" w:eastAsia="Tahoma" w:hAnsi="Tahoma" w:cs="Tahoma"/>
      </w:rPr>
    </w:lvl>
    <w:lvl w:ilvl="1" w:tplc="DD9EA30E">
      <w:numFmt w:val="decimal"/>
      <w:lvlText w:val=""/>
      <w:lvlJc w:val="left"/>
    </w:lvl>
    <w:lvl w:ilvl="2" w:tplc="EDF0AA08">
      <w:numFmt w:val="decimal"/>
      <w:lvlText w:val=""/>
      <w:lvlJc w:val="left"/>
    </w:lvl>
    <w:lvl w:ilvl="3" w:tplc="A9AE032A">
      <w:numFmt w:val="decimal"/>
      <w:lvlText w:val=""/>
      <w:lvlJc w:val="left"/>
    </w:lvl>
    <w:lvl w:ilvl="4" w:tplc="CB726E82">
      <w:numFmt w:val="decimal"/>
      <w:lvlText w:val=""/>
      <w:lvlJc w:val="left"/>
    </w:lvl>
    <w:lvl w:ilvl="5" w:tplc="FA2E5894">
      <w:numFmt w:val="decimal"/>
      <w:lvlText w:val=""/>
      <w:lvlJc w:val="left"/>
    </w:lvl>
    <w:lvl w:ilvl="6" w:tplc="8C726BDC">
      <w:numFmt w:val="decimal"/>
      <w:lvlText w:val=""/>
      <w:lvlJc w:val="left"/>
    </w:lvl>
    <w:lvl w:ilvl="7" w:tplc="6060A772">
      <w:numFmt w:val="decimal"/>
      <w:lvlText w:val=""/>
      <w:lvlJc w:val="left"/>
    </w:lvl>
    <w:lvl w:ilvl="8" w:tplc="3D5C490E">
      <w:numFmt w:val="decimal"/>
      <w:lvlText w:val=""/>
      <w:lvlJc w:val="left"/>
    </w:lvl>
  </w:abstractNum>
  <w:abstractNum w:abstractNumId="1" w15:restartNumberingAfterBreak="0">
    <w:nsid w:val="47432142"/>
    <w:multiLevelType w:val="hybridMultilevel"/>
    <w:tmpl w:val="86D2C5EA"/>
    <w:lvl w:ilvl="0" w:tplc="2A3A45B2">
      <w:start w:val="1"/>
      <w:numFmt w:val="bullet"/>
      <w:lvlText w:val="●"/>
      <w:lvlJc w:val="left"/>
      <w:pPr>
        <w:ind w:left="720" w:hanging="360"/>
      </w:pPr>
    </w:lvl>
    <w:lvl w:ilvl="1" w:tplc="2FF08EF2">
      <w:start w:val="1"/>
      <w:numFmt w:val="bullet"/>
      <w:lvlText w:val="○"/>
      <w:lvlJc w:val="left"/>
      <w:pPr>
        <w:ind w:left="1440" w:hanging="360"/>
      </w:pPr>
    </w:lvl>
    <w:lvl w:ilvl="2" w:tplc="47D2D280">
      <w:start w:val="1"/>
      <w:numFmt w:val="bullet"/>
      <w:lvlText w:val="■"/>
      <w:lvlJc w:val="left"/>
      <w:pPr>
        <w:ind w:left="2160" w:hanging="360"/>
      </w:pPr>
    </w:lvl>
    <w:lvl w:ilvl="3" w:tplc="00F8A7B8">
      <w:start w:val="1"/>
      <w:numFmt w:val="bullet"/>
      <w:lvlText w:val="●"/>
      <w:lvlJc w:val="left"/>
      <w:pPr>
        <w:ind w:left="2880" w:hanging="360"/>
      </w:pPr>
    </w:lvl>
    <w:lvl w:ilvl="4" w:tplc="B4049800">
      <w:start w:val="1"/>
      <w:numFmt w:val="bullet"/>
      <w:lvlText w:val="○"/>
      <w:lvlJc w:val="left"/>
      <w:pPr>
        <w:ind w:left="3600" w:hanging="360"/>
      </w:pPr>
    </w:lvl>
    <w:lvl w:ilvl="5" w:tplc="CECAC99E">
      <w:start w:val="1"/>
      <w:numFmt w:val="bullet"/>
      <w:lvlText w:val="■"/>
      <w:lvlJc w:val="left"/>
      <w:pPr>
        <w:ind w:left="4320" w:hanging="360"/>
      </w:pPr>
    </w:lvl>
    <w:lvl w:ilvl="6" w:tplc="2B0A7A04">
      <w:start w:val="1"/>
      <w:numFmt w:val="bullet"/>
      <w:lvlText w:val="●"/>
      <w:lvlJc w:val="left"/>
      <w:pPr>
        <w:ind w:left="5040" w:hanging="360"/>
      </w:pPr>
    </w:lvl>
    <w:lvl w:ilvl="7" w:tplc="75B64B78">
      <w:start w:val="1"/>
      <w:numFmt w:val="bullet"/>
      <w:lvlText w:val="●"/>
      <w:lvlJc w:val="left"/>
      <w:pPr>
        <w:ind w:left="5760" w:hanging="360"/>
      </w:pPr>
    </w:lvl>
    <w:lvl w:ilvl="8" w:tplc="AE86D938">
      <w:start w:val="1"/>
      <w:numFmt w:val="bullet"/>
      <w:lvlText w:val="●"/>
      <w:lvlJc w:val="left"/>
      <w:pPr>
        <w:ind w:left="6480" w:hanging="360"/>
      </w:pPr>
    </w:lvl>
  </w:abstractNum>
  <w:num w:numId="1" w16cid:durableId="1294091267">
    <w:abstractNumId w:val="1"/>
    <w:lvlOverride w:ilvl="0">
      <w:startOverride w:val="1"/>
    </w:lvlOverride>
  </w:num>
  <w:num w:numId="2" w16cid:durableId="1156610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543"/>
    <w:rsid w:val="000011AA"/>
    <w:rsid w:val="00160543"/>
    <w:rsid w:val="00647695"/>
    <w:rsid w:val="00CC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FD7BD"/>
  <w15:docId w15:val="{D15251AE-03AF-F846-BA97-43CDCEA8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Thanaporn Sritanaprasert</cp:lastModifiedBy>
  <cp:revision>2</cp:revision>
  <dcterms:created xsi:type="dcterms:W3CDTF">2026-09-22T09:38:00Z</dcterms:created>
  <dcterms:modified xsi:type="dcterms:W3CDTF">2026-09-25T16:39:00Z</dcterms:modified>
</cp:coreProperties>
</file>