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sdt>
      <w:sdtPr>
        <w:id w:val="425314840"/>
        <w:docPartObj>
          <w:docPartGallery w:val="Cover Pages"/>
          <w:docPartUnique/>
        </w:docPartObj>
      </w:sdtPr>
      <w:sdtEndPr/>
      <w:sdtContent>
        <w:p w14:paraId="1C03875B" w14:textId="77777777" w:rsidR="002C45B9" w:rsidRPr="002C45B9" w:rsidRDefault="002C45B9" w:rsidP="002C45B9">
          <w:pPr>
            <w:pStyle w:val="NoSpacing"/>
            <w:spacing w:before="1540"/>
            <w:jc w:val="center"/>
          </w:pPr>
          <w:r>
            <w:rPr>
              <w:noProof/>
            </w:rPr>
            <w:drawing>
              <wp:inline distT="0" distB="0" distL="0" distR="0" wp14:anchorId="2DAC5557" wp14:editId="4752AFC4">
                <wp:extent cx="2467155" cy="54629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8646" cy="559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42C2E1CB6EAE453EBC75030A0F0DC5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6C602F" w14:textId="77777777" w:rsidR="002C45B9" w:rsidRPr="002C45B9" w:rsidRDefault="002C45B9" w:rsidP="002C45B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2C45B9">
                <w:rPr>
                  <w:rFonts w:asciiTheme="majorHAnsi" w:eastAsiaTheme="majorEastAsia" w:hAnsiTheme="majorHAnsi" w:cstheme="majorBidi" w:hint="eastAsia"/>
                  <w:caps/>
                  <w:sz w:val="72"/>
                  <w:szCs w:val="72"/>
                </w:rPr>
                <w:t>Partial Differential Equations for Science and Engineering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8AA7FE6C377746389866A018DD72E6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EB2D8C5" w14:textId="77777777" w:rsidR="002C45B9" w:rsidRPr="002C45B9" w:rsidRDefault="002C45B9" w:rsidP="002C45B9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2C45B9">
                <w:rPr>
                  <w:rFonts w:hint="eastAsia"/>
                  <w:sz w:val="28"/>
                  <w:szCs w:val="28"/>
                </w:rPr>
                <w:t>Final Report</w:t>
              </w:r>
            </w:p>
          </w:sdtContent>
        </w:sdt>
        <w:p w14:paraId="1E32D469" w14:textId="77777777" w:rsidR="002C45B9" w:rsidRPr="002C45B9" w:rsidRDefault="002C45B9" w:rsidP="002C45B9">
          <w:pPr>
            <w:pStyle w:val="NoSpacing"/>
            <w:spacing w:before="480"/>
            <w:jc w:val="center"/>
          </w:pPr>
          <w:r w:rsidRPr="002C45B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2DBEC8" wp14:editId="57FCCA8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400040" cy="717550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040" cy="717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77638C" w14:textId="77777777" w:rsidR="002C45B9" w:rsidRPr="002C45B9" w:rsidRDefault="002C45B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2C45B9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November 27, 2017</w:t>
                                    </w:r>
                                  </w:p>
                                </w:sdtContent>
                              </w:sdt>
                              <w:p w14:paraId="0E32E0AF" w14:textId="77777777" w:rsidR="002C45B9" w:rsidRDefault="002C45B9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VARQUEZ, Alvin C.G.</w:t>
                                </w:r>
                              </w:p>
                              <w:p w14:paraId="50E23F7D" w14:textId="77777777" w:rsidR="002C45B9" w:rsidRPr="002C45B9" w:rsidRDefault="002C45B9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14B00000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2DBEC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25.2pt;height:56.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B77638C" w14:textId="77777777" w:rsidR="002C45B9" w:rsidRPr="002C45B9" w:rsidRDefault="002C45B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2C45B9">
                                <w:rPr>
                                  <w:caps/>
                                  <w:sz w:val="28"/>
                                  <w:szCs w:val="28"/>
                                </w:rPr>
                                <w:t>November 27, 2017</w:t>
                              </w:r>
                            </w:p>
                          </w:sdtContent>
                        </w:sdt>
                        <w:p w14:paraId="0E32E0AF" w14:textId="77777777" w:rsidR="002C45B9" w:rsidRDefault="002C45B9">
                          <w:pPr>
                            <w:pStyle w:val="NoSpacing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VARQUEZ, Alvin C.G.</w:t>
                          </w:r>
                        </w:p>
                        <w:p w14:paraId="50E23F7D" w14:textId="77777777" w:rsidR="002C45B9" w:rsidRPr="002C45B9" w:rsidRDefault="002C45B9">
                          <w:pPr>
                            <w:pStyle w:val="NoSpacing"/>
                            <w:jc w:val="center"/>
                          </w:pPr>
                          <w:r>
                            <w:t>14B00000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F0B87A1" w14:textId="77777777" w:rsidR="002C45B9" w:rsidRPr="002C45B9" w:rsidRDefault="002C45B9" w:rsidP="002C45B9">
          <w:r w:rsidRPr="002C45B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sz w:val="21"/>
          <w:szCs w:val="21"/>
        </w:rPr>
        <w:id w:val="14152064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5EE9E8" w14:textId="77777777" w:rsidR="002C45B9" w:rsidRDefault="002C45B9" w:rsidP="002C45B9">
          <w:pPr>
            <w:pStyle w:val="TOCHeading"/>
            <w:spacing w:after="0"/>
          </w:pPr>
          <w:r>
            <w:t>Contents</w:t>
          </w:r>
        </w:p>
        <w:p w14:paraId="0C402886" w14:textId="77777777" w:rsidR="007C44F9" w:rsidRDefault="002C45B9">
          <w:pPr>
            <w:pStyle w:val="TOC1"/>
            <w:tabs>
              <w:tab w:val="right" w:leader="dot" w:pos="8494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57664" w:history="1">
            <w:r w:rsidR="007C44F9" w:rsidRPr="0056031C">
              <w:rPr>
                <w:rStyle w:val="Hyperlink"/>
                <w:noProof/>
              </w:rPr>
              <w:t>Problem 1 Diffusion Equation</w:t>
            </w:r>
            <w:r w:rsidR="007C44F9">
              <w:rPr>
                <w:noProof/>
                <w:webHidden/>
              </w:rPr>
              <w:tab/>
            </w:r>
            <w:r w:rsidR="007C44F9">
              <w:rPr>
                <w:noProof/>
                <w:webHidden/>
              </w:rPr>
              <w:fldChar w:fldCharType="begin"/>
            </w:r>
            <w:r w:rsidR="007C44F9">
              <w:rPr>
                <w:noProof/>
                <w:webHidden/>
              </w:rPr>
              <w:instrText xml:space="preserve"> PAGEREF _Toc498357664 \h </w:instrText>
            </w:r>
            <w:r w:rsidR="007C44F9">
              <w:rPr>
                <w:noProof/>
                <w:webHidden/>
              </w:rPr>
            </w:r>
            <w:r w:rsidR="007C44F9">
              <w:rPr>
                <w:noProof/>
                <w:webHidden/>
              </w:rPr>
              <w:fldChar w:fldCharType="separate"/>
            </w:r>
            <w:r w:rsidR="007C44F9">
              <w:rPr>
                <w:noProof/>
                <w:webHidden/>
              </w:rPr>
              <w:t>2</w:t>
            </w:r>
            <w:r w:rsidR="007C44F9">
              <w:rPr>
                <w:noProof/>
                <w:webHidden/>
              </w:rPr>
              <w:fldChar w:fldCharType="end"/>
            </w:r>
          </w:hyperlink>
        </w:p>
        <w:p w14:paraId="145F5BD9" w14:textId="77777777" w:rsidR="007C44F9" w:rsidRDefault="00D730DD">
          <w:pPr>
            <w:pStyle w:val="TOC2"/>
            <w:tabs>
              <w:tab w:val="left" w:pos="630"/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498357665" w:history="1">
            <w:r w:rsidR="007C44F9" w:rsidRPr="0056031C">
              <w:rPr>
                <w:rStyle w:val="Hyperlink"/>
                <w:rFonts w:ascii="Times New Roman" w:eastAsia="ＭＳ 明朝" w:hAnsi="Times New Roman"/>
                <w:noProof/>
              </w:rPr>
              <w:t>A.</w:t>
            </w:r>
            <w:r w:rsidR="007C44F9">
              <w:rPr>
                <w:noProof/>
                <w:kern w:val="2"/>
                <w:szCs w:val="22"/>
              </w:rPr>
              <w:tab/>
            </w:r>
            <w:r w:rsidR="007C44F9" w:rsidRPr="0056031C">
              <w:rPr>
                <w:rStyle w:val="Hyperlink"/>
                <w:noProof/>
              </w:rPr>
              <w:t>Influence of Initial Condition</w:t>
            </w:r>
            <w:r w:rsidR="007C44F9">
              <w:rPr>
                <w:noProof/>
                <w:webHidden/>
              </w:rPr>
              <w:tab/>
            </w:r>
            <w:r w:rsidR="007C44F9">
              <w:rPr>
                <w:noProof/>
                <w:webHidden/>
              </w:rPr>
              <w:fldChar w:fldCharType="begin"/>
            </w:r>
            <w:r w:rsidR="007C44F9">
              <w:rPr>
                <w:noProof/>
                <w:webHidden/>
              </w:rPr>
              <w:instrText xml:space="preserve"> PAGEREF _Toc498357665 \h </w:instrText>
            </w:r>
            <w:r w:rsidR="007C44F9">
              <w:rPr>
                <w:noProof/>
                <w:webHidden/>
              </w:rPr>
            </w:r>
            <w:r w:rsidR="007C44F9">
              <w:rPr>
                <w:noProof/>
                <w:webHidden/>
              </w:rPr>
              <w:fldChar w:fldCharType="separate"/>
            </w:r>
            <w:r w:rsidR="007C44F9">
              <w:rPr>
                <w:noProof/>
                <w:webHidden/>
              </w:rPr>
              <w:t>3</w:t>
            </w:r>
            <w:r w:rsidR="007C44F9">
              <w:rPr>
                <w:noProof/>
                <w:webHidden/>
              </w:rPr>
              <w:fldChar w:fldCharType="end"/>
            </w:r>
          </w:hyperlink>
        </w:p>
        <w:p w14:paraId="29534C08" w14:textId="77777777" w:rsidR="007C44F9" w:rsidRDefault="00D730DD">
          <w:pPr>
            <w:pStyle w:val="TOC3"/>
            <w:tabs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498357666" w:history="1">
            <w:r w:rsidR="007C44F9" w:rsidRPr="0056031C">
              <w:rPr>
                <w:rStyle w:val="Hyperlink"/>
                <w:noProof/>
              </w:rPr>
              <w:t>Program</w:t>
            </w:r>
            <w:r w:rsidR="007C44F9">
              <w:rPr>
                <w:noProof/>
                <w:webHidden/>
              </w:rPr>
              <w:tab/>
            </w:r>
            <w:r w:rsidR="007C44F9">
              <w:rPr>
                <w:noProof/>
                <w:webHidden/>
              </w:rPr>
              <w:fldChar w:fldCharType="begin"/>
            </w:r>
            <w:r w:rsidR="007C44F9">
              <w:rPr>
                <w:noProof/>
                <w:webHidden/>
              </w:rPr>
              <w:instrText xml:space="preserve"> PAGEREF _Toc498357666 \h </w:instrText>
            </w:r>
            <w:r w:rsidR="007C44F9">
              <w:rPr>
                <w:noProof/>
                <w:webHidden/>
              </w:rPr>
            </w:r>
            <w:r w:rsidR="007C44F9">
              <w:rPr>
                <w:noProof/>
                <w:webHidden/>
              </w:rPr>
              <w:fldChar w:fldCharType="separate"/>
            </w:r>
            <w:r w:rsidR="007C44F9">
              <w:rPr>
                <w:noProof/>
                <w:webHidden/>
              </w:rPr>
              <w:t>3</w:t>
            </w:r>
            <w:r w:rsidR="007C44F9">
              <w:rPr>
                <w:noProof/>
                <w:webHidden/>
              </w:rPr>
              <w:fldChar w:fldCharType="end"/>
            </w:r>
          </w:hyperlink>
        </w:p>
        <w:p w14:paraId="7B988B38" w14:textId="77777777" w:rsidR="007C44F9" w:rsidRDefault="00D730DD">
          <w:pPr>
            <w:pStyle w:val="TOC3"/>
            <w:tabs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498357667" w:history="1">
            <w:r w:rsidR="007C44F9" w:rsidRPr="0056031C">
              <w:rPr>
                <w:rStyle w:val="Hyperlink"/>
                <w:noProof/>
              </w:rPr>
              <w:t>Discussion</w:t>
            </w:r>
            <w:r w:rsidR="007C44F9">
              <w:rPr>
                <w:noProof/>
                <w:webHidden/>
              </w:rPr>
              <w:tab/>
            </w:r>
            <w:r w:rsidR="007C44F9">
              <w:rPr>
                <w:noProof/>
                <w:webHidden/>
              </w:rPr>
              <w:fldChar w:fldCharType="begin"/>
            </w:r>
            <w:r w:rsidR="007C44F9">
              <w:rPr>
                <w:noProof/>
                <w:webHidden/>
              </w:rPr>
              <w:instrText xml:space="preserve"> PAGEREF _Toc498357667 \h </w:instrText>
            </w:r>
            <w:r w:rsidR="007C44F9">
              <w:rPr>
                <w:noProof/>
                <w:webHidden/>
              </w:rPr>
            </w:r>
            <w:r w:rsidR="007C44F9">
              <w:rPr>
                <w:noProof/>
                <w:webHidden/>
              </w:rPr>
              <w:fldChar w:fldCharType="separate"/>
            </w:r>
            <w:r w:rsidR="007C44F9">
              <w:rPr>
                <w:noProof/>
                <w:webHidden/>
              </w:rPr>
              <w:t>4</w:t>
            </w:r>
            <w:r w:rsidR="007C44F9">
              <w:rPr>
                <w:noProof/>
                <w:webHidden/>
              </w:rPr>
              <w:fldChar w:fldCharType="end"/>
            </w:r>
          </w:hyperlink>
        </w:p>
        <w:p w14:paraId="2621EC04" w14:textId="77777777" w:rsidR="007C44F9" w:rsidRDefault="00D730DD">
          <w:pPr>
            <w:pStyle w:val="TOC1"/>
            <w:tabs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498357668" w:history="1">
            <w:r w:rsidR="007C44F9" w:rsidRPr="0056031C">
              <w:rPr>
                <w:rStyle w:val="Hyperlink"/>
                <w:noProof/>
              </w:rPr>
              <w:t>Problem 2 Burger’s Equation</w:t>
            </w:r>
            <w:r w:rsidR="007C44F9">
              <w:rPr>
                <w:noProof/>
                <w:webHidden/>
              </w:rPr>
              <w:tab/>
            </w:r>
            <w:r w:rsidR="007C44F9">
              <w:rPr>
                <w:noProof/>
                <w:webHidden/>
              </w:rPr>
              <w:fldChar w:fldCharType="begin"/>
            </w:r>
            <w:r w:rsidR="007C44F9">
              <w:rPr>
                <w:noProof/>
                <w:webHidden/>
              </w:rPr>
              <w:instrText xml:space="preserve"> PAGEREF _Toc498357668 \h </w:instrText>
            </w:r>
            <w:r w:rsidR="007C44F9">
              <w:rPr>
                <w:noProof/>
                <w:webHidden/>
              </w:rPr>
            </w:r>
            <w:r w:rsidR="007C44F9">
              <w:rPr>
                <w:noProof/>
                <w:webHidden/>
              </w:rPr>
              <w:fldChar w:fldCharType="separate"/>
            </w:r>
            <w:r w:rsidR="007C44F9">
              <w:rPr>
                <w:noProof/>
                <w:webHidden/>
              </w:rPr>
              <w:t>5</w:t>
            </w:r>
            <w:r w:rsidR="007C44F9">
              <w:rPr>
                <w:noProof/>
                <w:webHidden/>
              </w:rPr>
              <w:fldChar w:fldCharType="end"/>
            </w:r>
          </w:hyperlink>
        </w:p>
        <w:p w14:paraId="7E6814EA" w14:textId="77777777" w:rsidR="007C44F9" w:rsidRDefault="00D730DD">
          <w:pPr>
            <w:pStyle w:val="TOC1"/>
            <w:tabs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498357669" w:history="1">
            <w:r w:rsidR="007C44F9" w:rsidRPr="0056031C">
              <w:rPr>
                <w:rStyle w:val="Hyperlink"/>
                <w:noProof/>
              </w:rPr>
              <w:t>Problem 3 1-D Advection Equation</w:t>
            </w:r>
            <w:r w:rsidR="007C44F9">
              <w:rPr>
                <w:noProof/>
                <w:webHidden/>
              </w:rPr>
              <w:tab/>
            </w:r>
            <w:r w:rsidR="007C44F9">
              <w:rPr>
                <w:noProof/>
                <w:webHidden/>
              </w:rPr>
              <w:fldChar w:fldCharType="begin"/>
            </w:r>
            <w:r w:rsidR="007C44F9">
              <w:rPr>
                <w:noProof/>
                <w:webHidden/>
              </w:rPr>
              <w:instrText xml:space="preserve"> PAGEREF _Toc498357669 \h </w:instrText>
            </w:r>
            <w:r w:rsidR="007C44F9">
              <w:rPr>
                <w:noProof/>
                <w:webHidden/>
              </w:rPr>
            </w:r>
            <w:r w:rsidR="007C44F9">
              <w:rPr>
                <w:noProof/>
                <w:webHidden/>
              </w:rPr>
              <w:fldChar w:fldCharType="separate"/>
            </w:r>
            <w:r w:rsidR="007C44F9">
              <w:rPr>
                <w:noProof/>
                <w:webHidden/>
              </w:rPr>
              <w:t>6</w:t>
            </w:r>
            <w:r w:rsidR="007C44F9">
              <w:rPr>
                <w:noProof/>
                <w:webHidden/>
              </w:rPr>
              <w:fldChar w:fldCharType="end"/>
            </w:r>
          </w:hyperlink>
        </w:p>
        <w:p w14:paraId="79F74F70" w14:textId="77777777" w:rsidR="002C45B9" w:rsidRDefault="002C45B9" w:rsidP="002C45B9">
          <w:r>
            <w:rPr>
              <w:b/>
              <w:bCs/>
              <w:noProof/>
            </w:rPr>
            <w:fldChar w:fldCharType="end"/>
          </w:r>
        </w:p>
      </w:sdtContent>
    </w:sdt>
    <w:p w14:paraId="1FAF7466" w14:textId="77777777" w:rsidR="008A75C7" w:rsidRDefault="008A75C7"/>
    <w:p w14:paraId="29113882" w14:textId="77777777" w:rsidR="008A75C7" w:rsidRPr="00B61819" w:rsidRDefault="008A75C7" w:rsidP="008A75C7">
      <w:pPr>
        <w:jc w:val="center"/>
        <w:rPr>
          <w:noProof/>
          <w:sz w:val="40"/>
          <w:szCs w:val="40"/>
        </w:rPr>
      </w:pPr>
      <w:r w:rsidRPr="00B61819">
        <w:rPr>
          <w:sz w:val="36"/>
          <w:szCs w:val="40"/>
        </w:rPr>
        <w:t>Table of Figures</w:t>
      </w:r>
      <w:r>
        <w:rPr>
          <w:sz w:val="40"/>
          <w:szCs w:val="40"/>
        </w:rPr>
        <w:fldChar w:fldCharType="begin"/>
      </w:r>
      <w:r w:rsidRPr="00B61819">
        <w:rPr>
          <w:sz w:val="40"/>
          <w:szCs w:val="40"/>
        </w:rPr>
        <w:instrText xml:space="preserve"> TOC \h \z \c "Figure" </w:instrText>
      </w:r>
      <w:r>
        <w:rPr>
          <w:sz w:val="40"/>
          <w:szCs w:val="40"/>
        </w:rPr>
        <w:fldChar w:fldCharType="separate"/>
      </w:r>
    </w:p>
    <w:p w14:paraId="14B1A9B2" w14:textId="77777777" w:rsidR="008A75C7" w:rsidRDefault="00D730DD">
      <w:pPr>
        <w:pStyle w:val="TableofFigures"/>
        <w:tabs>
          <w:tab w:val="right" w:leader="dot" w:pos="8494"/>
        </w:tabs>
        <w:ind w:left="840" w:hanging="420"/>
        <w:rPr>
          <w:noProof/>
          <w:kern w:val="2"/>
          <w:szCs w:val="22"/>
        </w:rPr>
      </w:pPr>
      <w:hyperlink w:anchor="_Toc497723333" w:history="1">
        <w:r w:rsidR="008A75C7" w:rsidRPr="009765F2">
          <w:rPr>
            <w:rStyle w:val="Hyperlink"/>
            <w:noProof/>
          </w:rPr>
          <w:t>Figure 1 Initial condition set to 100 and only to regions aa</w:t>
        </w:r>
        <w:r w:rsidR="008A75C7">
          <w:rPr>
            <w:noProof/>
            <w:webHidden/>
          </w:rPr>
          <w:tab/>
        </w:r>
        <w:r w:rsidR="008A75C7">
          <w:rPr>
            <w:noProof/>
            <w:webHidden/>
          </w:rPr>
          <w:fldChar w:fldCharType="begin"/>
        </w:r>
        <w:r w:rsidR="008A75C7">
          <w:rPr>
            <w:noProof/>
            <w:webHidden/>
          </w:rPr>
          <w:instrText xml:space="preserve"> PAGEREF _Toc497723333 \h </w:instrText>
        </w:r>
        <w:r w:rsidR="008A75C7">
          <w:rPr>
            <w:noProof/>
            <w:webHidden/>
          </w:rPr>
        </w:r>
        <w:r w:rsidR="008A75C7">
          <w:rPr>
            <w:noProof/>
            <w:webHidden/>
          </w:rPr>
          <w:fldChar w:fldCharType="separate"/>
        </w:r>
        <w:r w:rsidR="008A75C7">
          <w:rPr>
            <w:noProof/>
            <w:webHidden/>
          </w:rPr>
          <w:t>4</w:t>
        </w:r>
        <w:r w:rsidR="008A75C7">
          <w:rPr>
            <w:noProof/>
            <w:webHidden/>
          </w:rPr>
          <w:fldChar w:fldCharType="end"/>
        </w:r>
      </w:hyperlink>
    </w:p>
    <w:p w14:paraId="7EC7DCAA" w14:textId="77777777" w:rsidR="002C45B9" w:rsidRDefault="008A75C7" w:rsidP="002C45B9">
      <w:r>
        <w:fldChar w:fldCharType="end"/>
      </w:r>
    </w:p>
    <w:p w14:paraId="54695F24" w14:textId="77777777" w:rsidR="008A75C7" w:rsidRDefault="008A75C7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6973CBCE" w14:textId="77777777" w:rsidR="00EA5238" w:rsidRDefault="002C45B9" w:rsidP="002C45B9">
      <w:pPr>
        <w:pStyle w:val="Heading1"/>
        <w:spacing w:after="0"/>
      </w:pPr>
      <w:bookmarkStart w:id="0" w:name="_Toc498357664"/>
      <w:r>
        <w:rPr>
          <w:rFonts w:hint="eastAsia"/>
        </w:rPr>
        <w:lastRenderedPageBreak/>
        <w:t>Problem 1</w:t>
      </w:r>
      <w:r>
        <w:t xml:space="preserve"> Diffusion Equation</w:t>
      </w:r>
      <w:bookmarkEnd w:id="0"/>
    </w:p>
    <w:p w14:paraId="1A5E94F9" w14:textId="77777777" w:rsidR="002C45B9" w:rsidRDefault="002C45B9" w:rsidP="002C45B9">
      <w:r w:rsidRPr="002C45B9">
        <w:t xml:space="preserve">Construct a diffusion model for a 2-D heat plate </w:t>
      </w:r>
      <w:r>
        <w:t>with dimensions 100 m. by 100 m given the equation,</w:t>
      </w:r>
    </w:p>
    <w:p w14:paraId="3985E6F4" w14:textId="77777777" w:rsidR="002C45B9" w:rsidRDefault="002C45B9" w:rsidP="002C45B9">
      <w:pPr>
        <w:jc w:val="center"/>
      </w:pPr>
      <w:r w:rsidRPr="002C45B9">
        <w:object w:dxaOrig="2380" w:dyaOrig="760" w14:anchorId="17F3A9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05pt;height:37.75pt" o:ole="">
            <v:imagedata r:id="rId10" o:title=""/>
          </v:shape>
          <o:OLEObject Type="Embed" ProgID="Equation.3" ShapeID="_x0000_i1025" DrawAspect="Content" ObjectID="_1572434889" r:id="rId11"/>
        </w:object>
      </w:r>
    </w:p>
    <w:p w14:paraId="60F9F7F4" w14:textId="77777777" w:rsidR="002C45B9" w:rsidRDefault="002C45B9" w:rsidP="002C45B9">
      <w:pPr>
        <w:jc w:val="both"/>
      </w:pPr>
      <w:r>
        <w:t>Discuss the following (add figures if necessary):</w:t>
      </w:r>
    </w:p>
    <w:p w14:paraId="70AA3942" w14:textId="77777777" w:rsidR="002C45B9" w:rsidRDefault="002C45B9" w:rsidP="002C45B9">
      <w:pPr>
        <w:pStyle w:val="ListParagraph"/>
        <w:numPr>
          <w:ilvl w:val="0"/>
          <w:numId w:val="1"/>
        </w:numPr>
        <w:ind w:leftChars="0"/>
        <w:jc w:val="both"/>
      </w:pPr>
      <w:r>
        <w:rPr>
          <w:rFonts w:hint="eastAsia"/>
        </w:rPr>
        <w:t>Influence of the initial condition.</w:t>
      </w:r>
      <w:r>
        <w:t xml:space="preserve"> Test various initial conditions or distributions.</w:t>
      </w:r>
    </w:p>
    <w:p w14:paraId="4D638F37" w14:textId="77777777" w:rsidR="002C45B9" w:rsidRDefault="002C45B9" w:rsidP="002C45B9">
      <w:pPr>
        <w:pStyle w:val="ListParagraph"/>
        <w:numPr>
          <w:ilvl w:val="0"/>
          <w:numId w:val="1"/>
        </w:numPr>
        <w:ind w:leftChars="0"/>
        <w:jc w:val="both"/>
      </w:pPr>
      <w:r>
        <w:t>Investigate various boundary conditions:</w:t>
      </w:r>
    </w:p>
    <w:p w14:paraId="7F79FCBB" w14:textId="77777777" w:rsidR="002C45B9" w:rsidRDefault="002C45B9" w:rsidP="002C45B9">
      <w:pPr>
        <w:pStyle w:val="ListParagraph"/>
        <w:numPr>
          <w:ilvl w:val="1"/>
          <w:numId w:val="1"/>
        </w:numPr>
        <w:ind w:leftChars="0"/>
        <w:jc w:val="both"/>
      </w:pPr>
      <w:proofErr w:type="spellStart"/>
      <w:r>
        <w:rPr>
          <w:rFonts w:hint="eastAsia"/>
        </w:rPr>
        <w:t>Dirichlet</w:t>
      </w:r>
      <w:proofErr w:type="spellEnd"/>
      <w:r>
        <w:rPr>
          <w:rFonts w:hint="eastAsia"/>
        </w:rPr>
        <w:t xml:space="preserve"> Boundary condition</w:t>
      </w:r>
    </w:p>
    <w:p w14:paraId="05E18447" w14:textId="77777777" w:rsidR="002C45B9" w:rsidRDefault="00D730DD" w:rsidP="002C45B9">
      <w:pPr>
        <w:pStyle w:val="ListParagraph"/>
        <w:numPr>
          <w:ilvl w:val="1"/>
          <w:numId w:val="1"/>
        </w:numPr>
        <w:ind w:leftChars="0"/>
        <w:jc w:val="both"/>
      </w:pPr>
      <w:r>
        <w:rPr>
          <w:noProof/>
        </w:rPr>
        <w:object w:dxaOrig="1440" w:dyaOrig="1440" w14:anchorId="79C85BEC">
          <v:shape id="_x0000_s1026" type="#_x0000_t75" style="position:absolute;left:0;text-align:left;margin-left:176.65pt;margin-top:16.55pt;width:30.1pt;height:22.05pt;z-index:251661312;mso-position-horizontal-relative:text;mso-position-vertical-relative:text;mso-width-relative:page;mso-height-relative:page" wrapcoords="15120 2234 540 8193 540 13407 11880 14152 10260 19366 17280 19366 17820 19366 19980 14152 21060 8938 19980 3724 17280 2234 15120 2234">
            <v:imagedata r:id="rId12" o:title=""/>
            <w10:wrap type="tight"/>
          </v:shape>
          <o:OLEObject Type="Embed" ProgID="Equation.3" ShapeID="_x0000_s1026" DrawAspect="Content" ObjectID="_1572434894" r:id="rId13"/>
        </w:object>
      </w:r>
      <w:r w:rsidR="002C45B9">
        <w:t>Neumann Boundary condition</w:t>
      </w:r>
    </w:p>
    <w:p w14:paraId="379C5276" w14:textId="77777777" w:rsidR="002C45B9" w:rsidRDefault="002C45B9" w:rsidP="002C45B9">
      <w:pPr>
        <w:pStyle w:val="ListParagraph"/>
        <w:numPr>
          <w:ilvl w:val="0"/>
          <w:numId w:val="1"/>
        </w:numPr>
        <w:ind w:leftChars="0"/>
        <w:jc w:val="both"/>
      </w:pPr>
      <w:r>
        <w:t xml:space="preserve">Investigate what is the influence </w:t>
      </w:r>
      <w:proofErr w:type="gramStart"/>
      <w:r>
        <w:t>of  by</w:t>
      </w:r>
      <w:proofErr w:type="gramEnd"/>
      <w:r>
        <w:t xml:space="preserve"> testing various values for </w:t>
      </w:r>
      <w:r>
        <w:rPr>
          <w:i/>
        </w:rPr>
        <w:t>d</w:t>
      </w:r>
      <w:r>
        <w:t xml:space="preserve">. What are the threshold values for </w:t>
      </w:r>
      <w:r>
        <w:rPr>
          <w:i/>
        </w:rPr>
        <w:t>d</w:t>
      </w:r>
      <w:r>
        <w:t>?</w:t>
      </w:r>
    </w:p>
    <w:p w14:paraId="03145B54" w14:textId="77777777" w:rsidR="002C45B9" w:rsidRDefault="00EE557A" w:rsidP="002C45B9">
      <w:pPr>
        <w:pStyle w:val="ListParagraph"/>
        <w:numPr>
          <w:ilvl w:val="0"/>
          <w:numId w:val="1"/>
        </w:numPr>
        <w:ind w:leftChars="0"/>
        <w:jc w:val="both"/>
      </w:pPr>
      <w:r>
        <w:t>S</w:t>
      </w:r>
      <w:r w:rsidR="002C45B9">
        <w:t xml:space="preserve">how three time steps (start, middle, and </w:t>
      </w:r>
      <w:r>
        <w:t>almost steady-state</w:t>
      </w:r>
      <w:r w:rsidR="002C45B9">
        <w:t>)</w:t>
      </w:r>
      <w:r>
        <w:t>. Steady-state means the variations with time are almost negligible.</w:t>
      </w:r>
    </w:p>
    <w:p w14:paraId="3F004C8E" w14:textId="77777777" w:rsidR="00E96075" w:rsidRDefault="00E96075" w:rsidP="00E96075">
      <w:pPr>
        <w:jc w:val="both"/>
      </w:pPr>
    </w:p>
    <w:p w14:paraId="0985AF6B" w14:textId="77777777" w:rsidR="00E96075" w:rsidRDefault="00E96075" w:rsidP="00E96075">
      <w:pPr>
        <w:jc w:val="both"/>
      </w:pPr>
    </w:p>
    <w:p w14:paraId="68A75F74" w14:textId="77777777" w:rsidR="00A76D62" w:rsidRDefault="00A76D62">
      <w:pPr>
        <w:rPr>
          <w:rFonts w:asciiTheme="majorHAnsi" w:eastAsiaTheme="majorEastAsia" w:hAnsiTheme="majorHAnsi" w:cstheme="majorBidi"/>
          <w:sz w:val="22"/>
          <w:szCs w:val="32"/>
        </w:rPr>
      </w:pPr>
      <w:r>
        <w:br w:type="page"/>
      </w:r>
    </w:p>
    <w:p w14:paraId="7805DF32" w14:textId="77777777" w:rsidR="00E96075" w:rsidRDefault="00E96075" w:rsidP="00E96075">
      <w:pPr>
        <w:pStyle w:val="Heading2"/>
      </w:pPr>
      <w:bookmarkStart w:id="1" w:name="_Toc498357665"/>
      <w:r>
        <w:rPr>
          <w:rFonts w:hint="eastAsia"/>
        </w:rPr>
        <w:lastRenderedPageBreak/>
        <w:t>Influence of Initial Condition</w:t>
      </w:r>
      <w:bookmarkEnd w:id="1"/>
    </w:p>
    <w:p w14:paraId="14507D40" w14:textId="77777777" w:rsidR="00E96075" w:rsidRDefault="00E96075" w:rsidP="00E96075">
      <w:pPr>
        <w:pStyle w:val="Heading3"/>
      </w:pPr>
      <w:bookmarkStart w:id="2" w:name="_Toc498357666"/>
      <w:r>
        <w:rPr>
          <w:rFonts w:hint="eastAsia"/>
        </w:rPr>
        <w:t>Program</w:t>
      </w:r>
      <w:bookmarkEnd w:id="2"/>
    </w:p>
    <w:p w14:paraId="6EE1ABEE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as np  </w:t>
      </w:r>
    </w:p>
    <w:p w14:paraId="628DC5B1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E5F76E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os</w:t>
      </w:r>
      <w:proofErr w:type="spell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238E3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5D351A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directory = </w:t>
      </w:r>
      <w:proofErr w:type="spellStart"/>
      <w:proofErr w:type="gram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os.path</w:t>
      </w:r>
      <w:proofErr w:type="gram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.dirname</w:t>
      </w:r>
      <w:proofErr w:type="spell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os.path.realpath</w:t>
      </w:r>
      <w:proofErr w:type="spell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(__file__))  </w:t>
      </w:r>
    </w:p>
    <w:p w14:paraId="43CB2214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proofErr w:type="spellStart"/>
      <w:proofErr w:type="gram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os.chdir</w:t>
      </w:r>
      <w:proofErr w:type="spellEnd"/>
      <w:proofErr w:type="gram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(directory)  </w:t>
      </w:r>
    </w:p>
    <w:p w14:paraId="62E727DD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F137E1" w14:textId="77777777" w:rsidR="00925BB0" w:rsidRPr="00925BB0" w:rsidRDefault="00925BB0" w:rsidP="008A75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proofErr w:type="spellStart"/>
      <w:r w:rsidRPr="00925BB0">
        <w:rPr>
          <w:rFonts w:ascii="Consolas" w:eastAsia="ＭＳ Ｐゴシック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get_value</w:t>
      </w:r>
      <w:proofErr w:type="spell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(it):  </w:t>
      </w:r>
    </w:p>
    <w:p w14:paraId="38F99079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y = t  </w:t>
      </w:r>
    </w:p>
    <w:p w14:paraId="592854B6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25BB0">
        <w:rPr>
          <w:rFonts w:ascii="Consolas" w:eastAsia="ＭＳ Ｐゴシック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t  </w:t>
      </w:r>
    </w:p>
    <w:p w14:paraId="7B46B363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5CE508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proofErr w:type="spellStart"/>
      <w:r w:rsidRPr="00925BB0">
        <w:rPr>
          <w:rFonts w:ascii="Consolas" w:eastAsia="ＭＳ Ｐゴシック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0CB5EB7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t = </w:t>
      </w:r>
      <w:proofErr w:type="spellStart"/>
      <w:proofErr w:type="gram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(0.,10.,0.1)  </w:t>
      </w:r>
    </w:p>
    <w:p w14:paraId="34FD6128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x = </w:t>
      </w:r>
      <w:proofErr w:type="spellStart"/>
      <w:proofErr w:type="gram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np.linspace</w:t>
      </w:r>
      <w:proofErr w:type="spellEnd"/>
      <w:proofErr w:type="gram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(0.,10.,num=100)  </w:t>
      </w:r>
    </w:p>
    <w:p w14:paraId="77850ABA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y = </w:t>
      </w:r>
      <w:proofErr w:type="spellStart"/>
      <w:proofErr w:type="gram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np.copy</w:t>
      </w:r>
      <w:proofErr w:type="spellEnd"/>
      <w:proofErr w:type="gram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(x)  </w:t>
      </w:r>
    </w:p>
    <w:p w14:paraId="45F9818C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y[</w:t>
      </w:r>
      <w:proofErr w:type="gram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:] = 0.  </w:t>
      </w:r>
    </w:p>
    <w:p w14:paraId="0FEBBAFE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icount</w:t>
      </w:r>
      <w:proofErr w:type="spell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= 1  </w:t>
      </w:r>
    </w:p>
    <w:p w14:paraId="617161A9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25BB0">
        <w:rPr>
          <w:rFonts w:ascii="Consolas" w:eastAsia="ＭＳ Ｐゴシック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it </w:t>
      </w:r>
      <w:r w:rsidRPr="00925BB0">
        <w:rPr>
          <w:rFonts w:ascii="Consolas" w:eastAsia="ＭＳ Ｐゴシック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t:  </w:t>
      </w:r>
    </w:p>
    <w:p w14:paraId="55BC83DC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25BB0">
        <w:rPr>
          <w:rFonts w:ascii="Consolas" w:eastAsia="ＭＳ Ｐゴシック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25BB0">
        <w:rPr>
          <w:rFonts w:ascii="Consolas" w:eastAsia="ＭＳ Ｐゴシック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gram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0,y</w:t>
      </w:r>
      <w:proofErr w:type="gram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.shape[0]):  </w:t>
      </w:r>
    </w:p>
    <w:p w14:paraId="3C1B653D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        y[</w:t>
      </w:r>
      <w:proofErr w:type="spell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get_value</w:t>
      </w:r>
      <w:proofErr w:type="spell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(it)  </w:t>
      </w:r>
    </w:p>
    <w:p w14:paraId="0207B898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plt.clf</w:t>
      </w:r>
      <w:proofErr w:type="spell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D41541D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x,y</w:t>
      </w:r>
      <w:proofErr w:type="spell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E44E5E1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(0,10)  </w:t>
      </w:r>
    </w:p>
    <w:p w14:paraId="4433D78F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plt.ylim</w:t>
      </w:r>
      <w:proofErr w:type="spellEnd"/>
      <w:proofErr w:type="gram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(0,10)  </w:t>
      </w:r>
    </w:p>
    <w:p w14:paraId="13E1553B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plt.savefig</w:t>
      </w:r>
      <w:proofErr w:type="spellEnd"/>
      <w:proofErr w:type="gram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25BB0">
        <w:rPr>
          <w:rFonts w:ascii="Consolas" w:eastAsia="ＭＳ Ｐゴシック" w:hAnsi="Consolas" w:cs="Consolas"/>
          <w:color w:val="0000FF"/>
          <w:sz w:val="18"/>
          <w:szCs w:val="18"/>
          <w:bdr w:val="none" w:sz="0" w:space="0" w:color="auto" w:frame="1"/>
        </w:rPr>
        <w:t>"test_%03di.jpg"</w:t>
      </w: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%(</w:t>
      </w:r>
      <w:proofErr w:type="spell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icount</w:t>
      </w:r>
      <w:proofErr w:type="spell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468F6876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icount</w:t>
      </w:r>
      <w:proofErr w:type="spell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+=1  </w:t>
      </w:r>
    </w:p>
    <w:p w14:paraId="06A76145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E4B44D8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__name__ == </w:t>
      </w:r>
      <w:r w:rsidRPr="00925BB0">
        <w:rPr>
          <w:rFonts w:ascii="Consolas" w:eastAsia="ＭＳ Ｐゴシック" w:hAnsi="Consolas" w:cs="Consolas"/>
          <w:color w:val="0000FF"/>
          <w:sz w:val="18"/>
          <w:szCs w:val="18"/>
          <w:bdr w:val="none" w:sz="0" w:space="0" w:color="auto" w:frame="1"/>
        </w:rPr>
        <w:t>"__main__"</w:t>
      </w: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89CF5D4" w14:textId="77777777" w:rsidR="00925BB0" w:rsidRPr="00925BB0" w:rsidRDefault="00925BB0" w:rsidP="00925B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ＭＳ Ｐゴシック" w:hAnsi="Consolas" w:cs="Consolas"/>
          <w:color w:val="5C5C5C"/>
          <w:sz w:val="18"/>
          <w:szCs w:val="18"/>
        </w:rPr>
      </w:pPr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925BB0">
        <w:rPr>
          <w:rFonts w:ascii="Consolas" w:eastAsia="ＭＳ Ｐゴシック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88F73F3" w14:textId="77777777" w:rsidR="00E96075" w:rsidRDefault="00E96075" w:rsidP="00E96075">
      <w:pPr>
        <w:pStyle w:val="Heading3"/>
      </w:pPr>
      <w:bookmarkStart w:id="3" w:name="_Toc498357667"/>
      <w:r>
        <w:rPr>
          <w:rFonts w:hint="eastAsia"/>
        </w:rPr>
        <w:lastRenderedPageBreak/>
        <w:t>Discussion</w:t>
      </w:r>
      <w:bookmarkEnd w:id="3"/>
    </w:p>
    <w:p w14:paraId="025FF205" w14:textId="77777777" w:rsidR="008A75C7" w:rsidRDefault="008A75C7" w:rsidP="008A75C7">
      <w:pPr>
        <w:keepNext/>
        <w:jc w:val="center"/>
      </w:pPr>
      <w:r>
        <w:rPr>
          <w:noProof/>
        </w:rPr>
        <w:drawing>
          <wp:inline distT="0" distB="0" distL="0" distR="0" wp14:anchorId="167B685E" wp14:editId="175FACE7">
            <wp:extent cx="29718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82" t="13187" r="8184" b="6335"/>
                    <a:stretch/>
                  </pic:blipFill>
                  <pic:spPr bwMode="auto">
                    <a:xfrm>
                      <a:off x="0" y="0"/>
                      <a:ext cx="29718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45AE5" w14:textId="77777777" w:rsidR="008A75C7" w:rsidRDefault="008A75C7" w:rsidP="008A75C7">
      <w:pPr>
        <w:pStyle w:val="Caption"/>
        <w:jc w:val="center"/>
      </w:pPr>
      <w:bookmarkStart w:id="4" w:name="_Toc497723333"/>
      <w:bookmarkStart w:id="5" w:name="_Ref497723300"/>
      <w:r>
        <w:t xml:space="preserve">Figure </w:t>
      </w:r>
      <w:fldSimple w:instr=" SEQ Figure \* ARABIC ">
        <w:r w:rsidR="00E44966">
          <w:rPr>
            <w:noProof/>
          </w:rPr>
          <w:t>1</w:t>
        </w:r>
      </w:fldSimple>
      <w:bookmarkEnd w:id="5"/>
      <w:r>
        <w:t xml:space="preserve"> Initial condition set to 100 and only to regions aa</w:t>
      </w:r>
      <w:bookmarkEnd w:id="4"/>
    </w:p>
    <w:p w14:paraId="2EAFDC0F" w14:textId="77777777" w:rsidR="008A75C7" w:rsidRDefault="008A75C7" w:rsidP="008A75C7"/>
    <w:p w14:paraId="2B9A0644" w14:textId="77777777" w:rsidR="00BC02DE" w:rsidRDefault="008A75C7" w:rsidP="008A75C7">
      <w:r>
        <w:rPr>
          <w:rFonts w:hint="eastAsia"/>
        </w:rPr>
        <w:t xml:space="preserve">The initial condition plays an important </w:t>
      </w:r>
      <w:proofErr w:type="gramStart"/>
      <w:r>
        <w:rPr>
          <w:rFonts w:hint="eastAsia"/>
        </w:rPr>
        <w:t>role..</w:t>
      </w:r>
      <w:proofErr w:type="gramEnd"/>
      <w:r>
        <w:rPr>
          <w:rFonts w:hint="eastAsia"/>
        </w:rPr>
        <w:t xml:space="preserve"> </w:t>
      </w:r>
      <w:r>
        <w:t xml:space="preserve">In this report, I investigated the following conditions… All blah </w:t>
      </w:r>
      <w:proofErr w:type="spellStart"/>
      <w:r>
        <w:t>blah</w:t>
      </w:r>
      <w:proofErr w:type="spellEnd"/>
      <w:r>
        <w:t xml:space="preserve">… as shown in </w:t>
      </w:r>
      <w:r>
        <w:fldChar w:fldCharType="begin"/>
      </w:r>
      <w:r>
        <w:instrText xml:space="preserve"> REF _Ref497723300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</w:p>
    <w:p w14:paraId="4EEF17DF" w14:textId="77777777" w:rsidR="00BC02DE" w:rsidRDefault="00BC02DE">
      <w:r>
        <w:br w:type="page"/>
      </w:r>
    </w:p>
    <w:p w14:paraId="4573B68E" w14:textId="77777777" w:rsidR="00BC02DE" w:rsidRDefault="00BC02DE" w:rsidP="00BC02DE">
      <w:pPr>
        <w:pStyle w:val="Heading1"/>
        <w:spacing w:after="0"/>
      </w:pPr>
      <w:bookmarkStart w:id="6" w:name="_Toc498357668"/>
      <w:r>
        <w:rPr>
          <w:rFonts w:hint="eastAsia"/>
        </w:rPr>
        <w:lastRenderedPageBreak/>
        <w:t>Problem 2</w:t>
      </w:r>
      <w:r>
        <w:t xml:space="preserve"> Burger’s Equation</w:t>
      </w:r>
      <w:bookmarkEnd w:id="6"/>
    </w:p>
    <w:p w14:paraId="032F38AF" w14:textId="77777777" w:rsidR="00BC02DE" w:rsidRDefault="00BC02DE" w:rsidP="00BC02DE">
      <w:pPr>
        <w:jc w:val="both"/>
      </w:pPr>
      <w:r w:rsidRPr="00BC02DE">
        <w:t xml:space="preserve">Using forward-in-time and backward-in-space for the 1st derivative, and centered difference for the 2nd derivative, construct a numerical model for the Burger’s equation. Decide on your own initial conditions and values for </w:t>
      </w:r>
      <w:r w:rsidRPr="00BC02DE">
        <w:rPr>
          <w:i/>
          <w:iCs/>
        </w:rPr>
        <w:t>v</w:t>
      </w:r>
      <w:r w:rsidRPr="00BC02DE">
        <w:t>.</w:t>
      </w:r>
    </w:p>
    <w:p w14:paraId="459E55E9" w14:textId="77777777" w:rsidR="00BC02DE" w:rsidRDefault="00BC02DE" w:rsidP="00BC02DE">
      <w:pPr>
        <w:jc w:val="center"/>
      </w:pPr>
      <w:r w:rsidRPr="00BC02DE">
        <w:object w:dxaOrig="3260" w:dyaOrig="760" w14:anchorId="4C78C9B9">
          <v:shape id="_x0000_i1026" type="#_x0000_t75" style="width:163.15pt;height:37.75pt" o:ole="">
            <v:imagedata r:id="rId15" o:title=""/>
          </v:shape>
          <o:OLEObject Type="Embed" ProgID="Equation.3" ShapeID="_x0000_i1026" DrawAspect="Content" ObjectID="_1572434890" r:id="rId16"/>
        </w:object>
      </w:r>
    </w:p>
    <w:p w14:paraId="6652984C" w14:textId="77777777" w:rsidR="00BC02DE" w:rsidRDefault="00BC02DE" w:rsidP="00BC02DE">
      <w:pPr>
        <w:jc w:val="both"/>
      </w:pPr>
      <w:r>
        <w:t>Discuss the following (add figures if necessary):</w:t>
      </w:r>
    </w:p>
    <w:p w14:paraId="09A9857D" w14:textId="77777777" w:rsidR="001F0659" w:rsidRPr="00BC02DE" w:rsidRDefault="00C927D0" w:rsidP="00BC02DE">
      <w:pPr>
        <w:numPr>
          <w:ilvl w:val="0"/>
          <w:numId w:val="4"/>
        </w:numPr>
      </w:pPr>
      <w:r w:rsidRPr="00BC02DE">
        <w:t>Derive and write the discretization as an algebraic equation.</w:t>
      </w:r>
    </w:p>
    <w:p w14:paraId="4772B2C6" w14:textId="77777777" w:rsidR="001F0659" w:rsidRPr="00BC02DE" w:rsidRDefault="00C927D0" w:rsidP="00BC02DE">
      <w:pPr>
        <w:numPr>
          <w:ilvl w:val="0"/>
          <w:numId w:val="4"/>
        </w:numPr>
      </w:pPr>
      <w:r w:rsidRPr="00BC02DE">
        <w:t xml:space="preserve">Investigate by modelling the differences when </w:t>
      </w:r>
      <w:r w:rsidRPr="00BC02DE">
        <w:rPr>
          <w:i/>
          <w:iCs/>
        </w:rPr>
        <w:t xml:space="preserve">a </w:t>
      </w:r>
      <w:r w:rsidRPr="00BC02DE">
        <w:t xml:space="preserve">(linear) is a constant and when </w:t>
      </w:r>
      <w:r w:rsidRPr="00BC02DE">
        <w:rPr>
          <w:i/>
          <w:iCs/>
        </w:rPr>
        <w:t>a</w:t>
      </w:r>
      <w:r w:rsidRPr="00BC02DE">
        <w:t xml:space="preserve"> is </w:t>
      </w:r>
      <w:r w:rsidRPr="00BC02DE">
        <w:rPr>
          <w:i/>
          <w:iCs/>
        </w:rPr>
        <w:t>u</w:t>
      </w:r>
      <w:r w:rsidRPr="00BC02DE">
        <w:t xml:space="preserve"> (non-linear) for a cyclic condition.</w:t>
      </w:r>
    </w:p>
    <w:p w14:paraId="16412FC6" w14:textId="77777777" w:rsidR="001F0659" w:rsidRPr="00BC02DE" w:rsidRDefault="00C927D0" w:rsidP="00BC02DE">
      <w:pPr>
        <w:numPr>
          <w:ilvl w:val="0"/>
          <w:numId w:val="4"/>
        </w:numPr>
      </w:pPr>
      <w:r w:rsidRPr="00BC02DE">
        <w:t xml:space="preserve">What happens when you set a </w:t>
      </w:r>
      <w:proofErr w:type="spellStart"/>
      <w:r w:rsidRPr="00BC02DE">
        <w:t>Dirichlet</w:t>
      </w:r>
      <w:proofErr w:type="spellEnd"/>
      <w:r w:rsidRPr="00BC02DE">
        <w:t xml:space="preserve"> boundary?</w:t>
      </w:r>
    </w:p>
    <w:p w14:paraId="5DD26A3D" w14:textId="77777777" w:rsidR="001F0659" w:rsidRPr="00BC02DE" w:rsidRDefault="00C927D0" w:rsidP="00BC02DE">
      <w:pPr>
        <w:numPr>
          <w:ilvl w:val="0"/>
          <w:numId w:val="4"/>
        </w:numPr>
      </w:pPr>
      <w:r w:rsidRPr="00BC02DE">
        <w:t>List potential applications for Burger’s equation. Properly write the reference (e.g. T.J. Chung, 2002).</w:t>
      </w:r>
    </w:p>
    <w:p w14:paraId="6C427F8C" w14:textId="77777777" w:rsidR="00A97CC0" w:rsidRDefault="00A97CC0">
      <w:r>
        <w:br w:type="page"/>
      </w:r>
    </w:p>
    <w:p w14:paraId="4E241272" w14:textId="77777777" w:rsidR="00A97CC0" w:rsidRDefault="00A97CC0" w:rsidP="00A97CC0">
      <w:pPr>
        <w:pStyle w:val="Heading1"/>
        <w:spacing w:after="0"/>
      </w:pPr>
      <w:bookmarkStart w:id="7" w:name="_Toc498357669"/>
      <w:r>
        <w:rPr>
          <w:rFonts w:hint="eastAsia"/>
        </w:rPr>
        <w:lastRenderedPageBreak/>
        <w:t>Problem 3</w:t>
      </w:r>
      <w:r>
        <w:t xml:space="preserve"> 1-D Advection Equation</w:t>
      </w:r>
      <w:bookmarkEnd w:id="7"/>
    </w:p>
    <w:p w14:paraId="58E49187" w14:textId="77777777" w:rsidR="00A97CC0" w:rsidRDefault="00A97CC0" w:rsidP="00A97CC0">
      <w:pPr>
        <w:jc w:val="both"/>
      </w:pPr>
      <w:r>
        <w:t>Given the following 1-dimensional equation</w:t>
      </w:r>
    </w:p>
    <w:p w14:paraId="53AFDA62" w14:textId="77777777" w:rsidR="00A97CC0" w:rsidRDefault="00A97CC0" w:rsidP="00A97CC0">
      <w:pPr>
        <w:jc w:val="center"/>
      </w:pPr>
      <w:r w:rsidRPr="00A97CC0">
        <w:object w:dxaOrig="1540" w:dyaOrig="680" w14:anchorId="50DF93B3">
          <v:shape id="_x0000_i1027" type="#_x0000_t75" style="width:77.25pt;height:34.25pt" o:ole="">
            <v:imagedata r:id="rId17" o:title=""/>
          </v:shape>
          <o:OLEObject Type="Embed" ProgID="Equation.3" ShapeID="_x0000_i1027" DrawAspect="Content" ObjectID="_1572434891" r:id="rId18"/>
        </w:object>
      </w:r>
    </w:p>
    <w:p w14:paraId="1C59C27D" w14:textId="77777777" w:rsidR="00A97CC0" w:rsidRDefault="00A97CC0" w:rsidP="00A97CC0">
      <w:pPr>
        <w:jc w:val="both"/>
      </w:pPr>
      <w:r>
        <w:t xml:space="preserve">At </w:t>
      </w:r>
      <w:r>
        <w:rPr>
          <w:i/>
        </w:rPr>
        <w:t>t</w:t>
      </w:r>
      <w:r>
        <w:t xml:space="preserve">=0, </w:t>
      </w:r>
    </w:p>
    <w:p w14:paraId="3A86E391" w14:textId="77777777" w:rsidR="00A97CC0" w:rsidRDefault="00A97CC0" w:rsidP="00A97CC0">
      <w:pPr>
        <w:jc w:val="both"/>
      </w:pPr>
      <w:r w:rsidRPr="00A97CC0">
        <w:object w:dxaOrig="2760" w:dyaOrig="720" w14:anchorId="2C321D89">
          <v:shape id="_x0000_i1028" type="#_x0000_t75" style="width:138.2pt;height:36pt" o:ole="">
            <v:imagedata r:id="rId19" o:title=""/>
          </v:shape>
          <o:OLEObject Type="Embed" ProgID="Equation.3" ShapeID="_x0000_i1028" DrawAspect="Content" ObjectID="_1572434892" r:id="rId20"/>
        </w:object>
      </w:r>
    </w:p>
    <w:p w14:paraId="63D50751" w14:textId="77777777" w:rsidR="00A97CC0" w:rsidRPr="00A97CC0" w:rsidRDefault="00A97CC0" w:rsidP="00A97CC0">
      <w:pPr>
        <w:jc w:val="both"/>
      </w:pPr>
      <w:r>
        <w:t xml:space="preserve">and with a cyclic boundary, discuss using the following parameters: </w:t>
      </w:r>
      <w:r w:rsidRPr="00A97CC0">
        <w:object w:dxaOrig="2680" w:dyaOrig="320" w14:anchorId="19A3CCA4">
          <v:shape id="_x0000_i1029" type="#_x0000_t75" style="width:134.15pt;height:16.25pt" o:ole="">
            <v:imagedata r:id="rId21" o:title=""/>
          </v:shape>
          <o:OLEObject Type="Embed" ProgID="Equation.3" ShapeID="_x0000_i1029" DrawAspect="Content" ObjectID="_1572434893" r:id="rId22"/>
        </w:object>
      </w:r>
      <w:r>
        <w:t xml:space="preserve">. To answer the questions, decide on appropriate </w:t>
      </w:r>
      <w:r>
        <w:rPr>
          <w:i/>
        </w:rPr>
        <w:t>C</w:t>
      </w:r>
      <w:r>
        <w:t xml:space="preserve"> values. Construct a model using (1) Upwind scheme, (2) Leith’s Method, (3) CIP Method, and (4) analytical solution.</w:t>
      </w:r>
    </w:p>
    <w:p w14:paraId="7E869FDD" w14:textId="77777777" w:rsidR="001F0659" w:rsidRPr="00A97CC0" w:rsidRDefault="00C927D0" w:rsidP="00A97CC0">
      <w:pPr>
        <w:numPr>
          <w:ilvl w:val="0"/>
          <w:numId w:val="6"/>
        </w:numPr>
      </w:pPr>
      <w:r w:rsidRPr="00A97CC0">
        <w:t xml:space="preserve">Construct </w:t>
      </w:r>
      <w:r w:rsidRPr="00A97CC0">
        <w:rPr>
          <w:i/>
          <w:iCs/>
        </w:rPr>
        <w:t>f</w:t>
      </w:r>
      <w:r w:rsidRPr="00A97CC0">
        <w:t xml:space="preserve"> plots along x for </w:t>
      </w:r>
      <w:r w:rsidRPr="00A97CC0">
        <w:rPr>
          <w:i/>
          <w:iCs/>
        </w:rPr>
        <w:t>t=</w:t>
      </w:r>
      <w:r w:rsidRPr="00A97CC0">
        <w:t xml:space="preserve">100, 300, 500, 700. Compare the results of each </w:t>
      </w:r>
      <w:proofErr w:type="gramStart"/>
      <w:r w:rsidRPr="00A97CC0">
        <w:t>method  and</w:t>
      </w:r>
      <w:proofErr w:type="gramEnd"/>
      <w:r w:rsidRPr="00A97CC0">
        <w:t xml:space="preserve"> discuss the errors accompanied by each method.</w:t>
      </w:r>
    </w:p>
    <w:p w14:paraId="0DAFE1A4" w14:textId="77777777" w:rsidR="0012220C" w:rsidRDefault="00A97CC0" w:rsidP="008A75C7">
      <w:r>
        <w:t>Note: Make sure the code is constructed neatly. Place comments using “#” character.</w:t>
      </w:r>
    </w:p>
    <w:p w14:paraId="2F7009E6" w14:textId="77777777" w:rsidR="0012220C" w:rsidRDefault="0012220C">
      <w:r>
        <w:br w:type="page"/>
      </w:r>
    </w:p>
    <w:p w14:paraId="37DEEA95" w14:textId="77777777" w:rsidR="00AA5ED7" w:rsidRDefault="00B53B77" w:rsidP="00B53B77">
      <w:pPr>
        <w:pStyle w:val="Heading2"/>
        <w:numPr>
          <w:ilvl w:val="0"/>
          <w:numId w:val="9"/>
        </w:numPr>
      </w:pPr>
      <w:r>
        <w:lastRenderedPageBreak/>
        <w:t>Initial Condition</w:t>
      </w:r>
    </w:p>
    <w:p w14:paraId="0D0E32B0" w14:textId="74BB3DC9" w:rsidR="005D5FD3" w:rsidRPr="005D5FD3" w:rsidRDefault="005D5FD3" w:rsidP="005D5FD3">
      <w:r>
        <w:t>Plot Function</w:t>
      </w:r>
    </w:p>
    <w:p w14:paraId="752661DC" w14:textId="77777777" w:rsidR="00AA5ED7" w:rsidRPr="00AA5ED7" w:rsidRDefault="00AA5ED7" w:rsidP="00AA5E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A5E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plot_</w:t>
      </w:r>
      <w:proofErr w:type="gramStart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</w:t>
      </w:r>
      <w:proofErr w:type="spellEnd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n, folder): </w:t>
      </w:r>
      <w:r w:rsidRPr="00AA5E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#Usual Plot Function</w:t>
      </w:r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851D4C" w14:textId="77777777" w:rsidR="00AA5ED7" w:rsidRPr="00AA5ED7" w:rsidRDefault="00AA5ED7" w:rsidP="00AA5E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A5E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model,f</w:t>
      </w:r>
      <w:proofErr w:type="spellEnd"/>
      <w:proofErr w:type="gramEnd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C1C77F" w14:textId="77777777" w:rsidR="00AA5ED7" w:rsidRPr="00AA5ED7" w:rsidRDefault="00AA5ED7" w:rsidP="00AA5E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plt.clf</w:t>
      </w:r>
      <w:proofErr w:type="spellEnd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A0F39A4" w14:textId="77777777" w:rsidR="00AA5ED7" w:rsidRPr="00AA5ED7" w:rsidRDefault="00AA5ED7" w:rsidP="00AA5E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plt.cla</w:t>
      </w:r>
      <w:proofErr w:type="spellEnd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5230EA3" w14:textId="77777777" w:rsidR="00AA5ED7" w:rsidRPr="00AA5ED7" w:rsidRDefault="00AA5ED7" w:rsidP="00AA5E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plt.ylim</w:t>
      </w:r>
      <w:proofErr w:type="spellEnd"/>
      <w:proofErr w:type="gramEnd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(-.5,1.5)  </w:t>
      </w:r>
    </w:p>
    <w:p w14:paraId="3CF556AF" w14:textId="77777777" w:rsidR="00AA5ED7" w:rsidRPr="00AA5ED7" w:rsidRDefault="00AA5ED7" w:rsidP="00AA5E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model,f</w:t>
      </w:r>
      <w:proofErr w:type="spellEnd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B0B5EC1" w14:textId="77777777" w:rsidR="00AA5ED7" w:rsidRPr="00AA5ED7" w:rsidRDefault="00AA5ED7" w:rsidP="00AA5E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plt.text</w:t>
      </w:r>
      <w:proofErr w:type="spellEnd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(80.,1.51,</w:t>
      </w:r>
      <w:r w:rsidRPr="00AA5E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't=%05.2f'</w:t>
      </w:r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%(n))  </w:t>
      </w:r>
    </w:p>
    <w:p w14:paraId="6E3ECA28" w14:textId="77777777" w:rsidR="00AA5ED7" w:rsidRPr="00AA5ED7" w:rsidRDefault="00AA5ED7" w:rsidP="00AA5ED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plt.text</w:t>
      </w:r>
      <w:proofErr w:type="spellEnd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(10.,1.</w:t>
      </w:r>
      <w:proofErr w:type="gramStart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51,folder</w:t>
      </w:r>
      <w:proofErr w:type="gramEnd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AA5E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#type of analysis</w:t>
      </w:r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E5824F" w14:textId="1989E7EA" w:rsidR="005D5FD3" w:rsidRPr="00A1606F" w:rsidRDefault="00AA5ED7" w:rsidP="00A1606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plt.savefig</w:t>
      </w:r>
      <w:proofErr w:type="spellEnd"/>
      <w:proofErr w:type="gramEnd"/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A5E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'%s/timestep_%04i.jpg'</w:t>
      </w:r>
      <w:r w:rsidRPr="00AA5E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%(folder, n))  </w:t>
      </w:r>
    </w:p>
    <w:p w14:paraId="66CF132D" w14:textId="311FA088" w:rsidR="00330BB9" w:rsidRDefault="00CB2E20" w:rsidP="005D5FD3">
      <w:pPr>
        <w:pStyle w:val="Heading2"/>
        <w:numPr>
          <w:ilvl w:val="0"/>
          <w:numId w:val="0"/>
        </w:numPr>
      </w:pPr>
      <w:r>
        <w:t>Initia</w:t>
      </w:r>
      <w:r w:rsidR="00A1606F">
        <w:t>l Value</w:t>
      </w:r>
    </w:p>
    <w:p w14:paraId="53A477EA" w14:textId="77777777" w:rsidR="004B663F" w:rsidRPr="004B663F" w:rsidRDefault="004B663F" w:rsidP="004B663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 = </w:t>
      </w:r>
      <w:proofErr w:type="spellStart"/>
      <w:proofErr w:type="gramStart"/>
      <w:r w:rsidRPr="004B66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gramEnd"/>
      <w:r w:rsidRPr="004B66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_like</w:t>
      </w:r>
      <w:proofErr w:type="spellEnd"/>
      <w:r w:rsidRPr="004B66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(model)  </w:t>
      </w:r>
    </w:p>
    <w:p w14:paraId="679926D2" w14:textId="77777777" w:rsidR="004B663F" w:rsidRPr="004B663F" w:rsidRDefault="004B663F" w:rsidP="004B663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 = </w:t>
      </w:r>
      <w:proofErr w:type="spellStart"/>
      <w:proofErr w:type="gramStart"/>
      <w:r w:rsidRPr="004B66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gramEnd"/>
      <w:r w:rsidRPr="004B66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_like</w:t>
      </w:r>
      <w:proofErr w:type="spellEnd"/>
      <w:r w:rsidRPr="004B66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(model)  </w:t>
      </w:r>
    </w:p>
    <w:p w14:paraId="797325D2" w14:textId="77777777" w:rsidR="004B663F" w:rsidRPr="004B663F" w:rsidRDefault="004B663F" w:rsidP="004B663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4B66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f[</w:t>
      </w:r>
      <w:proofErr w:type="gramEnd"/>
      <w:r w:rsidRPr="004B66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40:60] = 1.  </w:t>
      </w:r>
    </w:p>
    <w:p w14:paraId="4D1A1DB7" w14:textId="77777777" w:rsidR="000F083E" w:rsidRDefault="004B663F" w:rsidP="000F083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4B66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g[</w:t>
      </w:r>
      <w:proofErr w:type="gramEnd"/>
      <w:r w:rsidRPr="004B66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40], g[60] = 1./dx, -1./dx  </w:t>
      </w:r>
    </w:p>
    <w:p w14:paraId="5FFF9624" w14:textId="7DF2DE74" w:rsidR="000F083E" w:rsidRPr="000F083E" w:rsidRDefault="000F083E" w:rsidP="000F083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F08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dx = 1.  </w:t>
      </w:r>
    </w:p>
    <w:p w14:paraId="058AA3BD" w14:textId="77777777" w:rsidR="000F083E" w:rsidRPr="000F083E" w:rsidRDefault="000F083E" w:rsidP="000F083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F08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 = 0.9  </w:t>
      </w:r>
    </w:p>
    <w:p w14:paraId="32B83425" w14:textId="77777777" w:rsidR="000F083E" w:rsidRPr="000F083E" w:rsidRDefault="000F083E" w:rsidP="000F083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F08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 = 1.  </w:t>
      </w:r>
    </w:p>
    <w:p w14:paraId="5244EBB3" w14:textId="5AEF0E7A" w:rsidR="000F083E" w:rsidRPr="00B31537" w:rsidRDefault="000F083E" w:rsidP="00B3153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F08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0F08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F08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np.abs</w:t>
      </w:r>
      <w:proofErr w:type="spellEnd"/>
      <w:r w:rsidRPr="000F08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F08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 * dx/u) </w:t>
      </w:r>
    </w:p>
    <w:p w14:paraId="76356F00" w14:textId="77777777" w:rsidR="00FF73AB" w:rsidRDefault="00FF73AB">
      <w:pPr>
        <w:rPr>
          <w:rFonts w:asciiTheme="majorHAnsi" w:eastAsiaTheme="majorEastAsia" w:hAnsiTheme="majorHAnsi" w:cstheme="majorBidi"/>
          <w:sz w:val="22"/>
          <w:szCs w:val="32"/>
        </w:rPr>
      </w:pPr>
      <w:r>
        <w:br w:type="page"/>
      </w:r>
    </w:p>
    <w:p w14:paraId="3D885436" w14:textId="3EC5B5C9" w:rsidR="00FF73AB" w:rsidRDefault="00FF73AB" w:rsidP="00FF73AB">
      <w:pPr>
        <w:pStyle w:val="Heading2"/>
      </w:pPr>
      <w:r>
        <w:lastRenderedPageBreak/>
        <w:t>Function</w:t>
      </w:r>
      <w:r w:rsidR="00B13851">
        <w:t>s</w:t>
      </w:r>
    </w:p>
    <w:p w14:paraId="157975CE" w14:textId="4A3A5C49" w:rsidR="00A13ABD" w:rsidRPr="00A13ABD" w:rsidRDefault="00A13ABD" w:rsidP="00A13ABD">
      <w:r>
        <w:t>Upwind</w:t>
      </w:r>
      <w:r w:rsidR="00375657">
        <w:t xml:space="preserve"> scheme</w:t>
      </w:r>
    </w:p>
    <w:p w14:paraId="05B2ECC2" w14:textId="77777777" w:rsidR="00806EE6" w:rsidRPr="00806EE6" w:rsidRDefault="00806EE6" w:rsidP="00806EE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06E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upwind(</w:t>
      </w:r>
      <w:proofErr w:type="gramEnd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n, </w:t>
      </w:r>
      <w:proofErr w:type="spellStart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toplot</w:t>
      </w:r>
      <w:proofErr w:type="spellEnd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=True):  </w:t>
      </w:r>
    </w:p>
    <w:p w14:paraId="3C317FA1" w14:textId="77777777" w:rsidR="00806EE6" w:rsidRPr="00806EE6" w:rsidRDefault="00806EE6" w:rsidP="00806EE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06E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  </w:t>
      </w:r>
    </w:p>
    <w:p w14:paraId="51FA2352" w14:textId="77777777" w:rsidR="00806EE6" w:rsidRPr="00806EE6" w:rsidRDefault="00806EE6" w:rsidP="00806EE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</w:t>
      </w:r>
      <w:proofErr w:type="spellEnd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f.copy</w:t>
      </w:r>
      <w:proofErr w:type="spellEnd"/>
      <w:proofErr w:type="gramEnd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429E6D8" w14:textId="77777777" w:rsidR="00806EE6" w:rsidRPr="00806EE6" w:rsidRDefault="00806EE6" w:rsidP="00806EE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usign</w:t>
      </w:r>
      <w:proofErr w:type="spellEnd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np.sign</w:t>
      </w:r>
      <w:proofErr w:type="spellEnd"/>
      <w:proofErr w:type="gramEnd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(u))  </w:t>
      </w:r>
    </w:p>
    <w:p w14:paraId="5689AF14" w14:textId="77777777" w:rsidR="00806EE6" w:rsidRPr="00806EE6" w:rsidRDefault="00806EE6" w:rsidP="00806EE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 = </w:t>
      </w:r>
      <w:proofErr w:type="spellStart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</w:t>
      </w:r>
      <w:proofErr w:type="spellEnd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C * (</w:t>
      </w:r>
      <w:proofErr w:type="spellStart"/>
      <w:proofErr w:type="gramStart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np.roll</w:t>
      </w:r>
      <w:proofErr w:type="spellEnd"/>
      <w:proofErr w:type="gramEnd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(fn,usign,0)-</w:t>
      </w:r>
      <w:proofErr w:type="spellStart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</w:t>
      </w:r>
      <w:proofErr w:type="spellEnd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B0E7E75" w14:textId="77777777" w:rsidR="00806EE6" w:rsidRPr="00806EE6" w:rsidRDefault="00806EE6" w:rsidP="00806EE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06E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toplot</w:t>
      </w:r>
      <w:proofErr w:type="spellEnd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61659CB" w14:textId="77777777" w:rsidR="00806EE6" w:rsidRPr="00806EE6" w:rsidRDefault="00806EE6" w:rsidP="00806EE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plot_</w:t>
      </w:r>
      <w:proofErr w:type="gramStart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</w:t>
      </w:r>
      <w:proofErr w:type="spellEnd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n, </w:t>
      </w:r>
      <w:r w:rsidRPr="00806E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'upwind'</w:t>
      </w:r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806EE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#save file in folder 'upwind'</w:t>
      </w:r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7FB45C" w14:textId="77777777" w:rsidR="00806EE6" w:rsidRPr="00806EE6" w:rsidRDefault="00806EE6" w:rsidP="00806EE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06E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EE7805" w14:textId="1F61008F" w:rsidR="00806EE6" w:rsidRDefault="0089438D" w:rsidP="00806EE6">
      <w:r w:rsidRPr="0089438D">
        <w:t>Leith’s or Lax-</w:t>
      </w:r>
      <w:proofErr w:type="spellStart"/>
      <w:r w:rsidRPr="0089438D">
        <w:t>Wendroff</w:t>
      </w:r>
      <w:proofErr w:type="spellEnd"/>
      <w:r w:rsidR="004E5413">
        <w:t xml:space="preserve"> method</w:t>
      </w:r>
    </w:p>
    <w:p w14:paraId="1E7C1174" w14:textId="77777777" w:rsidR="0040370F" w:rsidRPr="0040370F" w:rsidRDefault="0040370F" w:rsidP="0040370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037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lex</w:t>
      </w:r>
      <w:proofErr w:type="spellEnd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n, </w:t>
      </w:r>
      <w:proofErr w:type="spellStart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toplot</w:t>
      </w:r>
      <w:proofErr w:type="spellEnd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=True):  </w:t>
      </w:r>
    </w:p>
    <w:p w14:paraId="18B652BB" w14:textId="77777777" w:rsidR="0040370F" w:rsidRPr="0040370F" w:rsidRDefault="0040370F" w:rsidP="0040370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037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  </w:t>
      </w:r>
    </w:p>
    <w:p w14:paraId="25907D44" w14:textId="77777777" w:rsidR="0040370F" w:rsidRPr="0040370F" w:rsidRDefault="0040370F" w:rsidP="0040370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</w:t>
      </w:r>
      <w:proofErr w:type="spellEnd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f.copy</w:t>
      </w:r>
      <w:proofErr w:type="spellEnd"/>
      <w:proofErr w:type="gramEnd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3226F6C" w14:textId="77777777" w:rsidR="0040370F" w:rsidRPr="0040370F" w:rsidRDefault="0040370F" w:rsidP="0040370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 = </w:t>
      </w:r>
      <w:proofErr w:type="spellStart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</w:t>
      </w:r>
      <w:proofErr w:type="spellEnd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195448" w14:textId="77777777" w:rsidR="0040370F" w:rsidRPr="0040370F" w:rsidRDefault="0040370F" w:rsidP="0040370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 = 1/(2*dx) * (</w:t>
      </w:r>
      <w:proofErr w:type="spellStart"/>
      <w:proofErr w:type="gramStart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np.roll</w:t>
      </w:r>
      <w:proofErr w:type="spellEnd"/>
      <w:proofErr w:type="gramEnd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(fn,-1,0) - </w:t>
      </w:r>
      <w:proofErr w:type="spellStart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np.roll</w:t>
      </w:r>
      <w:proofErr w:type="spellEnd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(fn,1,0))  </w:t>
      </w:r>
    </w:p>
    <w:p w14:paraId="25C32407" w14:textId="77777777" w:rsidR="0040370F" w:rsidRPr="0040370F" w:rsidRDefault="0040370F" w:rsidP="0040370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 = 1/(2*dx**2) * (</w:t>
      </w:r>
      <w:proofErr w:type="spellStart"/>
      <w:proofErr w:type="gramStart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np.roll</w:t>
      </w:r>
      <w:proofErr w:type="spellEnd"/>
      <w:proofErr w:type="gramEnd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(fn,-1,0) - 2*</w:t>
      </w:r>
      <w:proofErr w:type="spellStart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</w:t>
      </w:r>
      <w:proofErr w:type="spellEnd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np.roll</w:t>
      </w:r>
      <w:proofErr w:type="spellEnd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(fn,1,0))  </w:t>
      </w:r>
    </w:p>
    <w:p w14:paraId="4A49DA2A" w14:textId="77777777" w:rsidR="0040370F" w:rsidRPr="0040370F" w:rsidRDefault="0040370F" w:rsidP="0040370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 = a * (u*</w:t>
      </w:r>
      <w:proofErr w:type="spellStart"/>
      <w:proofErr w:type="gramStart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)*</w:t>
      </w:r>
      <w:proofErr w:type="gramEnd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*2 - b*(u*</w:t>
      </w:r>
      <w:proofErr w:type="spellStart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c  </w:t>
      </w:r>
    </w:p>
    <w:p w14:paraId="0E434AE3" w14:textId="77777777" w:rsidR="0040370F" w:rsidRPr="0040370F" w:rsidRDefault="0040370F" w:rsidP="0040370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037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toplot</w:t>
      </w:r>
      <w:proofErr w:type="spellEnd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69CA0D5" w14:textId="77777777" w:rsidR="0040370F" w:rsidRPr="0040370F" w:rsidRDefault="0040370F" w:rsidP="0040370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plot_</w:t>
      </w:r>
      <w:proofErr w:type="gramStart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</w:t>
      </w:r>
      <w:proofErr w:type="spellEnd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n, </w:t>
      </w:r>
      <w:r w:rsidRPr="00403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403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lex</w:t>
      </w:r>
      <w:proofErr w:type="spellEnd"/>
      <w:r w:rsidRPr="00403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1D2F854" w14:textId="77777777" w:rsidR="0040370F" w:rsidRPr="0040370F" w:rsidRDefault="0040370F" w:rsidP="0040370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3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91C245" w14:textId="4D8B73EC" w:rsidR="0068365D" w:rsidRDefault="00375657" w:rsidP="00806EE6">
      <w:r w:rsidRPr="00375657">
        <w:t>CIP Method</w:t>
      </w:r>
    </w:p>
    <w:p w14:paraId="119A47FA" w14:textId="77777777" w:rsidR="00871771" w:rsidRPr="00871771" w:rsidRDefault="00871771" w:rsidP="0087177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717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cip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n, 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toplot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=True):  </w:t>
      </w:r>
    </w:p>
    <w:p w14:paraId="66C7F6CB" w14:textId="77777777" w:rsidR="00871771" w:rsidRPr="00871771" w:rsidRDefault="00871771" w:rsidP="0087177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717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f,g</w:t>
      </w:r>
      <w:proofErr w:type="spellEnd"/>
      <w:proofErr w:type="gram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53B3B2" w14:textId="77777777" w:rsidR="00871771" w:rsidRPr="00871771" w:rsidRDefault="00871771" w:rsidP="0087177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f.copy</w:t>
      </w:r>
      <w:proofErr w:type="spellEnd"/>
      <w:proofErr w:type="gram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4621875C" w14:textId="77777777" w:rsidR="00871771" w:rsidRPr="00871771" w:rsidRDefault="00871771" w:rsidP="0087177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gn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g.copy</w:t>
      </w:r>
      <w:proofErr w:type="spellEnd"/>
      <w:proofErr w:type="gram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F52AA25" w14:textId="77777777" w:rsidR="00871771" w:rsidRPr="00871771" w:rsidRDefault="00871771" w:rsidP="0087177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usign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np.int(</w:t>
      </w:r>
      <w:proofErr w:type="spellStart"/>
      <w:proofErr w:type="gram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np.sign</w:t>
      </w:r>
      <w:proofErr w:type="spellEnd"/>
      <w:proofErr w:type="gram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(u))  </w:t>
      </w:r>
    </w:p>
    <w:p w14:paraId="7155F91F" w14:textId="77777777" w:rsidR="00871771" w:rsidRPr="00871771" w:rsidRDefault="00871771" w:rsidP="0087177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x_iiup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(-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usign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*dx) </w:t>
      </w:r>
      <w:r w:rsidRPr="008717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spellStart"/>
      <w:r w:rsidRPr="008717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x_iup</w:t>
      </w:r>
      <w:proofErr w:type="spellEnd"/>
      <w:r w:rsidRPr="008717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- </w:t>
      </w:r>
      <w:proofErr w:type="spellStart"/>
      <w:r w:rsidRPr="008717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x_i</w:t>
      </w:r>
      <w:proofErr w:type="spellEnd"/>
      <w:r w:rsidRPr="008717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sign </w:t>
      </w:r>
      <w:proofErr w:type="spellStart"/>
      <w:r w:rsidRPr="008717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deped</w:t>
      </w:r>
      <w:proofErr w:type="spellEnd"/>
      <w:r w:rsidRPr="008717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on the </w:t>
      </w:r>
      <w:proofErr w:type="spellStart"/>
      <w:r w:rsidRPr="008717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sgn</w:t>
      </w:r>
      <w:proofErr w:type="spellEnd"/>
      <w:r w:rsidRPr="008717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of stream</w:t>
      </w:r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43167F" w14:textId="77777777" w:rsidR="00871771" w:rsidRPr="00871771" w:rsidRDefault="00871771" w:rsidP="0087177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 = -2*(</w:t>
      </w:r>
      <w:proofErr w:type="spellStart"/>
      <w:proofErr w:type="gram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np.roll</w:t>
      </w:r>
      <w:proofErr w:type="spellEnd"/>
      <w:proofErr w:type="gram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(fn,usign,0)-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)/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x_iiup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**3 + (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gn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np.roll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(gn,usign,0))/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x_iiup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**2  </w:t>
      </w:r>
    </w:p>
    <w:p w14:paraId="4AC2BFE8" w14:textId="77777777" w:rsidR="00871771" w:rsidRPr="00871771" w:rsidRDefault="00871771" w:rsidP="0087177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 = -3*(-</w:t>
      </w:r>
      <w:proofErr w:type="spellStart"/>
      <w:proofErr w:type="gram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np.roll</w:t>
      </w:r>
      <w:proofErr w:type="spellEnd"/>
      <w:proofErr w:type="gram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(fn,usign,0)+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)/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x_iiup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**2 - (2*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gn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np.roll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(gn,usign,0))/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x_iiup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4902D8" w14:textId="77777777" w:rsidR="00871771" w:rsidRPr="00871771" w:rsidRDefault="00871771" w:rsidP="0087177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eps = -u*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FEF0F6" w14:textId="77777777" w:rsidR="00871771" w:rsidRPr="00871771" w:rsidRDefault="00871771" w:rsidP="0087177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 = a * eps**3 + b*eps**2+gn*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eps+fn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6ED4B3" w14:textId="77777777" w:rsidR="00871771" w:rsidRPr="00871771" w:rsidRDefault="00871771" w:rsidP="0087177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 = (3*a*eps**2+2*b*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eps+gn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8E2ADDE" w14:textId="77777777" w:rsidR="00871771" w:rsidRPr="00871771" w:rsidRDefault="00871771" w:rsidP="0087177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717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toplot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B350B7E" w14:textId="77777777" w:rsidR="00871771" w:rsidRPr="00871771" w:rsidRDefault="00871771" w:rsidP="0087177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plot_</w:t>
      </w:r>
      <w:proofErr w:type="gramStart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</w:t>
      </w:r>
      <w:proofErr w:type="spell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n, </w:t>
      </w:r>
      <w:r w:rsidRPr="008717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717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cip</w:t>
      </w:r>
      <w:proofErr w:type="spellEnd"/>
      <w:r w:rsidRPr="008717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D06C58E" w14:textId="77777777" w:rsidR="00871771" w:rsidRPr="00871771" w:rsidRDefault="00871771" w:rsidP="0087177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717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76AC10" w14:textId="2718C12B" w:rsidR="00CE2668" w:rsidRDefault="00C944AF" w:rsidP="00806EE6">
      <w:r>
        <w:t>Analytical Solution</w:t>
      </w:r>
    </w:p>
    <w:p w14:paraId="6AA3E730" w14:textId="77777777" w:rsidR="0061267E" w:rsidRPr="0061267E" w:rsidRDefault="0061267E" w:rsidP="0061267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fana</w:t>
      </w:r>
      <w:proofErr w:type="spellEnd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f.copy</w:t>
      </w:r>
      <w:proofErr w:type="spellEnd"/>
      <w:proofErr w:type="gramEnd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CE90C62" w14:textId="77777777" w:rsidR="0061267E" w:rsidRPr="0061267E" w:rsidRDefault="0061267E" w:rsidP="0061267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126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ana</w:t>
      </w:r>
      <w:proofErr w:type="spellEnd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n, </w:t>
      </w:r>
      <w:proofErr w:type="spellStart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toplot</w:t>
      </w:r>
      <w:proofErr w:type="spellEnd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=True):  </w:t>
      </w:r>
    </w:p>
    <w:p w14:paraId="038CCD51" w14:textId="77777777" w:rsidR="0061267E" w:rsidRPr="0061267E" w:rsidRDefault="0061267E" w:rsidP="0061267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126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  </w:t>
      </w:r>
    </w:p>
    <w:p w14:paraId="5496EECD" w14:textId="54C9F1F5" w:rsidR="0061267E" w:rsidRPr="0061267E" w:rsidRDefault="0061267E" w:rsidP="0061267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 = </w:t>
      </w:r>
      <w:proofErr w:type="spellStart"/>
      <w:proofErr w:type="gramStart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np.roll</w:t>
      </w:r>
      <w:proofErr w:type="spellEnd"/>
      <w:proofErr w:type="gramEnd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fana,np.int</w:t>
      </w:r>
      <w:proofErr w:type="spellEnd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np.floor</w:t>
      </w:r>
      <w:proofErr w:type="spellEnd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="00F74E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</w:t>
      </w:r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/dx)%</w:t>
      </w:r>
      <w:proofErr w:type="spellStart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fana.shape</w:t>
      </w:r>
      <w:proofErr w:type="spellEnd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[0])) </w:t>
      </w:r>
      <w:r w:rsidRPr="006126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#move function according to the stream</w:t>
      </w:r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541D84" w14:textId="77777777" w:rsidR="0061267E" w:rsidRPr="0061267E" w:rsidRDefault="0061267E" w:rsidP="0061267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126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toplot</w:t>
      </w:r>
      <w:proofErr w:type="spellEnd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EFD3222" w14:textId="77777777" w:rsidR="0061267E" w:rsidRPr="0061267E" w:rsidRDefault="0061267E" w:rsidP="0061267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plot_</w:t>
      </w:r>
      <w:proofErr w:type="gramStart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</w:t>
      </w:r>
      <w:proofErr w:type="spellEnd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n, </w:t>
      </w:r>
      <w:r w:rsidRPr="006126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6126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ana</w:t>
      </w:r>
      <w:proofErr w:type="spellEnd"/>
      <w:r w:rsidRPr="006126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6126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20E6791" w14:textId="77777777" w:rsidR="00C210A4" w:rsidRPr="00806EE6" w:rsidRDefault="00C210A4" w:rsidP="00806EE6"/>
    <w:p w14:paraId="6F9B1BD9" w14:textId="3213638D" w:rsidR="00FF73AB" w:rsidRDefault="00FF73AB" w:rsidP="00FF73AB">
      <w:pPr>
        <w:pStyle w:val="Heading2"/>
      </w:pPr>
      <w:r>
        <w:br w:type="page"/>
      </w:r>
    </w:p>
    <w:p w14:paraId="783894AB" w14:textId="7AF04BDB" w:rsidR="008A75C7" w:rsidRDefault="00F75D62" w:rsidP="00B53B77">
      <w:pPr>
        <w:pStyle w:val="Heading2"/>
      </w:pPr>
      <w:r>
        <w:lastRenderedPageBreak/>
        <w:t xml:space="preserve">Time Step </w:t>
      </w:r>
    </w:p>
    <w:p w14:paraId="61D525FB" w14:textId="313472A5" w:rsidR="00370661" w:rsidRDefault="00E44966" w:rsidP="00E44966">
      <w:pPr>
        <w:pStyle w:val="Heading3"/>
      </w:pPr>
      <w:r>
        <w:t>t = 100</w:t>
      </w:r>
    </w:p>
    <w:p w14:paraId="75FB850A" w14:textId="60DB4080" w:rsidR="00E44966" w:rsidRDefault="00C05FE6" w:rsidP="00E44966">
      <w:pPr>
        <w:keepNext/>
      </w:pPr>
      <w:r>
        <w:rPr>
          <w:noProof/>
        </w:rPr>
        <w:drawing>
          <wp:inline distT="0" distB="0" distL="0" distR="0" wp14:anchorId="2242570B" wp14:editId="25105CF3">
            <wp:extent cx="2564207" cy="1923155"/>
            <wp:effectExtent l="0" t="0" r="127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estep_0100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432" cy="19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646C4" wp14:editId="3DEBA9CA">
            <wp:extent cx="2536575" cy="1902429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estep_0100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402" cy="196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B56F" w14:textId="5DA1F4F2" w:rsidR="00E44966" w:rsidRDefault="00C05FE6" w:rsidP="00E44966">
      <w:pPr>
        <w:keepNext/>
      </w:pPr>
      <w:r>
        <w:rPr>
          <w:noProof/>
        </w:rPr>
        <w:drawing>
          <wp:inline distT="0" distB="0" distL="0" distR="0" wp14:anchorId="2639B149" wp14:editId="72A263BE">
            <wp:extent cx="2589189" cy="1941892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estep_0100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539" cy="19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EC86C" wp14:editId="6BA89E89">
            <wp:extent cx="2585293" cy="193897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mestep_0100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910" cy="200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661A" w14:textId="68E8ADDE" w:rsidR="00B6299D" w:rsidRDefault="0042308D">
      <w:r>
        <w:t xml:space="preserve">Upwind scheme: </w:t>
      </w:r>
      <w:bookmarkStart w:id="8" w:name="_GoBack"/>
      <w:bookmarkEnd w:id="8"/>
      <w:r w:rsidR="00B6299D">
        <w:t>lost its shape and maximum altitude</w:t>
      </w:r>
      <w:r w:rsidR="009A67F2">
        <w:t>.</w:t>
      </w:r>
    </w:p>
    <w:p w14:paraId="76A32C68" w14:textId="497A0398" w:rsidR="0042308D" w:rsidRDefault="00B6299D">
      <w:r>
        <w:t>Leith’s metho</w:t>
      </w:r>
      <w:r w:rsidR="0042308D">
        <w:t>d: some shooting appears at the border</w:t>
      </w:r>
      <w:r w:rsidR="009A67F2">
        <w:t>.</w:t>
      </w:r>
    </w:p>
    <w:p w14:paraId="0B61F36E" w14:textId="756547A2" w:rsidR="0042308D" w:rsidRDefault="0042308D">
      <w:r>
        <w:t>CIP method: the shape is conserved with a small overshooting around the corner</w:t>
      </w:r>
      <w:r w:rsidR="009A67F2">
        <w:t>.</w:t>
      </w:r>
    </w:p>
    <w:p w14:paraId="41561F4A" w14:textId="47C48C51" w:rsidR="00C05FE6" w:rsidRDefault="0042308D">
      <w:r>
        <w:t xml:space="preserve"> </w:t>
      </w:r>
      <w:r w:rsidR="00C05FE6">
        <w:br w:type="page"/>
      </w:r>
    </w:p>
    <w:p w14:paraId="55ADE434" w14:textId="2FBEAF41" w:rsidR="00C05FE6" w:rsidRDefault="00C05FE6" w:rsidP="00E44966">
      <w:pPr>
        <w:keepNext/>
      </w:pPr>
      <w:r>
        <w:rPr>
          <w:noProof/>
        </w:rPr>
        <w:lastRenderedPageBreak/>
        <w:drawing>
          <wp:inline distT="0" distB="0" distL="0" distR="0" wp14:anchorId="6308C6B7" wp14:editId="2BDB6A16">
            <wp:extent cx="2587200" cy="19404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mestep_0300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F0349" wp14:editId="421DD90B">
            <wp:extent cx="2587200" cy="19404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mestep_0300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DC7F" w14:textId="16CAE893" w:rsidR="00C05FE6" w:rsidRDefault="00C05FE6" w:rsidP="00E44966">
      <w:pPr>
        <w:keepNext/>
      </w:pPr>
    </w:p>
    <w:p w14:paraId="50ADD231" w14:textId="707CC1EE" w:rsidR="00C05FE6" w:rsidRDefault="00C05FE6" w:rsidP="00E44966">
      <w:pPr>
        <w:keepNext/>
      </w:pPr>
      <w:r>
        <w:rPr>
          <w:noProof/>
        </w:rPr>
        <w:drawing>
          <wp:inline distT="0" distB="0" distL="0" distR="0" wp14:anchorId="047CFB66" wp14:editId="42C4201D">
            <wp:extent cx="2587200" cy="19404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imestep_0300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8B77A" wp14:editId="1E13B271">
            <wp:extent cx="2587200" cy="19404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imestep_0300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0B31" w14:textId="481CF596" w:rsidR="00C05FE6" w:rsidRDefault="00C05FE6" w:rsidP="00E44966">
      <w:pPr>
        <w:keepNext/>
      </w:pPr>
    </w:p>
    <w:p w14:paraId="3D449AE8" w14:textId="226EFA06" w:rsidR="005A4FA9" w:rsidRDefault="005A4FA9" w:rsidP="005A4FA9">
      <w:r>
        <w:t xml:space="preserve">Upwind scheme: </w:t>
      </w:r>
      <w:r w:rsidR="00526BF4">
        <w:t>kept losing</w:t>
      </w:r>
      <w:r>
        <w:t xml:space="preserve"> it</w:t>
      </w:r>
      <w:r w:rsidR="00526BF4">
        <w:t>s shape,</w:t>
      </w:r>
      <w:r>
        <w:t xml:space="preserve"> maximum altitude</w:t>
      </w:r>
      <w:r w:rsidR="00526BF4">
        <w:t xml:space="preserve"> and clearly became flat</w:t>
      </w:r>
      <w:r w:rsidR="003105AE">
        <w:t>.</w:t>
      </w:r>
    </w:p>
    <w:p w14:paraId="0BF790A7" w14:textId="7746BEEE" w:rsidR="005A4FA9" w:rsidRDefault="005A4FA9" w:rsidP="005A4FA9">
      <w:r>
        <w:t>Leith’s method:</w:t>
      </w:r>
      <w:r w:rsidR="003105AE">
        <w:t xml:space="preserve"> </w:t>
      </w:r>
      <w:r w:rsidR="00950441">
        <w:t>m</w:t>
      </w:r>
      <w:r w:rsidR="003105AE">
        <w:t>ore wavy</w:t>
      </w:r>
      <w:r>
        <w:t xml:space="preserve"> shooting appears at the </w:t>
      </w:r>
      <w:r w:rsidR="003105AE">
        <w:t>corners though the altitude is not that much changed</w:t>
      </w:r>
      <w:r w:rsidR="0079758F">
        <w:t>.</w:t>
      </w:r>
    </w:p>
    <w:p w14:paraId="3374FD08" w14:textId="666AEB8F" w:rsidR="005A4FA9" w:rsidRDefault="005A4FA9" w:rsidP="005A4FA9">
      <w:r>
        <w:t>C</w:t>
      </w:r>
      <w:r w:rsidR="00D163FF">
        <w:t xml:space="preserve">IP method: </w:t>
      </w:r>
    </w:p>
    <w:p w14:paraId="0163E43F" w14:textId="77777777" w:rsidR="00C05FE6" w:rsidRDefault="00C05FE6">
      <w:r>
        <w:br w:type="page"/>
      </w:r>
    </w:p>
    <w:p w14:paraId="31A3FDCB" w14:textId="1FFB2916" w:rsidR="00E44966" w:rsidRDefault="00C05FE6" w:rsidP="00E44966">
      <w:r>
        <w:rPr>
          <w:noProof/>
        </w:rPr>
        <w:lastRenderedPageBreak/>
        <w:drawing>
          <wp:inline distT="0" distB="0" distL="0" distR="0" wp14:anchorId="4F806A76" wp14:editId="51BB633E">
            <wp:extent cx="2587200" cy="19404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imestep_0500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3642C" wp14:editId="52E6B2F1">
            <wp:extent cx="2587200" cy="19404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imestep_0500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897B" w14:textId="69DF4968" w:rsidR="00C05FE6" w:rsidRDefault="00C05FE6" w:rsidP="00E44966"/>
    <w:p w14:paraId="34D125AD" w14:textId="6FB01846" w:rsidR="00C05FE6" w:rsidRDefault="00C05FE6" w:rsidP="00E44966">
      <w:r>
        <w:rPr>
          <w:noProof/>
        </w:rPr>
        <w:drawing>
          <wp:inline distT="0" distB="0" distL="0" distR="0" wp14:anchorId="3A0D5A14" wp14:editId="713B58A5">
            <wp:extent cx="2587200" cy="19404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imestep_0500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017F6" wp14:editId="05C40CD1">
            <wp:extent cx="2587200" cy="19404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imestep_0500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4658" w14:textId="65E6DFEE" w:rsidR="00C05FE6" w:rsidRDefault="00C05FE6" w:rsidP="00E44966"/>
    <w:p w14:paraId="5537D6CD" w14:textId="77777777" w:rsidR="00C05FE6" w:rsidRDefault="00C05FE6">
      <w:r>
        <w:br w:type="page"/>
      </w:r>
    </w:p>
    <w:p w14:paraId="57C0505E" w14:textId="4157828B" w:rsidR="00C05FE6" w:rsidRDefault="00C05FE6" w:rsidP="00E44966">
      <w:r>
        <w:rPr>
          <w:noProof/>
        </w:rPr>
        <w:lastRenderedPageBreak/>
        <w:drawing>
          <wp:inline distT="0" distB="0" distL="0" distR="0" wp14:anchorId="03E5543C" wp14:editId="453EB3F4">
            <wp:extent cx="2587200" cy="194040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imestep_0700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C4D00" wp14:editId="6C929BB0">
            <wp:extent cx="2587200" cy="19404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imestep_0700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B9DD" w14:textId="00C05DBE" w:rsidR="00C05FE6" w:rsidRDefault="00C05FE6" w:rsidP="00E44966"/>
    <w:p w14:paraId="7A1534DC" w14:textId="26B37B39" w:rsidR="00C05FE6" w:rsidRDefault="00C05FE6" w:rsidP="00E44966">
      <w:r>
        <w:rPr>
          <w:noProof/>
        </w:rPr>
        <w:drawing>
          <wp:inline distT="0" distB="0" distL="0" distR="0" wp14:anchorId="1FE02D7C" wp14:editId="3D492763">
            <wp:extent cx="2587200" cy="194040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imestep_0700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AFC9E" wp14:editId="450A1B1B">
            <wp:extent cx="2587200" cy="194040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imestep_0700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59D6" w14:textId="3400A765" w:rsidR="00C05FE6" w:rsidRPr="00E44966" w:rsidRDefault="00C05FE6" w:rsidP="00E44966"/>
    <w:sectPr w:rsidR="00C05FE6" w:rsidRPr="00E44966" w:rsidSect="004631A2">
      <w:footerReference w:type="default" r:id="rId3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1FE6760" w14:textId="77777777" w:rsidR="00D730DD" w:rsidRDefault="00D730DD" w:rsidP="002C45B9">
      <w:r>
        <w:separator/>
      </w:r>
    </w:p>
  </w:endnote>
  <w:endnote w:type="continuationSeparator" w:id="0">
    <w:p w14:paraId="339ABB68" w14:textId="77777777" w:rsidR="00D730DD" w:rsidRDefault="00D730DD" w:rsidP="002C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GｺﾞｼｯｸM">
    <w:altName w:val="ＭＳ 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0254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629C6" w14:textId="77777777" w:rsidR="002C45B9" w:rsidRDefault="002C45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7F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6BD62AD" w14:textId="77777777" w:rsidR="002C45B9" w:rsidRDefault="002C45B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4000A18" w14:textId="77777777" w:rsidR="00D730DD" w:rsidRDefault="00D730DD" w:rsidP="002C45B9">
      <w:r>
        <w:separator/>
      </w:r>
    </w:p>
  </w:footnote>
  <w:footnote w:type="continuationSeparator" w:id="0">
    <w:p w14:paraId="53297B58" w14:textId="77777777" w:rsidR="00D730DD" w:rsidRDefault="00D730DD" w:rsidP="002C4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65C3053"/>
    <w:multiLevelType w:val="multilevel"/>
    <w:tmpl w:val="5DF8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718EE"/>
    <w:multiLevelType w:val="multilevel"/>
    <w:tmpl w:val="3380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E6217B"/>
    <w:multiLevelType w:val="multilevel"/>
    <w:tmpl w:val="5478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434D5C"/>
    <w:multiLevelType w:val="hybridMultilevel"/>
    <w:tmpl w:val="0F90510A"/>
    <w:lvl w:ilvl="0" w:tplc="7C30A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C4F7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F498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C79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AC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384E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2D8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EAA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E61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69068C"/>
    <w:multiLevelType w:val="multilevel"/>
    <w:tmpl w:val="9080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8F58E6"/>
    <w:multiLevelType w:val="hybridMultilevel"/>
    <w:tmpl w:val="0F90510A"/>
    <w:lvl w:ilvl="0" w:tplc="7C30A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C4F7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F498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C79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AC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384E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2D8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EAA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E61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555B91"/>
    <w:multiLevelType w:val="multilevel"/>
    <w:tmpl w:val="1EA05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025EDB"/>
    <w:multiLevelType w:val="hybridMultilevel"/>
    <w:tmpl w:val="49E8A922"/>
    <w:lvl w:ilvl="0" w:tplc="23CA70DC">
      <w:start w:val="1"/>
      <w:numFmt w:val="upperLetter"/>
      <w:pStyle w:val="Heading2"/>
      <w:lvlText w:val="%1."/>
      <w:lvlJc w:val="left"/>
      <w:pPr>
        <w:ind w:left="420" w:hanging="420"/>
      </w:pPr>
      <w:rPr>
        <w:rFonts w:ascii="Times New Roman" w:eastAsia="ＭＳ 明朝" w:hAnsi="Times New Roman" w:hint="default"/>
        <w:b w:val="0"/>
        <w:i w:val="0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2515C1F"/>
    <w:multiLevelType w:val="multilevel"/>
    <w:tmpl w:val="959A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CF07EC"/>
    <w:multiLevelType w:val="multilevel"/>
    <w:tmpl w:val="53D6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DF385C"/>
    <w:multiLevelType w:val="multilevel"/>
    <w:tmpl w:val="CF60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564905"/>
    <w:multiLevelType w:val="hybridMultilevel"/>
    <w:tmpl w:val="597AFD8C"/>
    <w:lvl w:ilvl="0" w:tplc="C60EA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6C42ED0">
      <w:start w:val="1"/>
      <w:numFmt w:val="lowerLetter"/>
      <w:lvlText w:val="%2."/>
      <w:lvlJc w:val="left"/>
      <w:pPr>
        <w:ind w:left="840" w:hanging="420"/>
      </w:pPr>
      <w:rPr>
        <w:rFonts w:ascii="Times New Roman" w:eastAsia="ＭＳ 明朝" w:hAnsi="Times New Roman" w:hint="default"/>
        <w:b w:val="0"/>
        <w:i w:val="0"/>
        <w:sz w:val="20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57A098B"/>
    <w:multiLevelType w:val="multilevel"/>
    <w:tmpl w:val="7F72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666036"/>
    <w:multiLevelType w:val="multilevel"/>
    <w:tmpl w:val="98D6F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5B1740"/>
    <w:multiLevelType w:val="hybridMultilevel"/>
    <w:tmpl w:val="3A260BD6"/>
    <w:lvl w:ilvl="0" w:tplc="519E6A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10B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A88D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1CC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1EB6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6A87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E455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03B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AA2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14"/>
  </w:num>
  <w:num w:numId="7">
    <w:abstractNumId w:val="7"/>
    <w:lvlOverride w:ilvl="0">
      <w:startOverride w:val="1"/>
    </w:lvlOverride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1"/>
  </w:num>
  <w:num w:numId="11">
    <w:abstractNumId w:val="0"/>
  </w:num>
  <w:num w:numId="12">
    <w:abstractNumId w:val="4"/>
  </w:num>
  <w:num w:numId="13">
    <w:abstractNumId w:val="6"/>
  </w:num>
  <w:num w:numId="14">
    <w:abstractNumId w:val="13"/>
  </w:num>
  <w:num w:numId="15">
    <w:abstractNumId w:val="2"/>
  </w:num>
  <w:num w:numId="16">
    <w:abstractNumId w:val="10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A2"/>
    <w:rsid w:val="0001557D"/>
    <w:rsid w:val="000F083E"/>
    <w:rsid w:val="0012220C"/>
    <w:rsid w:val="001F0659"/>
    <w:rsid w:val="002C45B9"/>
    <w:rsid w:val="002F4585"/>
    <w:rsid w:val="003105AE"/>
    <w:rsid w:val="00330BB9"/>
    <w:rsid w:val="00370661"/>
    <w:rsid w:val="00375657"/>
    <w:rsid w:val="0040370F"/>
    <w:rsid w:val="0042308D"/>
    <w:rsid w:val="004631A2"/>
    <w:rsid w:val="004845C7"/>
    <w:rsid w:val="004B663F"/>
    <w:rsid w:val="004E5413"/>
    <w:rsid w:val="004F7FBB"/>
    <w:rsid w:val="00526BF4"/>
    <w:rsid w:val="005A4FA9"/>
    <w:rsid w:val="005D5FD3"/>
    <w:rsid w:val="0061267E"/>
    <w:rsid w:val="0068365D"/>
    <w:rsid w:val="0079758F"/>
    <w:rsid w:val="007B1B67"/>
    <w:rsid w:val="007C44F9"/>
    <w:rsid w:val="00806EE6"/>
    <w:rsid w:val="008300D2"/>
    <w:rsid w:val="00871771"/>
    <w:rsid w:val="0089438D"/>
    <w:rsid w:val="008A75C7"/>
    <w:rsid w:val="008C44B4"/>
    <w:rsid w:val="00925BB0"/>
    <w:rsid w:val="00950441"/>
    <w:rsid w:val="009A67F2"/>
    <w:rsid w:val="009C12ED"/>
    <w:rsid w:val="00A13ABD"/>
    <w:rsid w:val="00A1606F"/>
    <w:rsid w:val="00A76D62"/>
    <w:rsid w:val="00A97CC0"/>
    <w:rsid w:val="00AA2F77"/>
    <w:rsid w:val="00AA5ED7"/>
    <w:rsid w:val="00B13851"/>
    <w:rsid w:val="00B31537"/>
    <w:rsid w:val="00B53B77"/>
    <w:rsid w:val="00B61819"/>
    <w:rsid w:val="00B6299D"/>
    <w:rsid w:val="00BC02DE"/>
    <w:rsid w:val="00C05FE6"/>
    <w:rsid w:val="00C16942"/>
    <w:rsid w:val="00C210A4"/>
    <w:rsid w:val="00C927D0"/>
    <w:rsid w:val="00C944AF"/>
    <w:rsid w:val="00CB2E20"/>
    <w:rsid w:val="00CE2668"/>
    <w:rsid w:val="00CF3DBA"/>
    <w:rsid w:val="00D163FF"/>
    <w:rsid w:val="00D730DD"/>
    <w:rsid w:val="00DA2CC4"/>
    <w:rsid w:val="00DC1D0B"/>
    <w:rsid w:val="00E44966"/>
    <w:rsid w:val="00E96075"/>
    <w:rsid w:val="00EA5238"/>
    <w:rsid w:val="00EE557A"/>
    <w:rsid w:val="00F74E3E"/>
    <w:rsid w:val="00F75D62"/>
    <w:rsid w:val="00FF1401"/>
    <w:rsid w:val="00FF4119"/>
    <w:rsid w:val="00FF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EA2024D"/>
  <w15:chartTrackingRefBased/>
  <w15:docId w15:val="{CCB88B3B-5CD0-4F0D-A25A-EAFF061F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31A2"/>
  </w:style>
  <w:style w:type="paragraph" w:styleId="Heading1">
    <w:name w:val="heading 1"/>
    <w:basedOn w:val="Normal"/>
    <w:next w:val="Normal"/>
    <w:link w:val="Heading1Char"/>
    <w:uiPriority w:val="9"/>
    <w:qFormat/>
    <w:rsid w:val="00A76D62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D62"/>
    <w:pPr>
      <w:keepNext/>
      <w:keepLines/>
      <w:numPr>
        <w:numId w:val="8"/>
      </w:numPr>
      <w:spacing w:before="160" w:after="40"/>
      <w:outlineLvl w:val="1"/>
    </w:pPr>
    <w:rPr>
      <w:rFonts w:asciiTheme="majorHAnsi" w:eastAsiaTheme="majorEastAsia" w:hAnsiTheme="majorHAnsi" w:cstheme="majorBidi"/>
      <w:sz w:val="2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D62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2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1A2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1A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1A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1A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1A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1A2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D62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6D62"/>
    <w:rPr>
      <w:rFonts w:asciiTheme="majorHAnsi" w:eastAsiaTheme="majorEastAsia" w:hAnsiTheme="majorHAnsi" w:cstheme="majorBidi"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6D62"/>
    <w:rPr>
      <w:rFonts w:asciiTheme="majorHAnsi" w:eastAsiaTheme="majorEastAsia" w:hAnsiTheme="majorHAnsi" w:cstheme="majorBidi"/>
      <w:sz w:val="2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1A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1A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1A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1A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1A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1A2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4631A2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31A2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631A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A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1A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631A2"/>
    <w:rPr>
      <w:b/>
      <w:bCs/>
    </w:rPr>
  </w:style>
  <w:style w:type="character" w:styleId="Emphasis">
    <w:name w:val="Emphasis"/>
    <w:basedOn w:val="DefaultParagraphFont"/>
    <w:uiPriority w:val="20"/>
    <w:qFormat/>
    <w:rsid w:val="004631A2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4631A2"/>
  </w:style>
  <w:style w:type="paragraph" w:styleId="Quote">
    <w:name w:val="Quote"/>
    <w:basedOn w:val="Normal"/>
    <w:next w:val="Normal"/>
    <w:link w:val="QuoteChar"/>
    <w:uiPriority w:val="29"/>
    <w:qFormat/>
    <w:rsid w:val="004631A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31A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1A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1A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31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31A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31A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1A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631A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631A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631A2"/>
  </w:style>
  <w:style w:type="paragraph" w:styleId="Header">
    <w:name w:val="header"/>
    <w:basedOn w:val="Normal"/>
    <w:link w:val="HeaderChar"/>
    <w:uiPriority w:val="99"/>
    <w:unhideWhenUsed/>
    <w:rsid w:val="002C45B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C45B9"/>
  </w:style>
  <w:style w:type="paragraph" w:styleId="Footer">
    <w:name w:val="footer"/>
    <w:basedOn w:val="Normal"/>
    <w:link w:val="FooterChar"/>
    <w:uiPriority w:val="99"/>
    <w:unhideWhenUsed/>
    <w:rsid w:val="002C45B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C45B9"/>
  </w:style>
  <w:style w:type="paragraph" w:styleId="ListParagraph">
    <w:name w:val="List Paragraph"/>
    <w:basedOn w:val="Normal"/>
    <w:uiPriority w:val="34"/>
    <w:qFormat/>
    <w:rsid w:val="002C45B9"/>
    <w:pPr>
      <w:ind w:leftChars="400" w:left="840"/>
    </w:pPr>
  </w:style>
  <w:style w:type="paragraph" w:styleId="TOC1">
    <w:name w:val="toc 1"/>
    <w:basedOn w:val="Normal"/>
    <w:next w:val="Normal"/>
    <w:autoRedefine/>
    <w:uiPriority w:val="39"/>
    <w:unhideWhenUsed/>
    <w:rsid w:val="00A76D62"/>
  </w:style>
  <w:style w:type="paragraph" w:styleId="TOC2">
    <w:name w:val="toc 2"/>
    <w:basedOn w:val="Normal"/>
    <w:next w:val="Normal"/>
    <w:autoRedefine/>
    <w:uiPriority w:val="39"/>
    <w:unhideWhenUsed/>
    <w:rsid w:val="00A76D62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A76D62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A76D62"/>
    <w:rPr>
      <w:color w:val="0563C1" w:themeColor="hyperlink"/>
      <w:u w:val="single"/>
    </w:rPr>
  </w:style>
  <w:style w:type="character" w:customStyle="1" w:styleId="keyword">
    <w:name w:val="keyword"/>
    <w:basedOn w:val="DefaultParagraphFont"/>
    <w:rsid w:val="00925BB0"/>
  </w:style>
  <w:style w:type="character" w:customStyle="1" w:styleId="number">
    <w:name w:val="number"/>
    <w:basedOn w:val="DefaultParagraphFont"/>
    <w:rsid w:val="00925BB0"/>
  </w:style>
  <w:style w:type="character" w:customStyle="1" w:styleId="string">
    <w:name w:val="string"/>
    <w:basedOn w:val="DefaultParagraphFont"/>
    <w:rsid w:val="00925BB0"/>
  </w:style>
  <w:style w:type="paragraph" w:styleId="TableofFigures">
    <w:name w:val="table of figures"/>
    <w:basedOn w:val="Normal"/>
    <w:next w:val="Normal"/>
    <w:uiPriority w:val="99"/>
    <w:unhideWhenUsed/>
    <w:rsid w:val="008A75C7"/>
    <w:pPr>
      <w:ind w:leftChars="200" w:left="200" w:hangingChars="200" w:hanging="200"/>
    </w:pPr>
  </w:style>
  <w:style w:type="character" w:customStyle="1" w:styleId="comment">
    <w:name w:val="comment"/>
    <w:basedOn w:val="DefaultParagraphFont"/>
    <w:rsid w:val="00AA5ED7"/>
  </w:style>
  <w:style w:type="character" w:customStyle="1" w:styleId="special">
    <w:name w:val="special"/>
    <w:basedOn w:val="DefaultParagraphFont"/>
    <w:rsid w:val="00806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2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8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513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46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485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5.bin"/><Relationship Id="rId21" Type="http://schemas.openxmlformats.org/officeDocument/2006/relationships/image" Target="media/image8.wmf"/><Relationship Id="rId22" Type="http://schemas.openxmlformats.org/officeDocument/2006/relationships/oleObject" Target="embeddings/oleObject6.bin"/><Relationship Id="rId23" Type="http://schemas.openxmlformats.org/officeDocument/2006/relationships/image" Target="media/image9.jpeg"/><Relationship Id="rId24" Type="http://schemas.openxmlformats.org/officeDocument/2006/relationships/image" Target="media/image10.jpeg"/><Relationship Id="rId25" Type="http://schemas.openxmlformats.org/officeDocument/2006/relationships/image" Target="media/image11.jpeg"/><Relationship Id="rId26" Type="http://schemas.openxmlformats.org/officeDocument/2006/relationships/image" Target="media/image12.jpeg"/><Relationship Id="rId27" Type="http://schemas.openxmlformats.org/officeDocument/2006/relationships/image" Target="media/image13.jpeg"/><Relationship Id="rId28" Type="http://schemas.openxmlformats.org/officeDocument/2006/relationships/image" Target="media/image14.jpe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30" Type="http://schemas.openxmlformats.org/officeDocument/2006/relationships/image" Target="media/image16.jpeg"/><Relationship Id="rId31" Type="http://schemas.openxmlformats.org/officeDocument/2006/relationships/image" Target="media/image17.jpeg"/><Relationship Id="rId32" Type="http://schemas.openxmlformats.org/officeDocument/2006/relationships/image" Target="media/image18.jpeg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19.jpeg"/><Relationship Id="rId34" Type="http://schemas.openxmlformats.org/officeDocument/2006/relationships/image" Target="media/image20.jpeg"/><Relationship Id="rId35" Type="http://schemas.openxmlformats.org/officeDocument/2006/relationships/image" Target="media/image21.jpeg"/><Relationship Id="rId36" Type="http://schemas.openxmlformats.org/officeDocument/2006/relationships/image" Target="media/image22.jpeg"/><Relationship Id="rId10" Type="http://schemas.openxmlformats.org/officeDocument/2006/relationships/image" Target="media/image2.wmf"/><Relationship Id="rId11" Type="http://schemas.openxmlformats.org/officeDocument/2006/relationships/oleObject" Target="embeddings/oleObject1.bin"/><Relationship Id="rId12" Type="http://schemas.openxmlformats.org/officeDocument/2006/relationships/image" Target="media/image3.wmf"/><Relationship Id="rId13" Type="http://schemas.openxmlformats.org/officeDocument/2006/relationships/oleObject" Target="embeddings/oleObject2.bin"/><Relationship Id="rId14" Type="http://schemas.openxmlformats.org/officeDocument/2006/relationships/image" Target="media/image4.png"/><Relationship Id="rId15" Type="http://schemas.openxmlformats.org/officeDocument/2006/relationships/image" Target="media/image5.wmf"/><Relationship Id="rId16" Type="http://schemas.openxmlformats.org/officeDocument/2006/relationships/oleObject" Target="embeddings/oleObject3.bin"/><Relationship Id="rId17" Type="http://schemas.openxmlformats.org/officeDocument/2006/relationships/image" Target="media/image6.wmf"/><Relationship Id="rId18" Type="http://schemas.openxmlformats.org/officeDocument/2006/relationships/oleObject" Target="embeddings/oleObject4.bin"/><Relationship Id="rId19" Type="http://schemas.openxmlformats.org/officeDocument/2006/relationships/image" Target="media/image7.wmf"/><Relationship Id="rId37" Type="http://schemas.openxmlformats.org/officeDocument/2006/relationships/image" Target="media/image23.jpeg"/><Relationship Id="rId38" Type="http://schemas.openxmlformats.org/officeDocument/2006/relationships/image" Target="media/image24.jpeg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glossaryDocument" Target="glossary/document.xml"/><Relationship Id="rId4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C2E1CB6EAE453EBC75030A0F0DC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B2F50-9A13-4D7B-B28F-53821C1C0D72}"/>
      </w:docPartPr>
      <w:docPartBody>
        <w:p w:rsidR="00AD1567" w:rsidRDefault="00144AA7" w:rsidP="00144AA7">
          <w:pPr>
            <w:pStyle w:val="42C2E1CB6EAE453EBC75030A0F0DC5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GｺﾞｼｯｸM">
    <w:altName w:val="ＭＳ 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A7"/>
    <w:rsid w:val="00144AA7"/>
    <w:rsid w:val="00AD1567"/>
    <w:rsid w:val="00DA1AE5"/>
    <w:rsid w:val="00F64661"/>
    <w:rsid w:val="00FD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C2E1CB6EAE453EBC75030A0F0DC532">
    <w:name w:val="42C2E1CB6EAE453EBC75030A0F0DC532"/>
    <w:rsid w:val="00144AA7"/>
    <w:pPr>
      <w:widowControl w:val="0"/>
      <w:jc w:val="both"/>
    </w:pPr>
  </w:style>
  <w:style w:type="paragraph" w:customStyle="1" w:styleId="8AA7FE6C377746389866A018DD72E69E">
    <w:name w:val="8AA7FE6C377746389866A018DD72E69E"/>
    <w:rsid w:val="00144AA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5.jpeg"/></Relationships>
</file>

<file path=word/theme/theme1.xml><?xml version="1.0" encoding="utf-8"?>
<a:theme xmlns:a="http://schemas.openxmlformats.org/drawingml/2006/main" name="Parallax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HGｺﾞｼｯｸM"/>
        <a:cs typeface=""/>
      </a:majorFont>
      <a:minorFont>
        <a:latin typeface="Times New Roman"/>
        <a:ea typeface="HGｺﾞｼｯｸM"/>
        <a:cs typeface="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EDD2D4-46E9-2F42-B54E-B16E6B94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888</Words>
  <Characters>5067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Partial Differential Equations for Science and Engineering</vt:lpstr>
    </vt:vector>
  </TitlesOfParts>
  <Company/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Partial Differential Equations for Science and Engineering</dc:title>
  <dc:subject>Final Report</dc:subject>
  <dc:creator>Alvin C.G. varquez            14B10339102</dc:creator>
  <cp:keywords/>
  <dc:description/>
  <cp:lastModifiedBy>Microsoft Office User</cp:lastModifiedBy>
  <cp:revision>57</cp:revision>
  <dcterms:created xsi:type="dcterms:W3CDTF">2017-11-05T23:44:00Z</dcterms:created>
  <dcterms:modified xsi:type="dcterms:W3CDTF">2017-11-17T05:38:00Z</dcterms:modified>
</cp:coreProperties>
</file>