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25314840"/>
        <w:docPartObj>
          <w:docPartGallery w:val="Cover Pages"/>
          <w:docPartUnique/>
        </w:docPartObj>
      </w:sdtPr>
      <w:sdtContent>
        <w:p w:rsidR="002C45B9" w:rsidRPr="002C45B9" w:rsidRDefault="002C45B9" w:rsidP="002C45B9">
          <w:pPr>
            <w:pStyle w:val="NoSpacing"/>
            <w:spacing w:before="1540"/>
            <w:jc w:val="center"/>
          </w:pPr>
          <w:r>
            <w:rPr>
              <w:noProof/>
              <w:lang w:bidi="th-TH"/>
            </w:rPr>
            <w:drawing>
              <wp:inline distT="0" distB="0" distL="0" distR="0" wp14:anchorId="757FF342" wp14:editId="48A42C74">
                <wp:extent cx="2467155" cy="546290"/>
                <wp:effectExtent l="0" t="0" r="0" b="635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8646" cy="559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itle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C45B9" w:rsidRPr="002C45B9" w:rsidRDefault="002C45B9" w:rsidP="002C45B9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 w:rsidRPr="002C45B9">
                <w:rPr>
                  <w:rFonts w:asciiTheme="majorHAnsi" w:eastAsiaTheme="majorEastAsia" w:hAnsiTheme="majorHAnsi" w:cstheme="majorBidi" w:hint="eastAsia"/>
                  <w:caps/>
                  <w:sz w:val="72"/>
                  <w:szCs w:val="72"/>
                </w:rPr>
                <w:t>Partial Differential Equations for Science and Engineering</w:t>
              </w:r>
            </w:p>
          </w:sdtContent>
        </w:sdt>
        <w:sdt>
          <w:sdtPr>
            <w:rPr>
              <w:sz w:val="28"/>
              <w:szCs w:val="28"/>
            </w:rPr>
            <w:alias w:val="Subtitle"/>
            <w:tag w:val=""/>
            <w:id w:val="328029620"/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2C45B9" w:rsidRPr="002C45B9" w:rsidRDefault="002C45B9" w:rsidP="002C45B9">
              <w:pPr>
                <w:pStyle w:val="NoSpacing"/>
                <w:jc w:val="center"/>
                <w:rPr>
                  <w:sz w:val="28"/>
                  <w:szCs w:val="28"/>
                </w:rPr>
              </w:pPr>
              <w:r w:rsidRPr="002C45B9">
                <w:rPr>
                  <w:rFonts w:hint="eastAsia"/>
                  <w:sz w:val="28"/>
                  <w:szCs w:val="28"/>
                </w:rPr>
                <w:t>Final Report</w:t>
              </w:r>
            </w:p>
          </w:sdtContent>
        </w:sdt>
        <w:p w:rsidR="002C45B9" w:rsidRPr="002C45B9" w:rsidRDefault="002C45B9" w:rsidP="002C45B9">
          <w:pPr>
            <w:pStyle w:val="NoSpacing"/>
            <w:spacing w:before="480"/>
            <w:jc w:val="center"/>
          </w:pPr>
          <w:r w:rsidRPr="002C45B9">
            <w:rPr>
              <w:noProof/>
              <w:lang w:bidi="th-TH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5D4A332F" wp14:editId="029A722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11-2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14F6E" w:rsidRPr="002C45B9" w:rsidRDefault="00814F6E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2C45B9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November 27, 2017</w:t>
                                    </w:r>
                                  </w:p>
                                </w:sdtContent>
                              </w:sdt>
                              <w:p w:rsidR="00814F6E" w:rsidRDefault="00814F6E">
                                <w:pPr>
                                  <w:pStyle w:val="NoSpacing"/>
                                  <w:jc w:val="center"/>
                                </w:pPr>
                                <w:r>
                                  <w:t>Thumwanit Napat</w:t>
                                </w:r>
                              </w:p>
                              <w:p w:rsidR="00814F6E" w:rsidRPr="002C45B9" w:rsidRDefault="00814F6E">
                                <w:pPr>
                                  <w:pStyle w:val="NoSpacing"/>
                                  <w:jc w:val="center"/>
                                </w:pPr>
                                <w:r>
                                  <w:t>16B00133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4A332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772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11-2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14F6E" w:rsidRPr="002C45B9" w:rsidRDefault="00814F6E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2C45B9">
                                <w:rPr>
                                  <w:caps/>
                                  <w:sz w:val="28"/>
                                  <w:szCs w:val="28"/>
                                </w:rPr>
                                <w:t>November 27, 2017</w:t>
                              </w:r>
                            </w:p>
                          </w:sdtContent>
                        </w:sdt>
                        <w:p w:rsidR="00814F6E" w:rsidRDefault="00814F6E">
                          <w:pPr>
                            <w:pStyle w:val="NoSpacing"/>
                            <w:jc w:val="center"/>
                          </w:pPr>
                          <w:r>
                            <w:t>Thumwanit Napat</w:t>
                          </w:r>
                        </w:p>
                        <w:p w:rsidR="00814F6E" w:rsidRPr="002C45B9" w:rsidRDefault="00814F6E">
                          <w:pPr>
                            <w:pStyle w:val="NoSpacing"/>
                            <w:jc w:val="center"/>
                          </w:pPr>
                          <w:r>
                            <w:t>16B00133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2C45B9" w:rsidRPr="002C45B9" w:rsidRDefault="002C45B9" w:rsidP="002C45B9">
          <w:r w:rsidRPr="002C45B9">
            <w:rPr>
              <w:rFonts w:cs="Angsana New"/>
              <w:cs/>
              <w:lang w:bidi="th-TH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sz w:val="21"/>
          <w:szCs w:val="21"/>
        </w:rPr>
        <w:id w:val="14152064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C45B9" w:rsidRDefault="002C45B9" w:rsidP="002C45B9">
          <w:pPr>
            <w:pStyle w:val="TOCHeading"/>
            <w:spacing w:after="0"/>
          </w:pPr>
          <w:r>
            <w:t>Contents</w:t>
          </w:r>
        </w:p>
        <w:p w:rsidR="00853399" w:rsidRDefault="002C45B9">
          <w:pPr>
            <w:pStyle w:val="TOC1"/>
            <w:tabs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r>
            <w:fldChar w:fldCharType="begin"/>
          </w:r>
          <w:r>
            <w:instrText xml:space="preserve"> TOC \o </w:instrText>
          </w:r>
          <w:r>
            <w:rPr>
              <w:rFonts w:cs="Angsana New"/>
              <w:cs/>
              <w:lang w:bidi="th-TH"/>
            </w:rPr>
            <w:instrText>"</w:instrText>
          </w:r>
          <w:r>
            <w:instrText>1</w:instrText>
          </w:r>
          <w:r>
            <w:rPr>
              <w:rFonts w:cs="Angsana New"/>
              <w:cs/>
              <w:lang w:bidi="th-TH"/>
            </w:rPr>
            <w:instrText>-</w:instrText>
          </w:r>
          <w:r>
            <w:instrText>3</w:instrText>
          </w:r>
          <w:r>
            <w:rPr>
              <w:rFonts w:cs="Angsana New"/>
              <w:cs/>
              <w:lang w:bidi="th-TH"/>
            </w:rPr>
            <w:instrText xml:space="preserve">" </w:instrText>
          </w:r>
          <w:r>
            <w:instrText xml:space="preserve">\h \z \u </w:instrText>
          </w:r>
          <w:r>
            <w:fldChar w:fldCharType="separate"/>
          </w:r>
          <w:hyperlink w:anchor="_Toc498265223" w:history="1">
            <w:r w:rsidR="00853399" w:rsidRPr="00E63201">
              <w:rPr>
                <w:rStyle w:val="Hyperlink"/>
                <w:noProof/>
              </w:rPr>
              <w:t>Problem 1 Diffusion Equation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_Toc498265223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2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6469F4" w:rsidP="00853399">
          <w:pPr>
            <w:pStyle w:val="TOC2"/>
            <w:tabs>
              <w:tab w:val="left" w:pos="66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4" w:history="1">
            <w:r w:rsidR="00853399" w:rsidRPr="00E63201">
              <w:rPr>
                <w:rStyle w:val="Hyperlink"/>
                <w:rFonts w:ascii="Times New Roman" w:eastAsia="MS Mincho" w:hAnsi="Times New Roman"/>
                <w:noProof/>
              </w:rPr>
              <w:t>A</w:t>
            </w:r>
            <w:r w:rsidR="00853399" w:rsidRPr="00E63201">
              <w:rPr>
                <w:rStyle w:val="Hyperlink"/>
                <w:rFonts w:ascii="Times New Roman" w:eastAsia="MS Mincho" w:hAnsi="Times New Roman" w:cs="Angsana New"/>
                <w:noProof/>
                <w:cs/>
                <w:lang w:bidi="th-TH"/>
              </w:rPr>
              <w:t>.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 xml:space="preserve">Effect of Initial Condition 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(</w:t>
            </w:r>
            <w:r w:rsidR="00853399" w:rsidRPr="00E63201">
              <w:rPr>
                <w:rStyle w:val="Hyperlink"/>
                <w:noProof/>
              </w:rPr>
              <w:t>By Neumann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)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_Toc498265224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3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6469F4" w:rsidP="00853399">
          <w:pPr>
            <w:pStyle w:val="TOC2"/>
            <w:tabs>
              <w:tab w:val="left" w:pos="66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5" w:history="1">
            <w:r w:rsidR="00853399" w:rsidRPr="00E63201">
              <w:rPr>
                <w:rStyle w:val="Hyperlink"/>
                <w:rFonts w:ascii="Times New Roman" w:eastAsia="MS Mincho" w:hAnsi="Times New Roman"/>
                <w:noProof/>
              </w:rPr>
              <w:t>B</w:t>
            </w:r>
            <w:r w:rsidR="00853399" w:rsidRPr="00E63201">
              <w:rPr>
                <w:rStyle w:val="Hyperlink"/>
                <w:rFonts w:ascii="Times New Roman" w:eastAsia="MS Mincho" w:hAnsi="Times New Roman" w:cs="Angsana New"/>
                <w:noProof/>
                <w:cs/>
                <w:lang w:bidi="th-TH"/>
              </w:rPr>
              <w:t>.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>Observation of Conditions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_Toc498265225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5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6469F4" w:rsidP="00853399">
          <w:pPr>
            <w:pStyle w:val="TOC3"/>
            <w:tabs>
              <w:tab w:val="left" w:pos="88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6" w:history="1">
            <w:r w:rsidR="00853399" w:rsidRPr="00E63201">
              <w:rPr>
                <w:rStyle w:val="Hyperlink"/>
                <w:rFonts w:ascii="Times New Roman" w:hAnsi="Times New Roman" w:cs="Angsana New"/>
                <w:noProof/>
                <w:cs/>
                <w:lang w:bidi="th-TH"/>
              </w:rPr>
              <w:t>-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>Desired Initial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_Toc498265226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8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6469F4" w:rsidP="00853399">
          <w:pPr>
            <w:pStyle w:val="TOC3"/>
            <w:tabs>
              <w:tab w:val="left" w:pos="88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7" w:history="1">
            <w:r w:rsidR="00853399" w:rsidRPr="00E63201">
              <w:rPr>
                <w:rStyle w:val="Hyperlink"/>
                <w:rFonts w:ascii="Times New Roman" w:hAnsi="Times New Roman" w:cs="Angsana New"/>
                <w:noProof/>
                <w:cs/>
                <w:lang w:bidi="th-TH"/>
              </w:rPr>
              <w:t>-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>Cyclic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_Toc498265227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9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6469F4" w:rsidP="00853399">
          <w:pPr>
            <w:pStyle w:val="TOC3"/>
            <w:tabs>
              <w:tab w:val="left" w:pos="88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8" w:history="1">
            <w:r w:rsidR="00853399" w:rsidRPr="00E63201">
              <w:rPr>
                <w:rStyle w:val="Hyperlink"/>
                <w:rFonts w:ascii="Times New Roman" w:hAnsi="Times New Roman" w:cs="Angsana New"/>
                <w:noProof/>
                <w:cs/>
                <w:lang w:bidi="th-TH"/>
              </w:rPr>
              <w:t>-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>Dirichlet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_Toc498265228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10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6469F4" w:rsidP="00853399">
          <w:pPr>
            <w:pStyle w:val="TOC3"/>
            <w:tabs>
              <w:tab w:val="left" w:pos="88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29" w:history="1">
            <w:r w:rsidR="00853399" w:rsidRPr="00E63201">
              <w:rPr>
                <w:rStyle w:val="Hyperlink"/>
                <w:rFonts w:ascii="Times New Roman" w:hAnsi="Times New Roman" w:cs="Angsana New"/>
                <w:noProof/>
                <w:cs/>
                <w:lang w:bidi="th-TH"/>
              </w:rPr>
              <w:t>-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 xml:space="preserve">Neumann 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(</w:t>
            </w:r>
            <w:r w:rsidR="00853399" w:rsidRPr="00E63201">
              <w:rPr>
                <w:rStyle w:val="Hyperlink"/>
                <w:noProof/>
              </w:rPr>
              <w:t>G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=</w:t>
            </w:r>
            <w:r w:rsidR="00853399" w:rsidRPr="00E63201">
              <w:rPr>
                <w:rStyle w:val="Hyperlink"/>
                <w:noProof/>
              </w:rPr>
              <w:t>0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)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_Toc498265229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11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6469F4" w:rsidP="00853399">
          <w:pPr>
            <w:pStyle w:val="TOC3"/>
            <w:tabs>
              <w:tab w:val="left" w:pos="88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30" w:history="1">
            <w:r w:rsidR="00853399" w:rsidRPr="00E63201">
              <w:rPr>
                <w:rStyle w:val="Hyperlink"/>
                <w:rFonts w:ascii="Times New Roman" w:hAnsi="Times New Roman" w:cs="Angsana New"/>
                <w:noProof/>
                <w:cs/>
                <w:lang w:bidi="th-TH"/>
              </w:rPr>
              <w:t>-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 xml:space="preserve">Neumann 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(</w:t>
            </w:r>
            <w:r w:rsidR="00853399" w:rsidRPr="00E63201">
              <w:rPr>
                <w:rStyle w:val="Hyperlink"/>
                <w:noProof/>
              </w:rPr>
              <w:t>G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=</w:t>
            </w:r>
            <w:r w:rsidR="00853399" w:rsidRPr="00E63201">
              <w:rPr>
                <w:rStyle w:val="Hyperlink"/>
                <w:noProof/>
              </w:rPr>
              <w:t>20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)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_Toc498265230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13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853399" w:rsidRDefault="006469F4" w:rsidP="00853399">
          <w:pPr>
            <w:pStyle w:val="TOC2"/>
            <w:tabs>
              <w:tab w:val="left" w:pos="660"/>
              <w:tab w:val="right" w:leader="dot" w:pos="8494"/>
            </w:tabs>
            <w:rPr>
              <w:noProof/>
              <w:sz w:val="22"/>
              <w:szCs w:val="28"/>
              <w:lang w:bidi="th-TH"/>
            </w:rPr>
          </w:pPr>
          <w:hyperlink w:anchor="_Toc498265231" w:history="1">
            <w:r w:rsidR="00853399" w:rsidRPr="00E63201">
              <w:rPr>
                <w:rStyle w:val="Hyperlink"/>
                <w:rFonts w:ascii="Times New Roman" w:eastAsia="MS Mincho" w:hAnsi="Times New Roman"/>
                <w:noProof/>
              </w:rPr>
              <w:t>C</w:t>
            </w:r>
            <w:r w:rsidR="00853399" w:rsidRPr="00E63201">
              <w:rPr>
                <w:rStyle w:val="Hyperlink"/>
                <w:rFonts w:ascii="Times New Roman" w:eastAsia="MS Mincho" w:hAnsi="Times New Roman" w:cs="Angsana New"/>
                <w:noProof/>
                <w:cs/>
                <w:lang w:bidi="th-TH"/>
              </w:rPr>
              <w:t>.</w:t>
            </w:r>
            <w:r w:rsidR="00853399">
              <w:rPr>
                <w:noProof/>
                <w:sz w:val="22"/>
                <w:szCs w:val="28"/>
                <w:lang w:bidi="th-TH"/>
              </w:rPr>
              <w:tab/>
            </w:r>
            <w:r w:rsidR="00853399" w:rsidRPr="00E63201">
              <w:rPr>
                <w:rStyle w:val="Hyperlink"/>
                <w:noProof/>
              </w:rPr>
              <w:t>Effect of d</w:t>
            </w:r>
            <w:r w:rsidR="00853399" w:rsidRPr="00E63201">
              <w:rPr>
                <w:rStyle w:val="Hyperlink"/>
                <w:rFonts w:cs="Angsana New"/>
                <w:noProof/>
                <w:cs/>
                <w:lang w:bidi="th-TH"/>
              </w:rPr>
              <w:t>’</w:t>
            </w:r>
            <w:r w:rsidR="00853399" w:rsidRPr="00E63201">
              <w:rPr>
                <w:rStyle w:val="Hyperlink"/>
                <w:noProof/>
              </w:rPr>
              <w:t>s value</w:t>
            </w:r>
            <w:r w:rsidR="00853399">
              <w:rPr>
                <w:noProof/>
                <w:webHidden/>
              </w:rPr>
              <w:tab/>
            </w:r>
            <w:r w:rsidR="00853399">
              <w:rPr>
                <w:noProof/>
                <w:webHidden/>
              </w:rPr>
              <w:fldChar w:fldCharType="begin"/>
            </w:r>
            <w:r w:rsidR="00853399">
              <w:rPr>
                <w:noProof/>
                <w:webHidden/>
              </w:rPr>
              <w:instrText xml:space="preserve"> PAGEREF _Toc498265231 \h </w:instrText>
            </w:r>
            <w:r w:rsidR="00853399">
              <w:rPr>
                <w:noProof/>
                <w:webHidden/>
              </w:rPr>
            </w:r>
            <w:r w:rsidR="00853399">
              <w:rPr>
                <w:noProof/>
                <w:webHidden/>
              </w:rPr>
              <w:fldChar w:fldCharType="separate"/>
            </w:r>
            <w:r w:rsidR="00853399">
              <w:rPr>
                <w:noProof/>
                <w:webHidden/>
              </w:rPr>
              <w:t>14</w:t>
            </w:r>
            <w:r w:rsidR="00853399">
              <w:rPr>
                <w:noProof/>
                <w:webHidden/>
              </w:rPr>
              <w:fldChar w:fldCharType="end"/>
            </w:r>
          </w:hyperlink>
        </w:p>
        <w:p w:rsidR="002C45B9" w:rsidRDefault="002C45B9" w:rsidP="002C45B9">
          <w:r>
            <w:rPr>
              <w:b/>
              <w:bCs/>
              <w:noProof/>
            </w:rPr>
            <w:fldChar w:fldCharType="end"/>
          </w:r>
        </w:p>
      </w:sdtContent>
    </w:sdt>
    <w:p w:rsidR="008A75C7" w:rsidRDefault="008A75C7"/>
    <w:p w:rsidR="008A75C7" w:rsidRPr="00B61819" w:rsidRDefault="008A75C7" w:rsidP="008A75C7">
      <w:pPr>
        <w:jc w:val="center"/>
        <w:rPr>
          <w:noProof/>
          <w:sz w:val="40"/>
          <w:szCs w:val="40"/>
        </w:rPr>
      </w:pPr>
      <w:r w:rsidRPr="00B61819">
        <w:rPr>
          <w:sz w:val="36"/>
          <w:szCs w:val="40"/>
        </w:rPr>
        <w:t>Table of Figures</w:t>
      </w:r>
      <w:r>
        <w:rPr>
          <w:sz w:val="40"/>
          <w:szCs w:val="40"/>
        </w:rPr>
        <w:fldChar w:fldCharType="begin"/>
      </w:r>
      <w:r w:rsidRPr="00B61819">
        <w:rPr>
          <w:sz w:val="40"/>
          <w:szCs w:val="40"/>
        </w:rPr>
        <w:instrText xml:space="preserve"> TOC \h \z \c </w:instrText>
      </w:r>
      <w:r w:rsidRPr="00B61819">
        <w:rPr>
          <w:rFonts w:cs="Angsana New"/>
          <w:sz w:val="40"/>
          <w:szCs w:val="40"/>
          <w:cs/>
          <w:lang w:bidi="th-TH"/>
        </w:rPr>
        <w:instrText>"</w:instrText>
      </w:r>
      <w:r w:rsidRPr="00B61819">
        <w:rPr>
          <w:sz w:val="40"/>
          <w:szCs w:val="40"/>
        </w:rPr>
        <w:instrText>Figure</w:instrText>
      </w:r>
      <w:r w:rsidRPr="00B61819">
        <w:rPr>
          <w:rFonts w:cs="Angsana New"/>
          <w:sz w:val="40"/>
          <w:szCs w:val="40"/>
          <w:cs/>
          <w:lang w:bidi="th-TH"/>
        </w:rPr>
        <w:instrText xml:space="preserve">" </w:instrText>
      </w:r>
      <w:r>
        <w:rPr>
          <w:sz w:val="40"/>
          <w:szCs w:val="40"/>
        </w:rPr>
        <w:fldChar w:fldCharType="separate"/>
      </w:r>
    </w:p>
    <w:p w:rsidR="008A75C7" w:rsidRDefault="006469F4">
      <w:pPr>
        <w:pStyle w:val="TableofFigures"/>
        <w:tabs>
          <w:tab w:val="right" w:leader="dot" w:pos="8494"/>
        </w:tabs>
        <w:ind w:left="840" w:hanging="420"/>
        <w:rPr>
          <w:noProof/>
          <w:kern w:val="2"/>
          <w:szCs w:val="22"/>
        </w:rPr>
      </w:pPr>
      <w:hyperlink w:anchor="_Toc497723333" w:history="1">
        <w:r w:rsidR="008A75C7" w:rsidRPr="009765F2">
          <w:rPr>
            <w:rStyle w:val="Hyperlink"/>
            <w:noProof/>
          </w:rPr>
          <w:t>Figure 1 Initial condition set to 100 and only to regions aa</w:t>
        </w:r>
        <w:r w:rsidR="008A75C7">
          <w:rPr>
            <w:noProof/>
            <w:webHidden/>
          </w:rPr>
          <w:tab/>
        </w:r>
        <w:r w:rsidR="008A75C7">
          <w:rPr>
            <w:noProof/>
            <w:webHidden/>
          </w:rPr>
          <w:fldChar w:fldCharType="begin"/>
        </w:r>
        <w:r w:rsidR="008A75C7">
          <w:rPr>
            <w:noProof/>
            <w:webHidden/>
          </w:rPr>
          <w:instrText xml:space="preserve"> PAGEREF _Toc497723333 \h </w:instrText>
        </w:r>
        <w:r w:rsidR="008A75C7">
          <w:rPr>
            <w:noProof/>
            <w:webHidden/>
          </w:rPr>
        </w:r>
        <w:r w:rsidR="008A75C7">
          <w:rPr>
            <w:noProof/>
            <w:webHidden/>
          </w:rPr>
          <w:fldChar w:fldCharType="separate"/>
        </w:r>
        <w:r w:rsidR="008A75C7">
          <w:rPr>
            <w:noProof/>
            <w:webHidden/>
          </w:rPr>
          <w:t>4</w:t>
        </w:r>
        <w:r w:rsidR="008A75C7">
          <w:rPr>
            <w:noProof/>
            <w:webHidden/>
          </w:rPr>
          <w:fldChar w:fldCharType="end"/>
        </w:r>
      </w:hyperlink>
    </w:p>
    <w:p w:rsidR="002C45B9" w:rsidRDefault="008A75C7" w:rsidP="002C45B9">
      <w:r>
        <w:fldChar w:fldCharType="end"/>
      </w:r>
    </w:p>
    <w:p w:rsidR="008A75C7" w:rsidRDefault="008A75C7">
      <w:pPr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cs="Angsana New"/>
          <w:cs/>
          <w:lang w:bidi="th-TH"/>
        </w:rPr>
        <w:br w:type="page"/>
      </w:r>
    </w:p>
    <w:p w:rsidR="00EA5238" w:rsidRDefault="002C45B9" w:rsidP="002C45B9">
      <w:pPr>
        <w:pStyle w:val="Heading1"/>
        <w:spacing w:after="0"/>
      </w:pPr>
      <w:bookmarkStart w:id="0" w:name="_Toc498265223"/>
      <w:r>
        <w:rPr>
          <w:rFonts w:hint="eastAsia"/>
        </w:rPr>
        <w:lastRenderedPageBreak/>
        <w:t xml:space="preserve">Problem </w:t>
      </w:r>
      <w:r w:rsidR="00DE6A2B">
        <w:t>2</w:t>
      </w:r>
      <w:r>
        <w:rPr>
          <w:rFonts w:cs="Angsana New"/>
          <w:cs/>
          <w:lang w:bidi="th-TH"/>
        </w:rPr>
        <w:t xml:space="preserve"> </w:t>
      </w:r>
      <w:r w:rsidR="0088754D">
        <w:t>Burger</w:t>
      </w:r>
      <w:r w:rsidR="0088754D">
        <w:rPr>
          <w:rFonts w:cs="Angsana New"/>
          <w:cs/>
          <w:lang w:bidi="th-TH"/>
        </w:rPr>
        <w:t>’</w:t>
      </w:r>
      <w:r w:rsidR="0088754D">
        <w:t>s</w:t>
      </w:r>
      <w:r>
        <w:t xml:space="preserve"> Equation</w:t>
      </w:r>
      <w:bookmarkEnd w:id="0"/>
    </w:p>
    <w:p w:rsidR="002C45B9" w:rsidRDefault="0029585A" w:rsidP="0029585A">
      <w:r>
        <w:t>Using forward</w:t>
      </w:r>
      <w:r>
        <w:rPr>
          <w:rFonts w:cs="Angsana New"/>
          <w:cs/>
          <w:lang w:bidi="th-TH"/>
        </w:rPr>
        <w:t>-</w:t>
      </w:r>
      <w:r>
        <w:t>in</w:t>
      </w:r>
      <w:r>
        <w:rPr>
          <w:rFonts w:cs="Angsana New"/>
          <w:cs/>
          <w:lang w:bidi="th-TH"/>
        </w:rPr>
        <w:t>-</w:t>
      </w:r>
      <w:r>
        <w:t>time and backward</w:t>
      </w:r>
      <w:r>
        <w:rPr>
          <w:rFonts w:cs="Angsana New"/>
          <w:cs/>
          <w:lang w:bidi="th-TH"/>
        </w:rPr>
        <w:t>-</w:t>
      </w:r>
      <w:r>
        <w:t>in</w:t>
      </w:r>
      <w:r>
        <w:rPr>
          <w:rFonts w:cs="Angsana New"/>
          <w:cs/>
          <w:lang w:bidi="th-TH"/>
        </w:rPr>
        <w:t>-</w:t>
      </w:r>
      <w:r>
        <w:t>space for the 1</w:t>
      </w:r>
      <w:r w:rsidRPr="0029585A">
        <w:rPr>
          <w:vertAlign w:val="superscript"/>
        </w:rPr>
        <w:t>st</w:t>
      </w:r>
      <w:r>
        <w:t xml:space="preserve"> derivative, and centered difference for the 2</w:t>
      </w:r>
      <w:r w:rsidRPr="0029585A">
        <w:rPr>
          <w:vertAlign w:val="superscript"/>
        </w:rPr>
        <w:t>nd</w:t>
      </w:r>
      <w:r>
        <w:t xml:space="preserve"> derivative, construct a numerical model for the Burger</w:t>
      </w:r>
      <w:r>
        <w:rPr>
          <w:rFonts w:cs="Angsana New"/>
          <w:cs/>
          <w:lang w:bidi="th-TH"/>
        </w:rPr>
        <w:t>’</w:t>
      </w:r>
      <w:r>
        <w:t>s equation</w:t>
      </w:r>
      <w:r>
        <w:rPr>
          <w:rFonts w:cs="Angsana New"/>
          <w:cs/>
          <w:lang w:bidi="th-TH"/>
        </w:rPr>
        <w:t xml:space="preserve">. </w:t>
      </w:r>
      <w:r>
        <w:t>Decide</w:t>
      </w:r>
      <w:r w:rsidR="00C766FB">
        <w:rPr>
          <w:rFonts w:cs="Angsana New"/>
          <w:cs/>
          <w:lang w:bidi="th-TH"/>
        </w:rPr>
        <w:t xml:space="preserve"> </w:t>
      </w:r>
      <w:r>
        <w:t>on your own initial conditions and values for v</w:t>
      </w:r>
      <w:r>
        <w:rPr>
          <w:rFonts w:cs="Angsana New"/>
          <w:cs/>
          <w:lang w:bidi="th-TH"/>
        </w:rPr>
        <w:t>.</w:t>
      </w:r>
    </w:p>
    <w:p w:rsidR="002C45B9" w:rsidRDefault="00B52EA6" w:rsidP="002C45B9">
      <w:pPr>
        <w:jc w:val="center"/>
      </w:pPr>
      <w:r w:rsidRPr="009E4A8D">
        <w:rPr>
          <w:position w:val="-32"/>
        </w:rPr>
        <w:object w:dxaOrig="3320" w:dyaOrig="7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3pt;height:37.7pt" o:ole="">
            <v:imagedata r:id="rId10" o:title=""/>
          </v:shape>
          <o:OLEObject Type="Embed" ProgID="Equation.DSMT4" ShapeID="_x0000_i1025" DrawAspect="Content" ObjectID="_1572032926" r:id="rId11"/>
        </w:object>
      </w:r>
    </w:p>
    <w:p w:rsidR="002C45B9" w:rsidRDefault="002C45B9" w:rsidP="002C45B9">
      <w:pPr>
        <w:jc w:val="both"/>
      </w:pPr>
      <w:r>
        <w:t xml:space="preserve">Discuss the following </w:t>
      </w:r>
      <w:r>
        <w:rPr>
          <w:rFonts w:cs="Angsana New"/>
          <w:cs/>
          <w:lang w:bidi="th-TH"/>
        </w:rPr>
        <w:t>(</w:t>
      </w:r>
      <w:r>
        <w:t>add figures if necessary</w:t>
      </w:r>
      <w:r>
        <w:rPr>
          <w:rFonts w:cs="Angsana New"/>
          <w:cs/>
          <w:lang w:bidi="th-TH"/>
        </w:rPr>
        <w:t>):</w:t>
      </w:r>
    </w:p>
    <w:p w:rsidR="00B52EA6" w:rsidRDefault="00B52EA6" w:rsidP="00B52EA6">
      <w:pPr>
        <w:pStyle w:val="ListParagraph"/>
        <w:numPr>
          <w:ilvl w:val="0"/>
          <w:numId w:val="1"/>
        </w:numPr>
        <w:ind w:leftChars="0"/>
        <w:jc w:val="both"/>
      </w:pPr>
      <w:r>
        <w:t>Derive and write the discretization as an algebraic</w:t>
      </w:r>
      <w:r w:rsidR="0015039A">
        <w:t xml:space="preserve"> equation</w:t>
      </w:r>
    </w:p>
    <w:p w:rsidR="00B52EA6" w:rsidRDefault="00B52EA6" w:rsidP="00B52EA6">
      <w:pPr>
        <w:pStyle w:val="ListParagraph"/>
        <w:numPr>
          <w:ilvl w:val="0"/>
          <w:numId w:val="1"/>
        </w:numPr>
        <w:ind w:leftChars="0"/>
        <w:jc w:val="both"/>
      </w:pPr>
      <w:r>
        <w:t xml:space="preserve">Investigate by modelling the differences when a </w:t>
      </w:r>
      <w:r>
        <w:rPr>
          <w:rFonts w:cs="Angsana New"/>
          <w:cs/>
          <w:lang w:bidi="th-TH"/>
        </w:rPr>
        <w:t>(</w:t>
      </w:r>
      <w:r>
        <w:t>linear</w:t>
      </w:r>
      <w:r>
        <w:rPr>
          <w:rFonts w:cs="Angsana New"/>
          <w:cs/>
          <w:lang w:bidi="th-TH"/>
        </w:rPr>
        <w:t xml:space="preserve">) </w:t>
      </w:r>
      <w:r>
        <w:t xml:space="preserve">is a constant and when a is u </w:t>
      </w:r>
      <w:r>
        <w:rPr>
          <w:rFonts w:cs="Angsana New"/>
          <w:cs/>
          <w:lang w:bidi="th-TH"/>
        </w:rPr>
        <w:t>(</w:t>
      </w:r>
      <w:r>
        <w:t>non</w:t>
      </w:r>
      <w:r>
        <w:rPr>
          <w:rFonts w:cs="Angsana New"/>
          <w:cs/>
          <w:lang w:bidi="th-TH"/>
        </w:rPr>
        <w:t>-</w:t>
      </w:r>
      <w:r>
        <w:t>linear</w:t>
      </w:r>
      <w:r>
        <w:rPr>
          <w:rFonts w:cs="Angsana New"/>
          <w:cs/>
          <w:lang w:bidi="th-TH"/>
        </w:rPr>
        <w:t xml:space="preserve">) </w:t>
      </w:r>
      <w:r>
        <w:t>for a cyclic condition</w:t>
      </w:r>
      <w:r>
        <w:rPr>
          <w:rFonts w:cs="Angsana New"/>
          <w:cs/>
          <w:lang w:bidi="th-TH"/>
        </w:rPr>
        <w:t>.</w:t>
      </w:r>
    </w:p>
    <w:p w:rsidR="0088754D" w:rsidRDefault="0088754D" w:rsidP="0088754D">
      <w:pPr>
        <w:pStyle w:val="ListParagraph"/>
        <w:numPr>
          <w:ilvl w:val="0"/>
          <w:numId w:val="1"/>
        </w:numPr>
        <w:ind w:leftChars="0"/>
        <w:jc w:val="both"/>
      </w:pPr>
      <w:r w:rsidRPr="0088754D">
        <w:t>What happens when you set a Dirichlet boundary?</w:t>
      </w:r>
    </w:p>
    <w:p w:rsidR="0088754D" w:rsidRDefault="0088754D" w:rsidP="0088754D">
      <w:pPr>
        <w:pStyle w:val="ListParagraph"/>
        <w:numPr>
          <w:ilvl w:val="0"/>
          <w:numId w:val="1"/>
        </w:numPr>
        <w:ind w:leftChars="0"/>
        <w:jc w:val="both"/>
      </w:pPr>
      <w:r>
        <w:t>List potential applications for Burger</w:t>
      </w:r>
      <w:r>
        <w:rPr>
          <w:rFonts w:cs="Angsana New"/>
          <w:cs/>
          <w:lang w:bidi="th-TH"/>
        </w:rPr>
        <w:t>’</w:t>
      </w:r>
      <w:r>
        <w:t>s equation</w:t>
      </w:r>
      <w:r>
        <w:rPr>
          <w:rFonts w:cs="Angsana New"/>
          <w:cs/>
          <w:lang w:bidi="th-TH"/>
        </w:rPr>
        <w:t>.</w:t>
      </w:r>
    </w:p>
    <w:p w:rsidR="00E96075" w:rsidRDefault="0088754D" w:rsidP="0088754D">
      <w:pPr>
        <w:pStyle w:val="ListParagraph"/>
        <w:ind w:leftChars="0" w:left="360"/>
        <w:jc w:val="both"/>
      </w:pPr>
      <w:r w:rsidRPr="009E4A8D">
        <w:rPr>
          <w:rFonts w:cs="Angsana New"/>
          <w:cs/>
          <w:lang w:bidi="th-TH"/>
        </w:rPr>
        <w:t xml:space="preserve"> </w:t>
      </w:r>
    </w:p>
    <w:p w:rsidR="00E96075" w:rsidRDefault="00E96075" w:rsidP="00E96075">
      <w:pPr>
        <w:jc w:val="both"/>
      </w:pPr>
    </w:p>
    <w:p w:rsidR="00C457D9" w:rsidRDefault="00A76D62" w:rsidP="00C457D9">
      <w:pPr>
        <w:pStyle w:val="Heading2"/>
      </w:pPr>
      <w:r>
        <w:rPr>
          <w:rFonts w:cs="Angsana New"/>
          <w:szCs w:val="22"/>
          <w:cs/>
          <w:lang w:bidi="th-TH"/>
        </w:rPr>
        <w:br w:type="page"/>
      </w:r>
      <w:r w:rsidR="00D804E6">
        <w:lastRenderedPageBreak/>
        <w:t>Discretization Algebraic Equation</w:t>
      </w:r>
      <w:r w:rsidR="00B10AF7">
        <w:rPr>
          <w:rFonts w:cs="Angsana New"/>
          <w:szCs w:val="22"/>
          <w:cs/>
          <w:lang w:bidi="th-TH"/>
        </w:rPr>
        <w:t xml:space="preserve"> [</w:t>
      </w:r>
      <w:r w:rsidR="00B10AF7">
        <w:t>Q</w:t>
      </w:r>
      <w:r w:rsidR="00B10AF7">
        <w:rPr>
          <w:rFonts w:cs="Angsana New"/>
          <w:szCs w:val="22"/>
          <w:cs/>
          <w:lang w:bidi="th-TH"/>
        </w:rPr>
        <w:t>.</w:t>
      </w:r>
      <w:r w:rsidR="00B10AF7">
        <w:t>1</w:t>
      </w:r>
      <w:r w:rsidR="00B10AF7">
        <w:rPr>
          <w:rFonts w:cs="Angsana New"/>
          <w:szCs w:val="22"/>
          <w:cs/>
          <w:lang w:bidi="th-TH"/>
        </w:rPr>
        <w:t>]</w:t>
      </w:r>
    </w:p>
    <w:p w:rsidR="00105851" w:rsidRDefault="00105851" w:rsidP="00105851">
      <w:r>
        <w:t>By these equation</w:t>
      </w:r>
    </w:p>
    <w:p w:rsidR="00105851" w:rsidRDefault="00105851" w:rsidP="00105851">
      <w:pPr>
        <w:jc w:val="center"/>
      </w:pPr>
      <w:r w:rsidRPr="00B622ED">
        <w:rPr>
          <w:position w:val="-24"/>
        </w:rPr>
        <w:object w:dxaOrig="1740" w:dyaOrig="680">
          <v:shape id="_x0000_i1026" type="#_x0000_t75" style="width:87.45pt;height:34.3pt" o:ole="">
            <v:imagedata r:id="rId12" o:title=""/>
          </v:shape>
          <o:OLEObject Type="Embed" ProgID="Equation.DSMT4" ShapeID="_x0000_i1026" DrawAspect="Content" ObjectID="_1572032927" r:id="rId13"/>
        </w:object>
      </w:r>
    </w:p>
    <w:p w:rsidR="00105851" w:rsidRDefault="00105851" w:rsidP="00105851">
      <w:pPr>
        <w:jc w:val="center"/>
      </w:pPr>
      <w:r w:rsidRPr="00B622ED">
        <w:rPr>
          <w:position w:val="-24"/>
        </w:rPr>
        <w:object w:dxaOrig="1820" w:dyaOrig="680">
          <v:shape id="_x0000_i1027" type="#_x0000_t75" style="width:90.85pt;height:34.3pt" o:ole="">
            <v:imagedata r:id="rId14" o:title=""/>
          </v:shape>
          <o:OLEObject Type="Embed" ProgID="Equation.DSMT4" ShapeID="_x0000_i1027" DrawAspect="Content" ObjectID="_1572032928" r:id="rId15"/>
        </w:object>
      </w:r>
    </w:p>
    <w:p w:rsidR="00105851" w:rsidRDefault="00105851" w:rsidP="00105851">
      <w:pPr>
        <w:jc w:val="center"/>
      </w:pPr>
      <w:r w:rsidRPr="00B622ED">
        <w:rPr>
          <w:position w:val="-24"/>
        </w:rPr>
        <w:object w:dxaOrig="2799" w:dyaOrig="680">
          <v:shape id="_x0000_i1028" type="#_x0000_t75" style="width:139.45pt;height:34.3pt" o:ole="">
            <v:imagedata r:id="rId16" o:title=""/>
          </v:shape>
          <o:OLEObject Type="Embed" ProgID="Equation.DSMT4" ShapeID="_x0000_i1028" DrawAspect="Content" ObjectID="_1572032929" r:id="rId17"/>
        </w:object>
      </w:r>
    </w:p>
    <w:p w:rsidR="00105851" w:rsidRPr="00105851" w:rsidRDefault="00105851" w:rsidP="00105851">
      <w:r>
        <w:t>We can derive the algebraic equation</w:t>
      </w:r>
    </w:p>
    <w:p w:rsidR="00592909" w:rsidRDefault="00B622ED" w:rsidP="00202635">
      <w:pPr>
        <w:jc w:val="center"/>
      </w:pPr>
      <w:r w:rsidRPr="00B622ED">
        <w:rPr>
          <w:position w:val="-24"/>
        </w:rPr>
        <w:object w:dxaOrig="8280" w:dyaOrig="620">
          <v:shape id="_x0000_i1029" type="#_x0000_t75" style="width:414.3pt;height:30.85pt" o:ole="">
            <v:imagedata r:id="rId18" o:title=""/>
          </v:shape>
          <o:OLEObject Type="Embed" ProgID="Equation.DSMT4" ShapeID="_x0000_i1029" DrawAspect="Content" ObjectID="_1572032930" r:id="rId19"/>
        </w:object>
      </w:r>
    </w:p>
    <w:p w:rsidR="00105851" w:rsidRDefault="00105851" w:rsidP="00202635">
      <w:pPr>
        <w:jc w:val="center"/>
      </w:pPr>
    </w:p>
    <w:p w:rsidR="00105851" w:rsidRDefault="00105851" w:rsidP="00105851">
      <w:pPr>
        <w:rPr>
          <w:rFonts w:cs="Angsana New"/>
          <w:lang w:bidi="th-TH"/>
        </w:rPr>
      </w:pPr>
      <w:r>
        <w:rPr>
          <w:rFonts w:cs="Angsana New"/>
          <w:lang w:bidi="th-TH"/>
        </w:rPr>
        <w:t xml:space="preserve">If we let </w:t>
      </w:r>
      <w:r w:rsidRPr="00B622ED">
        <w:rPr>
          <w:position w:val="-24"/>
        </w:rPr>
        <w:object w:dxaOrig="900" w:dyaOrig="620">
          <v:shape id="_x0000_i1030" type="#_x0000_t75" style="width:45.15pt;height:30.85pt" o:ole="">
            <v:imagedata r:id="rId20" o:title=""/>
          </v:shape>
          <o:OLEObject Type="Embed" ProgID="Equation.DSMT4" ShapeID="_x0000_i1030" DrawAspect="Content" ObjectID="_1572032931" r:id="rId21"/>
        </w:object>
      </w:r>
      <w:r>
        <w:rPr>
          <w:rFonts w:cs="Angsana New"/>
          <w:lang w:bidi="th-TH"/>
        </w:rPr>
        <w:t xml:space="preserve"> and </w:t>
      </w:r>
      <w:r w:rsidRPr="00B622ED">
        <w:rPr>
          <w:position w:val="-24"/>
        </w:rPr>
        <w:object w:dxaOrig="940" w:dyaOrig="620">
          <v:shape id="_x0000_i1031" type="#_x0000_t75" style="width:46.85pt;height:30.85pt" o:ole="">
            <v:imagedata r:id="rId22" o:title=""/>
          </v:shape>
          <o:OLEObject Type="Embed" ProgID="Equation.DSMT4" ShapeID="_x0000_i1031" DrawAspect="Content" ObjectID="_1572032932" r:id="rId23"/>
        </w:object>
      </w:r>
      <w:r>
        <w:rPr>
          <w:rFonts w:cs="Angsana New"/>
          <w:lang w:bidi="th-TH"/>
        </w:rPr>
        <w:t>, we can rewrite our equation as</w:t>
      </w:r>
    </w:p>
    <w:p w:rsidR="00C457D9" w:rsidRDefault="00105851" w:rsidP="00105851">
      <w:r w:rsidRPr="00105851">
        <w:rPr>
          <w:position w:val="-16"/>
        </w:rPr>
        <w:object w:dxaOrig="7920" w:dyaOrig="440">
          <v:shape id="_x0000_i1032" type="#_x0000_t75" style="width:396pt;height:22.3pt" o:ole="">
            <v:imagedata r:id="rId24" o:title=""/>
          </v:shape>
          <o:OLEObject Type="Embed" ProgID="Equation.DSMT4" ShapeID="_x0000_i1032" DrawAspect="Content" ObjectID="_1572032933" r:id="rId25"/>
        </w:object>
      </w:r>
      <w:r w:rsidR="00C457D9">
        <w:rPr>
          <w:rFonts w:cs="Angsana New"/>
          <w:cs/>
          <w:lang w:bidi="th-TH"/>
        </w:rPr>
        <w:br w:type="page"/>
      </w:r>
    </w:p>
    <w:p w:rsidR="00E96075" w:rsidRDefault="00A22E74" w:rsidP="00C457D9">
      <w:pPr>
        <w:pStyle w:val="Heading2"/>
        <w:numPr>
          <w:ilvl w:val="0"/>
          <w:numId w:val="17"/>
        </w:numPr>
        <w:rPr>
          <w:rFonts w:cs="Angsana New"/>
          <w:szCs w:val="22"/>
          <w:cs/>
          <w:lang w:bidi="th-TH"/>
        </w:rPr>
      </w:pPr>
      <w:bookmarkStart w:id="1" w:name="_Toc498265225"/>
      <w:r>
        <w:lastRenderedPageBreak/>
        <w:t xml:space="preserve">Observation of </w:t>
      </w:r>
      <w:bookmarkEnd w:id="1"/>
      <w:r w:rsidR="00A90CFA">
        <w:t>Modelling</w:t>
      </w:r>
      <w:r w:rsidR="00D65F86">
        <w:t xml:space="preserve"> and Condition</w:t>
      </w:r>
      <w:r w:rsidR="00D65F86">
        <w:rPr>
          <w:rFonts w:cs="Angsana New"/>
          <w:szCs w:val="22"/>
          <w:cs/>
          <w:lang w:bidi="th-TH"/>
        </w:rPr>
        <w:t xml:space="preserve"> </w:t>
      </w:r>
      <w:r w:rsidR="00D20157">
        <w:rPr>
          <w:rFonts w:cs="Angsana New"/>
          <w:szCs w:val="22"/>
          <w:cs/>
          <w:lang w:bidi="th-TH"/>
        </w:rPr>
        <w:t>[</w:t>
      </w:r>
      <w:r w:rsidR="00D20157">
        <w:t>Q</w:t>
      </w:r>
      <w:r w:rsidR="00D20157">
        <w:rPr>
          <w:rFonts w:cs="Angsana New"/>
          <w:szCs w:val="22"/>
          <w:cs/>
          <w:lang w:bidi="th-TH"/>
        </w:rPr>
        <w:t>.</w:t>
      </w:r>
      <w:r w:rsidR="00D20157">
        <w:t>2</w:t>
      </w:r>
      <w:r w:rsidR="00D20157">
        <w:rPr>
          <w:rFonts w:cs="Angsana New"/>
          <w:szCs w:val="22"/>
          <w:cs/>
          <w:lang w:bidi="th-TH"/>
        </w:rPr>
        <w:t>+</w:t>
      </w:r>
      <w:r w:rsidR="00D65F86">
        <w:t>3</w:t>
      </w:r>
      <w:r w:rsidR="00D20157">
        <w:rPr>
          <w:rFonts w:cs="Angsana New"/>
          <w:szCs w:val="22"/>
          <w:cs/>
          <w:lang w:bidi="th-TH"/>
        </w:rPr>
        <w:t>]</w:t>
      </w:r>
    </w:p>
    <w:p w:rsidR="00085A9C" w:rsidRPr="00085A9C" w:rsidRDefault="00085A9C" w:rsidP="00085A9C">
      <w:pPr>
        <w:pStyle w:val="Heading3"/>
        <w:rPr>
          <w:rFonts w:hint="cs"/>
          <w:lang w:bidi="th-TH"/>
        </w:rPr>
      </w:pPr>
      <w:r>
        <w:rPr>
          <w:rFonts w:hint="cs"/>
          <w:cs/>
          <w:lang w:bidi="th-TH"/>
        </w:rPr>
        <w:t>Initial Value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dx = 0.1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dy = dx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a = 1.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v = 2.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grid_x = 100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grid_y = 100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nt = 100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d1 = 0.1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d2 = 0.05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dt = d2 * (dx**2)/v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def</w:t>
      </w: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 init():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    T = np.zeros((grid_x,grid_y))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    T[70:90, 70:90] = 80.  </w:t>
      </w:r>
    </w:p>
    <w:p w:rsidR="00D64996" w:rsidRPr="00D64996" w:rsidRDefault="00D64996" w:rsidP="00D64996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bidi="th-TH"/>
        </w:rPr>
      </w:pP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    </w:t>
      </w:r>
      <w:r w:rsidRPr="00D6499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bidi="th-TH"/>
        </w:rPr>
        <w:t>return</w:t>
      </w:r>
      <w:r w:rsidRPr="00D6499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bidi="th-TH"/>
        </w:rPr>
        <w:t> T  </w:t>
      </w:r>
    </w:p>
    <w:p w:rsidR="00142508" w:rsidRDefault="00142508" w:rsidP="00142508">
      <w:pPr>
        <w:keepNext/>
        <w:jc w:val="center"/>
      </w:pPr>
      <w:r>
        <w:rPr>
          <w:noProof/>
        </w:rPr>
        <w:drawing>
          <wp:inline distT="0" distB="0" distL="0" distR="0" wp14:anchorId="3E80D4C7" wp14:editId="6F6FA3B1">
            <wp:extent cx="2903220" cy="225870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510" t="752" r="12935" b="1671"/>
                    <a:stretch/>
                  </pic:blipFill>
                  <pic:spPr bwMode="auto">
                    <a:xfrm>
                      <a:off x="0" y="0"/>
                      <a:ext cx="2907123" cy="226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508" w:rsidRDefault="00142508" w:rsidP="00142508">
      <w:pPr>
        <w:pStyle w:val="Caption"/>
        <w:jc w:val="center"/>
      </w:pPr>
      <w:r>
        <w:t xml:space="preserve">Figure </w:t>
      </w:r>
      <w:r w:rsidR="00211759">
        <w:fldChar w:fldCharType="begin"/>
      </w:r>
      <w:r w:rsidR="00211759">
        <w:instrText xml:space="preserve"> SEQ Figure \</w:instrText>
      </w:r>
      <w:r w:rsidR="00211759">
        <w:rPr>
          <w:rFonts w:cs="Angsana New"/>
          <w:cs/>
          <w:lang w:bidi="th-TH"/>
        </w:rPr>
        <w:instrText xml:space="preserve">* </w:instrText>
      </w:r>
      <w:r w:rsidR="00211759">
        <w:instrText xml:space="preserve">ARABIC </w:instrText>
      </w:r>
      <w:r w:rsidR="00211759">
        <w:fldChar w:fldCharType="separate"/>
      </w:r>
      <w:r>
        <w:rPr>
          <w:noProof/>
        </w:rPr>
        <w:t>1</w:t>
      </w:r>
      <w:r w:rsidR="00211759">
        <w:rPr>
          <w:noProof/>
        </w:rPr>
        <w:fldChar w:fldCharType="end"/>
      </w:r>
      <w:r>
        <w:rPr>
          <w:noProof/>
        </w:rPr>
        <w:t xml:space="preserve"> Initial for Observation</w:t>
      </w:r>
    </w:p>
    <w:p w:rsidR="00C21DEF" w:rsidRDefault="00142508" w:rsidP="00C21DEF">
      <w:pPr>
        <w:pStyle w:val="Heading3"/>
      </w:pPr>
      <w:r>
        <w:rPr>
          <w:rFonts w:cs="Angsana New"/>
          <w:szCs w:val="22"/>
          <w:cs/>
          <w:lang w:bidi="th-TH"/>
        </w:rPr>
        <w:br w:type="page"/>
      </w:r>
      <w:r w:rsidR="00C21DEF">
        <w:lastRenderedPageBreak/>
        <w:t>Plot Function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fig = plt.figure()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ax = fig.gca(projection=</w:t>
      </w:r>
      <w:r w:rsidRPr="006D7ED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'3d'</w:t>
      </w: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 = plt.contourf(X,Y,T,levels,cmap=cmap)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plt.colorbar(cl)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plot_activate(X,Y,n):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6D7ED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plt.cla()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plt.clf()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plt.xlim(0.,np.max(x))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plt.ylim(0.,np.max(x))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plt.contourf(X,Y,T,levels,cmap=cmap)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plt.text(np.max(x)*0.8,np.max(y)+dy,</w:t>
      </w:r>
      <w:r w:rsidRPr="006D7ED1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"t=%01.5f"</w:t>
      </w: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%(dt*n))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plot3d_activate(X,Y,n):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ax.cla()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ax.set_xlim(0.,np.max(x))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ax.set_ylim(0.,np.max(y))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ax.set_zlim(0.,300)  </w:t>
      </w:r>
    </w:p>
    <w:p w:rsidR="006D7ED1" w:rsidRPr="006D7ED1" w:rsidRDefault="006D7ED1" w:rsidP="006D7ED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6D7ED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cl = ax.plot_surface(X,Y,T,linewidth=0,vmin=np.min(levels),vmax=np.max(levels), cmap=cmap,antialiased=False)  </w:t>
      </w:r>
    </w:p>
    <w:p w:rsidR="00C21DEF" w:rsidRDefault="00C21DEF" w:rsidP="00C21DEF">
      <w:pPr>
        <w:pStyle w:val="Heading3"/>
      </w:pPr>
      <w:r>
        <w:rPr>
          <w:rFonts w:cs="Angsana New"/>
          <w:szCs w:val="22"/>
          <w:cs/>
          <w:lang w:bidi="th-TH"/>
        </w:rPr>
        <w:br w:type="page"/>
      </w:r>
    </w:p>
    <w:p w:rsidR="00142508" w:rsidRDefault="00142508" w:rsidP="00142508">
      <w:pPr>
        <w:jc w:val="center"/>
      </w:pPr>
    </w:p>
    <w:p w:rsidR="00037249" w:rsidRDefault="009927E2" w:rsidP="00142508">
      <w:pPr>
        <w:pStyle w:val="Heading3"/>
      </w:pPr>
      <w:r>
        <w:t xml:space="preserve">Cyclic </w:t>
      </w:r>
      <w:r w:rsidR="00C475CD">
        <w:rPr>
          <w:rFonts w:cs="Angsana New"/>
          <w:szCs w:val="22"/>
          <w:cs/>
          <w:lang w:bidi="th-TH"/>
        </w:rPr>
        <w:t>(</w:t>
      </w:r>
      <w:r w:rsidR="00C475CD">
        <w:t>Constant</w:t>
      </w:r>
      <w:r w:rsidR="00C475CD">
        <w:rPr>
          <w:rFonts w:cs="Angsana New"/>
          <w:szCs w:val="22"/>
          <w:cs/>
          <w:lang w:bidi="th-TH"/>
        </w:rPr>
        <w:t>)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cyc_con(n, plot_type=1):  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D9757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T,d1,d2  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Tn = T.copy()  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 = np.roll(Tn,1,axis=0)  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right = np.roll(Tn,-1,axis=0)  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up = np.roll(Tn,-1,axis=1)  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down = np.roll(Tn,1,axis=1)  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 = Tn-d1*(2 * Tn - left - down) + d2 * (left+right+up+down-4*Tn) 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D9757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1:  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plot_activate(X,Y,n)  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D97578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2:  </w:t>
      </w:r>
    </w:p>
    <w:p w:rsidR="00D97578" w:rsidRPr="00D97578" w:rsidRDefault="00D97578" w:rsidP="00D97578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D97578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plot3d_activate(X,Y,n)  </w:t>
      </w:r>
    </w:p>
    <w:p w:rsidR="00142508" w:rsidRDefault="00AB1BC1" w:rsidP="00723814">
      <w:pPr>
        <w:rPr>
          <w:noProof/>
        </w:rPr>
      </w:pPr>
      <w:r>
        <w:rPr>
          <w:noProof/>
        </w:rPr>
        <w:drawing>
          <wp:inline distT="0" distB="0" distL="0" distR="0" wp14:anchorId="2E639A99" wp14:editId="7A0C280C">
            <wp:extent cx="2535830" cy="19881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572" t="27341" r="35372" b="30769"/>
                    <a:stretch/>
                  </pic:blipFill>
                  <pic:spPr bwMode="auto">
                    <a:xfrm>
                      <a:off x="0" y="0"/>
                      <a:ext cx="2542148" cy="1993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29E15B" wp14:editId="72A704DF">
            <wp:extent cx="2545080" cy="1902973"/>
            <wp:effectExtent l="0" t="0" r="762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4432" t="27843" r="34806" b="31271"/>
                    <a:stretch/>
                  </pic:blipFill>
                  <pic:spPr bwMode="auto">
                    <a:xfrm>
                      <a:off x="0" y="0"/>
                      <a:ext cx="2551150" cy="190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CE8" w:rsidRDefault="00AB1BC1" w:rsidP="00723814">
      <w:pPr>
        <w:rPr>
          <w:noProof/>
        </w:rPr>
      </w:pPr>
      <w:r>
        <w:rPr>
          <w:noProof/>
        </w:rPr>
        <w:t xml:space="preserve">Different to the Diffusion equation, we included advection which cause the blob of heat to move along the </w:t>
      </w:r>
      <w:r w:rsidR="00F44CE8" w:rsidRPr="00F44CE8">
        <w:rPr>
          <w:position w:val="-10"/>
        </w:rPr>
        <w:object w:dxaOrig="499" w:dyaOrig="380">
          <v:shape id="_x0000_i1033" type="#_x0000_t75" style="width:25.15pt;height:18.85pt" o:ole="">
            <v:imagedata r:id="rId29" o:title=""/>
          </v:shape>
          <o:OLEObject Type="Embed" ProgID="Equation.DSMT4" ShapeID="_x0000_i1033" DrawAspect="Content" ObjectID="_1572032934" r:id="rId30"/>
        </w:object>
      </w:r>
      <w:r w:rsidR="00C20A69">
        <w:t xml:space="preserve"> </w:t>
      </w:r>
      <w:r>
        <w:rPr>
          <w:noProof/>
        </w:rPr>
        <w:t xml:space="preserve">vector </w:t>
      </w:r>
      <w:r w:rsidR="00F44CE8">
        <w:rPr>
          <w:rFonts w:cs="Angsana New"/>
          <w:noProof/>
          <w:cs/>
          <w:lang w:bidi="th-TH"/>
        </w:rPr>
        <w:t xml:space="preserve">( </w:t>
      </w:r>
      <w:r w:rsidR="00F44CE8">
        <w:rPr>
          <w:noProof/>
        </w:rPr>
        <w:t xml:space="preserve">because the advection term </w:t>
      </w:r>
      <w:r w:rsidR="00C20A69" w:rsidRPr="00C20A69">
        <w:rPr>
          <w:position w:val="-16"/>
        </w:rPr>
        <w:object w:dxaOrig="2520" w:dyaOrig="440">
          <v:shape id="_x0000_i1073" type="#_x0000_t75" style="width:125.7pt;height:22.3pt" o:ole="">
            <v:imagedata r:id="rId31" o:title=""/>
          </v:shape>
          <o:OLEObject Type="Embed" ProgID="Equation.DSMT4" ShapeID="_x0000_i1073" DrawAspect="Content" ObjectID="_1572032935" r:id="rId32"/>
        </w:object>
      </w:r>
      <w:r w:rsidR="00F44CE8">
        <w:rPr>
          <w:noProof/>
        </w:rPr>
        <w:t>allowed effect from x,y axis equally</w:t>
      </w:r>
      <w:r w:rsidR="00F44CE8">
        <w:rPr>
          <w:rFonts w:cs="Angsana New"/>
          <w:noProof/>
          <w:cs/>
          <w:lang w:bidi="th-TH"/>
        </w:rPr>
        <w:t xml:space="preserve">). </w:t>
      </w:r>
    </w:p>
    <w:p w:rsidR="00F44CE8" w:rsidRDefault="00F44CE8">
      <w:pPr>
        <w:rPr>
          <w:noProof/>
        </w:rPr>
      </w:pPr>
      <w:r>
        <w:rPr>
          <w:rFonts w:cs="Angsana New"/>
          <w:noProof/>
          <w:cs/>
          <w:lang w:bidi="th-TH"/>
        </w:rPr>
        <w:br w:type="page"/>
      </w:r>
    </w:p>
    <w:p w:rsidR="00AB1BC1" w:rsidRDefault="00F44CE8" w:rsidP="00723814">
      <w:pPr>
        <w:rPr>
          <w:noProof/>
        </w:rPr>
      </w:pPr>
      <w:r>
        <w:rPr>
          <w:noProof/>
        </w:rPr>
        <w:lastRenderedPageBreak/>
        <w:t xml:space="preserve">We tried to edit some part of the code </w:t>
      </w:r>
      <w:r w:rsidR="0049075C">
        <w:rPr>
          <w:noProof/>
        </w:rPr>
        <w:t>following this equation</w:t>
      </w:r>
    </w:p>
    <w:p w:rsidR="0049075C" w:rsidRDefault="00C20A69" w:rsidP="0049075C">
      <w:pPr>
        <w:jc w:val="center"/>
        <w:rPr>
          <w:noProof/>
        </w:rPr>
      </w:pPr>
      <w:r w:rsidRPr="00C20A69">
        <w:rPr>
          <w:position w:val="-16"/>
        </w:rPr>
        <w:object w:dxaOrig="3060" w:dyaOrig="440">
          <v:shape id="_x0000_i1071" type="#_x0000_t75" style="width:152.55pt;height:22.3pt" o:ole="">
            <v:imagedata r:id="rId33" o:title=""/>
          </v:shape>
          <o:OLEObject Type="Embed" ProgID="Equation.DSMT4" ShapeID="_x0000_i1071" DrawAspect="Content" ObjectID="_1572032936" r:id="rId34"/>
        </w:object>
      </w:r>
    </w:p>
    <w:p w:rsidR="008D344E" w:rsidRPr="008D344E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D34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cyc_con(n, plot_type=1):  </w:t>
      </w:r>
    </w:p>
    <w:p w:rsidR="008D344E" w:rsidRPr="008D344E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8D34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T,d1,d2  </w:t>
      </w:r>
    </w:p>
    <w:p w:rsidR="008D344E" w:rsidRPr="008D344E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Tn = T.copy()  </w:t>
      </w:r>
    </w:p>
    <w:p w:rsidR="008D344E" w:rsidRPr="008D344E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 = np.roll(Tn,1,axis=0)  </w:t>
      </w:r>
    </w:p>
    <w:p w:rsidR="008D344E" w:rsidRPr="008D344E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right = np.roll(Tn,-1,axis=0)  </w:t>
      </w:r>
    </w:p>
    <w:p w:rsidR="008D344E" w:rsidRPr="008D344E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up = np.roll(Tn,-1,axis=1)  </w:t>
      </w:r>
    </w:p>
    <w:p w:rsidR="008D344E" w:rsidRPr="008D344E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down = np.roll(Tn,1,axis=1)  </w:t>
      </w:r>
    </w:p>
    <w:p w:rsidR="008D344E" w:rsidRPr="00B972B5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b/>
          <w:color w:val="FF0000"/>
          <w:sz w:val="18"/>
          <w:szCs w:val="18"/>
        </w:rPr>
      </w:pPr>
      <w:r w:rsidRPr="00B972B5">
        <w:rPr>
          <w:rFonts w:ascii="Consolas" w:eastAsia="Times New Roman" w:hAnsi="Consolas" w:cs="Times New Roman"/>
          <w:b/>
          <w:color w:val="FF0000"/>
          <w:sz w:val="18"/>
          <w:szCs w:val="18"/>
          <w:bdr w:val="none" w:sz="0" w:space="0" w:color="auto" w:frame="1"/>
        </w:rPr>
        <w:t>    T = Tn-d1*(2 * Tn - 1.5*left - 0.5*down) + d2 * (left+right+up+down-4*Tn) </w:t>
      </w:r>
    </w:p>
    <w:p w:rsidR="008D344E" w:rsidRPr="008D344E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8D34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1:  </w:t>
      </w:r>
    </w:p>
    <w:p w:rsidR="008D344E" w:rsidRPr="008D344E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plot_activate(X,Y,n)  </w:t>
      </w:r>
    </w:p>
    <w:p w:rsidR="008D344E" w:rsidRPr="008D344E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8D344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2:  </w:t>
      </w:r>
    </w:p>
    <w:p w:rsidR="008D344E" w:rsidRPr="008D344E" w:rsidRDefault="008D344E" w:rsidP="008D344E">
      <w:pPr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8D344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plot3d_activate(X,Y,n)  </w:t>
      </w:r>
    </w:p>
    <w:p w:rsidR="00F44CE8" w:rsidRDefault="00F44CE8" w:rsidP="00723814">
      <w:pPr>
        <w:rPr>
          <w:noProof/>
        </w:rPr>
      </w:pPr>
    </w:p>
    <w:p w:rsidR="00F44CE8" w:rsidRDefault="00F44CE8" w:rsidP="00723814">
      <w:pPr>
        <w:rPr>
          <w:noProof/>
        </w:rPr>
      </w:pPr>
      <w:r>
        <w:rPr>
          <w:noProof/>
        </w:rPr>
        <w:drawing>
          <wp:inline distT="0" distB="0" distL="0" distR="0" wp14:anchorId="7A45D611" wp14:editId="1BDB9CEA">
            <wp:extent cx="4152900" cy="324505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4290" t="27090" r="35371" b="30769"/>
                    <a:stretch/>
                  </pic:blipFill>
                  <pic:spPr bwMode="auto">
                    <a:xfrm>
                      <a:off x="0" y="0"/>
                      <a:ext cx="4159871" cy="325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707" w:rsidRDefault="00D54707" w:rsidP="00723814">
      <w:pPr>
        <w:rPr>
          <w:noProof/>
        </w:rPr>
      </w:pPr>
      <w:r>
        <w:rPr>
          <w:noProof/>
        </w:rPr>
        <w:t>If look carefully, it can be seen that the blob movement shift to the left compared to the previous result</w:t>
      </w:r>
      <w:r>
        <w:rPr>
          <w:rFonts w:cs="Angsana New"/>
          <w:noProof/>
          <w:cs/>
          <w:lang w:bidi="th-TH"/>
        </w:rPr>
        <w:t>.</w:t>
      </w:r>
    </w:p>
    <w:p w:rsidR="00091222" w:rsidRDefault="00091222">
      <w:pPr>
        <w:rPr>
          <w:noProof/>
        </w:rPr>
      </w:pPr>
      <w:r>
        <w:rPr>
          <w:rFonts w:cs="Angsana New"/>
          <w:noProof/>
          <w:cs/>
          <w:lang w:bidi="th-TH"/>
        </w:rPr>
        <w:br w:type="page"/>
      </w:r>
    </w:p>
    <w:p w:rsidR="00142508" w:rsidRPr="00E91350" w:rsidRDefault="00091222" w:rsidP="006D1132">
      <w:pPr>
        <w:pStyle w:val="Heading3"/>
        <w:rPr>
          <w:rFonts w:asciiTheme="minorHAnsi" w:hAnsiTheme="minorHAnsi" w:cstheme="minorHAnsi"/>
          <w:noProof/>
        </w:rPr>
      </w:pPr>
      <w:r>
        <w:rPr>
          <w:noProof/>
        </w:rPr>
        <w:lastRenderedPageBreak/>
        <w:t xml:space="preserve">Cyclic </w:t>
      </w:r>
      <w:r w:rsidR="00E91350">
        <w:rPr>
          <w:rFonts w:asciiTheme="minorHAnsi" w:hAnsiTheme="minorHAnsi" w:cstheme="minorHAnsi"/>
          <w:noProof/>
          <w:szCs w:val="22"/>
          <w:cs/>
          <w:lang w:bidi="th-TH"/>
        </w:rPr>
        <w:t>(</w:t>
      </w:r>
      <w:r>
        <w:rPr>
          <w:noProof/>
        </w:rPr>
        <w:t>Non</w:t>
      </w:r>
      <w:r>
        <w:rPr>
          <w:rFonts w:cs="Angsana New"/>
          <w:noProof/>
          <w:szCs w:val="22"/>
          <w:cs/>
          <w:lang w:bidi="th-TH"/>
        </w:rPr>
        <w:t>-</w:t>
      </w:r>
      <w:r>
        <w:rPr>
          <w:noProof/>
        </w:rPr>
        <w:t>linear</w:t>
      </w:r>
      <w:r w:rsidR="00E91350">
        <w:rPr>
          <w:noProof/>
        </w:rPr>
        <w:t xml:space="preserve"> – 1</w:t>
      </w:r>
      <w:r w:rsidR="00E91350">
        <w:rPr>
          <w:rFonts w:asciiTheme="minorHAnsi" w:hAnsiTheme="minorHAnsi" w:cstheme="minorHAnsi"/>
          <w:noProof/>
          <w:szCs w:val="22"/>
          <w:cs/>
          <w:lang w:bidi="th-TH"/>
        </w:rPr>
        <w:t>)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cyc_var(n, plot_type=1):  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16E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T,d1,d2  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Tn = T.copy()  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 = np.roll(Tn,1,axis=0)  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right = np.roll(Tn,-1,axis=0)  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up = np.roll(Tn,-1,axis=1)  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down = np.roll(Tn,1,axis=1)  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 = Tn-</w:t>
      </w:r>
      <w:bookmarkStart w:id="2" w:name="_Hlk498281392"/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dt*Tn </w:t>
      </w:r>
      <w:r w:rsidR="00575F7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/ </w:t>
      </w: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dx*(2 * Tn - left - down) </w:t>
      </w:r>
      <w:bookmarkEnd w:id="2"/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 d2 * (left+right+up+down-4*Tn)  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16E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1:  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plot_activate(X,Y,n)  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116EDA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2:  </w:t>
      </w:r>
    </w:p>
    <w:p w:rsidR="00116EDA" w:rsidRPr="00116EDA" w:rsidRDefault="00116EDA" w:rsidP="00116EDA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116EDA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plot3d_activate(X,Y,n)  </w:t>
      </w:r>
    </w:p>
    <w:p w:rsidR="00C0776E" w:rsidRDefault="006D1132" w:rsidP="00142508">
      <w:pPr>
        <w:keepNext/>
        <w:jc w:val="center"/>
      </w:pPr>
      <w:r>
        <w:rPr>
          <w:noProof/>
        </w:rPr>
        <w:drawing>
          <wp:inline distT="0" distB="0" distL="0" distR="0" wp14:anchorId="5C800462" wp14:editId="3634FEF1">
            <wp:extent cx="2464896" cy="18916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34007" t="28094" r="35654" b="30518"/>
                    <a:stretch/>
                  </pic:blipFill>
                  <pic:spPr bwMode="auto">
                    <a:xfrm>
                      <a:off x="0" y="0"/>
                      <a:ext cx="2480511" cy="190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25556" wp14:editId="1820B7EF">
            <wp:extent cx="2583180" cy="1994455"/>
            <wp:effectExtent l="0" t="0" r="762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4573" t="27341" r="35089" b="31020"/>
                    <a:stretch/>
                  </pic:blipFill>
                  <pic:spPr bwMode="auto">
                    <a:xfrm>
                      <a:off x="0" y="0"/>
                      <a:ext cx="2590335" cy="1999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350" w:rsidRPr="00380506" w:rsidRDefault="001344B6" w:rsidP="00E91350">
      <w:pPr>
        <w:keepNext/>
        <w:jc w:val="center"/>
      </w:pPr>
      <w:r>
        <w:t xml:space="preserve">According to the figure, the tip of the heat blob moves faster. This can be assumed by the non-linear factor. </w:t>
      </w:r>
      <w:r w:rsidR="00A81826">
        <w:t>By the</w:t>
      </w:r>
      <w:r>
        <w:t xml:space="preserve"> point where has higher heat, the effect from advection will be stronger </w:t>
      </w:r>
      <w:r w:rsidR="00050E94">
        <w:t xml:space="preserve">be </w:t>
      </w:r>
      <w:r w:rsidR="00917351">
        <w:t>because</w:t>
      </w:r>
      <w:r w:rsidR="00050E94">
        <w:t xml:space="preserve"> we multiply itself again from the </w:t>
      </w:r>
      <w:r w:rsidR="00A81826">
        <w:t>formula</w:t>
      </w:r>
      <w:r w:rsidR="0049075C">
        <w:t>.</w:t>
      </w:r>
      <w:r w:rsidR="0049075C" w:rsidRPr="0049075C">
        <w:t xml:space="preserve"> </w:t>
      </w:r>
      <w:r w:rsidR="0049075C">
        <w:t>(</w:t>
      </w:r>
      <w:r w:rsidR="0049075C" w:rsidRPr="0049075C">
        <w:rPr>
          <w:position w:val="-8"/>
        </w:rPr>
        <w:object w:dxaOrig="260" w:dyaOrig="279">
          <v:shape id="_x0000_i1055" type="#_x0000_t75" style="width:13.15pt;height:14.3pt" o:ole="">
            <v:imagedata r:id="rId38" o:title=""/>
          </v:shape>
          <o:OLEObject Type="Embed" ProgID="Equation.DSMT4" ShapeID="_x0000_i1055" DrawAspect="Content" ObjectID="_1572032937" r:id="rId39"/>
        </w:object>
      </w:r>
      <w:r w:rsidR="0049075C">
        <w:t>is elements wise multiplication)</w:t>
      </w:r>
    </w:p>
    <w:p w:rsidR="0049075C" w:rsidRDefault="0049075C" w:rsidP="00E91350">
      <w:pPr>
        <w:keepNext/>
        <w:jc w:val="center"/>
      </w:pPr>
      <w:r w:rsidRPr="00B622ED">
        <w:rPr>
          <w:position w:val="-24"/>
        </w:rPr>
        <w:object w:dxaOrig="3240" w:dyaOrig="620">
          <v:shape id="_x0000_i1052" type="#_x0000_t75" style="width:161.7pt;height:30.85pt" o:ole="">
            <v:imagedata r:id="rId40" o:title=""/>
          </v:shape>
          <o:OLEObject Type="Embed" ProgID="Equation.DSMT4" ShapeID="_x0000_i1052" DrawAspect="Content" ObjectID="_1572032938" r:id="rId41"/>
        </w:object>
      </w:r>
    </w:p>
    <w:p w:rsidR="00E91350" w:rsidRDefault="00E91350">
      <w:r>
        <w:br w:type="page"/>
      </w:r>
    </w:p>
    <w:p w:rsidR="00C0776E" w:rsidRPr="009D40E9" w:rsidRDefault="00C004EF" w:rsidP="009D40E9">
      <w:pPr>
        <w:pStyle w:val="Heading3"/>
      </w:pPr>
      <w:r>
        <w:lastRenderedPageBreak/>
        <w:t>Cyclic (Non-linear – 2)</w:t>
      </w:r>
    </w:p>
    <w:p w:rsidR="009D40E9" w:rsidRPr="009D40E9" w:rsidRDefault="009D40E9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E91350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E91350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cyc_var(n, plot_type=1):  </w:t>
      </w:r>
      <w:r w:rsidR="00C0776E"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</w:p>
    <w:p w:rsidR="00C0776E" w:rsidRPr="00C0776E" w:rsidRDefault="009D40E9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ab/>
        <w:t xml:space="preserve">  </w:t>
      </w:r>
      <w:r w:rsidR="00C0776E" w:rsidRPr="00C0776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="00C0776E"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T,d1,d2  </w:t>
      </w:r>
    </w:p>
    <w:p w:rsidR="00C0776E" w:rsidRPr="00C0776E" w:rsidRDefault="00C0776E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Tn = T.copy()  </w:t>
      </w:r>
    </w:p>
    <w:p w:rsidR="00C0776E" w:rsidRPr="00C0776E" w:rsidRDefault="00C0776E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 = np.roll(Tn,1,axis=0)  </w:t>
      </w:r>
    </w:p>
    <w:p w:rsidR="00C0776E" w:rsidRPr="00C0776E" w:rsidRDefault="00C0776E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right = np.roll(Tn,-1,axis=0)  </w:t>
      </w:r>
    </w:p>
    <w:p w:rsidR="00C0776E" w:rsidRPr="00C0776E" w:rsidRDefault="00C0776E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up = np.roll(Tn,-1,axis=1)  </w:t>
      </w:r>
    </w:p>
    <w:p w:rsidR="00C0776E" w:rsidRPr="00C0776E" w:rsidRDefault="00C0776E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down = np.roll(Tn,1,axis=1)  </w:t>
      </w:r>
    </w:p>
    <w:p w:rsidR="00C0776E" w:rsidRPr="00C0776E" w:rsidRDefault="00C0776E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b/>
          <w:color w:val="FF0000"/>
          <w:sz w:val="18"/>
          <w:szCs w:val="18"/>
        </w:rPr>
      </w:pPr>
      <w:r w:rsidRPr="00C0776E">
        <w:rPr>
          <w:rFonts w:ascii="Consolas" w:eastAsia="Times New Roman" w:hAnsi="Consolas" w:cs="Times New Roman"/>
          <w:b/>
          <w:color w:val="FF0000"/>
          <w:sz w:val="18"/>
          <w:szCs w:val="18"/>
          <w:bdr w:val="none" w:sz="0" w:space="0" w:color="auto" w:frame="1"/>
        </w:rPr>
        <w:t>    T = Tn-dt*(np.sqrt(80**2 - Tn ** 2))/dx*(2 * Tn - left - down) + d2 * (left+right+up+down-4*Tn)  </w:t>
      </w:r>
    </w:p>
    <w:p w:rsidR="00C0776E" w:rsidRPr="00C0776E" w:rsidRDefault="00C0776E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776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1:  </w:t>
      </w:r>
    </w:p>
    <w:p w:rsidR="00C0776E" w:rsidRPr="00C0776E" w:rsidRDefault="00C0776E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plot_activate(X,Y,n)  </w:t>
      </w:r>
    </w:p>
    <w:p w:rsidR="00C0776E" w:rsidRPr="00C0776E" w:rsidRDefault="00C0776E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776E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2:  </w:t>
      </w:r>
    </w:p>
    <w:p w:rsidR="00C0776E" w:rsidRPr="00C0776E" w:rsidRDefault="00C0776E" w:rsidP="00C0776E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776E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plot3d_activate(X,Y,n)  </w:t>
      </w:r>
    </w:p>
    <w:p w:rsidR="00C0776E" w:rsidRDefault="00C0776E"/>
    <w:p w:rsidR="00786775" w:rsidRDefault="006469F4">
      <w:r>
        <w:rPr>
          <w:noProof/>
        </w:rPr>
        <w:drawing>
          <wp:anchor distT="0" distB="0" distL="114300" distR="114300" simplePos="0" relativeHeight="251660288" behindDoc="0" locked="0" layoutInCell="1" allowOverlap="1" wp14:anchorId="553A7CF2">
            <wp:simplePos x="0" y="0"/>
            <wp:positionH relativeFrom="column">
              <wp:posOffset>520</wp:posOffset>
            </wp:positionH>
            <wp:positionV relativeFrom="paragraph">
              <wp:posOffset>11834</wp:posOffset>
            </wp:positionV>
            <wp:extent cx="2934568" cy="2258291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4" t="26908" r="34827" b="30441"/>
                    <a:stretch/>
                  </pic:blipFill>
                  <pic:spPr bwMode="auto">
                    <a:xfrm>
                      <a:off x="0" y="0"/>
                      <a:ext cx="2934568" cy="2258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075C">
        <w:t>In this case, we made the point with more heat moves slower by multipl</w:t>
      </w:r>
      <w:r w:rsidR="007D3A16">
        <w:t>ied with a</w:t>
      </w:r>
      <w:r w:rsidR="00786775">
        <w:t xml:space="preserve"> value </w:t>
      </w:r>
      <w:r w:rsidR="007D3A16">
        <w:t xml:space="preserve">of </w:t>
      </w:r>
      <w:r w:rsidR="007D3A16" w:rsidRPr="007D3A16">
        <w:rPr>
          <w:position w:val="-6"/>
        </w:rPr>
        <w:object w:dxaOrig="200" w:dyaOrig="220">
          <v:shape id="_x0000_i1061" type="#_x0000_t75" style="width:10.3pt;height:10.85pt" o:ole="">
            <v:imagedata r:id="rId43" o:title=""/>
          </v:shape>
          <o:OLEObject Type="Embed" ProgID="Equation.DSMT4" ShapeID="_x0000_i1061" DrawAspect="Content" ObjectID="_1572032939" r:id="rId44"/>
        </w:object>
      </w:r>
      <w:r w:rsidR="007D3A16">
        <w:t xml:space="preserve"> decreasing conversely to </w:t>
      </w:r>
      <w:r w:rsidR="007D3A16" w:rsidRPr="009A4568">
        <w:rPr>
          <w:position w:val="-14"/>
        </w:rPr>
        <w:object w:dxaOrig="440" w:dyaOrig="400">
          <v:shape id="_x0000_i1064" type="#_x0000_t75" style="width:22.3pt;height:20pt" o:ole="">
            <v:imagedata r:id="rId45" o:title=""/>
          </v:shape>
          <o:OLEObject Type="Embed" ProgID="Equation.DSMT4" ShapeID="_x0000_i1064" DrawAspect="Content" ObjectID="_1572032940" r:id="rId46"/>
        </w:object>
      </w:r>
      <w:r w:rsidR="0037336D">
        <w:t xml:space="preserve"> which we choose </w:t>
      </w:r>
      <w:r w:rsidR="0037336D" w:rsidRPr="009A4568">
        <w:rPr>
          <w:position w:val="-16"/>
        </w:rPr>
        <w:object w:dxaOrig="1200" w:dyaOrig="480">
          <v:shape id="_x0000_i1067" type="#_x0000_t75" style="width:60pt;height:24pt" o:ole="">
            <v:imagedata r:id="rId47" o:title=""/>
          </v:shape>
          <o:OLEObject Type="Embed" ProgID="Equation.DSMT4" ShapeID="_x0000_i1067" DrawAspect="Content" ObjectID="_1572032941" r:id="rId48"/>
        </w:object>
      </w:r>
      <w:r w:rsidR="00CF443D">
        <w:t>(80 is maximum of the heat range)</w:t>
      </w:r>
    </w:p>
    <w:p w:rsidR="001344B6" w:rsidRDefault="0037336D">
      <w:pPr>
        <w:rPr>
          <w:rFonts w:asciiTheme="majorHAnsi" w:eastAsiaTheme="majorEastAsia" w:hAnsiTheme="majorHAnsi" w:cstheme="majorBidi"/>
          <w:sz w:val="22"/>
          <w:szCs w:val="32"/>
        </w:rPr>
      </w:pPr>
      <w:r w:rsidRPr="00B622ED">
        <w:rPr>
          <w:position w:val="-24"/>
        </w:rPr>
        <w:object w:dxaOrig="3960" w:dyaOrig="620">
          <v:shape id="_x0000_i1069" type="#_x0000_t75" style="width:197.15pt;height:30.85pt" o:ole="">
            <v:imagedata r:id="rId49" o:title=""/>
          </v:shape>
          <o:OLEObject Type="Embed" ProgID="Equation.DSMT4" ShapeID="_x0000_i1069" DrawAspect="Content" ObjectID="_1572032942" r:id="rId50"/>
        </w:object>
      </w:r>
      <w:r w:rsidR="001344B6">
        <w:br w:type="page"/>
      </w:r>
    </w:p>
    <w:p w:rsidR="00C0776E" w:rsidRDefault="00C0776E" w:rsidP="00C0776E">
      <w:pPr>
        <w:pStyle w:val="Heading3"/>
      </w:pPr>
      <w:r>
        <w:lastRenderedPageBreak/>
        <w:t>Dirichlet</w:t>
      </w:r>
      <w:r w:rsidR="00493AB5">
        <w:t xml:space="preserve"> (Non-linear)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der_var(n, plot_type=1):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A2EC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T,d1,d2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T[0,:],T[:,0], T[grid_x-1,:], T[:, grid_y-1] = 0,0,0,0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Tn = T.copy()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 = np.roll(Tn,1,axis=0)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right = np.roll(Tn,-1,axis=0)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up = np.roll(Tn,-1,axis=1)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down = np.roll(Tn,1,axis=1)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 = Tn-dt</w:t>
      </w:r>
      <w:r w:rsidR="00F6413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*</w:t>
      </w: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Tn /dx*(2 * Tn - left - down) + d2 * (left+right+up+down-4*Tn)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A2EC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1: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plot_activate(X,Y,n)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FA2EC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2:  </w:t>
      </w:r>
    </w:p>
    <w:p w:rsidR="00FA2EC3" w:rsidRPr="00FA2EC3" w:rsidRDefault="00FA2EC3" w:rsidP="00FA2EC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FA2EC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plot3d_activate(X,Y,n)  </w:t>
      </w:r>
    </w:p>
    <w:p w:rsidR="00493AB5" w:rsidRDefault="00493AB5" w:rsidP="00FA2EC3">
      <w:r>
        <w:t>and we set new initial condition</w:t>
      </w:r>
    </w:p>
    <w:p w:rsidR="00493AB5" w:rsidRPr="00493AB5" w:rsidRDefault="00493AB5" w:rsidP="00493AB5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93AB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 = 2.  </w:t>
      </w:r>
    </w:p>
    <w:p w:rsidR="00493AB5" w:rsidRDefault="006B5A58" w:rsidP="00FA2EC3">
      <w:r>
        <w:rPr>
          <w:noProof/>
        </w:rPr>
        <w:drawing>
          <wp:inline distT="0" distB="0" distL="0" distR="0" wp14:anchorId="1D05F828" wp14:editId="4D0D96BC">
            <wp:extent cx="2453926" cy="2039257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1906" t="8122" r="20033" b="6108"/>
                    <a:stretch/>
                  </pic:blipFill>
                  <pic:spPr bwMode="auto">
                    <a:xfrm>
                      <a:off x="0" y="0"/>
                      <a:ext cx="2461926" cy="204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55F70" wp14:editId="057389AE">
            <wp:extent cx="2423885" cy="19218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9755" t="8839" r="19891" b="6097"/>
                    <a:stretch/>
                  </pic:blipFill>
                  <pic:spPr bwMode="auto">
                    <a:xfrm>
                      <a:off x="0" y="0"/>
                      <a:ext cx="2437366" cy="193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958" w:rsidRDefault="00095958" w:rsidP="00FA2EC3"/>
    <w:p w:rsidR="00404E45" w:rsidRDefault="00095958" w:rsidP="00FA2EC3">
      <w:r>
        <w:t>No heat leaks around the boundaries and the heat gradually lost from the system even faster that just diffusion equation. (the heat throw itself into the “black hole” wall)</w:t>
      </w:r>
    </w:p>
    <w:p w:rsidR="00404E45" w:rsidRDefault="00404E45">
      <w:r>
        <w:br w:type="page"/>
      </w:r>
    </w:p>
    <w:p w:rsidR="00493AB5" w:rsidRDefault="00404E45" w:rsidP="00404E45">
      <w:pPr>
        <w:pStyle w:val="Heading3"/>
      </w:pPr>
      <w:r>
        <w:lastRenderedPageBreak/>
        <w:t>Neumann (Non-linear, G=</w:t>
      </w:r>
      <w:r w:rsidR="00413772">
        <w:t>5</w:t>
      </w:r>
      <w:r>
        <w:t>)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neu(n, g=0, plot_type=1):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321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T,d1,d2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Tn = T.copy()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 = np.roll(Tn,1,axis=0)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right = np.roll(Tn,-1,axis=0)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up = np.roll(Tn,-1,axis=1)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down = np.roll(Tn,1,axis=1)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ghost1 = -2 * dx * g + Tn[1,1:grid_y-1]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ghost2 = -2 * dx * g</w:t>
      </w:r>
      <w:r w:rsidR="00A45A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</w:t>
      </w:r>
      <w:r w:rsidR="00A45A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Tn[grid_x-2,1:grid_y-1]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ghost3 = -2 * dx * g</w:t>
      </w:r>
      <w:r w:rsidR="00A45A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</w:t>
      </w:r>
      <w:r w:rsidR="00A45A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Tn[grid_x-2,1:grid_y-1]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ghost4 = -2 * dx * g</w:t>
      </w:r>
      <w:r w:rsidR="00A45A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+</w:t>
      </w:r>
      <w:r w:rsidR="00A45A4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Tn[1:grid_x-1,grid_y-2]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ghost1 = ghost1 &gt; 0 * ghost1  </w:t>
      </w:r>
      <w:r w:rsidR="00D541B6">
        <w:rPr>
          <w:rFonts w:ascii="Consolas" w:eastAsia="Times New Roman" w:hAnsi="Consolas" w:cs="Times New Roman"/>
          <w:color w:val="00B050"/>
          <w:sz w:val="18"/>
          <w:szCs w:val="18"/>
          <w:bdr w:val="none" w:sz="0" w:space="0" w:color="auto" w:frame="1"/>
        </w:rPr>
        <w:t>#prevent negative value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ghost2 = ghost2 &gt; 0 * ghost2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ghost3 = ghost3 &gt; 0 * ghost3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ghost4 = ghost4 &gt; 0 * ghost4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left[0,:],right[grid_x-1,:],up[:,grid_y-1],down[:,0] = 0,0,0,0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 = Tn-dt*</w:t>
      </w:r>
      <w:r w:rsidR="00F825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Tn/dx*(2 * Tn - left - down) + d2 * (left+right+up+down-4*Tn)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T[0,1:grid_y-1] += d2 * ghost1 + dt</w:t>
      </w:r>
      <w:r w:rsidR="00F825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*</w:t>
      </w:r>
      <w:r w:rsidR="00F825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="00F62CDE"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T[0,1:grid_y-1] 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</w:t>
      </w:r>
      <w:r w:rsidR="00F825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/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dx*ghost1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T[grid_x-1,1:grid_y-1] += d2 * ghost2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T[1:grid_x-1,0] += d2 * ghost3 + dt</w:t>
      </w:r>
      <w:r w:rsidR="00F825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*</w:t>
      </w:r>
      <w:r w:rsidR="00F825D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="00F62CDE"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T[1:grid_x-1,0] 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/</w:t>
      </w:r>
      <w:r w:rsidR="007A31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dx</w:t>
      </w:r>
      <w:r w:rsidR="007A31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*</w:t>
      </w:r>
      <w:r w:rsidR="007A31B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ghost3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T[1:grid_x-1,grid_y-1] += d2 * ghost4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321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1: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plot_activate(X,Y,n)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C03219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2:  </w:t>
      </w:r>
    </w:p>
    <w:p w:rsidR="00C03219" w:rsidRPr="00C03219" w:rsidRDefault="00C03219" w:rsidP="00C03219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03219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plot3d_activate(X,Y,n)  </w:t>
      </w:r>
    </w:p>
    <w:p w:rsidR="007C3A10" w:rsidRDefault="007C3A10">
      <w:r>
        <w:br w:type="page"/>
      </w:r>
    </w:p>
    <w:p w:rsidR="00CD7DD1" w:rsidRDefault="00CD7DD1" w:rsidP="00C03219">
      <w:r>
        <w:rPr>
          <w:noProof/>
        </w:rPr>
        <w:lastRenderedPageBreak/>
        <w:drawing>
          <wp:inline distT="0" distB="0" distL="0" distR="0" wp14:anchorId="07B48C4C" wp14:editId="107A2CFA">
            <wp:extent cx="2538403" cy="2171548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1771" t="6688" r="20571" b="5631"/>
                    <a:stretch/>
                  </pic:blipFill>
                  <pic:spPr bwMode="auto">
                    <a:xfrm>
                      <a:off x="0" y="0"/>
                      <a:ext cx="2546532" cy="2178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3A10">
        <w:rPr>
          <w:noProof/>
        </w:rPr>
        <w:drawing>
          <wp:inline distT="0" distB="0" distL="0" distR="0" wp14:anchorId="622C2C5D" wp14:editId="081FE438">
            <wp:extent cx="2619829" cy="2152817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18814" t="4061" r="19356" b="5624"/>
                    <a:stretch/>
                  </pic:blipFill>
                  <pic:spPr bwMode="auto">
                    <a:xfrm>
                      <a:off x="0" y="0"/>
                      <a:ext cx="2638873" cy="216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DD1" w:rsidRDefault="00CD7DD1"/>
    <w:p w:rsidR="00DE7DAC" w:rsidRDefault="009021E6">
      <w:r>
        <w:t xml:space="preserve">Extend from the </w:t>
      </w:r>
      <w:r w:rsidR="00601AB7">
        <w:t>D</w:t>
      </w:r>
      <w:r>
        <w:t>irichlet</w:t>
      </w:r>
      <w:r w:rsidR="00601AB7">
        <w:t xml:space="preserve"> condition</w:t>
      </w:r>
      <w:bookmarkStart w:id="3" w:name="_GoBack"/>
      <w:bookmarkEnd w:id="3"/>
      <w:r>
        <w:t>, the wall’s heat was affected by the blob of heat that was approaching the it.</w:t>
      </w:r>
      <w:r w:rsidR="004D1957">
        <w:t xml:space="preserve"> In this case G=5 so we can see some gradient or </w:t>
      </w:r>
      <w:r w:rsidR="00D97E35">
        <w:t xml:space="preserve">some </w:t>
      </w:r>
      <w:r w:rsidR="004D1957">
        <w:t>slope</w:t>
      </w:r>
      <w:r w:rsidR="00D97E35">
        <w:t>s</w:t>
      </w:r>
      <w:r w:rsidR="004D1957">
        <w:t xml:space="preserve"> near the wall.</w:t>
      </w:r>
    </w:p>
    <w:p w:rsidR="00DE7DAC" w:rsidRDefault="00DE7DAC">
      <w:r>
        <w:br w:type="page"/>
      </w:r>
    </w:p>
    <w:p w:rsidR="009021E6" w:rsidRDefault="00DE7DAC" w:rsidP="00DE7DAC">
      <w:pPr>
        <w:pStyle w:val="Heading2"/>
      </w:pPr>
      <w:r>
        <w:lastRenderedPageBreak/>
        <w:t>Application of Burger’s Equation</w:t>
      </w:r>
      <w:r w:rsidR="004F0B2D">
        <w:t xml:space="preserve"> [Q.4]</w:t>
      </w:r>
    </w:p>
    <w:p w:rsidR="004E626F" w:rsidRDefault="000E70A7" w:rsidP="000E70A7">
      <w:pPr>
        <w:pStyle w:val="ListParagraph"/>
        <w:numPr>
          <w:ilvl w:val="0"/>
          <w:numId w:val="41"/>
        </w:numPr>
        <w:ind w:leftChars="0"/>
      </w:pPr>
      <w:r>
        <w:t>Used in Fluid Mechanic</w:t>
      </w:r>
    </w:p>
    <w:p w:rsidR="000E70A7" w:rsidRDefault="000E70A7" w:rsidP="000E70A7">
      <w:pPr>
        <w:pStyle w:val="ListParagraph"/>
        <w:ind w:leftChars="0" w:left="720"/>
      </w:pPr>
      <w:r>
        <w:t xml:space="preserve">We describe the motion of fluid with viscosity by </w:t>
      </w:r>
      <w:r w:rsidRPr="000E70A7">
        <w:t>Navier–Stokes equations</w:t>
      </w:r>
      <w:r>
        <w:t xml:space="preserve"> which is the equation cannot be solved for analytical solution right now. The general formula is too long so we will refer only the case of incompressible fluid</w:t>
      </w:r>
      <w:r w:rsidR="00EC3518">
        <w:t xml:space="preserve"> Navier-Stokes in convection</w:t>
      </w:r>
    </w:p>
    <w:p w:rsidR="00EC3518" w:rsidRDefault="00EC3518" w:rsidP="00EC3518">
      <w:pPr>
        <w:pStyle w:val="ListParagraph"/>
        <w:ind w:leftChars="0" w:left="720"/>
        <w:jc w:val="center"/>
      </w:pPr>
      <w:r w:rsidRPr="00B622ED">
        <w:rPr>
          <w:position w:val="-24"/>
        </w:rPr>
        <w:object w:dxaOrig="3060" w:dyaOrig="620">
          <v:shape id="_x0000_i1086" type="#_x0000_t75" style="width:152.55pt;height:30.85pt" o:ole="">
            <v:imagedata r:id="rId55" o:title=""/>
          </v:shape>
          <o:OLEObject Type="Embed" ProgID="Equation.DSMT4" ShapeID="_x0000_i1086" DrawAspect="Content" ObjectID="_1572032943" r:id="rId56"/>
        </w:object>
      </w:r>
    </w:p>
    <w:p w:rsidR="004429DB" w:rsidRDefault="004429DB" w:rsidP="00DD0309">
      <w:pPr>
        <w:pStyle w:val="ListParagraph"/>
        <w:ind w:leftChars="0" w:left="720"/>
      </w:pPr>
      <w:r>
        <w:t xml:space="preserve">If we consider in the </w:t>
      </w:r>
      <w:r w:rsidR="00A077C0">
        <w:t xml:space="preserve">simpler </w:t>
      </w:r>
      <w:r>
        <w:t xml:space="preserve">case </w:t>
      </w:r>
      <w:r w:rsidR="00A077C0">
        <w:t>such as</w:t>
      </w:r>
      <w:r>
        <w:t xml:space="preserve"> homogenous</w:t>
      </w:r>
      <w:r w:rsidR="00EC0AFE">
        <w:t xml:space="preserve"> differential equation</w:t>
      </w:r>
      <w:r w:rsidR="00F90979">
        <w:t xml:space="preserve"> (no internal and external source)</w:t>
      </w:r>
      <w:r>
        <w:t xml:space="preserve">, </w:t>
      </w:r>
      <w:r w:rsidR="00377186">
        <w:t>it</w:t>
      </w:r>
      <w:r>
        <w:t xml:space="preserve"> will become non-linear burger equation</w:t>
      </w:r>
      <w:r w:rsidR="007D1501">
        <w:t>.</w:t>
      </w:r>
    </w:p>
    <w:p w:rsidR="003D79BF" w:rsidRDefault="004429DB" w:rsidP="000E70A7">
      <w:pPr>
        <w:pStyle w:val="ListParagraph"/>
        <w:ind w:leftChars="0" w:left="720"/>
        <w:jc w:val="center"/>
      </w:pPr>
      <w:r w:rsidRPr="00B622ED">
        <w:rPr>
          <w:position w:val="-24"/>
        </w:rPr>
        <w:object w:dxaOrig="2040" w:dyaOrig="620">
          <v:shape id="_x0000_i1089" type="#_x0000_t75" style="width:101.7pt;height:30.85pt" o:ole="">
            <v:imagedata r:id="rId57" o:title=""/>
          </v:shape>
          <o:OLEObject Type="Embed" ProgID="Equation.DSMT4" ShapeID="_x0000_i1089" DrawAspect="Content" ObjectID="_1572032944" r:id="rId58"/>
        </w:object>
      </w:r>
    </w:p>
    <w:p w:rsidR="003D79BF" w:rsidRDefault="00043302" w:rsidP="0006368E">
      <w:pPr>
        <w:pStyle w:val="ListParagraph"/>
        <w:numPr>
          <w:ilvl w:val="0"/>
          <w:numId w:val="41"/>
        </w:numPr>
        <w:ind w:leftChars="0"/>
      </w:pPr>
      <w:r>
        <w:t>Toy model</w:t>
      </w:r>
    </w:p>
    <w:p w:rsidR="00043302" w:rsidRDefault="00043302" w:rsidP="00043302">
      <w:pPr>
        <w:pStyle w:val="ListParagraph"/>
        <w:ind w:leftChars="0" w:left="720"/>
      </w:pPr>
      <w:r>
        <w:t xml:space="preserve">Toy model is </w:t>
      </w:r>
      <w:r w:rsidR="00B60382">
        <w:t xml:space="preserve">given a mean as a tool used to understand some behavior of the system but in simpler way rather than a generally complex model. One interesting model is traffic </w:t>
      </w:r>
      <w:r w:rsidR="002B4F28">
        <w:t>flow.</w:t>
      </w:r>
    </w:p>
    <w:p w:rsidR="002B4F28" w:rsidRDefault="002B4F28" w:rsidP="00043302">
      <w:pPr>
        <w:pStyle w:val="ListParagraph"/>
        <w:ind w:leftChars="0" w:left="720"/>
      </w:pPr>
      <w:r>
        <w:t xml:space="preserve">Given that </w:t>
      </w:r>
      <w:r w:rsidRPr="002B4F28">
        <w:rPr>
          <w:position w:val="-10"/>
        </w:rPr>
        <w:object w:dxaOrig="240" w:dyaOrig="260">
          <v:shape id="_x0000_i1093" type="#_x0000_t75" style="width:12pt;height:13.15pt" o:ole="">
            <v:imagedata r:id="rId59" o:title=""/>
          </v:shape>
          <o:OLEObject Type="Embed" ProgID="Equation.DSMT4" ShapeID="_x0000_i1093" DrawAspect="Content" ObjectID="_1572032945" r:id="rId60"/>
        </w:object>
      </w:r>
      <w:r>
        <w:t xml:space="preserve"> is the density of the cars (</w:t>
      </w:r>
      <w:r w:rsidRPr="002B4F28">
        <w:rPr>
          <w:position w:val="-12"/>
        </w:rPr>
        <w:object w:dxaOrig="460" w:dyaOrig="360">
          <v:shape id="_x0000_i1096" type="#_x0000_t75" style="width:22.85pt;height:18.3pt" o:ole="">
            <v:imagedata r:id="rId61" o:title=""/>
          </v:shape>
          <o:OLEObject Type="Embed" ProgID="Equation.DSMT4" ShapeID="_x0000_i1096" DrawAspect="Content" ObjectID="_1572032946" r:id="rId62"/>
        </w:object>
      </w:r>
      <w:r>
        <w:t>has meaning as bumper hit the front car!)</w:t>
      </w:r>
    </w:p>
    <w:p w:rsidR="00ED352F" w:rsidRDefault="00165062" w:rsidP="002B4F28">
      <w:pPr>
        <w:pStyle w:val="ListParagraph"/>
        <w:ind w:leftChars="0" w:left="720"/>
        <w:jc w:val="center"/>
      </w:pPr>
      <w:r w:rsidRPr="00165062">
        <w:rPr>
          <w:position w:val="-30"/>
        </w:rPr>
        <w:object w:dxaOrig="3159" w:dyaOrig="680">
          <v:shape id="_x0000_i1098" type="#_x0000_t75" style="width:157.7pt;height:34.3pt" o:ole="">
            <v:imagedata r:id="rId63" o:title=""/>
          </v:shape>
          <o:OLEObject Type="Embed" ProgID="Equation.DSMT4" ShapeID="_x0000_i1098" DrawAspect="Content" ObjectID="_1572032947" r:id="rId64"/>
        </w:object>
      </w:r>
    </w:p>
    <w:p w:rsidR="00ED352F" w:rsidRDefault="00ED352F" w:rsidP="00ED352F">
      <w:pPr>
        <w:pStyle w:val="ListParagraph"/>
        <w:numPr>
          <w:ilvl w:val="0"/>
          <w:numId w:val="41"/>
        </w:numPr>
        <w:ind w:leftChars="0"/>
      </w:pPr>
      <w:r>
        <w:t>Nuclear fusion reactor</w:t>
      </w:r>
    </w:p>
    <w:p w:rsidR="00670EE3" w:rsidRDefault="004F7206" w:rsidP="00670EE3">
      <w:pPr>
        <w:pStyle w:val="ListParagraph"/>
        <w:ind w:leftChars="0" w:left="720"/>
      </w:pPr>
      <w:r>
        <w:t>In the nuclear fusion reactor, there is a part called “Lithium blanket” where playing role as a cooler for the reactor. Lithium blanket is contained of liquid lithium and controlled by magnetic force</w:t>
      </w:r>
      <w:r w:rsidR="00814F6E">
        <w:t>. Consequently, there is need to study how to control the flow of this blanket.</w:t>
      </w:r>
    </w:p>
    <w:p w:rsidR="00814F6E" w:rsidRDefault="00814F6E" w:rsidP="00670EE3">
      <w:pPr>
        <w:pStyle w:val="ListParagraph"/>
        <w:ind w:leftChars="0" w:left="720"/>
      </w:pPr>
      <w:r>
        <w:t xml:space="preserve">The model is as similar to </w:t>
      </w:r>
      <w:r w:rsidR="001F340E">
        <w:t>Navier-Stokes Burger’s equation with external source.</w:t>
      </w:r>
    </w:p>
    <w:p w:rsidR="001F340E" w:rsidRDefault="001F340E" w:rsidP="00670EE3">
      <w:pPr>
        <w:pStyle w:val="ListParagraph"/>
        <w:ind w:leftChars="0" w:left="720"/>
      </w:pPr>
      <w:r w:rsidRPr="001F340E">
        <w:rPr>
          <w:position w:val="-12"/>
        </w:rPr>
        <w:object w:dxaOrig="1860" w:dyaOrig="360">
          <v:shape id="_x0000_i1102" type="#_x0000_t75" style="width:92.55pt;height:18.3pt" o:ole="">
            <v:imagedata r:id="rId65" o:title=""/>
          </v:shape>
          <o:OLEObject Type="Embed" ProgID="Equation.DSMT4" ShapeID="_x0000_i1102" DrawAspect="Content" ObjectID="_1572032948" r:id="rId66"/>
        </w:object>
      </w:r>
    </w:p>
    <w:p w:rsidR="001F340E" w:rsidRPr="003D79BF" w:rsidRDefault="001F340E" w:rsidP="00670EE3">
      <w:pPr>
        <w:pStyle w:val="ListParagraph"/>
        <w:ind w:leftChars="0" w:left="720"/>
      </w:pPr>
      <w:r>
        <w:t xml:space="preserve">Where </w:t>
      </w:r>
      <w:r w:rsidRPr="001F340E">
        <w:rPr>
          <w:position w:val="-12"/>
        </w:rPr>
        <w:object w:dxaOrig="300" w:dyaOrig="360">
          <v:shape id="_x0000_i1105" type="#_x0000_t75" style="width:14.85pt;height:18.3pt" o:ole="">
            <v:imagedata r:id="rId67" o:title=""/>
          </v:shape>
          <o:OLEObject Type="Embed" ProgID="Equation.DSMT4" ShapeID="_x0000_i1105" DrawAspect="Content" ObjectID="_1572032949" r:id="rId68"/>
        </w:object>
      </w:r>
      <w:r>
        <w:t xml:space="preserve"> is applied magnetic field</w:t>
      </w:r>
      <w:r w:rsidR="00A72289">
        <w:t>.</w:t>
      </w:r>
      <w:r w:rsidR="009F454D">
        <w:t xml:space="preserve"> For example, </w:t>
      </w:r>
      <w:r w:rsidR="009F454D" w:rsidRPr="009F454D">
        <w:rPr>
          <w:position w:val="-28"/>
        </w:rPr>
        <w:object w:dxaOrig="1760" w:dyaOrig="680">
          <v:shape id="_x0000_i1109" type="#_x0000_t75" style="width:88pt;height:34.3pt" o:ole="">
            <v:imagedata r:id="rId69" o:title=""/>
          </v:shape>
          <o:OLEObject Type="Embed" ProgID="Equation.DSMT4" ShapeID="_x0000_i1109" DrawAspect="Content" ObjectID="_1572032950" r:id="rId70"/>
        </w:object>
      </w:r>
      <w:r w:rsidR="00415911">
        <w:t>.</w:t>
      </w:r>
    </w:p>
    <w:p w:rsidR="00793E76" w:rsidRDefault="004E626F" w:rsidP="003576A3">
      <w:r>
        <w:t>Ref:</w:t>
      </w:r>
    </w:p>
    <w:p w:rsidR="003576A3" w:rsidRDefault="003576A3" w:rsidP="003576A3">
      <w:pPr>
        <w:pStyle w:val="Bibliography"/>
        <w:ind w:left="720" w:hanging="720"/>
        <w:rPr>
          <w:noProof/>
          <w:sz w:val="24"/>
          <w:szCs w:val="24"/>
        </w:rPr>
      </w:pPr>
      <w:r>
        <w:fldChar w:fldCharType="begin"/>
      </w:r>
      <w:r>
        <w:instrText xml:space="preserve"> BIBLIOGRAPHY  \l 1033 </w:instrText>
      </w:r>
      <w:r>
        <w:fldChar w:fldCharType="separate"/>
      </w:r>
      <w:r>
        <w:rPr>
          <w:i/>
          <w:iCs/>
          <w:noProof/>
        </w:rPr>
        <w:t>Application of Generalize Burger's Equation.</w:t>
      </w:r>
      <w:r>
        <w:rPr>
          <w:noProof/>
        </w:rPr>
        <w:t xml:space="preserve"> (n.d.). Retrieved from Shodhganga: http://shodhganga.inflibnet.ac.in/bitstream/10603/37622/11/11_chapter%204.pdf</w:t>
      </w:r>
    </w:p>
    <w:p w:rsidR="003576A3" w:rsidRDefault="003576A3" w:rsidP="003576A3">
      <w:pPr>
        <w:pStyle w:val="Bibliography"/>
        <w:ind w:left="720" w:hanging="720"/>
        <w:rPr>
          <w:noProof/>
        </w:rPr>
      </w:pPr>
      <w:r>
        <w:rPr>
          <w:noProof/>
        </w:rPr>
        <w:t xml:space="preserve">Landajuela, M. (2011). Burgers equation. </w:t>
      </w:r>
      <w:r>
        <w:rPr>
          <w:i/>
          <w:iCs/>
          <w:noProof/>
        </w:rPr>
        <w:t>bcam</w:t>
      </w:r>
      <w:r>
        <w:rPr>
          <w:noProof/>
        </w:rPr>
        <w:t>, 2-3.</w:t>
      </w:r>
    </w:p>
    <w:p w:rsidR="003576A3" w:rsidRDefault="003576A3" w:rsidP="003576A3">
      <w:pPr>
        <w:pStyle w:val="Bibliography"/>
        <w:ind w:left="720" w:hanging="720"/>
        <w:rPr>
          <w:noProof/>
        </w:rPr>
      </w:pPr>
      <w:r>
        <w:rPr>
          <w:i/>
          <w:iCs/>
          <w:noProof/>
        </w:rPr>
        <w:t>Viscous Burgers equation physical meaning</w:t>
      </w:r>
      <w:r>
        <w:rPr>
          <w:noProof/>
        </w:rPr>
        <w:t>. (2014, 7 23). Retrieved from Physics Stackexchange: https://physics.stackexchange.com/questions/127771/viscous-burgers-equation-physical-meaning</w:t>
      </w:r>
    </w:p>
    <w:p w:rsidR="009021E6" w:rsidRPr="00211B5F" w:rsidRDefault="003576A3" w:rsidP="003576A3">
      <w:r>
        <w:fldChar w:fldCharType="end"/>
      </w:r>
      <w:r w:rsidR="009021E6">
        <w:br w:type="page"/>
      </w:r>
    </w:p>
    <w:p w:rsidR="00C03219" w:rsidRDefault="00CD7DD1" w:rsidP="00CD7DD1">
      <w:pPr>
        <w:pStyle w:val="Heading2"/>
      </w:pPr>
      <w:r>
        <w:lastRenderedPageBreak/>
        <w:t>Python Code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numpy as np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matplotlib.pyplot as plt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mpl_toolkits.mplot3d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Axes3D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os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matplotlib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animation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dir = os.path.dirname(os.path.realpath(__file__))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os.chdir(dir)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dx = 0.1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dy = dx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 = 2.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v = 2.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grid_x = 100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grid_y = 100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nt = 100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d1 = 0.1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d2 = 0.05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dt = d2 * (dx**2)/v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init():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 = np.zeros((grid_x,grid_y))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T[70:90, 70:90] = 80.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x = np.linspace(0,dx * (grid_x - 1), grid_x)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y = np.linspace(0,dy * (grid_y - 1), grid_y)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X,Y = np.meshgrid(x,y)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cmap = plt.cm.get_cmap(</w:t>
      </w:r>
      <w:r w:rsidRPr="009021E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"jet"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cmap.set_over(</w:t>
      </w:r>
      <w:r w:rsidRPr="009021E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'grey'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 = 5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levels = np.arange(0.,100.,0.2)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count = 1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icount = 0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 = init()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fig = plt.figure()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ax = fig.gca(projection=</w:t>
      </w:r>
      <w:r w:rsidRPr="009021E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'3d'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cl = plt.contourf(X,Y,T,levels,cmap=cmap)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plt.colorbar(cl)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plot_activate(X,Y,n):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plt.cla()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plt.clf()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plt.xlim(0.,np.max(x))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plt.ylim(0.,np.max(x))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plt.contourf(X,Y,T,levels,cmap=cmap)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plt.text(np.max(x)*0.8,np.max(y)+dy,</w:t>
      </w:r>
      <w:r w:rsidRPr="009021E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"t=%01.5f"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%(dt*n))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plot3d_activate(X,Y,n):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ax.cla()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ax.set_xlim(0.,np.max(x))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ax.set_ylim(0.,np.max(y))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ax.set_zlim(0.,300)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cl = ax.plot_surface(X,Y,T,linewidth=0,vmin=np.min(levels),vmax=np.max(levels), cmap=cmap,antialiased=False)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cyc_var(n, plot_type=1):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T,d1,d2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Tn = T.copy()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 = np.roll(Tn,1,axis=0)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right = np.roll(Tn,-1,axis=0)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up = np.roll(Tn,-1,axis=1)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down = np.roll(Tn,1,axis=1)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 = Tn-dt*(np.sqrt(80**2-Tn ** 2))/dx*(2 * Tn - left - down) + d2 * (left+right+up+down-4*Tn)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1: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plot_activate(X,Y,n)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2: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plot3d_activate(X,Y,n)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def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cyc_con(n, plot_type=1):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T,d1,d2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Tn = T.copy()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 = np.roll(Tn,1,axis=0)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right = np.roll(Tn,-1,axis=0)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up = np.roll(Tn,-1,axis=1)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down = np.roll(Tn,1,axis=1)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 = Tn-d1*(2 * Tn - 1.5*left - 0.5*down) + d2 * (left+right+up+down-4*Tn)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1: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plot_activate(X,Y,n)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2: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plot3d_activate(X,Y,n)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der_var(n, plot_type=1):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T,d1,d2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T[0,:],T[:,0], T[grid_x-1,:], T[:, grid_y-1] = 0,0,0,0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Tn = T.copy()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 = np.roll(Tn,1,axis=0)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right = np.roll(Tn,-1,axis=0)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up = np.roll(Tn,-1,axis=1)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down = np.roll(Tn,1,axis=1)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 = Tn-dt*(np.sqrt(Tn ** 2))/dx*(2 * Tn - left - down) + d2 * (left+right+up+down-4*Tn)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1: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plot_activate(X,Y,n)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2: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plot3d_activate(X,Y,n)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def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neu(n, g=0, plot_type=1):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global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T,d1,d2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Tn = T.copy()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 = np.roll(Tn,1,axis=0)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right = np.roll(Tn,-1,axis=0)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up = np.roll(Tn,-1,axis=1)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down = np.roll(Tn,1,axis=1)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lastRenderedPageBreak/>
        <w:t>    ghost1 = -2 * dx * g + Tn[1,1:grid_y-1]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ghost2 = -2 * dx * g+Tn[grid_x-2,1:grid_y-1]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ghost3 = -2 * dx * g+Tn[grid_x-2,1:grid_y-1]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ghost4 = -2 * dx * g+Tn[1:grid_x-1,grid_y-2]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ghost1 = ghost1 &gt; 0 * ghost1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ghost2 = ghost2 &gt; 0 * ghost2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ghost3 = ghost3 &gt; 0 * ghost3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ghost4 = ghost4 &gt; 0 * ghost4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left[0,:],right[grid_x-1,:],up[:,grid_y-1],down[:,0] = 0,0,0,0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 = Tn-dt*(np.sqrt(Tn ** 2))/dx*(2 * Tn - left - down) + d2 * (left+right+up+down-4*Tn)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T[0,1:grid_y-1] += d2 * ghost1 + dt</w:t>
      </w:r>
      <w:r w:rsidR="009D03BF" w:rsidRPr="009D03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="009D03BF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* </w:t>
      </w:r>
      <w:r w:rsidR="009D03BF"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T[0,1:grid_y-1]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/dx*ghost1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T[grid_x-1,1:grid_y-1] += d2 * ghost2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T[1:grid_x-1,0] += d2 * ghost3 + dt</w:t>
      </w:r>
      <w:r w:rsidR="00966F64" w:rsidRPr="00966F6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 </w:t>
      </w:r>
      <w:r w:rsidR="00966F6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 xml:space="preserve">* </w:t>
      </w:r>
      <w:r w:rsidR="00966F64"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T[1:grid_x-1,0]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/dx*ghost3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T[1:grid_x-1,grid_y-1] += d2 * ghost4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1: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plot_activate(X,Y,n)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</w:t>
      </w:r>
      <w:r w:rsidRPr="009021E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if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plot_type == 2: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      plot3d_activate(X,Y,n)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 = animation.FuncAnimation(fig, der_var,fargs=(2), frames=200,interval=10)  </w:t>
      </w:r>
    </w:p>
    <w:p w:rsidR="009021E6" w:rsidRPr="009021E6" w:rsidRDefault="009021E6" w:rsidP="009021E6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a.save(</w:t>
      </w:r>
      <w:r w:rsidRPr="009021E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'3d-der-var.mp4'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,fps=30,extra_args=[</w:t>
      </w:r>
      <w:r w:rsidRPr="009021E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'-vcodec'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</w:t>
      </w:r>
      <w:r w:rsidRPr="009021E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'libx264'</w:t>
      </w:r>
      <w:r w:rsidRPr="009021E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])  </w:t>
      </w:r>
    </w:p>
    <w:p w:rsidR="009021E6" w:rsidRPr="009021E6" w:rsidRDefault="009021E6" w:rsidP="009021E6"/>
    <w:sectPr w:rsidR="009021E6" w:rsidRPr="009021E6" w:rsidSect="004631A2">
      <w:footerReference w:type="default" r:id="rId71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6E01" w:rsidRDefault="001B6E01" w:rsidP="002C45B9">
      <w:r>
        <w:separator/>
      </w:r>
    </w:p>
  </w:endnote>
  <w:endnote w:type="continuationSeparator" w:id="0">
    <w:p w:rsidR="001B6E01" w:rsidRDefault="001B6E01" w:rsidP="002C4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HGGothicM">
    <w:altName w:val="MS Mincho"/>
    <w:panose1 w:val="00000000000000000000"/>
    <w:charset w:val="8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02546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14F6E" w:rsidRDefault="00814F6E">
        <w:pPr>
          <w:pStyle w:val="Footer"/>
          <w:jc w:val="center"/>
        </w:pPr>
        <w:r>
          <w:fldChar w:fldCharType="begin"/>
        </w:r>
        <w:r>
          <w:instrText xml:space="preserve"> PAGE   \</w:instrText>
        </w:r>
        <w:r>
          <w:rPr>
            <w:rFonts w:cs="Angsana New"/>
            <w:cs/>
            <w:lang w:bidi="th-TH"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9E71B6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814F6E" w:rsidRDefault="00814F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6E01" w:rsidRDefault="001B6E01" w:rsidP="002C45B9">
      <w:r>
        <w:separator/>
      </w:r>
    </w:p>
  </w:footnote>
  <w:footnote w:type="continuationSeparator" w:id="0">
    <w:p w:rsidR="001B6E01" w:rsidRDefault="001B6E01" w:rsidP="002C45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90116"/>
    <w:multiLevelType w:val="multilevel"/>
    <w:tmpl w:val="B058C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7B5722"/>
    <w:multiLevelType w:val="multilevel"/>
    <w:tmpl w:val="D95E9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656124"/>
    <w:multiLevelType w:val="multilevel"/>
    <w:tmpl w:val="E5B63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144C39"/>
    <w:multiLevelType w:val="multilevel"/>
    <w:tmpl w:val="EB4EB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B94803"/>
    <w:multiLevelType w:val="hybridMultilevel"/>
    <w:tmpl w:val="0A5007FE"/>
    <w:lvl w:ilvl="0" w:tplc="A328A050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3F56CD"/>
    <w:multiLevelType w:val="multilevel"/>
    <w:tmpl w:val="8D56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DB713C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D213C2"/>
    <w:multiLevelType w:val="multilevel"/>
    <w:tmpl w:val="452CF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3A0CBE"/>
    <w:multiLevelType w:val="multilevel"/>
    <w:tmpl w:val="1C0E8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892E1C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FB5361"/>
    <w:multiLevelType w:val="hybridMultilevel"/>
    <w:tmpl w:val="DD8859F4"/>
    <w:lvl w:ilvl="0" w:tplc="A328A05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0901BF"/>
    <w:multiLevelType w:val="multilevel"/>
    <w:tmpl w:val="E5B63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6D75F8"/>
    <w:multiLevelType w:val="multilevel"/>
    <w:tmpl w:val="00DEA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794422"/>
    <w:multiLevelType w:val="multilevel"/>
    <w:tmpl w:val="24F2B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B72F98"/>
    <w:multiLevelType w:val="multilevel"/>
    <w:tmpl w:val="E5B63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25EDB"/>
    <w:multiLevelType w:val="hybridMultilevel"/>
    <w:tmpl w:val="3A5E7402"/>
    <w:lvl w:ilvl="0" w:tplc="ED5C9824">
      <w:start w:val="1"/>
      <w:numFmt w:val="upperLetter"/>
      <w:pStyle w:val="Heading2"/>
      <w:lvlText w:val="%1."/>
      <w:lvlJc w:val="left"/>
      <w:pPr>
        <w:ind w:left="420" w:hanging="420"/>
      </w:pPr>
      <w:rPr>
        <w:rFonts w:ascii="Times New Roman" w:eastAsia="MS Mincho" w:hAnsi="Times New Roman" w:hint="default"/>
        <w:b w:val="0"/>
        <w:i w:val="0"/>
        <w:sz w:val="2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 w15:restartNumberingAfterBreak="0">
    <w:nsid w:val="357C1CDA"/>
    <w:multiLevelType w:val="multilevel"/>
    <w:tmpl w:val="4218E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172569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515C1F"/>
    <w:multiLevelType w:val="multilevel"/>
    <w:tmpl w:val="959A9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B347A5"/>
    <w:multiLevelType w:val="multilevel"/>
    <w:tmpl w:val="A7366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425418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DC111E"/>
    <w:multiLevelType w:val="multilevel"/>
    <w:tmpl w:val="C4569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FD73C20"/>
    <w:multiLevelType w:val="multilevel"/>
    <w:tmpl w:val="B060F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C61061"/>
    <w:multiLevelType w:val="multilevel"/>
    <w:tmpl w:val="23EED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D458E4"/>
    <w:multiLevelType w:val="multilevel"/>
    <w:tmpl w:val="F296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B62E84"/>
    <w:multiLevelType w:val="multilevel"/>
    <w:tmpl w:val="4EA6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7A6CF3"/>
    <w:multiLevelType w:val="multilevel"/>
    <w:tmpl w:val="F9F6E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C77B52"/>
    <w:multiLevelType w:val="multilevel"/>
    <w:tmpl w:val="BB82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ACD2AD8"/>
    <w:multiLevelType w:val="multilevel"/>
    <w:tmpl w:val="D3480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B4E1322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214251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F4646C0"/>
    <w:multiLevelType w:val="multilevel"/>
    <w:tmpl w:val="E5B63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0561BFE"/>
    <w:multiLevelType w:val="hybridMultilevel"/>
    <w:tmpl w:val="C8DE5F9E"/>
    <w:lvl w:ilvl="0" w:tplc="A328A05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C524EA"/>
    <w:multiLevelType w:val="multilevel"/>
    <w:tmpl w:val="AFCA6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43920EF"/>
    <w:multiLevelType w:val="multilevel"/>
    <w:tmpl w:val="3EBAC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D564905"/>
    <w:multiLevelType w:val="hybridMultilevel"/>
    <w:tmpl w:val="597AFD8C"/>
    <w:lvl w:ilvl="0" w:tplc="C60EAD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6C42ED0">
      <w:start w:val="1"/>
      <w:numFmt w:val="lowerLetter"/>
      <w:lvlText w:val="%2."/>
      <w:lvlJc w:val="left"/>
      <w:pPr>
        <w:ind w:left="840" w:hanging="420"/>
      </w:pPr>
      <w:rPr>
        <w:rFonts w:ascii="Times New Roman" w:eastAsia="MS Mincho" w:hAnsi="Times New Roman" w:hint="default"/>
        <w:b w:val="0"/>
        <w:i w:val="0"/>
        <w:sz w:val="20"/>
      </w:r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6" w15:restartNumberingAfterBreak="0">
    <w:nsid w:val="73A71E03"/>
    <w:multiLevelType w:val="multilevel"/>
    <w:tmpl w:val="3FC6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62702F9"/>
    <w:multiLevelType w:val="multilevel"/>
    <w:tmpl w:val="81726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4279AE"/>
    <w:multiLevelType w:val="hybridMultilevel"/>
    <w:tmpl w:val="B35A32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D22E70"/>
    <w:multiLevelType w:val="multilevel"/>
    <w:tmpl w:val="63DA0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</w:num>
  <w:num w:numId="2">
    <w:abstractNumId w:val="15"/>
  </w:num>
  <w:num w:numId="3">
    <w:abstractNumId w:val="18"/>
  </w:num>
  <w:num w:numId="4">
    <w:abstractNumId w:val="19"/>
  </w:num>
  <w:num w:numId="5">
    <w:abstractNumId w:val="23"/>
  </w:num>
  <w:num w:numId="6">
    <w:abstractNumId w:val="39"/>
  </w:num>
  <w:num w:numId="7">
    <w:abstractNumId w:val="24"/>
  </w:num>
  <w:num w:numId="8">
    <w:abstractNumId w:val="8"/>
  </w:num>
  <w:num w:numId="9">
    <w:abstractNumId w:val="36"/>
  </w:num>
  <w:num w:numId="10">
    <w:abstractNumId w:val="22"/>
  </w:num>
  <w:num w:numId="11">
    <w:abstractNumId w:val="17"/>
  </w:num>
  <w:num w:numId="12">
    <w:abstractNumId w:val="9"/>
  </w:num>
  <w:num w:numId="13">
    <w:abstractNumId w:val="32"/>
  </w:num>
  <w:num w:numId="14">
    <w:abstractNumId w:val="30"/>
  </w:num>
  <w:num w:numId="15">
    <w:abstractNumId w:val="10"/>
  </w:num>
  <w:num w:numId="16">
    <w:abstractNumId w:val="29"/>
  </w:num>
  <w:num w:numId="17">
    <w:abstractNumId w:val="15"/>
    <w:lvlOverride w:ilvl="0">
      <w:startOverride w:val="2"/>
    </w:lvlOverride>
  </w:num>
  <w:num w:numId="18">
    <w:abstractNumId w:val="20"/>
  </w:num>
  <w:num w:numId="19">
    <w:abstractNumId w:val="6"/>
  </w:num>
  <w:num w:numId="20">
    <w:abstractNumId w:val="4"/>
  </w:num>
  <w:num w:numId="21">
    <w:abstractNumId w:val="37"/>
  </w:num>
  <w:num w:numId="22">
    <w:abstractNumId w:val="5"/>
  </w:num>
  <w:num w:numId="23">
    <w:abstractNumId w:val="26"/>
  </w:num>
  <w:num w:numId="24">
    <w:abstractNumId w:val="31"/>
  </w:num>
  <w:num w:numId="25">
    <w:abstractNumId w:val="11"/>
  </w:num>
  <w:num w:numId="26">
    <w:abstractNumId w:val="2"/>
  </w:num>
  <w:num w:numId="27">
    <w:abstractNumId w:val="14"/>
  </w:num>
  <w:num w:numId="28">
    <w:abstractNumId w:val="3"/>
  </w:num>
  <w:num w:numId="29">
    <w:abstractNumId w:val="28"/>
  </w:num>
  <w:num w:numId="30">
    <w:abstractNumId w:val="27"/>
  </w:num>
  <w:num w:numId="31">
    <w:abstractNumId w:val="16"/>
  </w:num>
  <w:num w:numId="32">
    <w:abstractNumId w:val="34"/>
  </w:num>
  <w:num w:numId="33">
    <w:abstractNumId w:val="0"/>
  </w:num>
  <w:num w:numId="34">
    <w:abstractNumId w:val="33"/>
  </w:num>
  <w:num w:numId="35">
    <w:abstractNumId w:val="12"/>
  </w:num>
  <w:num w:numId="36">
    <w:abstractNumId w:val="13"/>
  </w:num>
  <w:num w:numId="37">
    <w:abstractNumId w:val="25"/>
  </w:num>
  <w:num w:numId="38">
    <w:abstractNumId w:val="21"/>
  </w:num>
  <w:num w:numId="39">
    <w:abstractNumId w:val="1"/>
  </w:num>
  <w:num w:numId="40">
    <w:abstractNumId w:val="7"/>
  </w:num>
  <w:num w:numId="41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defaultTabStop w:val="840"/>
  <w:drawingGridHorizontalSpacing w:val="11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631A2"/>
    <w:rsid w:val="00003334"/>
    <w:rsid w:val="0001168E"/>
    <w:rsid w:val="000167B5"/>
    <w:rsid w:val="00037249"/>
    <w:rsid w:val="00043302"/>
    <w:rsid w:val="0004756D"/>
    <w:rsid w:val="00050C61"/>
    <w:rsid w:val="00050E94"/>
    <w:rsid w:val="00061945"/>
    <w:rsid w:val="0006368E"/>
    <w:rsid w:val="00082854"/>
    <w:rsid w:val="00085A9C"/>
    <w:rsid w:val="00091222"/>
    <w:rsid w:val="00093546"/>
    <w:rsid w:val="00095958"/>
    <w:rsid w:val="000A3BD5"/>
    <w:rsid w:val="000B1647"/>
    <w:rsid w:val="000E70A7"/>
    <w:rsid w:val="000F5FF5"/>
    <w:rsid w:val="00103E4E"/>
    <w:rsid w:val="00105851"/>
    <w:rsid w:val="00113A80"/>
    <w:rsid w:val="00116EDA"/>
    <w:rsid w:val="001344B6"/>
    <w:rsid w:val="00142508"/>
    <w:rsid w:val="00144AA2"/>
    <w:rsid w:val="0015039A"/>
    <w:rsid w:val="00165062"/>
    <w:rsid w:val="00174E13"/>
    <w:rsid w:val="001B6E01"/>
    <w:rsid w:val="001C7F47"/>
    <w:rsid w:val="001E2A24"/>
    <w:rsid w:val="001F340E"/>
    <w:rsid w:val="00202635"/>
    <w:rsid w:val="00211759"/>
    <w:rsid w:val="00211B5F"/>
    <w:rsid w:val="00216BAD"/>
    <w:rsid w:val="002714CD"/>
    <w:rsid w:val="00272625"/>
    <w:rsid w:val="0029585A"/>
    <w:rsid w:val="002B4F28"/>
    <w:rsid w:val="002B61DE"/>
    <w:rsid w:val="002C45B9"/>
    <w:rsid w:val="002D3ADF"/>
    <w:rsid w:val="002D4088"/>
    <w:rsid w:val="002F203F"/>
    <w:rsid w:val="00332B84"/>
    <w:rsid w:val="00345CDF"/>
    <w:rsid w:val="003576A3"/>
    <w:rsid w:val="0037336D"/>
    <w:rsid w:val="00377186"/>
    <w:rsid w:val="00380506"/>
    <w:rsid w:val="003C758A"/>
    <w:rsid w:val="003D06EE"/>
    <w:rsid w:val="003D79BF"/>
    <w:rsid w:val="003E2C0B"/>
    <w:rsid w:val="003E377D"/>
    <w:rsid w:val="00404E45"/>
    <w:rsid w:val="00405C71"/>
    <w:rsid w:val="00413772"/>
    <w:rsid w:val="00414DEB"/>
    <w:rsid w:val="00415170"/>
    <w:rsid w:val="00415911"/>
    <w:rsid w:val="00431C47"/>
    <w:rsid w:val="00433A88"/>
    <w:rsid w:val="004429DB"/>
    <w:rsid w:val="004631A2"/>
    <w:rsid w:val="00467097"/>
    <w:rsid w:val="004776A3"/>
    <w:rsid w:val="004845C7"/>
    <w:rsid w:val="00485980"/>
    <w:rsid w:val="0049075C"/>
    <w:rsid w:val="00493AB5"/>
    <w:rsid w:val="004D0359"/>
    <w:rsid w:val="004D1957"/>
    <w:rsid w:val="004E626F"/>
    <w:rsid w:val="004F0B2D"/>
    <w:rsid w:val="004F6E26"/>
    <w:rsid w:val="004F7206"/>
    <w:rsid w:val="00546220"/>
    <w:rsid w:val="0055271A"/>
    <w:rsid w:val="00575F7F"/>
    <w:rsid w:val="00592909"/>
    <w:rsid w:val="005A1A3B"/>
    <w:rsid w:val="005B3FBB"/>
    <w:rsid w:val="005B53D7"/>
    <w:rsid w:val="005C3C9E"/>
    <w:rsid w:val="005D0647"/>
    <w:rsid w:val="005E641E"/>
    <w:rsid w:val="00601079"/>
    <w:rsid w:val="00601AB7"/>
    <w:rsid w:val="006201D6"/>
    <w:rsid w:val="0062208F"/>
    <w:rsid w:val="0062267F"/>
    <w:rsid w:val="006469F4"/>
    <w:rsid w:val="00670EE3"/>
    <w:rsid w:val="00672079"/>
    <w:rsid w:val="00677062"/>
    <w:rsid w:val="006B5A58"/>
    <w:rsid w:val="006D1132"/>
    <w:rsid w:val="006D1FD3"/>
    <w:rsid w:val="006D4246"/>
    <w:rsid w:val="006D7ED1"/>
    <w:rsid w:val="006F4C09"/>
    <w:rsid w:val="0071084D"/>
    <w:rsid w:val="00723814"/>
    <w:rsid w:val="0075573C"/>
    <w:rsid w:val="00772671"/>
    <w:rsid w:val="00784B68"/>
    <w:rsid w:val="00786775"/>
    <w:rsid w:val="00793E76"/>
    <w:rsid w:val="007A31B1"/>
    <w:rsid w:val="007B2429"/>
    <w:rsid w:val="007B3F80"/>
    <w:rsid w:val="007C203D"/>
    <w:rsid w:val="007C3A10"/>
    <w:rsid w:val="007D143D"/>
    <w:rsid w:val="007D1501"/>
    <w:rsid w:val="007D3A16"/>
    <w:rsid w:val="00814F6E"/>
    <w:rsid w:val="00853399"/>
    <w:rsid w:val="00872F57"/>
    <w:rsid w:val="00876373"/>
    <w:rsid w:val="0088754D"/>
    <w:rsid w:val="00897E7A"/>
    <w:rsid w:val="008A75C7"/>
    <w:rsid w:val="008B6D95"/>
    <w:rsid w:val="008C44B4"/>
    <w:rsid w:val="008D344E"/>
    <w:rsid w:val="008D3B67"/>
    <w:rsid w:val="009021E6"/>
    <w:rsid w:val="00917351"/>
    <w:rsid w:val="00925BB0"/>
    <w:rsid w:val="00954EC5"/>
    <w:rsid w:val="0095733B"/>
    <w:rsid w:val="00966F64"/>
    <w:rsid w:val="00980160"/>
    <w:rsid w:val="009927E2"/>
    <w:rsid w:val="009D03BF"/>
    <w:rsid w:val="009D40E9"/>
    <w:rsid w:val="009E2D46"/>
    <w:rsid w:val="009E4A8D"/>
    <w:rsid w:val="009E71B6"/>
    <w:rsid w:val="009F27C8"/>
    <w:rsid w:val="009F454D"/>
    <w:rsid w:val="00A014B0"/>
    <w:rsid w:val="00A077C0"/>
    <w:rsid w:val="00A22E74"/>
    <w:rsid w:val="00A4563C"/>
    <w:rsid w:val="00A45A42"/>
    <w:rsid w:val="00A50A55"/>
    <w:rsid w:val="00A72289"/>
    <w:rsid w:val="00A76D62"/>
    <w:rsid w:val="00A81826"/>
    <w:rsid w:val="00A83C51"/>
    <w:rsid w:val="00A90CFA"/>
    <w:rsid w:val="00AA0EEA"/>
    <w:rsid w:val="00AB1BC1"/>
    <w:rsid w:val="00AE1465"/>
    <w:rsid w:val="00AE5645"/>
    <w:rsid w:val="00B10AF7"/>
    <w:rsid w:val="00B329E4"/>
    <w:rsid w:val="00B52EA6"/>
    <w:rsid w:val="00B60382"/>
    <w:rsid w:val="00B61819"/>
    <w:rsid w:val="00B622ED"/>
    <w:rsid w:val="00B972B5"/>
    <w:rsid w:val="00BC4F36"/>
    <w:rsid w:val="00BF2144"/>
    <w:rsid w:val="00BF4223"/>
    <w:rsid w:val="00C004EF"/>
    <w:rsid w:val="00C03219"/>
    <w:rsid w:val="00C05D38"/>
    <w:rsid w:val="00C0776E"/>
    <w:rsid w:val="00C20A69"/>
    <w:rsid w:val="00C21DEF"/>
    <w:rsid w:val="00C457D9"/>
    <w:rsid w:val="00C475CD"/>
    <w:rsid w:val="00C645D8"/>
    <w:rsid w:val="00C766FB"/>
    <w:rsid w:val="00CD7DD1"/>
    <w:rsid w:val="00CF443D"/>
    <w:rsid w:val="00D157B0"/>
    <w:rsid w:val="00D20157"/>
    <w:rsid w:val="00D227F0"/>
    <w:rsid w:val="00D541B6"/>
    <w:rsid w:val="00D54707"/>
    <w:rsid w:val="00D64996"/>
    <w:rsid w:val="00D65F86"/>
    <w:rsid w:val="00D804E6"/>
    <w:rsid w:val="00D83B45"/>
    <w:rsid w:val="00D97578"/>
    <w:rsid w:val="00D97E35"/>
    <w:rsid w:val="00DA2CC4"/>
    <w:rsid w:val="00DD0309"/>
    <w:rsid w:val="00DE6A2B"/>
    <w:rsid w:val="00DE7DAC"/>
    <w:rsid w:val="00E9042A"/>
    <w:rsid w:val="00E91350"/>
    <w:rsid w:val="00E96075"/>
    <w:rsid w:val="00EA5238"/>
    <w:rsid w:val="00EC0AFE"/>
    <w:rsid w:val="00EC3518"/>
    <w:rsid w:val="00ED0E04"/>
    <w:rsid w:val="00ED352F"/>
    <w:rsid w:val="00ED562D"/>
    <w:rsid w:val="00EE557A"/>
    <w:rsid w:val="00EE5A0F"/>
    <w:rsid w:val="00F15148"/>
    <w:rsid w:val="00F44518"/>
    <w:rsid w:val="00F44CE8"/>
    <w:rsid w:val="00F62CDE"/>
    <w:rsid w:val="00F6413C"/>
    <w:rsid w:val="00F72F01"/>
    <w:rsid w:val="00F825D6"/>
    <w:rsid w:val="00F90979"/>
    <w:rsid w:val="00FA2EC3"/>
    <w:rsid w:val="00FB1A21"/>
    <w:rsid w:val="00FC00BA"/>
    <w:rsid w:val="00FE0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AF6CF54"/>
  <w15:docId w15:val="{235B2AD4-A3D6-4F87-96A0-93AA6768C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31A2"/>
  </w:style>
  <w:style w:type="paragraph" w:styleId="Heading1">
    <w:name w:val="heading 1"/>
    <w:basedOn w:val="Normal"/>
    <w:next w:val="Normal"/>
    <w:link w:val="Heading1Char"/>
    <w:uiPriority w:val="9"/>
    <w:qFormat/>
    <w:rsid w:val="00A76D62"/>
    <w:pPr>
      <w:keepNext/>
      <w:keepLines/>
      <w:spacing w:before="320" w:after="80"/>
      <w:jc w:val="center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D62"/>
    <w:pPr>
      <w:keepNext/>
      <w:keepLines/>
      <w:numPr>
        <w:numId w:val="2"/>
      </w:numPr>
      <w:spacing w:before="160" w:after="40"/>
      <w:outlineLvl w:val="1"/>
    </w:pPr>
    <w:rPr>
      <w:rFonts w:asciiTheme="majorHAnsi" w:eastAsiaTheme="majorEastAsia" w:hAnsiTheme="majorHAnsi" w:cstheme="majorBidi"/>
      <w:sz w:val="2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6D62"/>
    <w:pPr>
      <w:keepNext/>
      <w:keepLines/>
      <w:spacing w:before="160"/>
      <w:outlineLvl w:val="2"/>
    </w:pPr>
    <w:rPr>
      <w:rFonts w:asciiTheme="majorHAnsi" w:eastAsiaTheme="majorEastAsia" w:hAnsiTheme="majorHAnsi" w:cstheme="majorBidi"/>
      <w:sz w:val="2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31A2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1A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1A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1A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1A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1A2"/>
    <w:pPr>
      <w:keepNext/>
      <w:keepLines/>
      <w:spacing w:before="4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D62"/>
    <w:rPr>
      <w:rFonts w:asciiTheme="majorHAnsi" w:eastAsiaTheme="majorEastAsia" w:hAnsiTheme="majorHAnsi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6D62"/>
    <w:rPr>
      <w:rFonts w:asciiTheme="majorHAnsi" w:eastAsiaTheme="majorEastAsia" w:hAnsiTheme="majorHAnsi" w:cstheme="majorBidi"/>
      <w:sz w:val="2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6D62"/>
    <w:rPr>
      <w:rFonts w:asciiTheme="majorHAnsi" w:eastAsiaTheme="majorEastAsia" w:hAnsiTheme="majorHAnsi" w:cstheme="majorBidi"/>
      <w:sz w:val="2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31A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1A2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1A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1A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1A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1A2"/>
    <w:rPr>
      <w:b/>
      <w:bCs/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4631A2"/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631A2"/>
    <w:pPr>
      <w:pBdr>
        <w:top w:val="single" w:sz="6" w:space="8" w:color="A5A5A5" w:themeColor="accent3"/>
        <w:bottom w:val="single" w:sz="6" w:space="8" w:color="A5A5A5" w:themeColor="accent3"/>
      </w:pBdr>
      <w:spacing w:after="400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631A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1A2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1A2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4631A2"/>
    <w:rPr>
      <w:b/>
      <w:bCs/>
    </w:rPr>
  </w:style>
  <w:style w:type="character" w:styleId="Emphasis">
    <w:name w:val="Emphasis"/>
    <w:basedOn w:val="DefaultParagraphFont"/>
    <w:uiPriority w:val="20"/>
    <w:qFormat/>
    <w:rsid w:val="004631A2"/>
    <w:rPr>
      <w:i/>
      <w:iCs/>
      <w:color w:val="000000" w:themeColor="text1"/>
    </w:rPr>
  </w:style>
  <w:style w:type="paragraph" w:styleId="NoSpacing">
    <w:name w:val="No Spacing"/>
    <w:link w:val="NoSpacingChar"/>
    <w:uiPriority w:val="1"/>
    <w:qFormat/>
    <w:rsid w:val="004631A2"/>
  </w:style>
  <w:style w:type="paragraph" w:styleId="Quote">
    <w:name w:val="Quote"/>
    <w:basedOn w:val="Normal"/>
    <w:next w:val="Normal"/>
    <w:link w:val="QuoteChar"/>
    <w:uiPriority w:val="29"/>
    <w:qFormat/>
    <w:rsid w:val="004631A2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631A2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1A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1A2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631A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631A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4631A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631A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4631A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4631A2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4631A2"/>
  </w:style>
  <w:style w:type="paragraph" w:styleId="Header">
    <w:name w:val="header"/>
    <w:basedOn w:val="Normal"/>
    <w:link w:val="HeaderChar"/>
    <w:uiPriority w:val="99"/>
    <w:unhideWhenUsed/>
    <w:rsid w:val="002C45B9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2C45B9"/>
  </w:style>
  <w:style w:type="paragraph" w:styleId="Footer">
    <w:name w:val="footer"/>
    <w:basedOn w:val="Normal"/>
    <w:link w:val="FooterChar"/>
    <w:uiPriority w:val="99"/>
    <w:unhideWhenUsed/>
    <w:rsid w:val="002C45B9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2C45B9"/>
  </w:style>
  <w:style w:type="paragraph" w:styleId="ListParagraph">
    <w:name w:val="List Paragraph"/>
    <w:basedOn w:val="Normal"/>
    <w:uiPriority w:val="34"/>
    <w:qFormat/>
    <w:rsid w:val="002C45B9"/>
    <w:pPr>
      <w:ind w:leftChars="400" w:left="840"/>
    </w:pPr>
  </w:style>
  <w:style w:type="paragraph" w:styleId="TOC1">
    <w:name w:val="toc 1"/>
    <w:basedOn w:val="Normal"/>
    <w:next w:val="Normal"/>
    <w:autoRedefine/>
    <w:uiPriority w:val="39"/>
    <w:unhideWhenUsed/>
    <w:rsid w:val="00A76D62"/>
  </w:style>
  <w:style w:type="paragraph" w:styleId="TOC2">
    <w:name w:val="toc 2"/>
    <w:basedOn w:val="Normal"/>
    <w:next w:val="Normal"/>
    <w:autoRedefine/>
    <w:uiPriority w:val="39"/>
    <w:unhideWhenUsed/>
    <w:rsid w:val="00A76D62"/>
    <w:pPr>
      <w:ind w:leftChars="100" w:left="210"/>
    </w:pPr>
  </w:style>
  <w:style w:type="paragraph" w:styleId="TOC3">
    <w:name w:val="toc 3"/>
    <w:basedOn w:val="Normal"/>
    <w:next w:val="Normal"/>
    <w:autoRedefine/>
    <w:uiPriority w:val="39"/>
    <w:unhideWhenUsed/>
    <w:rsid w:val="00A76D62"/>
    <w:pPr>
      <w:ind w:leftChars="200" w:left="420"/>
    </w:pPr>
  </w:style>
  <w:style w:type="character" w:styleId="Hyperlink">
    <w:name w:val="Hyperlink"/>
    <w:basedOn w:val="DefaultParagraphFont"/>
    <w:uiPriority w:val="99"/>
    <w:unhideWhenUsed/>
    <w:rsid w:val="00A76D62"/>
    <w:rPr>
      <w:color w:val="0563C1" w:themeColor="hyperlink"/>
      <w:u w:val="single"/>
    </w:rPr>
  </w:style>
  <w:style w:type="character" w:customStyle="1" w:styleId="keyword">
    <w:name w:val="keyword"/>
    <w:basedOn w:val="DefaultParagraphFont"/>
    <w:rsid w:val="00925BB0"/>
  </w:style>
  <w:style w:type="character" w:customStyle="1" w:styleId="number">
    <w:name w:val="number"/>
    <w:basedOn w:val="DefaultParagraphFont"/>
    <w:rsid w:val="00925BB0"/>
  </w:style>
  <w:style w:type="character" w:customStyle="1" w:styleId="string">
    <w:name w:val="string"/>
    <w:basedOn w:val="DefaultParagraphFont"/>
    <w:rsid w:val="00925BB0"/>
  </w:style>
  <w:style w:type="paragraph" w:styleId="TableofFigures">
    <w:name w:val="table of figures"/>
    <w:basedOn w:val="Normal"/>
    <w:next w:val="Normal"/>
    <w:uiPriority w:val="99"/>
    <w:unhideWhenUsed/>
    <w:rsid w:val="008A75C7"/>
    <w:pPr>
      <w:ind w:leftChars="200" w:left="200" w:hangingChars="200" w:hanging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50A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0A55"/>
    <w:rPr>
      <w:rFonts w:ascii="Tahoma" w:hAnsi="Tahoma" w:cs="Tahoma"/>
      <w:sz w:val="16"/>
      <w:szCs w:val="16"/>
    </w:rPr>
  </w:style>
  <w:style w:type="character" w:customStyle="1" w:styleId="comment">
    <w:name w:val="comment"/>
    <w:basedOn w:val="DefaultParagraphFont"/>
    <w:rsid w:val="00AE5645"/>
  </w:style>
  <w:style w:type="character" w:customStyle="1" w:styleId="special">
    <w:name w:val="special"/>
    <w:basedOn w:val="DefaultParagraphFont"/>
    <w:rsid w:val="00C21DEF"/>
  </w:style>
  <w:style w:type="character" w:styleId="UnresolvedMention">
    <w:name w:val="Unresolved Mention"/>
    <w:basedOn w:val="DefaultParagraphFont"/>
    <w:uiPriority w:val="99"/>
    <w:semiHidden/>
    <w:unhideWhenUsed/>
    <w:rsid w:val="008B6D95"/>
    <w:rPr>
      <w:color w:val="808080"/>
      <w:shd w:val="clear" w:color="auto" w:fill="E6E6E6"/>
    </w:rPr>
  </w:style>
  <w:style w:type="paragraph" w:styleId="Bibliography">
    <w:name w:val="Bibliography"/>
    <w:basedOn w:val="Normal"/>
    <w:next w:val="Normal"/>
    <w:uiPriority w:val="37"/>
    <w:unhideWhenUsed/>
    <w:rsid w:val="003576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0.png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1.bin"/><Relationship Id="rId42" Type="http://schemas.openxmlformats.org/officeDocument/2006/relationships/image" Target="media/image21.png"/><Relationship Id="rId47" Type="http://schemas.openxmlformats.org/officeDocument/2006/relationships/image" Target="media/image24.wmf"/><Relationship Id="rId50" Type="http://schemas.openxmlformats.org/officeDocument/2006/relationships/oleObject" Target="embeddings/oleObject17.bin"/><Relationship Id="rId55" Type="http://schemas.openxmlformats.org/officeDocument/2006/relationships/image" Target="media/image30.wmf"/><Relationship Id="rId63" Type="http://schemas.openxmlformats.org/officeDocument/2006/relationships/image" Target="media/image34.wmf"/><Relationship Id="rId68" Type="http://schemas.openxmlformats.org/officeDocument/2006/relationships/oleObject" Target="embeddings/oleObject24.bin"/><Relationship Id="rId7" Type="http://schemas.openxmlformats.org/officeDocument/2006/relationships/footnotes" Target="footnotes.xml"/><Relationship Id="rId71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wmf"/><Relationship Id="rId29" Type="http://schemas.openxmlformats.org/officeDocument/2006/relationships/image" Target="media/image13.wmf"/><Relationship Id="rId11" Type="http://schemas.openxmlformats.org/officeDocument/2006/relationships/oleObject" Target="embeddings/oleObject1.bin"/><Relationship Id="rId24" Type="http://schemas.openxmlformats.org/officeDocument/2006/relationships/image" Target="media/image9.wmf"/><Relationship Id="rId32" Type="http://schemas.openxmlformats.org/officeDocument/2006/relationships/oleObject" Target="embeddings/oleObject10.bin"/><Relationship Id="rId37" Type="http://schemas.openxmlformats.org/officeDocument/2006/relationships/image" Target="media/image18.png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53" Type="http://schemas.openxmlformats.org/officeDocument/2006/relationships/image" Target="media/image28.png"/><Relationship Id="rId58" Type="http://schemas.openxmlformats.org/officeDocument/2006/relationships/oleObject" Target="embeddings/oleObject19.bin"/><Relationship Id="rId66" Type="http://schemas.openxmlformats.org/officeDocument/2006/relationships/oleObject" Target="embeddings/oleObject23.bin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5.wmf"/><Relationship Id="rId57" Type="http://schemas.openxmlformats.org/officeDocument/2006/relationships/image" Target="media/image31.wmf"/><Relationship Id="rId61" Type="http://schemas.openxmlformats.org/officeDocument/2006/relationships/image" Target="media/image33.wmf"/><Relationship Id="rId10" Type="http://schemas.openxmlformats.org/officeDocument/2006/relationships/image" Target="media/image2.wmf"/><Relationship Id="rId19" Type="http://schemas.openxmlformats.org/officeDocument/2006/relationships/oleObject" Target="embeddings/oleObject5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4.bin"/><Relationship Id="rId52" Type="http://schemas.openxmlformats.org/officeDocument/2006/relationships/image" Target="media/image27.png"/><Relationship Id="rId60" Type="http://schemas.openxmlformats.org/officeDocument/2006/relationships/oleObject" Target="embeddings/oleObject20.bin"/><Relationship Id="rId65" Type="http://schemas.openxmlformats.org/officeDocument/2006/relationships/image" Target="media/image35.wmf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image" Target="media/image11.png"/><Relationship Id="rId30" Type="http://schemas.openxmlformats.org/officeDocument/2006/relationships/oleObject" Target="embeddings/oleObject9.bin"/><Relationship Id="rId35" Type="http://schemas.openxmlformats.org/officeDocument/2006/relationships/image" Target="media/image16.png"/><Relationship Id="rId43" Type="http://schemas.openxmlformats.org/officeDocument/2006/relationships/image" Target="media/image22.wmf"/><Relationship Id="rId48" Type="http://schemas.openxmlformats.org/officeDocument/2006/relationships/oleObject" Target="embeddings/oleObject16.bin"/><Relationship Id="rId56" Type="http://schemas.openxmlformats.org/officeDocument/2006/relationships/oleObject" Target="embeddings/oleObject18.bin"/><Relationship Id="rId64" Type="http://schemas.openxmlformats.org/officeDocument/2006/relationships/oleObject" Target="embeddings/oleObject22.bin"/><Relationship Id="rId69" Type="http://schemas.openxmlformats.org/officeDocument/2006/relationships/image" Target="media/image37.wmf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5.wmf"/><Relationship Id="rId38" Type="http://schemas.openxmlformats.org/officeDocument/2006/relationships/image" Target="media/image19.wmf"/><Relationship Id="rId46" Type="http://schemas.openxmlformats.org/officeDocument/2006/relationships/oleObject" Target="embeddings/oleObject15.bin"/><Relationship Id="rId59" Type="http://schemas.openxmlformats.org/officeDocument/2006/relationships/image" Target="media/image32.wmf"/><Relationship Id="rId67" Type="http://schemas.openxmlformats.org/officeDocument/2006/relationships/image" Target="media/image36.wmf"/><Relationship Id="rId20" Type="http://schemas.openxmlformats.org/officeDocument/2006/relationships/image" Target="media/image7.wmf"/><Relationship Id="rId41" Type="http://schemas.openxmlformats.org/officeDocument/2006/relationships/oleObject" Target="embeddings/oleObject13.bin"/><Relationship Id="rId54" Type="http://schemas.openxmlformats.org/officeDocument/2006/relationships/image" Target="media/image29.png"/><Relationship Id="rId62" Type="http://schemas.openxmlformats.org/officeDocument/2006/relationships/oleObject" Target="embeddings/oleObject21.bin"/><Relationship Id="rId70" Type="http://schemas.openxmlformats.org/officeDocument/2006/relationships/oleObject" Target="embeddings/oleObject2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8.jpeg"/></Relationships>
</file>

<file path=word/theme/theme1.xml><?xml version="1.0" encoding="utf-8"?>
<a:theme xmlns:a="http://schemas.openxmlformats.org/drawingml/2006/main" name="Parallax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">
      <a:majorFont>
        <a:latin typeface="Times New Roman"/>
        <a:ea typeface="HGｺﾞｼｯｸM"/>
        <a:cs typeface=""/>
      </a:majorFont>
      <a:minorFont>
        <a:latin typeface="Times New Roman"/>
        <a:ea typeface="HGｺﾞｼｯｸM"/>
        <a:cs typeface=""/>
      </a:minorFont>
    </a:fontScheme>
    <a:fmtScheme name="Parallax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04000"/>
              </a:schemeClr>
            </a:gs>
            <a:gs pos="100000">
              <a:schemeClr val="phClr">
                <a:tint val="8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2000"/>
              </a:schemeClr>
            </a:gs>
            <a:gs pos="100000">
              <a:schemeClr val="phClr">
                <a:shade val="88000"/>
                <a:lumMod val="94000"/>
              </a:schemeClr>
            </a:gs>
          </a:gsLst>
          <a:path path="circle">
            <a:fillToRect l="50000" t="100000" r="100000" b="50000"/>
          </a:path>
        </a:gradFill>
      </a:fillStyleLst>
      <a:lnStyleLst>
        <a:ln w="9525" cap="rnd" cmpd="sng" algn="ctr">
          <a:solidFill>
            <a:schemeClr val="phClr">
              <a:tint val="6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reflection blurRad="12700" stA="26000" endPos="32000" dist="12700" dir="5400000" sy="-100000" rotWithShape="0"/>
          </a:effectLst>
        </a:effectStyle>
        <a:effectStyle>
          <a:effectLst>
            <a:outerShdw blurRad="38100" dist="25400" dir="5400000" rotWithShape="0">
              <a:srgbClr val="000000">
                <a:alpha val="6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254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76000"/>
                <a:satMod val="180000"/>
              </a:schemeClr>
              <a:schemeClr val="phClr">
                <a:tint val="80000"/>
                <a:satMod val="120000"/>
                <a:lumMod val="18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allax" id="{3388167B-A2EB-4685-9635-1831D9AEF8C4}" vid="{4F7A876A-7598-49CA-AFC8-8EDA2551E4A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Viscous</b:Tag>
    <b:SourceType>InternetSite</b:SourceType>
    <b:Guid>{4FC3C74B-C18A-45AD-9B94-88728A0F9B26}</b:Guid>
    <b:Title>Viscous Burgers equation physical meaning</b:Title>
    <b:InternetSiteTitle>Physics Stackexchange</b:InternetSiteTitle>
    <b:URL>https://physics.stackexchange.com/questions/127771/viscous-burgers-equation-physical-meaning</b:URL>
    <b:Year>2014</b:Year>
    <b:Month>7</b:Month>
    <b:Day>23</b:Day>
    <b:RefOrder>1</b:RefOrder>
  </b:Source>
  <b:Source>
    <b:Tag>Lan11</b:Tag>
    <b:SourceType>JournalArticle</b:SourceType>
    <b:Guid>{6007D06F-7DD9-4937-B15F-A8C7B0D78E2C}</b:Guid>
    <b:Title>Burgers equation</b:Title>
    <b:Year>2011</b:Year>
    <b:Author>
      <b:Author>
        <b:NameList>
          <b:Person>
            <b:Last>Landajuela</b:Last>
            <b:First>Mikel</b:First>
          </b:Person>
        </b:NameList>
      </b:Author>
    </b:Author>
    <b:JournalName>bcam</b:JournalName>
    <b:Pages>2-3</b:Pages>
    <b:RefOrder>2</b:RefOrder>
  </b:Source>
  <b:Source>
    <b:Tag>App</b:Tag>
    <b:SourceType>DocumentFromInternetSite</b:SourceType>
    <b:Guid>{893B33A9-9AD0-4C42-8346-EF8711380D73}</b:Guid>
    <b:Title>Application of Generalize Burger's Equation</b:Title>
    <b:InternetSiteTitle>Shodhganga</b:InternetSiteTitle>
    <b:URL>http://shodhganga.inflibnet.ac.in/bitstream/10603/37622/11/11_chapter%204.pdf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A0DB99-EA11-4F72-91AF-F8206860E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18</Pages>
  <Words>2002</Words>
  <Characters>11414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Partial Differential Equations for Science and Engineering</vt:lpstr>
      <vt:lpstr>Partial Differential Equations for Science and Engineering</vt:lpstr>
    </vt:vector>
  </TitlesOfParts>
  <Company/>
  <LinksUpToDate>false</LinksUpToDate>
  <CharactersWithSpaces>13390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Partial Differential Equations for Science and Engineering</dc:title>
  <dc:subject>Final Report</dc:subject>
  <dc:creator>Alvin C.G. varquez            14B10339102</dc:creator>
  <cp:keywords/>
  <dc:description/>
  <cp:lastModifiedBy>ณภัทร ธรรมวานิช</cp:lastModifiedBy>
  <cp:revision>185</cp:revision>
  <dcterms:created xsi:type="dcterms:W3CDTF">2017-11-05T23:44:00Z</dcterms:created>
  <dcterms:modified xsi:type="dcterms:W3CDTF">2017-11-12T13:43:00Z</dcterms:modified>
</cp:coreProperties>
</file>