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F47" w:rsidRPr="0014629E" w:rsidRDefault="0014629E" w:rsidP="0014629E">
      <w:pPr>
        <w:pStyle w:val="Title"/>
        <w:rPr>
          <w:sz w:val="44"/>
          <w:szCs w:val="44"/>
        </w:rPr>
      </w:pPr>
      <w:r w:rsidRPr="0014629E">
        <w:rPr>
          <w:rFonts w:ascii="Segoe UI Emoji" w:hAnsi="Segoe UI Emoji" w:cs="Segoe UI Emoji"/>
          <w:sz w:val="44"/>
          <w:szCs w:val="44"/>
        </w:rPr>
        <w:t>📊</w:t>
      </w:r>
      <w:r w:rsidRPr="0014629E">
        <w:rPr>
          <w:sz w:val="44"/>
          <w:szCs w:val="44"/>
        </w:rPr>
        <w:t xml:space="preserve"> E-Commerce Data Insights Summary</w:t>
      </w:r>
    </w:p>
    <w:p w:rsidR="00EF3F47" w:rsidRPr="0014629E" w:rsidRDefault="0014629E">
      <w:pPr>
        <w:pStyle w:val="Heading2"/>
        <w:rPr>
          <w:sz w:val="24"/>
          <w:szCs w:val="24"/>
        </w:rPr>
      </w:pPr>
      <w:r w:rsidRPr="0014629E">
        <w:rPr>
          <w:sz w:val="24"/>
          <w:szCs w:val="24"/>
        </w:rPr>
        <w:t>1.</w:t>
      </w:r>
      <w:r w:rsidRPr="0014629E">
        <w:rPr>
          <w:sz w:val="24"/>
          <w:szCs w:val="24"/>
        </w:rPr>
        <w:t>Customer Insights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Customer Distribution: Customers are spread across multiple cities, indicating a geographically diverse customer base.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 xml:space="preserve">• Insight Action: Target top cities with personalized promotions to maximize </w:t>
      </w:r>
      <w:r w:rsidRPr="0014629E">
        <w:rPr>
          <w:sz w:val="20"/>
          <w:szCs w:val="20"/>
        </w:rPr>
        <w:t>sales impact.</w:t>
      </w:r>
    </w:p>
    <w:p w:rsidR="00EF3F47" w:rsidRPr="0014629E" w:rsidRDefault="0014629E">
      <w:pPr>
        <w:pStyle w:val="Heading2"/>
        <w:rPr>
          <w:sz w:val="20"/>
          <w:szCs w:val="20"/>
        </w:rPr>
      </w:pPr>
      <w:r w:rsidRPr="0014629E">
        <w:rPr>
          <w:sz w:val="20"/>
          <w:szCs w:val="20"/>
        </w:rPr>
        <w:t>2.</w:t>
      </w:r>
      <w:r w:rsidRPr="0014629E">
        <w:rPr>
          <w:sz w:val="24"/>
          <w:szCs w:val="24"/>
        </w:rPr>
        <w:t>Order</w:t>
      </w:r>
      <w:r w:rsidRPr="0014629E">
        <w:rPr>
          <w:sz w:val="24"/>
          <w:szCs w:val="24"/>
        </w:rPr>
        <w:t xml:space="preserve"> Volume Trends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2017 Orders: Total number of orders placed in 2017.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2018 Orders: Total number of orders placed in 2018.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Growth Observation: Year-over-year growth rate can be calculated, providing insight into platform growth.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I</w:t>
      </w:r>
      <w:r w:rsidRPr="0014629E">
        <w:rPr>
          <w:sz w:val="20"/>
          <w:szCs w:val="20"/>
        </w:rPr>
        <w:t>nsight Action: Analyze seasonal peaks and off-seasons to strategize sales campaigns.</w:t>
      </w:r>
    </w:p>
    <w:p w:rsidR="00EF3F47" w:rsidRPr="0014629E" w:rsidRDefault="0014629E">
      <w:pPr>
        <w:pStyle w:val="Heading2"/>
        <w:rPr>
          <w:sz w:val="20"/>
          <w:szCs w:val="20"/>
        </w:rPr>
      </w:pPr>
      <w:r w:rsidRPr="0014629E">
        <w:rPr>
          <w:sz w:val="20"/>
          <w:szCs w:val="20"/>
        </w:rPr>
        <w:t>3.</w:t>
      </w:r>
      <w:r w:rsidRPr="0014629E">
        <w:rPr>
          <w:sz w:val="20"/>
          <w:szCs w:val="20"/>
        </w:rPr>
        <w:t xml:space="preserve"> </w:t>
      </w:r>
      <w:r w:rsidRPr="0014629E">
        <w:rPr>
          <w:sz w:val="24"/>
          <w:szCs w:val="24"/>
        </w:rPr>
        <w:t>Product</w:t>
      </w:r>
      <w:r w:rsidRPr="0014629E">
        <w:rPr>
          <w:sz w:val="24"/>
          <w:szCs w:val="24"/>
        </w:rPr>
        <w:t xml:space="preserve"> Insights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Product Range: Wide variety of product categories listed.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Top Selling Products: Identification of the top 10 products by order frequency.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Insight</w:t>
      </w:r>
      <w:r w:rsidRPr="0014629E">
        <w:rPr>
          <w:sz w:val="20"/>
          <w:szCs w:val="20"/>
        </w:rPr>
        <w:t xml:space="preserve"> Action: Focus marketing on best-sellers and analyze low-performing products for potential removal.</w:t>
      </w:r>
    </w:p>
    <w:p w:rsidR="00EF3F47" w:rsidRPr="0014629E" w:rsidRDefault="0014629E">
      <w:pPr>
        <w:pStyle w:val="Heading2"/>
        <w:rPr>
          <w:sz w:val="20"/>
          <w:szCs w:val="20"/>
        </w:rPr>
      </w:pPr>
      <w:r w:rsidRPr="0014629E">
        <w:rPr>
          <w:sz w:val="20"/>
          <w:szCs w:val="20"/>
        </w:rPr>
        <w:t>4.</w:t>
      </w:r>
      <w:r w:rsidRPr="0014629E">
        <w:rPr>
          <w:sz w:val="20"/>
          <w:szCs w:val="20"/>
        </w:rPr>
        <w:t xml:space="preserve"> </w:t>
      </w:r>
      <w:r w:rsidRPr="0014629E">
        <w:rPr>
          <w:sz w:val="24"/>
          <w:szCs w:val="24"/>
        </w:rPr>
        <w:t>Seller Insights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Geographical Spread: Sellers are distributed across various states.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Insight Action: Optimize logistics by aligning warehouse location</w:t>
      </w:r>
      <w:r w:rsidRPr="0014629E">
        <w:rPr>
          <w:sz w:val="20"/>
          <w:szCs w:val="20"/>
        </w:rPr>
        <w:t>s to seller density areas.</w:t>
      </w:r>
    </w:p>
    <w:p w:rsidR="00EF3F47" w:rsidRPr="0014629E" w:rsidRDefault="0014629E">
      <w:pPr>
        <w:pStyle w:val="Heading2"/>
        <w:rPr>
          <w:sz w:val="20"/>
          <w:szCs w:val="20"/>
        </w:rPr>
      </w:pPr>
      <w:r w:rsidRPr="0014629E">
        <w:rPr>
          <w:sz w:val="20"/>
          <w:szCs w:val="20"/>
        </w:rPr>
        <w:t>5.</w:t>
      </w:r>
      <w:r w:rsidRPr="0014629E">
        <w:rPr>
          <w:sz w:val="20"/>
          <w:szCs w:val="20"/>
        </w:rPr>
        <w:t xml:space="preserve"> </w:t>
      </w:r>
      <w:r w:rsidRPr="0014629E">
        <w:rPr>
          <w:sz w:val="24"/>
          <w:szCs w:val="24"/>
        </w:rPr>
        <w:t>Payment Insights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Preferred Payment Methods: Analysis shows the distribution of payment methods (credit card, debit card, voucher, etc.).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Insight Action: Partner with dominant payment providers or run offers on most-used pa</w:t>
      </w:r>
      <w:r w:rsidRPr="0014629E">
        <w:rPr>
          <w:sz w:val="20"/>
          <w:szCs w:val="20"/>
        </w:rPr>
        <w:t>yment methods.</w:t>
      </w:r>
    </w:p>
    <w:p w:rsidR="00EF3F47" w:rsidRPr="0014629E" w:rsidRDefault="0014629E">
      <w:pPr>
        <w:pStyle w:val="Heading2"/>
        <w:rPr>
          <w:sz w:val="20"/>
          <w:szCs w:val="20"/>
        </w:rPr>
      </w:pPr>
      <w:r w:rsidRPr="0014629E">
        <w:rPr>
          <w:sz w:val="20"/>
          <w:szCs w:val="20"/>
        </w:rPr>
        <w:t>6.</w:t>
      </w:r>
      <w:r w:rsidRPr="0014629E">
        <w:rPr>
          <w:sz w:val="24"/>
          <w:szCs w:val="24"/>
        </w:rPr>
        <w:t>Delivery Performance Insights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Average Delivery Time: Calculated from purchase to delivery timestamps.</w:t>
      </w:r>
    </w:p>
    <w:p w:rsidR="00EF3F47" w:rsidRPr="0014629E" w:rsidRDefault="0014629E" w:rsidP="0014629E">
      <w:pPr>
        <w:rPr>
          <w:sz w:val="20"/>
          <w:szCs w:val="20"/>
        </w:rPr>
      </w:pPr>
      <w:r w:rsidRPr="0014629E">
        <w:rPr>
          <w:sz w:val="20"/>
          <w:szCs w:val="20"/>
        </w:rPr>
        <w:t>• Insight Action: Identify states or cities with longer delivery times and optimize delivery operations.</w:t>
      </w:r>
    </w:p>
    <w:p w:rsidR="00EF3F47" w:rsidRPr="0014629E" w:rsidRDefault="0014629E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7</w:t>
      </w:r>
      <w:bookmarkStart w:id="0" w:name="_GoBack"/>
      <w:r w:rsidRPr="0014629E">
        <w:rPr>
          <w:sz w:val="24"/>
          <w:szCs w:val="24"/>
        </w:rPr>
        <w:t>.</w:t>
      </w:r>
      <w:r w:rsidRPr="0014629E">
        <w:rPr>
          <w:sz w:val="24"/>
          <w:szCs w:val="24"/>
        </w:rPr>
        <w:t>Customer Value Insights</w:t>
      </w:r>
      <w:bookmarkEnd w:id="0"/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 xml:space="preserve">• </w:t>
      </w:r>
      <w:r w:rsidRPr="0014629E">
        <w:rPr>
          <w:sz w:val="20"/>
          <w:szCs w:val="20"/>
        </w:rPr>
        <w:t>Top Customers: Top 10 customers by number of orders help in identifying high-value customers.</w:t>
      </w:r>
    </w:p>
    <w:p w:rsidR="00EF3F47" w:rsidRPr="0014629E" w:rsidRDefault="0014629E">
      <w:pPr>
        <w:rPr>
          <w:sz w:val="20"/>
          <w:szCs w:val="20"/>
        </w:rPr>
      </w:pPr>
      <w:r w:rsidRPr="0014629E">
        <w:rPr>
          <w:sz w:val="20"/>
          <w:szCs w:val="20"/>
        </w:rPr>
        <w:t>• Insight Action: Implement loyalty programs or exclusive benefits for high-frequency customers.</w:t>
      </w:r>
    </w:p>
    <w:p w:rsidR="00EF3F47" w:rsidRPr="0014629E" w:rsidRDefault="00EF3F47">
      <w:pPr>
        <w:rPr>
          <w:sz w:val="20"/>
          <w:szCs w:val="20"/>
        </w:rPr>
      </w:pPr>
    </w:p>
    <w:sectPr w:rsidR="00EF3F47" w:rsidRPr="0014629E" w:rsidSect="001462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29E"/>
    <w:rsid w:val="0015074B"/>
    <w:rsid w:val="0029639D"/>
    <w:rsid w:val="00326F90"/>
    <w:rsid w:val="00AA1D8D"/>
    <w:rsid w:val="00B47730"/>
    <w:rsid w:val="00CB0664"/>
    <w:rsid w:val="00EF3F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AE84C"/>
  <w14:defaultImageDpi w14:val="300"/>
  <w15:docId w15:val="{BBF8E9EC-33A1-4DD6-96D2-3EF97294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E65CF3-D72D-40F8-B499-DD949A8A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Rishabh Anand</cp:lastModifiedBy>
  <cp:revision>2</cp:revision>
  <dcterms:created xsi:type="dcterms:W3CDTF">2025-07-18T12:36:00Z</dcterms:created>
  <dcterms:modified xsi:type="dcterms:W3CDTF">2025-07-18T12:36:00Z</dcterms:modified>
  <cp:category/>
</cp:coreProperties>
</file>