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A48" w:rsidRDefault="007F3E84">
      <w:bookmarkStart w:id="0" w:name="_GoBack"/>
      <w:r>
        <w:rPr>
          <w:noProof/>
          <w:lang w:val="en-US"/>
        </w:rPr>
        <w:drawing>
          <wp:anchor distT="0" distB="0" distL="114300" distR="114300" simplePos="0" relativeHeight="251659264" behindDoc="0" locked="0" layoutInCell="1" allowOverlap="1">
            <wp:simplePos x="0" y="0"/>
            <wp:positionH relativeFrom="column">
              <wp:posOffset>-904875</wp:posOffset>
            </wp:positionH>
            <wp:positionV relativeFrom="paragraph">
              <wp:posOffset>-920750</wp:posOffset>
            </wp:positionV>
            <wp:extent cx="7752869" cy="5317673"/>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52869" cy="5317673"/>
                    </a:xfrm>
                    <a:prstGeom prst="rect">
                      <a:avLst/>
                    </a:prstGeom>
                    <a:noFill/>
                    <a:ln>
                      <a:noFill/>
                    </a:ln>
                  </pic:spPr>
                </pic:pic>
              </a:graphicData>
            </a:graphic>
          </wp:anchor>
        </w:drawing>
      </w:r>
      <w:bookmarkEnd w:id="0"/>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A46F7B" w:rsidRDefault="00A46F7B" w:rsidP="007F3E84">
      <w:pPr>
        <w:jc w:val="center"/>
        <w:rPr>
          <w:sz w:val="44"/>
          <w:szCs w:val="44"/>
          <w:u w:val="single"/>
        </w:rPr>
      </w:pPr>
    </w:p>
    <w:p w:rsidR="00963116" w:rsidRPr="007F3E84" w:rsidRDefault="00E17A48" w:rsidP="007F3E84">
      <w:pPr>
        <w:jc w:val="center"/>
        <w:rPr>
          <w:sz w:val="44"/>
          <w:szCs w:val="44"/>
          <w:u w:val="single"/>
        </w:rPr>
      </w:pPr>
      <w:r w:rsidRPr="00E17A48">
        <w:rPr>
          <w:sz w:val="44"/>
          <w:szCs w:val="44"/>
          <w:u w:val="single"/>
        </w:rPr>
        <w:t>Code Sprint Submission Document</w:t>
      </w:r>
    </w:p>
    <w:p w:rsidR="00963116" w:rsidRPr="003E4CCE" w:rsidRDefault="005F4621">
      <w:pPr>
        <w:rPr>
          <w:color w:val="4F81BD" w:themeColor="accent1"/>
          <w:sz w:val="44"/>
          <w:szCs w:val="44"/>
        </w:rPr>
      </w:pPr>
      <w:r w:rsidRPr="00963116">
        <w:rPr>
          <w:color w:val="4F81BD" w:themeColor="accent1"/>
          <w:sz w:val="44"/>
          <w:szCs w:val="44"/>
        </w:rPr>
        <w:t>Country Represented</w:t>
      </w:r>
      <w:r w:rsidR="004C573D">
        <w:rPr>
          <w:color w:val="4F81BD" w:themeColor="accent1"/>
          <w:sz w:val="44"/>
          <w:szCs w:val="44"/>
        </w:rPr>
        <w:t>: Guyana</w:t>
      </w:r>
    </w:p>
    <w:p w:rsidR="00335992" w:rsidRDefault="00E17A48" w:rsidP="00335992">
      <w:pPr>
        <w:tabs>
          <w:tab w:val="left" w:pos="630"/>
        </w:tabs>
        <w:spacing w:after="0" w:line="240" w:lineRule="auto"/>
        <w:rPr>
          <w:sz w:val="44"/>
          <w:szCs w:val="44"/>
        </w:rPr>
      </w:pPr>
      <w:r>
        <w:rPr>
          <w:sz w:val="44"/>
          <w:szCs w:val="44"/>
        </w:rPr>
        <w:t>Project Title:</w:t>
      </w:r>
      <w:r w:rsidR="007B0117">
        <w:rPr>
          <w:sz w:val="44"/>
          <w:szCs w:val="44"/>
        </w:rPr>
        <w:t xml:space="preserve"> </w:t>
      </w:r>
      <w:r w:rsidR="004437FB">
        <w:rPr>
          <w:sz w:val="44"/>
          <w:szCs w:val="44"/>
        </w:rPr>
        <w:t>Tourism</w:t>
      </w:r>
      <w:r w:rsidR="0098267D">
        <w:rPr>
          <w:sz w:val="44"/>
          <w:szCs w:val="44"/>
        </w:rPr>
        <w:t>VIZ</w:t>
      </w:r>
    </w:p>
    <w:p w:rsidR="00E17A48" w:rsidRDefault="007B0117" w:rsidP="00335992">
      <w:pPr>
        <w:tabs>
          <w:tab w:val="left" w:pos="630"/>
        </w:tabs>
        <w:spacing w:after="0" w:line="240" w:lineRule="auto"/>
        <w:rPr>
          <w:sz w:val="44"/>
          <w:szCs w:val="44"/>
        </w:rPr>
      </w:pPr>
      <w:r w:rsidRPr="00335992">
        <w:rPr>
          <w:sz w:val="36"/>
          <w:szCs w:val="44"/>
        </w:rPr>
        <w:t>(based on the Tourism Caribbean Competitive App (TCCA) Idea)</w:t>
      </w:r>
    </w:p>
    <w:p w:rsidR="0049523A" w:rsidRPr="007F3E84" w:rsidRDefault="00E17A48" w:rsidP="00335992">
      <w:pPr>
        <w:spacing w:after="0"/>
        <w:rPr>
          <w:sz w:val="44"/>
          <w:szCs w:val="44"/>
        </w:rPr>
      </w:pPr>
      <w:r w:rsidRPr="00E17A48">
        <w:rPr>
          <w:sz w:val="44"/>
          <w:szCs w:val="44"/>
        </w:rPr>
        <w:t>Team Name:</w:t>
      </w:r>
      <w:r w:rsidR="004C573D">
        <w:rPr>
          <w:sz w:val="44"/>
          <w:szCs w:val="44"/>
        </w:rPr>
        <w:t xml:space="preserve">  CodeStars</w:t>
      </w:r>
    </w:p>
    <w:p w:rsidR="0049523A" w:rsidRDefault="0049523A" w:rsidP="00E17A48">
      <w:pPr>
        <w:jc w:val="right"/>
        <w:rPr>
          <w:sz w:val="28"/>
          <w:szCs w:val="28"/>
        </w:rPr>
      </w:pPr>
      <w:r>
        <w:rPr>
          <w:sz w:val="28"/>
          <w:szCs w:val="28"/>
        </w:rPr>
        <w:t>Author(s):</w:t>
      </w:r>
    </w:p>
    <w:p w:rsidR="00E17A48" w:rsidRPr="00E17A48" w:rsidRDefault="004C573D" w:rsidP="004C573D">
      <w:pPr>
        <w:rPr>
          <w:sz w:val="28"/>
          <w:szCs w:val="28"/>
        </w:rPr>
      </w:pPr>
      <w:r>
        <w:rPr>
          <w:sz w:val="28"/>
          <w:szCs w:val="28"/>
        </w:rPr>
        <w:t>Eldon Marks, Jason Barnwell, Keshawn Hamer, Nicholas Glasgow, Garfield Pearson</w:t>
      </w:r>
    </w:p>
    <w:p w:rsidR="00B12E1E" w:rsidRDefault="00B12E1E" w:rsidP="00E17A48"/>
    <w:p w:rsidR="00E17A48" w:rsidRDefault="00E17A48" w:rsidP="00E17A48">
      <w:pPr>
        <w:rPr>
          <w:sz w:val="44"/>
          <w:szCs w:val="44"/>
        </w:rPr>
      </w:pPr>
      <w:r w:rsidRPr="00E17A48">
        <w:rPr>
          <w:sz w:val="44"/>
          <w:szCs w:val="44"/>
        </w:rPr>
        <w:lastRenderedPageBreak/>
        <w:t>Problem Being Solved</w:t>
      </w:r>
    </w:p>
    <w:p w:rsidR="00851B9A" w:rsidRPr="00351768" w:rsidRDefault="00562FA9" w:rsidP="00E17A48">
      <w:pPr>
        <w:spacing w:after="0" w:line="240" w:lineRule="auto"/>
        <w:jc w:val="both"/>
        <w:outlineLvl w:val="2"/>
        <w:rPr>
          <w:rFonts w:eastAsia="Times New Roman" w:cstheme="minorHAnsi"/>
          <w:bCs/>
          <w:lang w:eastAsia="en-TT"/>
        </w:rPr>
      </w:pPr>
      <w:r w:rsidRPr="00351768">
        <w:rPr>
          <w:rFonts w:eastAsia="Times New Roman" w:cstheme="minorHAnsi"/>
          <w:bCs/>
          <w:lang w:eastAsia="en-TT"/>
        </w:rPr>
        <w:t xml:space="preserve">[Taken from the Crisis and Impact Statements of TCCA-Tourism Caribbean Competitive App found at: </w:t>
      </w:r>
      <w:hyperlink r:id="rId8" w:history="1">
        <w:r w:rsidRPr="00351768">
          <w:rPr>
            <w:rStyle w:val="Hyperlink"/>
            <w:rFonts w:eastAsia="Times New Roman" w:cstheme="minorHAnsi"/>
            <w:bCs/>
            <w:color w:val="auto"/>
            <w:lang w:eastAsia="en-TT"/>
          </w:rPr>
          <w:t>http://developingthecaribbean.org/tcca-tourism-caribbean-competitive-app</w:t>
        </w:r>
      </w:hyperlink>
      <w:r w:rsidRPr="00351768">
        <w:rPr>
          <w:rFonts w:eastAsia="Times New Roman" w:cstheme="minorHAnsi"/>
          <w:bCs/>
          <w:lang w:eastAsia="en-TT"/>
        </w:rPr>
        <w:t>]</w:t>
      </w:r>
    </w:p>
    <w:p w:rsidR="00562FA9" w:rsidRPr="00351768" w:rsidRDefault="00562FA9" w:rsidP="00E17A48">
      <w:pPr>
        <w:spacing w:after="0" w:line="240" w:lineRule="auto"/>
        <w:jc w:val="both"/>
        <w:outlineLvl w:val="2"/>
        <w:rPr>
          <w:rFonts w:eastAsia="Times New Roman" w:cstheme="minorHAnsi"/>
          <w:bCs/>
          <w:lang w:eastAsia="en-TT"/>
        </w:rPr>
      </w:pPr>
    </w:p>
    <w:p w:rsidR="00AC0A93" w:rsidRPr="00351768" w:rsidRDefault="0039327F" w:rsidP="00E17A48">
      <w:pPr>
        <w:spacing w:after="0" w:line="240" w:lineRule="auto"/>
        <w:jc w:val="both"/>
        <w:outlineLvl w:val="2"/>
        <w:rPr>
          <w:rFonts w:eastAsia="Times New Roman" w:cstheme="minorHAnsi"/>
          <w:bCs/>
          <w:lang w:eastAsia="en-TT"/>
        </w:rPr>
      </w:pPr>
      <w:r w:rsidRPr="00351768">
        <w:rPr>
          <w:rFonts w:eastAsia="Times New Roman" w:cstheme="minorHAnsi"/>
          <w:bCs/>
          <w:lang w:eastAsia="en-TT"/>
        </w:rPr>
        <w:t>“</w:t>
      </w:r>
      <w:r w:rsidR="00AC0A93" w:rsidRPr="00351768">
        <w:rPr>
          <w:rFonts w:eastAsia="Times New Roman" w:cstheme="minorHAnsi"/>
          <w:bCs/>
          <w:lang w:eastAsia="en-TT"/>
        </w:rPr>
        <w:t>The Caribbean moves towards unifying tourism product. However ultimately they compete for a limited resource. Will information about peak and low seasons in territories help to drive initiatives in other countries.</w:t>
      </w:r>
      <w:r w:rsidRPr="00351768">
        <w:rPr>
          <w:rFonts w:eastAsia="Times New Roman" w:cstheme="minorHAnsi"/>
          <w:bCs/>
          <w:lang w:eastAsia="en-TT"/>
        </w:rPr>
        <w:t>”</w:t>
      </w:r>
    </w:p>
    <w:p w:rsidR="0039327F" w:rsidRPr="00351768" w:rsidRDefault="0039327F" w:rsidP="00E17A48">
      <w:pPr>
        <w:spacing w:after="0" w:line="240" w:lineRule="auto"/>
        <w:jc w:val="both"/>
        <w:outlineLvl w:val="2"/>
        <w:rPr>
          <w:rFonts w:eastAsia="Times New Roman" w:cstheme="minorHAnsi"/>
          <w:bCs/>
          <w:lang w:eastAsia="en-TT"/>
        </w:rPr>
      </w:pPr>
    </w:p>
    <w:p w:rsidR="0039327F" w:rsidRPr="00351768" w:rsidRDefault="0039327F" w:rsidP="00E17A48">
      <w:pPr>
        <w:spacing w:after="0" w:line="240" w:lineRule="auto"/>
        <w:jc w:val="both"/>
        <w:outlineLvl w:val="2"/>
        <w:rPr>
          <w:rFonts w:eastAsia="Times New Roman" w:cstheme="minorHAnsi"/>
          <w:bCs/>
          <w:lang w:eastAsia="en-TT"/>
        </w:rPr>
      </w:pPr>
      <w:r w:rsidRPr="00351768">
        <w:rPr>
          <w:rFonts w:eastAsia="Times New Roman" w:cstheme="minorHAnsi" w:hint="eastAsia"/>
          <w:bCs/>
          <w:lang w:eastAsia="en-TT"/>
        </w:rPr>
        <w:t>“</w:t>
      </w:r>
      <w:r w:rsidRPr="00351768">
        <w:rPr>
          <w:rFonts w:eastAsia="Times New Roman" w:cstheme="minorHAnsi"/>
          <w:bCs/>
          <w:lang w:eastAsia="en-TT"/>
        </w:rPr>
        <w:t>Move toward understanding when to visit islands. Helps planning, can be used as platform for tourist travel recommendation app.</w:t>
      </w:r>
      <w:r w:rsidRPr="00351768">
        <w:rPr>
          <w:rFonts w:eastAsia="Times New Roman" w:cstheme="minorHAnsi" w:hint="eastAsia"/>
          <w:bCs/>
          <w:lang w:eastAsia="en-TT"/>
        </w:rPr>
        <w:t>”</w:t>
      </w:r>
    </w:p>
    <w:p w:rsidR="00F60FA4" w:rsidRDefault="00F60FA4" w:rsidP="00E17A48">
      <w:pPr>
        <w:spacing w:after="0" w:line="240" w:lineRule="auto"/>
        <w:jc w:val="both"/>
        <w:outlineLvl w:val="2"/>
        <w:rPr>
          <w:sz w:val="44"/>
          <w:szCs w:val="44"/>
        </w:rPr>
      </w:pPr>
    </w:p>
    <w:p w:rsidR="00B12E1E" w:rsidRPr="00B12E1E" w:rsidRDefault="00B12E1E" w:rsidP="00E17A48">
      <w:pPr>
        <w:spacing w:after="0" w:line="240" w:lineRule="auto"/>
        <w:jc w:val="both"/>
        <w:outlineLvl w:val="2"/>
        <w:rPr>
          <w:sz w:val="44"/>
          <w:szCs w:val="44"/>
        </w:rPr>
      </w:pPr>
      <w:r>
        <w:rPr>
          <w:sz w:val="44"/>
          <w:szCs w:val="44"/>
        </w:rPr>
        <w:t xml:space="preserve">Solution </w:t>
      </w:r>
    </w:p>
    <w:p w:rsidR="00562FA9" w:rsidRPr="00351768" w:rsidRDefault="00562FA9" w:rsidP="00562FA9">
      <w:pPr>
        <w:spacing w:after="0" w:line="240" w:lineRule="auto"/>
        <w:jc w:val="both"/>
        <w:outlineLvl w:val="2"/>
        <w:rPr>
          <w:rFonts w:eastAsia="Times New Roman" w:cstheme="minorHAnsi"/>
          <w:bCs/>
          <w:lang w:eastAsia="en-TT"/>
        </w:rPr>
      </w:pPr>
      <w:r w:rsidRPr="00351768">
        <w:rPr>
          <w:rFonts w:eastAsia="Times New Roman" w:cstheme="minorHAnsi"/>
          <w:bCs/>
          <w:lang w:eastAsia="en-TT"/>
        </w:rPr>
        <w:t xml:space="preserve">On one level, the </w:t>
      </w:r>
      <w:r w:rsidR="00A42A03">
        <w:rPr>
          <w:rFonts w:eastAsia="Times New Roman" w:cstheme="minorHAnsi"/>
          <w:bCs/>
          <w:lang w:eastAsia="en-TT"/>
        </w:rPr>
        <w:t>TourismVIZ</w:t>
      </w:r>
      <w:r w:rsidRPr="00351768">
        <w:rPr>
          <w:rFonts w:eastAsia="Times New Roman" w:cstheme="minorHAnsi"/>
          <w:bCs/>
          <w:lang w:eastAsia="en-TT"/>
        </w:rPr>
        <w:t xml:space="preserve"> App strives to incorporate tourism data from various Caribbean nations into a unified</w:t>
      </w:r>
      <w:r w:rsidR="00F9415B" w:rsidRPr="00351768">
        <w:rPr>
          <w:rFonts w:eastAsia="Times New Roman" w:cstheme="minorHAnsi"/>
          <w:bCs/>
          <w:lang w:eastAsia="en-TT"/>
        </w:rPr>
        <w:t xml:space="preserve"> collection of</w:t>
      </w:r>
      <w:r w:rsidRPr="00351768">
        <w:rPr>
          <w:rFonts w:eastAsia="Times New Roman" w:cstheme="minorHAnsi"/>
          <w:bCs/>
          <w:lang w:eastAsia="en-TT"/>
        </w:rPr>
        <w:t xml:space="preserve"> </w:t>
      </w:r>
      <w:r w:rsidR="00F9415B" w:rsidRPr="00351768">
        <w:rPr>
          <w:rFonts w:eastAsia="Times New Roman" w:cstheme="minorHAnsi"/>
          <w:bCs/>
          <w:lang w:eastAsia="en-TT"/>
        </w:rPr>
        <w:t xml:space="preserve">data </w:t>
      </w:r>
      <w:r w:rsidRPr="00351768">
        <w:rPr>
          <w:rFonts w:eastAsia="Times New Roman" w:cstheme="minorHAnsi"/>
          <w:bCs/>
          <w:lang w:eastAsia="en-TT"/>
        </w:rPr>
        <w:t>visualisation</w:t>
      </w:r>
      <w:r w:rsidR="00F9415B" w:rsidRPr="00351768">
        <w:rPr>
          <w:rFonts w:eastAsia="Times New Roman" w:cstheme="minorHAnsi"/>
          <w:bCs/>
          <w:lang w:eastAsia="en-TT"/>
        </w:rPr>
        <w:t>s</w:t>
      </w:r>
      <w:r w:rsidRPr="00351768">
        <w:rPr>
          <w:rFonts w:eastAsia="Times New Roman" w:cstheme="minorHAnsi"/>
          <w:bCs/>
          <w:lang w:eastAsia="en-TT"/>
        </w:rPr>
        <w:t xml:space="preserve"> of tourist arrival statistics by year, month, country of origin, Caribbean destination, etc.  </w:t>
      </w:r>
      <w:r w:rsidR="0078351C" w:rsidRPr="00351768">
        <w:rPr>
          <w:rFonts w:eastAsia="Times New Roman" w:cstheme="minorHAnsi"/>
          <w:bCs/>
          <w:lang w:eastAsia="en-TT"/>
        </w:rPr>
        <w:t xml:space="preserve">These visualisations </w:t>
      </w:r>
      <w:r w:rsidR="00073243">
        <w:rPr>
          <w:rFonts w:eastAsia="Times New Roman" w:cstheme="minorHAnsi"/>
          <w:bCs/>
          <w:lang w:eastAsia="en-TT"/>
        </w:rPr>
        <w:t>seek to</w:t>
      </w:r>
      <w:r w:rsidR="0078351C" w:rsidRPr="00351768">
        <w:rPr>
          <w:rFonts w:eastAsia="Times New Roman" w:cstheme="minorHAnsi"/>
          <w:bCs/>
          <w:lang w:eastAsia="en-TT"/>
        </w:rPr>
        <w:t xml:space="preserve"> provide intelligible representations of arrival statistics to influence decision making regarding the tourism industry across the Caribbean.</w:t>
      </w:r>
    </w:p>
    <w:p w:rsidR="00562FA9" w:rsidRPr="00351768" w:rsidRDefault="00562FA9" w:rsidP="00562FA9">
      <w:pPr>
        <w:spacing w:after="0" w:line="240" w:lineRule="auto"/>
        <w:jc w:val="both"/>
        <w:outlineLvl w:val="2"/>
        <w:rPr>
          <w:rFonts w:eastAsia="Times New Roman" w:cstheme="minorHAnsi"/>
          <w:bCs/>
          <w:lang w:eastAsia="en-TT"/>
        </w:rPr>
      </w:pPr>
    </w:p>
    <w:p w:rsidR="00562FA9" w:rsidRPr="00351768" w:rsidRDefault="00562FA9" w:rsidP="00562FA9">
      <w:pPr>
        <w:spacing w:after="0" w:line="240" w:lineRule="auto"/>
        <w:jc w:val="both"/>
        <w:outlineLvl w:val="2"/>
        <w:rPr>
          <w:rFonts w:eastAsia="Times New Roman" w:cstheme="minorHAnsi"/>
          <w:bCs/>
          <w:lang w:eastAsia="en-TT"/>
        </w:rPr>
      </w:pPr>
      <w:r w:rsidRPr="00351768">
        <w:rPr>
          <w:rFonts w:eastAsia="Times New Roman" w:cstheme="minorHAnsi"/>
          <w:bCs/>
          <w:lang w:eastAsia="en-TT"/>
        </w:rPr>
        <w:t xml:space="preserve">On another level, the </w:t>
      </w:r>
      <w:r w:rsidR="00A42A03">
        <w:rPr>
          <w:rFonts w:eastAsia="Times New Roman" w:cstheme="minorHAnsi"/>
          <w:bCs/>
          <w:lang w:eastAsia="en-TT"/>
        </w:rPr>
        <w:t>TourismVIZ</w:t>
      </w:r>
      <w:r w:rsidRPr="00351768">
        <w:rPr>
          <w:rFonts w:eastAsia="Times New Roman" w:cstheme="minorHAnsi"/>
          <w:bCs/>
          <w:lang w:eastAsia="en-TT"/>
        </w:rPr>
        <w:t xml:space="preserve"> App serves as a utility for </w:t>
      </w:r>
      <w:r w:rsidR="00AB6069" w:rsidRPr="00351768">
        <w:rPr>
          <w:rFonts w:eastAsia="Times New Roman" w:cstheme="minorHAnsi"/>
          <w:bCs/>
          <w:lang w:eastAsia="en-TT"/>
        </w:rPr>
        <w:t xml:space="preserve">tourists </w:t>
      </w:r>
      <w:r w:rsidR="00054078" w:rsidRPr="00351768">
        <w:rPr>
          <w:rFonts w:eastAsia="Times New Roman" w:cstheme="minorHAnsi"/>
          <w:bCs/>
          <w:lang w:eastAsia="en-TT"/>
        </w:rPr>
        <w:t xml:space="preserve">to make informed decisions regarding their </w:t>
      </w:r>
      <w:r w:rsidR="00647837" w:rsidRPr="00351768">
        <w:rPr>
          <w:rFonts w:eastAsia="Times New Roman" w:cstheme="minorHAnsi"/>
          <w:bCs/>
          <w:lang w:eastAsia="en-TT"/>
        </w:rPr>
        <w:t>next vacation destination.</w:t>
      </w:r>
      <w:r w:rsidR="005F34CB" w:rsidRPr="00351768">
        <w:rPr>
          <w:rFonts w:eastAsia="Times New Roman" w:cstheme="minorHAnsi"/>
          <w:bCs/>
          <w:lang w:eastAsia="en-TT"/>
        </w:rPr>
        <w:t xml:space="preserve"> This goes beyond simple comment and rating tracking into a customised, statistical view of the most popular destination based on tourist nationality.</w:t>
      </w:r>
    </w:p>
    <w:p w:rsidR="00D1251B" w:rsidRPr="00351768" w:rsidRDefault="00D1251B" w:rsidP="00E5251A">
      <w:pPr>
        <w:spacing w:after="0" w:line="240" w:lineRule="auto"/>
        <w:jc w:val="both"/>
        <w:outlineLvl w:val="2"/>
        <w:rPr>
          <w:rFonts w:eastAsia="Times New Roman" w:cstheme="minorHAnsi"/>
          <w:bCs/>
          <w:lang w:eastAsia="en-TT"/>
        </w:rPr>
      </w:pPr>
    </w:p>
    <w:p w:rsidR="00C919BD" w:rsidRPr="00351768" w:rsidRDefault="009F2A13" w:rsidP="00E5251A">
      <w:pPr>
        <w:spacing w:after="0" w:line="240" w:lineRule="auto"/>
        <w:jc w:val="both"/>
        <w:outlineLvl w:val="2"/>
        <w:rPr>
          <w:rFonts w:eastAsia="Times New Roman" w:cstheme="minorHAnsi"/>
          <w:bCs/>
          <w:lang w:eastAsia="en-TT"/>
        </w:rPr>
      </w:pPr>
      <w:r w:rsidRPr="00351768">
        <w:rPr>
          <w:rFonts w:eastAsia="Times New Roman" w:cstheme="minorHAnsi"/>
          <w:bCs/>
          <w:lang w:eastAsia="en-TT"/>
        </w:rPr>
        <w:t xml:space="preserve">Finally, the </w:t>
      </w:r>
      <w:r w:rsidR="00A42A03">
        <w:rPr>
          <w:rFonts w:eastAsia="Times New Roman" w:cstheme="minorHAnsi"/>
          <w:bCs/>
          <w:lang w:eastAsia="en-TT"/>
        </w:rPr>
        <w:t>TourismVIZ</w:t>
      </w:r>
      <w:r w:rsidRPr="00351768">
        <w:rPr>
          <w:rFonts w:eastAsia="Times New Roman" w:cstheme="minorHAnsi"/>
          <w:bCs/>
          <w:lang w:eastAsia="en-TT"/>
        </w:rPr>
        <w:t xml:space="preserve"> App</w:t>
      </w:r>
      <w:r w:rsidR="001C1779" w:rsidRPr="00351768">
        <w:rPr>
          <w:rFonts w:eastAsia="Times New Roman" w:cstheme="minorHAnsi"/>
          <w:bCs/>
          <w:lang w:eastAsia="en-TT"/>
        </w:rPr>
        <w:t xml:space="preserve"> provides a means to continually populate the initial open datasets </w:t>
      </w:r>
      <w:r w:rsidR="00CB0C77" w:rsidRPr="00351768">
        <w:rPr>
          <w:rFonts w:eastAsia="Times New Roman" w:cstheme="minorHAnsi"/>
          <w:bCs/>
          <w:lang w:eastAsia="en-TT"/>
        </w:rPr>
        <w:t>for continued tourism intelligence data gathering across the Caribbean</w:t>
      </w:r>
      <w:r w:rsidR="001C1779" w:rsidRPr="00351768">
        <w:rPr>
          <w:rFonts w:eastAsia="Times New Roman" w:cstheme="minorHAnsi"/>
          <w:bCs/>
          <w:lang w:eastAsia="en-TT"/>
        </w:rPr>
        <w:t>.</w:t>
      </w:r>
      <w:r w:rsidR="00CB0C77" w:rsidRPr="00351768">
        <w:rPr>
          <w:rFonts w:eastAsia="Times New Roman" w:cstheme="minorHAnsi"/>
          <w:bCs/>
          <w:lang w:eastAsia="en-TT"/>
        </w:rPr>
        <w:t xml:space="preserve"> </w:t>
      </w:r>
      <w:r w:rsidR="0021291F" w:rsidRPr="00351768">
        <w:rPr>
          <w:rFonts w:eastAsia="Times New Roman" w:cstheme="minorHAnsi"/>
          <w:bCs/>
          <w:lang w:eastAsia="en-TT"/>
        </w:rPr>
        <w:t xml:space="preserve">The </w:t>
      </w:r>
      <w:r w:rsidR="00AE3208">
        <w:rPr>
          <w:rFonts w:eastAsia="Times New Roman" w:cstheme="minorHAnsi"/>
          <w:bCs/>
          <w:lang w:eastAsia="en-TT"/>
        </w:rPr>
        <w:t>TourismVIZ</w:t>
      </w:r>
      <w:r w:rsidR="0021291F" w:rsidRPr="00351768">
        <w:rPr>
          <w:rFonts w:eastAsia="Times New Roman" w:cstheme="minorHAnsi"/>
          <w:bCs/>
          <w:lang w:eastAsia="en-TT"/>
        </w:rPr>
        <w:t xml:space="preserve"> App is intended to integrate with ports (air and sea) across the Caribbean</w:t>
      </w:r>
      <w:r w:rsidR="00C05DFA" w:rsidRPr="00351768">
        <w:rPr>
          <w:rFonts w:eastAsia="Times New Roman" w:cstheme="minorHAnsi"/>
          <w:bCs/>
          <w:lang w:eastAsia="en-TT"/>
        </w:rPr>
        <w:t xml:space="preserve"> as well as </w:t>
      </w:r>
      <w:r w:rsidR="00902443">
        <w:rPr>
          <w:rFonts w:eastAsia="Times New Roman" w:cstheme="minorHAnsi"/>
          <w:bCs/>
          <w:lang w:eastAsia="en-TT"/>
        </w:rPr>
        <w:t xml:space="preserve">provide </w:t>
      </w:r>
      <w:r w:rsidR="00C05DFA" w:rsidRPr="00351768">
        <w:rPr>
          <w:rFonts w:eastAsia="Times New Roman" w:cstheme="minorHAnsi"/>
          <w:bCs/>
          <w:lang w:eastAsia="en-TT"/>
        </w:rPr>
        <w:t>entry and exit surveys for tourists</w:t>
      </w:r>
      <w:r w:rsidR="0021291F" w:rsidRPr="00351768">
        <w:rPr>
          <w:rFonts w:eastAsia="Times New Roman" w:cstheme="minorHAnsi"/>
          <w:bCs/>
          <w:lang w:eastAsia="en-TT"/>
        </w:rPr>
        <w:t xml:space="preserve"> </w:t>
      </w:r>
      <w:r w:rsidR="00902443">
        <w:rPr>
          <w:rFonts w:eastAsia="Times New Roman" w:cstheme="minorHAnsi"/>
          <w:bCs/>
          <w:lang w:eastAsia="en-TT"/>
        </w:rPr>
        <w:t xml:space="preserve">so that the app may </w:t>
      </w:r>
      <w:r w:rsidR="0021291F" w:rsidRPr="00351768">
        <w:rPr>
          <w:rFonts w:eastAsia="Times New Roman" w:cstheme="minorHAnsi"/>
          <w:bCs/>
          <w:lang w:eastAsia="en-TT"/>
        </w:rPr>
        <w:t xml:space="preserve">continuously acquire, organise and present data for meaningful use in the evolution of the tourism industry </w:t>
      </w:r>
      <w:r w:rsidR="00254BB4" w:rsidRPr="00351768">
        <w:rPr>
          <w:rFonts w:eastAsia="Times New Roman" w:cstheme="minorHAnsi"/>
          <w:bCs/>
          <w:lang w:eastAsia="en-TT"/>
        </w:rPr>
        <w:t>across</w:t>
      </w:r>
      <w:r w:rsidR="0021291F" w:rsidRPr="00351768">
        <w:rPr>
          <w:rFonts w:eastAsia="Times New Roman" w:cstheme="minorHAnsi"/>
          <w:bCs/>
          <w:lang w:eastAsia="en-TT"/>
        </w:rPr>
        <w:t xml:space="preserve"> the Caribbean.</w:t>
      </w:r>
    </w:p>
    <w:p w:rsidR="00BB1DB6" w:rsidRPr="00DB2807" w:rsidRDefault="00CB0C77" w:rsidP="00E5251A">
      <w:pPr>
        <w:spacing w:after="0" w:line="240" w:lineRule="auto"/>
        <w:jc w:val="both"/>
        <w:outlineLvl w:val="2"/>
        <w:rPr>
          <w:rFonts w:eastAsia="Times New Roman" w:cstheme="minorHAnsi"/>
          <w:bCs/>
          <w:color w:val="C0504D" w:themeColor="accent2"/>
          <w:lang w:eastAsia="en-TT"/>
        </w:rPr>
      </w:pPr>
      <w:r>
        <w:rPr>
          <w:rFonts w:eastAsia="Times New Roman" w:cstheme="minorHAnsi"/>
          <w:bCs/>
          <w:color w:val="C0504D" w:themeColor="accent2"/>
          <w:lang w:eastAsia="en-TT"/>
        </w:rPr>
        <w:t xml:space="preserve"> </w:t>
      </w:r>
    </w:p>
    <w:p w:rsidR="000103A9" w:rsidRPr="00C76D14" w:rsidRDefault="000103A9" w:rsidP="00E5251A">
      <w:pPr>
        <w:spacing w:after="0" w:line="240" w:lineRule="auto"/>
        <w:jc w:val="both"/>
        <w:outlineLvl w:val="2"/>
        <w:rPr>
          <w:rFonts w:eastAsia="Times New Roman" w:cstheme="minorHAnsi"/>
          <w:bCs/>
          <w:lang w:eastAsia="en-TT"/>
        </w:rPr>
      </w:pPr>
      <w:r w:rsidRPr="00C76D14">
        <w:rPr>
          <w:rFonts w:eastAsia="Times New Roman" w:cstheme="minorHAnsi"/>
          <w:bCs/>
          <w:lang w:eastAsia="en-TT"/>
        </w:rPr>
        <w:t>Features</w:t>
      </w:r>
    </w:p>
    <w:p w:rsidR="00215FAC" w:rsidRDefault="00215FAC" w:rsidP="000103A9">
      <w:pPr>
        <w:pStyle w:val="ListParagraph"/>
        <w:numPr>
          <w:ilvl w:val="0"/>
          <w:numId w:val="5"/>
        </w:numPr>
        <w:spacing w:after="0" w:line="240" w:lineRule="auto"/>
        <w:jc w:val="both"/>
        <w:outlineLvl w:val="2"/>
        <w:rPr>
          <w:rFonts w:eastAsia="Times New Roman" w:cstheme="minorHAnsi"/>
          <w:bCs/>
          <w:lang w:eastAsia="en-TT"/>
        </w:rPr>
      </w:pPr>
      <w:r>
        <w:rPr>
          <w:rFonts w:eastAsia="Times New Roman" w:cstheme="minorHAnsi"/>
          <w:bCs/>
          <w:lang w:eastAsia="en-TT"/>
        </w:rPr>
        <w:t xml:space="preserve">First ‘intelligent’ vacation </w:t>
      </w:r>
      <w:r w:rsidR="004B0683">
        <w:rPr>
          <w:rFonts w:eastAsia="Times New Roman" w:cstheme="minorHAnsi"/>
          <w:bCs/>
          <w:lang w:eastAsia="en-TT"/>
        </w:rPr>
        <w:t xml:space="preserve">destination </w:t>
      </w:r>
      <w:r>
        <w:rPr>
          <w:rFonts w:eastAsia="Times New Roman" w:cstheme="minorHAnsi"/>
          <w:bCs/>
          <w:lang w:eastAsia="en-TT"/>
        </w:rPr>
        <w:t>advisor in the region</w:t>
      </w:r>
    </w:p>
    <w:p w:rsidR="000103A9" w:rsidRPr="00C76D14" w:rsidRDefault="00C76D14" w:rsidP="000103A9">
      <w:pPr>
        <w:pStyle w:val="ListParagraph"/>
        <w:numPr>
          <w:ilvl w:val="0"/>
          <w:numId w:val="5"/>
        </w:numPr>
        <w:spacing w:after="0" w:line="240" w:lineRule="auto"/>
        <w:jc w:val="both"/>
        <w:outlineLvl w:val="2"/>
        <w:rPr>
          <w:rFonts w:eastAsia="Times New Roman" w:cstheme="minorHAnsi"/>
          <w:bCs/>
          <w:lang w:eastAsia="en-TT"/>
        </w:rPr>
      </w:pPr>
      <w:r w:rsidRPr="00C76D14">
        <w:rPr>
          <w:rFonts w:eastAsia="Times New Roman" w:cstheme="minorHAnsi"/>
          <w:bCs/>
          <w:lang w:eastAsia="en-TT"/>
        </w:rPr>
        <w:t xml:space="preserve">Google Maps &amp; Goole Charts powered data visualisations </w:t>
      </w:r>
    </w:p>
    <w:p w:rsidR="00696FD8" w:rsidRPr="00C76D14" w:rsidRDefault="00C76D14" w:rsidP="000103A9">
      <w:pPr>
        <w:pStyle w:val="ListParagraph"/>
        <w:numPr>
          <w:ilvl w:val="0"/>
          <w:numId w:val="5"/>
        </w:numPr>
        <w:spacing w:after="0" w:line="240" w:lineRule="auto"/>
        <w:jc w:val="both"/>
        <w:outlineLvl w:val="2"/>
        <w:rPr>
          <w:rFonts w:eastAsia="Times New Roman" w:cstheme="minorHAnsi"/>
          <w:bCs/>
          <w:lang w:eastAsia="en-TT"/>
        </w:rPr>
      </w:pPr>
      <w:r w:rsidRPr="00C76D14">
        <w:rPr>
          <w:rFonts w:eastAsia="Times New Roman" w:cstheme="minorHAnsi"/>
          <w:bCs/>
          <w:lang w:eastAsia="en-TT"/>
        </w:rPr>
        <w:t>Service Oriented Architecture with standard interface for open data access</w:t>
      </w:r>
      <w:r w:rsidR="005D56D2">
        <w:rPr>
          <w:rFonts w:eastAsia="Times New Roman" w:cstheme="minorHAnsi"/>
          <w:bCs/>
          <w:lang w:eastAsia="en-TT"/>
        </w:rPr>
        <w:t xml:space="preserve"> allowing the development of additional, other apps</w:t>
      </w:r>
      <w:r w:rsidR="00D2485F">
        <w:rPr>
          <w:rFonts w:eastAsia="Times New Roman" w:cstheme="minorHAnsi"/>
          <w:bCs/>
          <w:lang w:eastAsia="en-TT"/>
        </w:rPr>
        <w:t>.</w:t>
      </w:r>
    </w:p>
    <w:p w:rsidR="00B24E13" w:rsidRPr="00C76D14" w:rsidRDefault="001B6CA7" w:rsidP="000103A9">
      <w:pPr>
        <w:pStyle w:val="ListParagraph"/>
        <w:numPr>
          <w:ilvl w:val="0"/>
          <w:numId w:val="5"/>
        </w:numPr>
        <w:spacing w:after="0" w:line="240" w:lineRule="auto"/>
        <w:jc w:val="both"/>
        <w:outlineLvl w:val="2"/>
        <w:rPr>
          <w:rFonts w:eastAsia="Times New Roman" w:cstheme="minorHAnsi"/>
          <w:bCs/>
          <w:lang w:eastAsia="en-TT"/>
        </w:rPr>
      </w:pPr>
      <w:r w:rsidRPr="00C76D14">
        <w:rPr>
          <w:rFonts w:eastAsia="Times New Roman" w:cstheme="minorHAnsi"/>
          <w:bCs/>
          <w:lang w:eastAsia="en-TT"/>
        </w:rPr>
        <w:t>Easy to use interface</w:t>
      </w:r>
    </w:p>
    <w:p w:rsidR="0058556E" w:rsidRPr="00C76D14" w:rsidRDefault="00C76D14" w:rsidP="000103A9">
      <w:pPr>
        <w:pStyle w:val="ListParagraph"/>
        <w:numPr>
          <w:ilvl w:val="0"/>
          <w:numId w:val="5"/>
        </w:numPr>
        <w:spacing w:after="0" w:line="240" w:lineRule="auto"/>
        <w:jc w:val="both"/>
        <w:outlineLvl w:val="2"/>
        <w:rPr>
          <w:rFonts w:eastAsia="Times New Roman" w:cstheme="minorHAnsi"/>
          <w:bCs/>
          <w:lang w:eastAsia="en-TT"/>
        </w:rPr>
      </w:pPr>
      <w:r w:rsidRPr="00C76D14">
        <w:rPr>
          <w:rFonts w:eastAsia="Times New Roman" w:cstheme="minorHAnsi"/>
          <w:bCs/>
          <w:lang w:eastAsia="en-TT"/>
        </w:rPr>
        <w:t xml:space="preserve">Accessible </w:t>
      </w:r>
      <w:r w:rsidR="00CF6466">
        <w:rPr>
          <w:rFonts w:eastAsia="Times New Roman" w:cstheme="minorHAnsi"/>
          <w:bCs/>
          <w:lang w:eastAsia="en-TT"/>
        </w:rPr>
        <w:t>across</w:t>
      </w:r>
      <w:r w:rsidRPr="00C76D14">
        <w:rPr>
          <w:rFonts w:eastAsia="Times New Roman" w:cstheme="minorHAnsi"/>
          <w:bCs/>
          <w:lang w:eastAsia="en-TT"/>
        </w:rPr>
        <w:t xml:space="preserve"> mobile </w:t>
      </w:r>
      <w:r w:rsidR="00CF6466">
        <w:rPr>
          <w:rFonts w:eastAsia="Times New Roman" w:cstheme="minorHAnsi"/>
          <w:bCs/>
          <w:lang w:eastAsia="en-TT"/>
        </w:rPr>
        <w:t>and</w:t>
      </w:r>
      <w:r w:rsidRPr="00C76D14">
        <w:rPr>
          <w:rFonts w:eastAsia="Times New Roman" w:cstheme="minorHAnsi"/>
          <w:bCs/>
          <w:lang w:eastAsia="en-TT"/>
        </w:rPr>
        <w:t xml:space="preserve"> desktop platforms</w:t>
      </w:r>
    </w:p>
    <w:p w:rsidR="00B12E1E" w:rsidRDefault="00B12E1E" w:rsidP="00B12E1E">
      <w:pPr>
        <w:spacing w:after="0" w:line="240" w:lineRule="auto"/>
        <w:jc w:val="both"/>
        <w:outlineLvl w:val="2"/>
        <w:rPr>
          <w:sz w:val="44"/>
          <w:szCs w:val="44"/>
        </w:rPr>
      </w:pPr>
    </w:p>
    <w:p w:rsidR="00CA78E3" w:rsidRDefault="0058556E" w:rsidP="00CA78E3">
      <w:pPr>
        <w:spacing w:after="0" w:line="240" w:lineRule="auto"/>
        <w:jc w:val="both"/>
        <w:outlineLvl w:val="2"/>
        <w:rPr>
          <w:sz w:val="44"/>
          <w:szCs w:val="44"/>
        </w:rPr>
      </w:pPr>
      <w:r>
        <w:rPr>
          <w:sz w:val="44"/>
          <w:szCs w:val="44"/>
        </w:rPr>
        <w:t>Business Model</w:t>
      </w:r>
    </w:p>
    <w:p w:rsidR="00851B9A" w:rsidRPr="00A35AAE" w:rsidRDefault="007715D2" w:rsidP="00B12E1E">
      <w:pPr>
        <w:spacing w:after="0" w:line="240" w:lineRule="auto"/>
        <w:jc w:val="both"/>
        <w:outlineLvl w:val="2"/>
        <w:rPr>
          <w:rFonts w:eastAsia="Times New Roman" w:cstheme="minorHAnsi"/>
          <w:bCs/>
          <w:lang w:eastAsia="en-TT"/>
        </w:rPr>
      </w:pPr>
      <w:r>
        <w:rPr>
          <w:rFonts w:eastAsia="Times New Roman" w:cstheme="minorHAnsi"/>
          <w:bCs/>
          <w:lang w:eastAsia="en-TT"/>
        </w:rPr>
        <w:t xml:space="preserve">The App will be based on a “Freemium” subscription. </w:t>
      </w:r>
      <w:r w:rsidR="0058556E" w:rsidRPr="00A35AAE">
        <w:rPr>
          <w:rFonts w:eastAsia="Times New Roman" w:cstheme="minorHAnsi"/>
          <w:bCs/>
          <w:lang w:eastAsia="en-TT"/>
        </w:rPr>
        <w:t>The application</w:t>
      </w:r>
      <w:r w:rsidR="006D3B75" w:rsidRPr="00A35AAE">
        <w:rPr>
          <w:rFonts w:eastAsia="Times New Roman" w:cstheme="minorHAnsi"/>
          <w:bCs/>
          <w:lang w:eastAsia="en-TT"/>
        </w:rPr>
        <w:t>’s core service</w:t>
      </w:r>
      <w:r w:rsidR="0058556E" w:rsidRPr="00A35AAE">
        <w:rPr>
          <w:rFonts w:eastAsia="Times New Roman" w:cstheme="minorHAnsi"/>
          <w:bCs/>
          <w:lang w:eastAsia="en-TT"/>
        </w:rPr>
        <w:t xml:space="preserve"> </w:t>
      </w:r>
      <w:r w:rsidR="006D3B75" w:rsidRPr="00A35AAE">
        <w:rPr>
          <w:rFonts w:eastAsia="Times New Roman" w:cstheme="minorHAnsi"/>
          <w:bCs/>
          <w:lang w:eastAsia="en-TT"/>
        </w:rPr>
        <w:t>is intended to be deployed for free. The core service includes the registry of all</w:t>
      </w:r>
      <w:r w:rsidR="00BE3169">
        <w:rPr>
          <w:rFonts w:eastAsia="Times New Roman" w:cstheme="minorHAnsi"/>
          <w:bCs/>
          <w:lang w:eastAsia="en-TT"/>
        </w:rPr>
        <w:t xml:space="preserve"> Caribbean nations</w:t>
      </w:r>
      <w:r w:rsidR="006D3B75" w:rsidRPr="00A35AAE">
        <w:rPr>
          <w:rFonts w:eastAsia="Times New Roman" w:cstheme="minorHAnsi"/>
          <w:bCs/>
          <w:lang w:eastAsia="en-TT"/>
        </w:rPr>
        <w:t xml:space="preserve">, ports of entry as well as the collection and presentation of arrival statistics gathered from the various ports of entry. In this regard, TourismVIZ will serve tourism industries across all Caribbean nations through its visualisations and analytics for free.  </w:t>
      </w:r>
      <w:r w:rsidR="000106A5" w:rsidRPr="00A35AAE">
        <w:rPr>
          <w:rFonts w:eastAsia="Times New Roman" w:cstheme="minorHAnsi"/>
          <w:bCs/>
          <w:lang w:eastAsia="en-TT"/>
        </w:rPr>
        <w:t xml:space="preserve"> </w:t>
      </w:r>
      <w:r w:rsidR="006D3B75" w:rsidRPr="00A35AAE">
        <w:rPr>
          <w:rFonts w:eastAsia="Times New Roman" w:cstheme="minorHAnsi"/>
          <w:bCs/>
          <w:lang w:eastAsia="en-TT"/>
        </w:rPr>
        <w:t xml:space="preserve">Since the application is also expected to be an “intelligent” vacation advisor to </w:t>
      </w:r>
      <w:r w:rsidR="006D3B75" w:rsidRPr="00A35AAE">
        <w:rPr>
          <w:rFonts w:eastAsia="Times New Roman" w:cstheme="minorHAnsi"/>
          <w:bCs/>
          <w:lang w:eastAsia="en-TT"/>
        </w:rPr>
        <w:lastRenderedPageBreak/>
        <w:t>tourists based on this open data, it expects to make money by charging a small subscription fee for the profiling and promotion of specific tourist resorts, hotels,</w:t>
      </w:r>
      <w:r w:rsidR="009A71F7" w:rsidRPr="00A35AAE">
        <w:rPr>
          <w:rFonts w:eastAsia="Times New Roman" w:cstheme="minorHAnsi"/>
          <w:bCs/>
          <w:lang w:eastAsia="en-TT"/>
        </w:rPr>
        <w:t xml:space="preserve"> restaurants,</w:t>
      </w:r>
      <w:r w:rsidR="006D3B75" w:rsidRPr="00A35AAE">
        <w:rPr>
          <w:rFonts w:eastAsia="Times New Roman" w:cstheme="minorHAnsi"/>
          <w:bCs/>
          <w:lang w:eastAsia="en-TT"/>
        </w:rPr>
        <w:t xml:space="preserve"> bed and breakfasts and the like across the entire region. </w:t>
      </w:r>
      <w:r w:rsidR="009A71F7" w:rsidRPr="00A35AAE">
        <w:rPr>
          <w:rFonts w:eastAsia="Times New Roman" w:cstheme="minorHAnsi"/>
          <w:bCs/>
          <w:lang w:eastAsia="en-TT"/>
        </w:rPr>
        <w:t>Once an establishment is profiled on the App, it may be specifically</w:t>
      </w:r>
      <w:r w:rsidR="006D3B75" w:rsidRPr="00A35AAE">
        <w:rPr>
          <w:rFonts w:eastAsia="Times New Roman" w:cstheme="minorHAnsi"/>
          <w:bCs/>
          <w:lang w:eastAsia="en-TT"/>
        </w:rPr>
        <w:t xml:space="preserve"> </w:t>
      </w:r>
      <w:r w:rsidR="009A71F7" w:rsidRPr="00A35AAE">
        <w:rPr>
          <w:rFonts w:eastAsia="Times New Roman" w:cstheme="minorHAnsi"/>
          <w:bCs/>
          <w:lang w:eastAsia="en-TT"/>
        </w:rPr>
        <w:t xml:space="preserve">recommended to tourists when they use the App to plan their next </w:t>
      </w:r>
      <w:r w:rsidR="00A35AAE" w:rsidRPr="00A35AAE">
        <w:rPr>
          <w:rFonts w:eastAsia="Times New Roman" w:cstheme="minorHAnsi"/>
          <w:bCs/>
          <w:lang w:eastAsia="en-TT"/>
        </w:rPr>
        <w:t>v</w:t>
      </w:r>
      <w:r w:rsidR="009A71F7" w:rsidRPr="00A35AAE">
        <w:rPr>
          <w:rFonts w:eastAsia="Times New Roman" w:cstheme="minorHAnsi"/>
          <w:bCs/>
          <w:lang w:eastAsia="en-TT"/>
        </w:rPr>
        <w:t>acation</w:t>
      </w:r>
      <w:r w:rsidR="00A35AAE" w:rsidRPr="00A35AAE">
        <w:rPr>
          <w:rFonts w:eastAsia="Times New Roman" w:cstheme="minorHAnsi"/>
          <w:bCs/>
          <w:lang w:eastAsia="en-TT"/>
        </w:rPr>
        <w:t xml:space="preserve"> destination.</w:t>
      </w:r>
      <w:r w:rsidR="009A71F7" w:rsidRPr="00A35AAE">
        <w:rPr>
          <w:rFonts w:eastAsia="Times New Roman" w:cstheme="minorHAnsi"/>
          <w:bCs/>
          <w:lang w:eastAsia="en-TT"/>
        </w:rPr>
        <w:t xml:space="preserve"> </w:t>
      </w:r>
    </w:p>
    <w:p w:rsidR="00C244C3" w:rsidRDefault="00C244C3" w:rsidP="00B12E1E">
      <w:pPr>
        <w:spacing w:after="0" w:line="240" w:lineRule="auto"/>
        <w:jc w:val="both"/>
        <w:outlineLvl w:val="2"/>
        <w:rPr>
          <w:rFonts w:eastAsia="Times New Roman" w:cstheme="minorHAnsi"/>
          <w:bCs/>
          <w:color w:val="000000"/>
          <w:lang w:eastAsia="en-TT"/>
        </w:rPr>
      </w:pPr>
    </w:p>
    <w:p w:rsidR="00EC35DE" w:rsidRDefault="00EC35DE" w:rsidP="00B12E1E">
      <w:pPr>
        <w:spacing w:after="0" w:line="240" w:lineRule="auto"/>
        <w:jc w:val="both"/>
        <w:outlineLvl w:val="2"/>
        <w:rPr>
          <w:rFonts w:eastAsia="Times New Roman" w:cstheme="minorHAnsi"/>
          <w:bCs/>
          <w:color w:val="000000"/>
          <w:lang w:eastAsia="en-TT"/>
        </w:rPr>
      </w:pPr>
    </w:p>
    <w:p w:rsidR="00EC35DE" w:rsidRDefault="00EC35DE" w:rsidP="00B12E1E">
      <w:pPr>
        <w:spacing w:after="0" w:line="240" w:lineRule="auto"/>
        <w:jc w:val="both"/>
        <w:outlineLvl w:val="2"/>
        <w:rPr>
          <w:rFonts w:eastAsia="Times New Roman" w:cstheme="minorHAnsi"/>
          <w:bCs/>
          <w:color w:val="000000"/>
          <w:lang w:eastAsia="en-TT"/>
        </w:rPr>
      </w:pPr>
    </w:p>
    <w:p w:rsidR="00EC35DE" w:rsidRPr="00C244C3" w:rsidRDefault="00EC35DE" w:rsidP="00B12E1E">
      <w:pPr>
        <w:spacing w:after="0" w:line="240" w:lineRule="auto"/>
        <w:jc w:val="both"/>
        <w:outlineLvl w:val="2"/>
        <w:rPr>
          <w:rFonts w:eastAsia="Times New Roman" w:cstheme="minorHAnsi"/>
          <w:bCs/>
          <w:color w:val="000000"/>
          <w:lang w:eastAsia="en-TT"/>
        </w:rPr>
      </w:pPr>
    </w:p>
    <w:p w:rsidR="00DE2131" w:rsidRDefault="00B12E1E" w:rsidP="00B12E1E">
      <w:pPr>
        <w:spacing w:after="0" w:line="240" w:lineRule="auto"/>
        <w:jc w:val="both"/>
        <w:outlineLvl w:val="2"/>
        <w:rPr>
          <w:sz w:val="44"/>
          <w:szCs w:val="44"/>
        </w:rPr>
      </w:pPr>
      <w:r w:rsidRPr="00B12E1E">
        <w:rPr>
          <w:sz w:val="44"/>
          <w:szCs w:val="44"/>
        </w:rPr>
        <w:t>Technologies Used</w:t>
      </w:r>
    </w:p>
    <w:p w:rsidR="00E2630E" w:rsidRPr="00E06C16" w:rsidRDefault="00E2630E" w:rsidP="00BE404C">
      <w:pPr>
        <w:spacing w:after="0" w:line="240" w:lineRule="auto"/>
        <w:jc w:val="both"/>
        <w:outlineLvl w:val="2"/>
        <w:rPr>
          <w:rFonts w:eastAsia="Times New Roman" w:cstheme="minorHAnsi"/>
          <w:bCs/>
          <w:lang w:eastAsia="en-TT"/>
        </w:rPr>
      </w:pPr>
      <w:r w:rsidRPr="00E06C16">
        <w:rPr>
          <w:rFonts w:eastAsia="Times New Roman" w:cstheme="minorHAnsi"/>
          <w:b/>
          <w:bCs/>
          <w:lang w:eastAsia="en-TT"/>
        </w:rPr>
        <w:t>Runtime Software:</w:t>
      </w:r>
    </w:p>
    <w:p w:rsidR="0071205E" w:rsidRPr="00E06C16" w:rsidRDefault="00335992" w:rsidP="00BE404C">
      <w:pPr>
        <w:spacing w:after="0" w:line="240" w:lineRule="auto"/>
        <w:jc w:val="both"/>
        <w:outlineLvl w:val="2"/>
        <w:rPr>
          <w:rFonts w:eastAsia="Times New Roman" w:cstheme="minorHAnsi"/>
          <w:bCs/>
          <w:lang w:eastAsia="en-TT"/>
        </w:rPr>
      </w:pPr>
      <w:r w:rsidRPr="00E06C16">
        <w:rPr>
          <w:rFonts w:eastAsia="Times New Roman" w:cstheme="minorHAnsi"/>
          <w:bCs/>
          <w:lang w:eastAsia="en-TT"/>
        </w:rPr>
        <w:t>SQL</w:t>
      </w:r>
      <w:r w:rsidR="0071205E" w:rsidRPr="00E06C16">
        <w:rPr>
          <w:rFonts w:eastAsia="Times New Roman" w:cstheme="minorHAnsi"/>
          <w:bCs/>
          <w:lang w:eastAsia="en-TT"/>
        </w:rPr>
        <w:t xml:space="preserve"> Server</w:t>
      </w:r>
    </w:p>
    <w:p w:rsidR="0071205E" w:rsidRPr="00E06C16" w:rsidRDefault="00335992" w:rsidP="00BE404C">
      <w:pPr>
        <w:spacing w:after="0" w:line="240" w:lineRule="auto"/>
        <w:jc w:val="both"/>
        <w:outlineLvl w:val="2"/>
        <w:rPr>
          <w:rFonts w:eastAsia="Times New Roman" w:cstheme="minorHAnsi"/>
          <w:bCs/>
          <w:lang w:eastAsia="en-TT"/>
        </w:rPr>
      </w:pPr>
      <w:r w:rsidRPr="00E06C16">
        <w:rPr>
          <w:rFonts w:eastAsia="Times New Roman" w:cstheme="minorHAnsi"/>
          <w:bCs/>
          <w:lang w:eastAsia="en-TT"/>
        </w:rPr>
        <w:t>IIS</w:t>
      </w:r>
    </w:p>
    <w:p w:rsidR="0071205E" w:rsidRPr="00E06C16" w:rsidRDefault="0071205E" w:rsidP="00BE404C">
      <w:pPr>
        <w:spacing w:after="0" w:line="240" w:lineRule="auto"/>
        <w:jc w:val="both"/>
        <w:outlineLvl w:val="2"/>
        <w:rPr>
          <w:rFonts w:eastAsia="Times New Roman" w:cstheme="minorHAnsi"/>
          <w:bCs/>
          <w:lang w:eastAsia="en-TT"/>
        </w:rPr>
      </w:pPr>
      <w:r w:rsidRPr="00E06C16">
        <w:rPr>
          <w:rFonts w:eastAsia="Times New Roman" w:cstheme="minorHAnsi"/>
          <w:bCs/>
          <w:lang w:eastAsia="en-TT"/>
        </w:rPr>
        <w:t>Google Maps API V3</w:t>
      </w:r>
    </w:p>
    <w:p w:rsidR="00E2630E" w:rsidRPr="00DB2807" w:rsidRDefault="00E2630E" w:rsidP="00BE404C">
      <w:pPr>
        <w:spacing w:after="0" w:line="240" w:lineRule="auto"/>
        <w:jc w:val="both"/>
        <w:outlineLvl w:val="2"/>
        <w:rPr>
          <w:rFonts w:eastAsia="Times New Roman" w:cstheme="minorHAnsi"/>
          <w:bCs/>
          <w:color w:val="C0504D" w:themeColor="accent2"/>
          <w:lang w:eastAsia="en-TT"/>
        </w:rPr>
      </w:pPr>
    </w:p>
    <w:p w:rsidR="00E2630E" w:rsidRPr="00E06C16" w:rsidRDefault="00E2630E" w:rsidP="00BE404C">
      <w:pPr>
        <w:spacing w:after="0" w:line="240" w:lineRule="auto"/>
        <w:jc w:val="both"/>
        <w:outlineLvl w:val="2"/>
        <w:rPr>
          <w:rFonts w:eastAsia="Times New Roman" w:cstheme="minorHAnsi"/>
          <w:b/>
          <w:bCs/>
          <w:lang w:eastAsia="en-TT"/>
        </w:rPr>
      </w:pPr>
      <w:r w:rsidRPr="00E06C16">
        <w:rPr>
          <w:rFonts w:eastAsia="Times New Roman" w:cstheme="minorHAnsi"/>
          <w:b/>
          <w:bCs/>
          <w:lang w:eastAsia="en-TT"/>
        </w:rPr>
        <w:t>Development Software:</w:t>
      </w:r>
    </w:p>
    <w:p w:rsidR="0071205E" w:rsidRPr="00E06C16" w:rsidRDefault="00F82BBC" w:rsidP="00BE404C">
      <w:pPr>
        <w:spacing w:after="0" w:line="240" w:lineRule="auto"/>
        <w:jc w:val="both"/>
        <w:outlineLvl w:val="2"/>
        <w:rPr>
          <w:rFonts w:eastAsia="Times New Roman" w:cstheme="minorHAnsi"/>
          <w:bCs/>
          <w:lang w:eastAsia="en-TT"/>
        </w:rPr>
      </w:pPr>
      <w:r w:rsidRPr="00E06C16">
        <w:rPr>
          <w:rFonts w:eastAsia="Times New Roman" w:cstheme="minorHAnsi"/>
          <w:bCs/>
          <w:lang w:eastAsia="en-TT"/>
        </w:rPr>
        <w:t>HTML5</w:t>
      </w:r>
    </w:p>
    <w:p w:rsidR="0071205E" w:rsidRPr="00E06C16" w:rsidRDefault="00335992" w:rsidP="00BE404C">
      <w:pPr>
        <w:spacing w:after="0" w:line="240" w:lineRule="auto"/>
        <w:jc w:val="both"/>
        <w:outlineLvl w:val="2"/>
        <w:rPr>
          <w:rFonts w:eastAsia="Times New Roman" w:cstheme="minorHAnsi"/>
          <w:bCs/>
          <w:lang w:eastAsia="en-TT"/>
        </w:rPr>
      </w:pPr>
      <w:r w:rsidRPr="00E06C16">
        <w:rPr>
          <w:rFonts w:eastAsia="Times New Roman" w:cstheme="minorHAnsi"/>
          <w:bCs/>
          <w:lang w:eastAsia="en-TT"/>
        </w:rPr>
        <w:t>C# .NET</w:t>
      </w:r>
    </w:p>
    <w:p w:rsidR="0071205E" w:rsidRPr="00E06C16" w:rsidRDefault="00335992" w:rsidP="00BE404C">
      <w:pPr>
        <w:spacing w:after="0" w:line="240" w:lineRule="auto"/>
        <w:jc w:val="both"/>
        <w:outlineLvl w:val="2"/>
        <w:rPr>
          <w:rFonts w:eastAsia="Times New Roman" w:cstheme="minorHAnsi"/>
          <w:bCs/>
          <w:lang w:eastAsia="en-TT"/>
        </w:rPr>
      </w:pPr>
      <w:r w:rsidRPr="00E06C16">
        <w:rPr>
          <w:rFonts w:eastAsia="Times New Roman" w:cstheme="minorHAnsi"/>
          <w:bCs/>
          <w:lang w:eastAsia="en-TT"/>
        </w:rPr>
        <w:t>Visual Studio 2012 Express</w:t>
      </w:r>
    </w:p>
    <w:p w:rsidR="006A21DB" w:rsidRDefault="006A21DB" w:rsidP="00B12E1E">
      <w:pPr>
        <w:spacing w:after="0" w:line="240" w:lineRule="auto"/>
        <w:jc w:val="both"/>
        <w:outlineLvl w:val="2"/>
        <w:rPr>
          <w:sz w:val="44"/>
          <w:szCs w:val="44"/>
        </w:rPr>
      </w:pPr>
    </w:p>
    <w:p w:rsidR="003A74A8" w:rsidRDefault="003A74A8" w:rsidP="00B12E1E">
      <w:pPr>
        <w:spacing w:after="0" w:line="240" w:lineRule="auto"/>
        <w:jc w:val="both"/>
        <w:outlineLvl w:val="2"/>
        <w:rPr>
          <w:sz w:val="44"/>
          <w:szCs w:val="44"/>
        </w:rPr>
      </w:pPr>
      <w:r>
        <w:rPr>
          <w:sz w:val="44"/>
          <w:szCs w:val="44"/>
        </w:rPr>
        <w:t>Screen Cast video link</w:t>
      </w:r>
    </w:p>
    <w:p w:rsidR="003A74A8" w:rsidRPr="00DB2807" w:rsidRDefault="00177C2E" w:rsidP="00DB2807">
      <w:pPr>
        <w:spacing w:after="0" w:line="240" w:lineRule="auto"/>
        <w:jc w:val="both"/>
        <w:outlineLvl w:val="2"/>
        <w:rPr>
          <w:rFonts w:eastAsia="Times New Roman" w:cstheme="minorHAnsi"/>
          <w:bCs/>
          <w:color w:val="C0504D" w:themeColor="accent2"/>
          <w:lang w:eastAsia="en-TT"/>
        </w:rPr>
      </w:pPr>
      <w:r w:rsidRPr="00DB2807">
        <w:rPr>
          <w:rFonts w:eastAsia="Times New Roman" w:cstheme="minorHAnsi"/>
          <w:bCs/>
          <w:color w:val="C0504D" w:themeColor="accent2"/>
          <w:lang w:eastAsia="en-TT"/>
        </w:rPr>
        <w:t>&lt;&lt;</w:t>
      </w:r>
      <w:r w:rsidR="003A74A8" w:rsidRPr="00DB2807">
        <w:rPr>
          <w:rFonts w:eastAsia="Times New Roman" w:cstheme="minorHAnsi"/>
          <w:b/>
          <w:bCs/>
          <w:color w:val="C0504D" w:themeColor="accent2"/>
          <w:lang w:eastAsia="en-TT"/>
        </w:rPr>
        <w:t>Description</w:t>
      </w:r>
      <w:r w:rsidR="003A74A8" w:rsidRPr="00DB2807">
        <w:rPr>
          <w:rFonts w:eastAsia="Times New Roman" w:cstheme="minorHAnsi"/>
          <w:bCs/>
          <w:color w:val="C0504D" w:themeColor="accent2"/>
          <w:lang w:eastAsia="en-TT"/>
        </w:rPr>
        <w:t>:  Place uplo</w:t>
      </w:r>
      <w:r w:rsidR="00C60B06" w:rsidRPr="00DB2807">
        <w:rPr>
          <w:rFonts w:eastAsia="Times New Roman" w:cstheme="minorHAnsi"/>
          <w:bCs/>
          <w:color w:val="C0504D" w:themeColor="accent2"/>
          <w:lang w:eastAsia="en-TT"/>
        </w:rPr>
        <w:t>aded screencast video link here</w:t>
      </w:r>
      <w:r w:rsidRPr="00DB2807">
        <w:rPr>
          <w:rFonts w:eastAsia="Times New Roman" w:cstheme="minorHAnsi"/>
          <w:bCs/>
          <w:color w:val="C0504D" w:themeColor="accent2"/>
          <w:lang w:eastAsia="en-TT"/>
        </w:rPr>
        <w:t>&gt;&gt;</w:t>
      </w:r>
      <w:r w:rsidR="00CF6BBB">
        <w:rPr>
          <w:rFonts w:eastAsia="Times New Roman" w:cstheme="minorHAnsi"/>
          <w:bCs/>
          <w:color w:val="C0504D" w:themeColor="accent2"/>
          <w:lang w:eastAsia="en-TT"/>
        </w:rPr>
        <w:t>Delete me!</w:t>
      </w:r>
    </w:p>
    <w:sectPr w:rsidR="003A74A8" w:rsidRPr="00DB2807" w:rsidSect="00E17A4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038" w:rsidRDefault="00CE5038" w:rsidP="00E17A48">
      <w:pPr>
        <w:spacing w:after="0" w:line="240" w:lineRule="auto"/>
      </w:pPr>
      <w:r>
        <w:separator/>
      </w:r>
    </w:p>
  </w:endnote>
  <w:endnote w:type="continuationSeparator" w:id="1">
    <w:p w:rsidR="00CE5038" w:rsidRDefault="00CE5038" w:rsidP="00E17A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5AE" w:rsidRDefault="00A205A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B9A" w:rsidRPr="009C4379" w:rsidRDefault="009C4379" w:rsidP="009C4379">
    <w:pPr>
      <w:pStyle w:val="Footer"/>
      <w:pBdr>
        <w:top w:val="single" w:sz="4" w:space="1" w:color="D9D9D9" w:themeColor="background1" w:themeShade="D9"/>
      </w:pBdr>
      <w:rPr>
        <w:b/>
        <w:bCs/>
      </w:rPr>
    </w:pPr>
    <w:r>
      <w:rPr>
        <w:noProof/>
        <w:color w:val="808080" w:themeColor="background1" w:themeShade="80"/>
        <w:spacing w:val="60"/>
        <w:lang w:val="en-US"/>
      </w:rPr>
      <w:drawing>
        <wp:anchor distT="0" distB="0" distL="114300" distR="114300" simplePos="0" relativeHeight="251658752" behindDoc="1" locked="0" layoutInCell="1" allowOverlap="1">
          <wp:simplePos x="0" y="0"/>
          <wp:positionH relativeFrom="column">
            <wp:posOffset>0</wp:posOffset>
          </wp:positionH>
          <wp:positionV relativeFrom="paragraph">
            <wp:posOffset>-8255</wp:posOffset>
          </wp:positionV>
          <wp:extent cx="5934075" cy="38100"/>
          <wp:effectExtent l="0" t="0" r="9525" b="0"/>
          <wp:wrapThrough wrapText="bothSides">
            <wp:wrapPolygon edited="0">
              <wp:start x="0" y="0"/>
              <wp:lineTo x="0" y="10800"/>
              <wp:lineTo x="21565" y="10800"/>
              <wp:lineTo x="2156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38100"/>
                  </a:xfrm>
                  <a:prstGeom prst="rect">
                    <a:avLst/>
                  </a:prstGeom>
                  <a:noFill/>
                  <a:ln>
                    <a:noFill/>
                  </a:ln>
                </pic:spPr>
              </pic:pic>
            </a:graphicData>
          </a:graphic>
        </wp:anchor>
      </w:drawing>
    </w:r>
    <w:sdt>
      <w:sdtPr>
        <w:id w:val="400794299"/>
        <w:docPartObj>
          <w:docPartGallery w:val="Page Numbers (Bottom of Page)"/>
          <w:docPartUnique/>
        </w:docPartObj>
      </w:sdtPr>
      <w:sdtEndPr>
        <w:rPr>
          <w:color w:val="808080" w:themeColor="background1" w:themeShade="80"/>
          <w:spacing w:val="60"/>
        </w:rPr>
      </w:sdtEndPr>
      <w:sdtContent>
        <w:r w:rsidR="00F656C5" w:rsidRPr="00F656C5">
          <w:fldChar w:fldCharType="begin"/>
        </w:r>
        <w:r>
          <w:instrText xml:space="preserve"> PAGE   \* MERGEFORMAT </w:instrText>
        </w:r>
        <w:r w:rsidR="00F656C5" w:rsidRPr="00F656C5">
          <w:fldChar w:fldCharType="separate"/>
        </w:r>
        <w:r w:rsidR="004B0683" w:rsidRPr="004B0683">
          <w:rPr>
            <w:b/>
            <w:bCs/>
            <w:noProof/>
          </w:rPr>
          <w:t>2</w:t>
        </w:r>
        <w:r w:rsidR="00F656C5">
          <w:rPr>
            <w:b/>
            <w:bCs/>
            <w:noProof/>
          </w:rPr>
          <w:fldChar w:fldCharType="end"/>
        </w:r>
        <w:r>
          <w:rPr>
            <w:b/>
            <w:bCs/>
          </w:rPr>
          <w:t xml:space="preserve"> | </w:t>
        </w:r>
        <w:r>
          <w:rPr>
            <w:color w:val="808080" w:themeColor="background1" w:themeShade="80"/>
            <w:spacing w:val="60"/>
          </w:rPr>
          <w:t>Page</w:t>
        </w:r>
      </w:sdtContent>
    </w:sdt>
    <w:r>
      <w:rPr>
        <w:b/>
        <w:bCs/>
      </w:rPr>
      <w:tab/>
    </w:r>
    <w:r>
      <w:rPr>
        <w:b/>
        <w:bCs/>
      </w:rPr>
      <w:tab/>
    </w:r>
    <w:r>
      <w:rPr>
        <w:rFonts w:ascii="Helvetica" w:hAnsi="Helvetica" w:cs="Helvetica"/>
        <w:color w:val="000000" w:themeColor="text1"/>
        <w:sz w:val="21"/>
        <w:szCs w:val="21"/>
      </w:rPr>
      <w:t>EIGHT</w:t>
    </w:r>
    <w:r w:rsidRPr="00BA2049">
      <w:rPr>
        <w:rFonts w:ascii="Helvetica" w:hAnsi="Helvetica" w:cs="Helvetica"/>
        <w:color w:val="000000" w:themeColor="text1"/>
        <w:sz w:val="21"/>
        <w:szCs w:val="21"/>
      </w:rPr>
      <w:t xml:space="preserve"> Countries. ONE Amazing </w:t>
    </w:r>
    <w:r w:rsidR="00A205AE">
      <w:rPr>
        <w:rFonts w:ascii="Helvetica" w:hAnsi="Helvetica" w:cs="Helvetica"/>
        <w:color w:val="000000" w:themeColor="text1"/>
        <w:sz w:val="21"/>
        <w:szCs w:val="21"/>
      </w:rPr>
      <w:t>Event</w:t>
    </w:r>
    <w:r w:rsidRPr="00BA2049">
      <w:rPr>
        <w:rFonts w:ascii="Helvetica" w:hAnsi="Helvetica" w:cs="Helvetica"/>
        <w:color w:val="000000" w:themeColor="text1"/>
        <w:sz w:val="21"/>
        <w:szCs w:val="21"/>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5AE" w:rsidRDefault="00A205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038" w:rsidRDefault="00CE5038" w:rsidP="00E17A48">
      <w:pPr>
        <w:spacing w:after="0" w:line="240" w:lineRule="auto"/>
      </w:pPr>
      <w:r>
        <w:separator/>
      </w:r>
    </w:p>
  </w:footnote>
  <w:footnote w:type="continuationSeparator" w:id="1">
    <w:p w:rsidR="00CE5038" w:rsidRDefault="00CE5038" w:rsidP="00E17A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5AE" w:rsidRDefault="00A205A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A48" w:rsidRDefault="006A1442" w:rsidP="006A34B1">
    <w:pPr>
      <w:pStyle w:val="Header"/>
      <w:ind w:firstLine="4320"/>
    </w:pPr>
    <w:r>
      <w:rPr>
        <w:noProof/>
        <w:lang w:val="en-US"/>
      </w:rPr>
      <w:drawing>
        <wp:anchor distT="0" distB="0" distL="114300" distR="114300" simplePos="0" relativeHeight="251667456" behindDoc="0" locked="0" layoutInCell="1" allowOverlap="1">
          <wp:simplePos x="0" y="0"/>
          <wp:positionH relativeFrom="page">
            <wp:posOffset>504825</wp:posOffset>
          </wp:positionH>
          <wp:positionV relativeFrom="paragraph">
            <wp:posOffset>-449580</wp:posOffset>
          </wp:positionV>
          <wp:extent cx="1314450" cy="1039678"/>
          <wp:effectExtent l="0" t="0" r="0"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4450" cy="1039678"/>
                  </a:xfrm>
                  <a:prstGeom prst="rect">
                    <a:avLst/>
                  </a:prstGeom>
                  <a:noFill/>
                  <a:ln>
                    <a:noFill/>
                  </a:ln>
                </pic:spPr>
              </pic:pic>
            </a:graphicData>
          </a:graphic>
        </wp:anchor>
      </w:drawing>
    </w:r>
    <w:r>
      <w:tab/>
    </w:r>
    <w:r w:rsidRPr="00F20CFA">
      <w:t>|developingcaribbean.org</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5AE" w:rsidRDefault="00A205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67D85"/>
    <w:multiLevelType w:val="hybridMultilevel"/>
    <w:tmpl w:val="671AD298"/>
    <w:lvl w:ilvl="0" w:tplc="919EF84A">
      <w:start w:val="1"/>
      <w:numFmt w:val="bullet"/>
      <w:lvlText w:val="•"/>
      <w:lvlJc w:val="left"/>
      <w:pPr>
        <w:tabs>
          <w:tab w:val="num" w:pos="720"/>
        </w:tabs>
        <w:ind w:left="720" w:hanging="360"/>
      </w:pPr>
      <w:rPr>
        <w:rFonts w:ascii="Arial" w:hAnsi="Arial" w:hint="default"/>
      </w:rPr>
    </w:lvl>
    <w:lvl w:ilvl="1" w:tplc="F99EC58A" w:tentative="1">
      <w:start w:val="1"/>
      <w:numFmt w:val="bullet"/>
      <w:lvlText w:val="•"/>
      <w:lvlJc w:val="left"/>
      <w:pPr>
        <w:tabs>
          <w:tab w:val="num" w:pos="1440"/>
        </w:tabs>
        <w:ind w:left="1440" w:hanging="360"/>
      </w:pPr>
      <w:rPr>
        <w:rFonts w:ascii="Arial" w:hAnsi="Arial" w:hint="default"/>
      </w:rPr>
    </w:lvl>
    <w:lvl w:ilvl="2" w:tplc="F9887978" w:tentative="1">
      <w:start w:val="1"/>
      <w:numFmt w:val="bullet"/>
      <w:lvlText w:val="•"/>
      <w:lvlJc w:val="left"/>
      <w:pPr>
        <w:tabs>
          <w:tab w:val="num" w:pos="2160"/>
        </w:tabs>
        <w:ind w:left="2160" w:hanging="360"/>
      </w:pPr>
      <w:rPr>
        <w:rFonts w:ascii="Arial" w:hAnsi="Arial" w:hint="default"/>
      </w:rPr>
    </w:lvl>
    <w:lvl w:ilvl="3" w:tplc="7F74F776" w:tentative="1">
      <w:start w:val="1"/>
      <w:numFmt w:val="bullet"/>
      <w:lvlText w:val="•"/>
      <w:lvlJc w:val="left"/>
      <w:pPr>
        <w:tabs>
          <w:tab w:val="num" w:pos="2880"/>
        </w:tabs>
        <w:ind w:left="2880" w:hanging="360"/>
      </w:pPr>
      <w:rPr>
        <w:rFonts w:ascii="Arial" w:hAnsi="Arial" w:hint="default"/>
      </w:rPr>
    </w:lvl>
    <w:lvl w:ilvl="4" w:tplc="24541D1A" w:tentative="1">
      <w:start w:val="1"/>
      <w:numFmt w:val="bullet"/>
      <w:lvlText w:val="•"/>
      <w:lvlJc w:val="left"/>
      <w:pPr>
        <w:tabs>
          <w:tab w:val="num" w:pos="3600"/>
        </w:tabs>
        <w:ind w:left="3600" w:hanging="360"/>
      </w:pPr>
      <w:rPr>
        <w:rFonts w:ascii="Arial" w:hAnsi="Arial" w:hint="default"/>
      </w:rPr>
    </w:lvl>
    <w:lvl w:ilvl="5" w:tplc="D9762E54" w:tentative="1">
      <w:start w:val="1"/>
      <w:numFmt w:val="bullet"/>
      <w:lvlText w:val="•"/>
      <w:lvlJc w:val="left"/>
      <w:pPr>
        <w:tabs>
          <w:tab w:val="num" w:pos="4320"/>
        </w:tabs>
        <w:ind w:left="4320" w:hanging="360"/>
      </w:pPr>
      <w:rPr>
        <w:rFonts w:ascii="Arial" w:hAnsi="Arial" w:hint="default"/>
      </w:rPr>
    </w:lvl>
    <w:lvl w:ilvl="6" w:tplc="9244AD2A" w:tentative="1">
      <w:start w:val="1"/>
      <w:numFmt w:val="bullet"/>
      <w:lvlText w:val="•"/>
      <w:lvlJc w:val="left"/>
      <w:pPr>
        <w:tabs>
          <w:tab w:val="num" w:pos="5040"/>
        </w:tabs>
        <w:ind w:left="5040" w:hanging="360"/>
      </w:pPr>
      <w:rPr>
        <w:rFonts w:ascii="Arial" w:hAnsi="Arial" w:hint="default"/>
      </w:rPr>
    </w:lvl>
    <w:lvl w:ilvl="7" w:tplc="ADB22148" w:tentative="1">
      <w:start w:val="1"/>
      <w:numFmt w:val="bullet"/>
      <w:lvlText w:val="•"/>
      <w:lvlJc w:val="left"/>
      <w:pPr>
        <w:tabs>
          <w:tab w:val="num" w:pos="5760"/>
        </w:tabs>
        <w:ind w:left="5760" w:hanging="360"/>
      </w:pPr>
      <w:rPr>
        <w:rFonts w:ascii="Arial" w:hAnsi="Arial" w:hint="default"/>
      </w:rPr>
    </w:lvl>
    <w:lvl w:ilvl="8" w:tplc="41501332" w:tentative="1">
      <w:start w:val="1"/>
      <w:numFmt w:val="bullet"/>
      <w:lvlText w:val="•"/>
      <w:lvlJc w:val="left"/>
      <w:pPr>
        <w:tabs>
          <w:tab w:val="num" w:pos="6480"/>
        </w:tabs>
        <w:ind w:left="6480" w:hanging="360"/>
      </w:pPr>
      <w:rPr>
        <w:rFonts w:ascii="Arial" w:hAnsi="Arial" w:hint="default"/>
      </w:rPr>
    </w:lvl>
  </w:abstractNum>
  <w:abstractNum w:abstractNumId="1">
    <w:nsid w:val="2DC467AE"/>
    <w:multiLevelType w:val="hybridMultilevel"/>
    <w:tmpl w:val="AB4C2018"/>
    <w:lvl w:ilvl="0" w:tplc="B1FCB094">
      <w:start w:val="1"/>
      <w:numFmt w:val="bullet"/>
      <w:lvlText w:val="•"/>
      <w:lvlJc w:val="left"/>
      <w:pPr>
        <w:tabs>
          <w:tab w:val="num" w:pos="720"/>
        </w:tabs>
        <w:ind w:left="720" w:hanging="360"/>
      </w:pPr>
      <w:rPr>
        <w:rFonts w:ascii="Arial" w:hAnsi="Arial" w:hint="default"/>
      </w:rPr>
    </w:lvl>
    <w:lvl w:ilvl="1" w:tplc="BB486D24" w:tentative="1">
      <w:start w:val="1"/>
      <w:numFmt w:val="bullet"/>
      <w:lvlText w:val="•"/>
      <w:lvlJc w:val="left"/>
      <w:pPr>
        <w:tabs>
          <w:tab w:val="num" w:pos="1440"/>
        </w:tabs>
        <w:ind w:left="1440" w:hanging="360"/>
      </w:pPr>
      <w:rPr>
        <w:rFonts w:ascii="Arial" w:hAnsi="Arial" w:hint="default"/>
      </w:rPr>
    </w:lvl>
    <w:lvl w:ilvl="2" w:tplc="834683C2" w:tentative="1">
      <w:start w:val="1"/>
      <w:numFmt w:val="bullet"/>
      <w:lvlText w:val="•"/>
      <w:lvlJc w:val="left"/>
      <w:pPr>
        <w:tabs>
          <w:tab w:val="num" w:pos="2160"/>
        </w:tabs>
        <w:ind w:left="2160" w:hanging="360"/>
      </w:pPr>
      <w:rPr>
        <w:rFonts w:ascii="Arial" w:hAnsi="Arial" w:hint="default"/>
      </w:rPr>
    </w:lvl>
    <w:lvl w:ilvl="3" w:tplc="470E6678" w:tentative="1">
      <w:start w:val="1"/>
      <w:numFmt w:val="bullet"/>
      <w:lvlText w:val="•"/>
      <w:lvlJc w:val="left"/>
      <w:pPr>
        <w:tabs>
          <w:tab w:val="num" w:pos="2880"/>
        </w:tabs>
        <w:ind w:left="2880" w:hanging="360"/>
      </w:pPr>
      <w:rPr>
        <w:rFonts w:ascii="Arial" w:hAnsi="Arial" w:hint="default"/>
      </w:rPr>
    </w:lvl>
    <w:lvl w:ilvl="4" w:tplc="800CC92E" w:tentative="1">
      <w:start w:val="1"/>
      <w:numFmt w:val="bullet"/>
      <w:lvlText w:val="•"/>
      <w:lvlJc w:val="left"/>
      <w:pPr>
        <w:tabs>
          <w:tab w:val="num" w:pos="3600"/>
        </w:tabs>
        <w:ind w:left="3600" w:hanging="360"/>
      </w:pPr>
      <w:rPr>
        <w:rFonts w:ascii="Arial" w:hAnsi="Arial" w:hint="default"/>
      </w:rPr>
    </w:lvl>
    <w:lvl w:ilvl="5" w:tplc="92C40DF4" w:tentative="1">
      <w:start w:val="1"/>
      <w:numFmt w:val="bullet"/>
      <w:lvlText w:val="•"/>
      <w:lvlJc w:val="left"/>
      <w:pPr>
        <w:tabs>
          <w:tab w:val="num" w:pos="4320"/>
        </w:tabs>
        <w:ind w:left="4320" w:hanging="360"/>
      </w:pPr>
      <w:rPr>
        <w:rFonts w:ascii="Arial" w:hAnsi="Arial" w:hint="default"/>
      </w:rPr>
    </w:lvl>
    <w:lvl w:ilvl="6" w:tplc="85C685EA" w:tentative="1">
      <w:start w:val="1"/>
      <w:numFmt w:val="bullet"/>
      <w:lvlText w:val="•"/>
      <w:lvlJc w:val="left"/>
      <w:pPr>
        <w:tabs>
          <w:tab w:val="num" w:pos="5040"/>
        </w:tabs>
        <w:ind w:left="5040" w:hanging="360"/>
      </w:pPr>
      <w:rPr>
        <w:rFonts w:ascii="Arial" w:hAnsi="Arial" w:hint="default"/>
      </w:rPr>
    </w:lvl>
    <w:lvl w:ilvl="7" w:tplc="FA4AB42E" w:tentative="1">
      <w:start w:val="1"/>
      <w:numFmt w:val="bullet"/>
      <w:lvlText w:val="•"/>
      <w:lvlJc w:val="left"/>
      <w:pPr>
        <w:tabs>
          <w:tab w:val="num" w:pos="5760"/>
        </w:tabs>
        <w:ind w:left="5760" w:hanging="360"/>
      </w:pPr>
      <w:rPr>
        <w:rFonts w:ascii="Arial" w:hAnsi="Arial" w:hint="default"/>
      </w:rPr>
    </w:lvl>
    <w:lvl w:ilvl="8" w:tplc="EC029ACC" w:tentative="1">
      <w:start w:val="1"/>
      <w:numFmt w:val="bullet"/>
      <w:lvlText w:val="•"/>
      <w:lvlJc w:val="left"/>
      <w:pPr>
        <w:tabs>
          <w:tab w:val="num" w:pos="6480"/>
        </w:tabs>
        <w:ind w:left="6480" w:hanging="360"/>
      </w:pPr>
      <w:rPr>
        <w:rFonts w:ascii="Arial" w:hAnsi="Arial" w:hint="default"/>
      </w:rPr>
    </w:lvl>
  </w:abstractNum>
  <w:abstractNum w:abstractNumId="2">
    <w:nsid w:val="33021969"/>
    <w:multiLevelType w:val="hybridMultilevel"/>
    <w:tmpl w:val="30D4C04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nsid w:val="64143205"/>
    <w:multiLevelType w:val="hybridMultilevel"/>
    <w:tmpl w:val="6CA430C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nsid w:val="736252F3"/>
    <w:multiLevelType w:val="hybridMultilevel"/>
    <w:tmpl w:val="D5107B9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E17A48"/>
    <w:rsid w:val="000103A9"/>
    <w:rsid w:val="000106A5"/>
    <w:rsid w:val="00054078"/>
    <w:rsid w:val="00057E21"/>
    <w:rsid w:val="00073243"/>
    <w:rsid w:val="0008356E"/>
    <w:rsid w:val="00096C18"/>
    <w:rsid w:val="000D2274"/>
    <w:rsid w:val="00132CBD"/>
    <w:rsid w:val="00177C2E"/>
    <w:rsid w:val="001868FD"/>
    <w:rsid w:val="001B6CA7"/>
    <w:rsid w:val="001C1779"/>
    <w:rsid w:val="001C1F7E"/>
    <w:rsid w:val="00207FB6"/>
    <w:rsid w:val="0021291F"/>
    <w:rsid w:val="00215FAC"/>
    <w:rsid w:val="00254BB4"/>
    <w:rsid w:val="00260D4B"/>
    <w:rsid w:val="0026741E"/>
    <w:rsid w:val="00275C79"/>
    <w:rsid w:val="0028396D"/>
    <w:rsid w:val="002B697C"/>
    <w:rsid w:val="002C72AC"/>
    <w:rsid w:val="002E2C72"/>
    <w:rsid w:val="00311517"/>
    <w:rsid w:val="0033065D"/>
    <w:rsid w:val="003341F2"/>
    <w:rsid w:val="00335992"/>
    <w:rsid w:val="00351768"/>
    <w:rsid w:val="0035694C"/>
    <w:rsid w:val="0039327F"/>
    <w:rsid w:val="003A1009"/>
    <w:rsid w:val="003A74A8"/>
    <w:rsid w:val="003E4CCE"/>
    <w:rsid w:val="004437FB"/>
    <w:rsid w:val="00491D64"/>
    <w:rsid w:val="0049523A"/>
    <w:rsid w:val="004B0683"/>
    <w:rsid w:val="004C573D"/>
    <w:rsid w:val="00562CE3"/>
    <w:rsid w:val="00562FA9"/>
    <w:rsid w:val="0058556E"/>
    <w:rsid w:val="005B71F1"/>
    <w:rsid w:val="005D56D2"/>
    <w:rsid w:val="005F0FED"/>
    <w:rsid w:val="005F34CB"/>
    <w:rsid w:val="005F4621"/>
    <w:rsid w:val="00633E92"/>
    <w:rsid w:val="00647837"/>
    <w:rsid w:val="0065495E"/>
    <w:rsid w:val="00667BF2"/>
    <w:rsid w:val="00696FD8"/>
    <w:rsid w:val="006A1442"/>
    <w:rsid w:val="006A21DB"/>
    <w:rsid w:val="006A34B1"/>
    <w:rsid w:val="006D3B75"/>
    <w:rsid w:val="00704ED7"/>
    <w:rsid w:val="0071205E"/>
    <w:rsid w:val="007715D2"/>
    <w:rsid w:val="0078351C"/>
    <w:rsid w:val="007B0117"/>
    <w:rsid w:val="007D3014"/>
    <w:rsid w:val="007E5A09"/>
    <w:rsid w:val="007F3E84"/>
    <w:rsid w:val="00851B9A"/>
    <w:rsid w:val="008A787A"/>
    <w:rsid w:val="008B1A82"/>
    <w:rsid w:val="008E6E8D"/>
    <w:rsid w:val="008F7194"/>
    <w:rsid w:val="00902443"/>
    <w:rsid w:val="009509B1"/>
    <w:rsid w:val="00963116"/>
    <w:rsid w:val="0098267D"/>
    <w:rsid w:val="00995C17"/>
    <w:rsid w:val="009A71F7"/>
    <w:rsid w:val="009B15E0"/>
    <w:rsid w:val="009C4379"/>
    <w:rsid w:val="009C4556"/>
    <w:rsid w:val="009F2A13"/>
    <w:rsid w:val="00A205AE"/>
    <w:rsid w:val="00A35AAE"/>
    <w:rsid w:val="00A42A03"/>
    <w:rsid w:val="00A46F7B"/>
    <w:rsid w:val="00A940F5"/>
    <w:rsid w:val="00A94A60"/>
    <w:rsid w:val="00AB37A0"/>
    <w:rsid w:val="00AB6069"/>
    <w:rsid w:val="00AC0A93"/>
    <w:rsid w:val="00AE3208"/>
    <w:rsid w:val="00AE7BDD"/>
    <w:rsid w:val="00B12E1E"/>
    <w:rsid w:val="00B24E13"/>
    <w:rsid w:val="00BB1DB6"/>
    <w:rsid w:val="00BC45B9"/>
    <w:rsid w:val="00BD09B6"/>
    <w:rsid w:val="00BE3169"/>
    <w:rsid w:val="00BE404C"/>
    <w:rsid w:val="00C05DFA"/>
    <w:rsid w:val="00C144A1"/>
    <w:rsid w:val="00C244C3"/>
    <w:rsid w:val="00C467B4"/>
    <w:rsid w:val="00C60B06"/>
    <w:rsid w:val="00C73287"/>
    <w:rsid w:val="00C74B81"/>
    <w:rsid w:val="00C76D14"/>
    <w:rsid w:val="00C919BD"/>
    <w:rsid w:val="00CA78E3"/>
    <w:rsid w:val="00CB0C77"/>
    <w:rsid w:val="00CB3CEC"/>
    <w:rsid w:val="00CD0CBE"/>
    <w:rsid w:val="00CE25AE"/>
    <w:rsid w:val="00CE5038"/>
    <w:rsid w:val="00CF52B2"/>
    <w:rsid w:val="00CF6466"/>
    <w:rsid w:val="00CF6BBB"/>
    <w:rsid w:val="00D1251B"/>
    <w:rsid w:val="00D2485F"/>
    <w:rsid w:val="00D35A15"/>
    <w:rsid w:val="00D5259E"/>
    <w:rsid w:val="00D52B7F"/>
    <w:rsid w:val="00D82C9E"/>
    <w:rsid w:val="00DA4AD3"/>
    <w:rsid w:val="00DB204A"/>
    <w:rsid w:val="00DB2807"/>
    <w:rsid w:val="00DE2131"/>
    <w:rsid w:val="00DF5B8C"/>
    <w:rsid w:val="00E06C16"/>
    <w:rsid w:val="00E17A48"/>
    <w:rsid w:val="00E2630E"/>
    <w:rsid w:val="00E37803"/>
    <w:rsid w:val="00E5251A"/>
    <w:rsid w:val="00E81F4C"/>
    <w:rsid w:val="00EA4740"/>
    <w:rsid w:val="00EA4EA2"/>
    <w:rsid w:val="00EC35DE"/>
    <w:rsid w:val="00F424BB"/>
    <w:rsid w:val="00F60FA4"/>
    <w:rsid w:val="00F656C5"/>
    <w:rsid w:val="00F82BBC"/>
    <w:rsid w:val="00F9415B"/>
    <w:rsid w:val="00FB1C97"/>
    <w:rsid w:val="00FD7F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7A0"/>
  </w:style>
  <w:style w:type="paragraph" w:styleId="Heading3">
    <w:name w:val="heading 3"/>
    <w:basedOn w:val="Normal"/>
    <w:link w:val="Heading3Char"/>
    <w:uiPriority w:val="9"/>
    <w:qFormat/>
    <w:rsid w:val="00E17A48"/>
    <w:pPr>
      <w:spacing w:before="100" w:beforeAutospacing="1" w:after="100" w:afterAutospacing="1" w:line="240" w:lineRule="auto"/>
      <w:outlineLvl w:val="2"/>
    </w:pPr>
    <w:rPr>
      <w:rFonts w:ascii="Times New Roman" w:eastAsia="Times New Roman" w:hAnsi="Times New Roman" w:cs="Times New Roman"/>
      <w:b/>
      <w:bCs/>
      <w:sz w:val="27"/>
      <w:szCs w:val="27"/>
      <w:lang w:eastAsia="en-T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A48"/>
  </w:style>
  <w:style w:type="paragraph" w:styleId="Footer">
    <w:name w:val="footer"/>
    <w:basedOn w:val="Normal"/>
    <w:link w:val="FooterChar"/>
    <w:uiPriority w:val="99"/>
    <w:unhideWhenUsed/>
    <w:rsid w:val="00E17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A48"/>
  </w:style>
  <w:style w:type="character" w:customStyle="1" w:styleId="Heading3Char">
    <w:name w:val="Heading 3 Char"/>
    <w:basedOn w:val="DefaultParagraphFont"/>
    <w:link w:val="Heading3"/>
    <w:uiPriority w:val="9"/>
    <w:rsid w:val="00E17A48"/>
    <w:rPr>
      <w:rFonts w:ascii="Times New Roman" w:eastAsia="Times New Roman" w:hAnsi="Times New Roman" w:cs="Times New Roman"/>
      <w:b/>
      <w:bCs/>
      <w:sz w:val="27"/>
      <w:szCs w:val="27"/>
      <w:lang w:eastAsia="en-TT"/>
    </w:rPr>
  </w:style>
  <w:style w:type="paragraph" w:styleId="ListParagraph">
    <w:name w:val="List Paragraph"/>
    <w:basedOn w:val="Normal"/>
    <w:uiPriority w:val="34"/>
    <w:qFormat/>
    <w:rsid w:val="00CE25AE"/>
    <w:pPr>
      <w:ind w:left="720"/>
      <w:contextualSpacing/>
    </w:pPr>
  </w:style>
  <w:style w:type="character" w:styleId="Hyperlink">
    <w:name w:val="Hyperlink"/>
    <w:basedOn w:val="DefaultParagraphFont"/>
    <w:uiPriority w:val="99"/>
    <w:unhideWhenUsed/>
    <w:rsid w:val="00562FA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7447697">
      <w:bodyDiv w:val="1"/>
      <w:marLeft w:val="0"/>
      <w:marRight w:val="0"/>
      <w:marTop w:val="0"/>
      <w:marBottom w:val="0"/>
      <w:divBdr>
        <w:top w:val="none" w:sz="0" w:space="0" w:color="auto"/>
        <w:left w:val="none" w:sz="0" w:space="0" w:color="auto"/>
        <w:bottom w:val="none" w:sz="0" w:space="0" w:color="auto"/>
        <w:right w:val="none" w:sz="0" w:space="0" w:color="auto"/>
      </w:divBdr>
      <w:divsChild>
        <w:div w:id="1341081618">
          <w:marLeft w:val="547"/>
          <w:marRight w:val="0"/>
          <w:marTop w:val="154"/>
          <w:marBottom w:val="0"/>
          <w:divBdr>
            <w:top w:val="none" w:sz="0" w:space="0" w:color="auto"/>
            <w:left w:val="none" w:sz="0" w:space="0" w:color="auto"/>
            <w:bottom w:val="none" w:sz="0" w:space="0" w:color="auto"/>
            <w:right w:val="none" w:sz="0" w:space="0" w:color="auto"/>
          </w:divBdr>
        </w:div>
        <w:div w:id="1317606979">
          <w:marLeft w:val="547"/>
          <w:marRight w:val="0"/>
          <w:marTop w:val="154"/>
          <w:marBottom w:val="0"/>
          <w:divBdr>
            <w:top w:val="none" w:sz="0" w:space="0" w:color="auto"/>
            <w:left w:val="none" w:sz="0" w:space="0" w:color="auto"/>
            <w:bottom w:val="none" w:sz="0" w:space="0" w:color="auto"/>
            <w:right w:val="none" w:sz="0" w:space="0" w:color="auto"/>
          </w:divBdr>
        </w:div>
      </w:divsChild>
    </w:div>
    <w:div w:id="938178454">
      <w:bodyDiv w:val="1"/>
      <w:marLeft w:val="0"/>
      <w:marRight w:val="0"/>
      <w:marTop w:val="0"/>
      <w:marBottom w:val="0"/>
      <w:divBdr>
        <w:top w:val="none" w:sz="0" w:space="0" w:color="auto"/>
        <w:left w:val="none" w:sz="0" w:space="0" w:color="auto"/>
        <w:bottom w:val="none" w:sz="0" w:space="0" w:color="auto"/>
        <w:right w:val="none" w:sz="0" w:space="0" w:color="auto"/>
      </w:divBdr>
      <w:divsChild>
        <w:div w:id="1589079728">
          <w:marLeft w:val="547"/>
          <w:marRight w:val="0"/>
          <w:marTop w:val="154"/>
          <w:marBottom w:val="0"/>
          <w:divBdr>
            <w:top w:val="none" w:sz="0" w:space="0" w:color="auto"/>
            <w:left w:val="none" w:sz="0" w:space="0" w:color="auto"/>
            <w:bottom w:val="none" w:sz="0" w:space="0" w:color="auto"/>
            <w:right w:val="none" w:sz="0" w:space="0" w:color="auto"/>
          </w:divBdr>
        </w:div>
        <w:div w:id="2109156914">
          <w:marLeft w:val="547"/>
          <w:marRight w:val="0"/>
          <w:marTop w:val="154"/>
          <w:marBottom w:val="0"/>
          <w:divBdr>
            <w:top w:val="none" w:sz="0" w:space="0" w:color="auto"/>
            <w:left w:val="none" w:sz="0" w:space="0" w:color="auto"/>
            <w:bottom w:val="none" w:sz="0" w:space="0" w:color="auto"/>
            <w:right w:val="none" w:sz="0" w:space="0" w:color="auto"/>
          </w:divBdr>
        </w:div>
      </w:divsChild>
    </w:div>
    <w:div w:id="1211575625">
      <w:bodyDiv w:val="1"/>
      <w:marLeft w:val="0"/>
      <w:marRight w:val="0"/>
      <w:marTop w:val="0"/>
      <w:marBottom w:val="0"/>
      <w:divBdr>
        <w:top w:val="none" w:sz="0" w:space="0" w:color="auto"/>
        <w:left w:val="none" w:sz="0" w:space="0" w:color="auto"/>
        <w:bottom w:val="none" w:sz="0" w:space="0" w:color="auto"/>
        <w:right w:val="none" w:sz="0" w:space="0" w:color="auto"/>
      </w:divBdr>
      <w:divsChild>
        <w:div w:id="1677726076">
          <w:marLeft w:val="547"/>
          <w:marRight w:val="0"/>
          <w:marTop w:val="144"/>
          <w:marBottom w:val="0"/>
          <w:divBdr>
            <w:top w:val="none" w:sz="0" w:space="0" w:color="auto"/>
            <w:left w:val="none" w:sz="0" w:space="0" w:color="auto"/>
            <w:bottom w:val="none" w:sz="0" w:space="0" w:color="auto"/>
            <w:right w:val="none" w:sz="0" w:space="0" w:color="auto"/>
          </w:divBdr>
        </w:div>
      </w:divsChild>
    </w:div>
    <w:div w:id="163152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ingthecaribbean.org/tcca-tourism-caribbean-competitive-app"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838</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novus</cp:lastModifiedBy>
  <cp:revision>110</cp:revision>
  <dcterms:created xsi:type="dcterms:W3CDTF">2012-01-12T21:58:00Z</dcterms:created>
  <dcterms:modified xsi:type="dcterms:W3CDTF">2013-04-12T11:14:00Z</dcterms:modified>
</cp:coreProperties>
</file>