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27" w:rsidRDefault="007B5DE8">
      <w:pPr>
        <w:jc w:val="center"/>
      </w:pPr>
      <w:r>
        <w:rPr>
          <w:bCs/>
        </w:rPr>
        <w:t>Государственное предприятие "БелГИЭ"</w:t>
      </w:r>
    </w:p>
    <w:p w:rsidR="00D74B27" w:rsidRDefault="007B5DE8">
      <w:pPr>
        <w:pStyle w:val="1"/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t>Испытательная лаборатория</w:t>
      </w:r>
    </w:p>
    <w:p w:rsidR="00D74B27" w:rsidRDefault="007B5DE8">
      <w:pPr>
        <w:jc w:val="center"/>
      </w:pPr>
      <w:r>
        <w:rPr>
          <w:bCs/>
        </w:rPr>
        <w:t>Рабочий протокол</w:t>
      </w:r>
    </w:p>
    <w:p w:rsidR="00D74B27" w:rsidRDefault="007B5DE8">
      <w:pPr>
        <w:jc w:val="center"/>
      </w:pPr>
      <w:r>
        <w:t>измерений электромагнитных излучений радиочастотного диапазона</w:t>
      </w:r>
    </w:p>
    <w:p w:rsidR="00D74B27" w:rsidRDefault="007B5DE8">
      <w:pPr>
        <w:spacing w:line="280" w:lineRule="exact"/>
        <w:jc w:val="center"/>
      </w:pPr>
      <w:r>
        <w:rPr>
          <w:bCs/>
        </w:rPr>
        <w:t>№_______________</w:t>
      </w:r>
    </w:p>
    <w:p w:rsidR="00D74B27" w:rsidRDefault="007B5DE8">
      <w:pPr>
        <w:spacing w:line="280" w:lineRule="exact"/>
      </w:pPr>
      <w:r>
        <w:t>Заявитель на проведение измерений: ООО «Белорусские облачные технологии», 220004, г. Минск, ул. Клары. Цеткин, 24, пом. 602.</w:t>
      </w:r>
      <w:r>
        <w:rPr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Место проведения измерений: 717792, Минская обл., Смолевичский р-н., н.п. СТ Атлант-2, Заболотский с/с, СТ "Атлант-2"</w:t>
      </w:r>
    </w:p>
    <w:p w:rsidR="00D74B27" w:rsidRDefault="007B5DE8">
      <w:pPr>
        <w:ind w:right="141"/>
        <w:jc w:val="both"/>
      </w:pPr>
      <w:r>
        <w:rPr>
          <w:i/>
          <w:color w:val="000000"/>
        </w:rPr>
        <w:t>(адрес, географические координаты (при необходимости)</w:t>
      </w:r>
      <w:r>
        <w:rPr>
          <w:color w:val="000000"/>
        </w:rPr>
        <w:t xml:space="preserve"> </w:t>
      </w:r>
    </w:p>
    <w:p w:rsidR="00D74B27" w:rsidRDefault="007B5DE8">
      <w:pPr>
        <w:ind w:right="141"/>
        <w:jc w:val="both"/>
      </w:pPr>
      <w:r>
        <w:rPr>
          <w:color w:val="000000"/>
        </w:rPr>
        <w:t>Представитель заявителя руководитель группы ТУ УИиПОСПЭ Малаховская М.А.</w:t>
      </w:r>
      <w:r>
        <w:rPr>
          <w:rFonts w:ascii="JetBrains Mono" w:hAnsi="JetBrains Mono"/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Дата проведения измерений: 23.09.2026</w:t>
      </w:r>
    </w:p>
    <w:p w:rsidR="00D74B27" w:rsidRDefault="007B5DE8">
      <w:pPr>
        <w:spacing w:line="280" w:lineRule="exact"/>
      </w:pPr>
      <w:r>
        <w:t xml:space="preserve">Условия проведения измерений:                                                                                                 </w:t>
      </w:r>
    </w:p>
    <w:p w:rsidR="00D74B27" w:rsidRDefault="007B5DE8">
      <w:pPr>
        <w:spacing w:line="280" w:lineRule="exact"/>
      </w:pPr>
      <w:r>
        <w:t>Температура_______° С,</w:t>
      </w:r>
    </w:p>
    <w:p w:rsidR="00D74B27" w:rsidRDefault="007B5DE8">
      <w:pPr>
        <w:spacing w:line="280" w:lineRule="exact"/>
      </w:pPr>
      <w:r>
        <w:t>Влажность:_______%.</w:t>
      </w:r>
    </w:p>
    <w:p w:rsidR="00D74B27" w:rsidRDefault="007B5DE8">
      <w:r>
        <w:t>Измерительное оборудование, применяемое при проведении измерений: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Дата очередной калибровки (поверки)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5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1208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BY 01 № 0003030-4326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 (№ 1-000085088-2026)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01.02.2027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(</w:t>
            </w:r>
            <w:r>
              <w:rPr>
                <w:sz w:val="20"/>
                <w:szCs w:val="20"/>
                <w:lang w:eastAsia="en-US"/>
              </w:rPr>
              <w:t>01.02.2027</w:t>
            </w:r>
            <w:r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B27" w:rsidRDefault="007B5DE8">
            <w:pPr>
              <w:tabs>
                <w:tab w:val="left" w:pos="495"/>
              </w:tabs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BOSCH GLM </w:t>
            </w:r>
            <w:r>
              <w:rPr>
                <w:sz w:val="20"/>
                <w:szCs w:val="20"/>
                <w:lang w:eastAsia="en-US"/>
              </w:rPr>
              <w:t>80</w:t>
            </w:r>
            <w:r>
              <w:rPr>
                <w:sz w:val="20"/>
                <w:szCs w:val="20"/>
                <w:lang w:val="en-US" w:eastAsia="en-US"/>
              </w:rPr>
              <w:t xml:space="preserve"> 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(21.12.2026)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Testo</w:t>
            </w:r>
            <w:r>
              <w:rPr>
                <w:sz w:val="20"/>
                <w:szCs w:val="20"/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 23-0193238-5025)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(04.12.2026)</w:t>
            </w:r>
          </w:p>
        </w:tc>
      </w:tr>
    </w:tbl>
    <w:p w:rsidR="00D74B27" w:rsidRDefault="007B5DE8">
      <w:pPr>
        <w:pStyle w:val="11"/>
      </w:pPr>
      <w:r>
        <w:rPr>
          <w:rFonts w:cs="Times New Roman"/>
          <w:bCs/>
        </w:rPr>
        <w:t>Результаты инструментальных измерений* (измеренному значению менее чувствительности прибора &lt;0,26</w:t>
      </w:r>
      <w:r>
        <w:rPr>
          <w:rFonts w:cs="Times New Roman"/>
          <w:i/>
        </w:rPr>
        <w:t xml:space="preserve"> мкВт/см ² </w:t>
      </w:r>
      <w:r>
        <w:rPr>
          <w:rFonts w:cs="Times New Roman"/>
        </w:rPr>
        <w:t>в таблице измеряемых величин присваивается значение «&lt;»</w:t>
      </w:r>
      <w:r>
        <w:rPr>
          <w:rFonts w:cs="Times New Roman"/>
          <w:bCs/>
        </w:rPr>
        <w:t>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№п/п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Наименование места</w:t>
              <w:br/>
              <w:t>измерений</w:t>
              <w:br/>
              <w:t>(географические</w:t>
              <w:br/>
              <w:t>координаты)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Ориентировочное</w:t>
              <w:br/>
              <w:t>расстояние, м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Частота,</w:t>
              <w:br/>
              <w:t>МГц</w:t>
              <w:br/>
              <w:t>(диапазон</w:t>
              <w:br/>
              <w:t>частот)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>Измеряемая величина,</w:t>
              <w:br/>
              <w:t>размерность</w:t>
              <w:br/>
              <w:t>(Напряжённость</w:t>
              <w:br/>
              <w:t>электромагнитного поля, дБмкВ (ППЭ, мкВт/см ²))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Т3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Т4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</w:tbl>
    <w:p w:rsidR="00D74B27" w:rsidRDefault="007B5DE8">
      <w:pPr>
        <w:pStyle w:val="a4"/>
        <w:tabs>
          <w:tab w:val="clear" w:pos="4536"/>
          <w:tab w:val="left" w:pos="6804"/>
        </w:tabs>
      </w:pPr>
      <w:r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bookmarkStart w:id="0" w:name="__DdeLink__826_3728151336"/>
      <w:r>
        <w:rPr>
          <w:sz w:val="24"/>
          <w:szCs w:val="24"/>
        </w:rPr>
        <w:t>И</w:t>
      </w:r>
      <w:bookmarkEnd w:id="0"/>
      <w:r>
        <w:rPr>
          <w:sz w:val="24"/>
          <w:szCs w:val="24"/>
        </w:rPr>
        <w:t xml:space="preserve">нженер СРиТВ                                                                    </w:t>
      </w:r>
      <w:r w:rsidR="006C74E3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</w:t>
      </w:r>
      <w:r w:rsidR="005D25FF">
        <w:rPr>
          <w:sz w:val="22"/>
          <w:szCs w:val="22"/>
        </w:rPr>
        <w:t xml:space="preserve">        </w:t>
      </w:r>
      <w:r w:rsidR="005D25FF">
        <w:rPr>
          <w:sz w:val="28"/>
          <w:szCs w:val="28"/>
        </w:rPr>
        <w:t>И.В. Барнюк</w:t>
      </w:r>
      <w:bookmarkStart w:id="1" w:name="_GoBack"/>
      <w:bookmarkEnd w:id="1"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br w:type="page"/>
      </w:r>
    </w:p>
    <w:p w:rsidR="00D74B27" w:rsidRPr="006C74E3" w:rsidRDefault="007B5DE8">
      <w:pPr>
        <w:tabs>
          <w:tab w:val="left" w:pos="6804"/>
          <w:tab w:val="right" w:pos="9072"/>
        </w:tabs>
      </w:pPr>
      <w:r w:rsidRPr="006C74E3">
        <w:t>Стандарты: LTE</w:t>
        <w:br/>
        <w:t>разрешения: 1800: 50.0, 170.0, 290.0</w:t>
      </w:r>
      <w:r>
        <w:rPr>
          <w:lang w:val="en-US"/>
        </w:rPr>
      </w:r>
      <w:r w:rsidRPr="006C74E3"/>
    </w:p>
    <w:sdt>
      <w:sdtPr>
        <w:id w:val="-1276718827"/>
        <w:docPartObj>
          <w:docPartGallery w:val="Page Numbers (Top of Page)"/>
          <w:docPartUnique/>
        </w:docPartObj>
      </w:sdtPr>
      <w:sdtEndPr/>
      <w:sdtContent>
        <w:p w:rsidR="00D74B27" w:rsidRDefault="007B5DE8">
          <w:pPr>
            <w:pStyle w:val="a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Ситуационный план:</w:t>
          </w:r>
        </w:p>
        <w:p w:rsidR="00D74B27" w:rsidRDefault="005D25FF">
          <w:pPr>
            <w:pStyle w:val="a4"/>
            <w:jc w:val="center"/>
            <w:rPr>
              <w:sz w:val="24"/>
              <w:szCs w:val="24"/>
            </w:rPr>
          </w:pPr>
        </w:p>
      </w:sdtContent>
    </w:sdt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rPr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486400" cy="34791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779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91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74B27">
      <w:pgSz w:w="11906" w:h="16838"/>
      <w:pgMar w:top="851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Raavi">
    <w:altName w:val="Cambria Math"/>
    <w:panose1 w:val="02000500000000000000"/>
    <w:charset w:val="01"/>
    <w:family w:val="roman"/>
    <w:notTrueType/>
    <w:pitch w:val="variable"/>
  </w:font>
  <w:font w:name="JetBrains Mono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B27"/>
    <w:rsid w:val="003B2586"/>
    <w:rsid w:val="005D25FF"/>
    <w:rsid w:val="006C74E3"/>
    <w:rsid w:val="007B5DE8"/>
    <w:rsid w:val="00D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5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6155E"/>
    <w:pPr>
      <w:keepNext/>
      <w:outlineLvl w:val="0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6155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2615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user1">
    <w:name w:val="Колонтитулы (user)"/>
    <w:basedOn w:val="a"/>
    <w:qFormat/>
  </w:style>
  <w:style w:type="paragraph" w:customStyle="1" w:styleId="aa">
    <w:name w:val="Колонтитулы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26155E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11">
    <w:name w:val="Обычный1"/>
    <w:qFormat/>
    <w:rsid w:val="002615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Денисенко</dc:creator>
  <dc:description/>
  <cp:lastModifiedBy>Илья Барнюк</cp:lastModifiedBy>
  <cp:revision>25</cp:revision>
  <dcterms:created xsi:type="dcterms:W3CDTF">2026-06-25T04:55:00Z</dcterms:created>
  <dcterms:modified xsi:type="dcterms:W3CDTF">2026-09-15T05:23:00Z</dcterms:modified>
  <dc:language>ru-RU</dc:language>
</cp:coreProperties>
</file>