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5E84" w:rsidRPr="005C370F" w:rsidRDefault="00070CE2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5C370F">
        <w:rPr>
          <w:lang w:val="be-BY"/>
        </w:rPr>
        <w:t>Міністэрства сувязі і інфарматызацыі</w:t>
      </w:r>
    </w:p>
    <w:p w:rsidR="00155E84" w:rsidRPr="005C370F" w:rsidRDefault="00070CE2">
      <w:pPr>
        <w:framePr w:w="4341" w:h="2213" w:hRule="exact" w:hSpace="142" w:wrap="around" w:vAnchor="text" w:hAnchor="page" w:x="1646" w:y="175"/>
        <w:ind w:left="-209"/>
        <w:jc w:val="center"/>
        <w:rPr>
          <w:lang w:val="be-BY"/>
        </w:rPr>
      </w:pPr>
      <w:r w:rsidRPr="005C370F">
        <w:rPr>
          <w:lang w:val="be-BY"/>
        </w:rPr>
        <w:t>Рэспублікі Беларусь</w:t>
      </w:r>
    </w:p>
    <w:p w:rsidR="00155E84" w:rsidRPr="005C370F" w:rsidRDefault="00070CE2">
      <w:pPr>
        <w:framePr w:w="4341" w:h="2213" w:hRule="exact" w:hSpace="142" w:wrap="around" w:vAnchor="text" w:hAnchor="page" w:x="1646" w:y="175"/>
        <w:spacing w:line="260" w:lineRule="exact"/>
        <w:ind w:left="-209" w:right="62"/>
        <w:jc w:val="center"/>
        <w:rPr>
          <w:b/>
          <w:bCs/>
        </w:rPr>
      </w:pPr>
      <w:r w:rsidRPr="005C370F">
        <w:rPr>
          <w:b/>
          <w:bCs/>
          <w:lang w:val="be-BY"/>
        </w:rPr>
        <w:t>Рэспублiканскае ўнiтарнае</w:t>
      </w:r>
      <w:r w:rsidRPr="005C370F">
        <w:rPr>
          <w:b/>
          <w:bCs/>
        </w:rPr>
        <w:t xml:space="preserve"> </w:t>
      </w:r>
      <w:r w:rsidRPr="005C370F">
        <w:rPr>
          <w:b/>
          <w:bCs/>
          <w:lang w:val="be-BY"/>
        </w:rPr>
        <w:t xml:space="preserve">прадпрыемства </w:t>
      </w:r>
    </w:p>
    <w:p w:rsidR="00155E84" w:rsidRPr="005C370F" w:rsidRDefault="00070CE2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</w:rPr>
      </w:pPr>
      <w:r w:rsidRPr="005C370F">
        <w:rPr>
          <w:b/>
          <w:bCs/>
          <w:lang w:val="be-BY"/>
        </w:rPr>
        <w:t>па наглядзе</w:t>
      </w:r>
      <w:r w:rsidRPr="005C370F">
        <w:rPr>
          <w:b/>
          <w:bCs/>
        </w:rPr>
        <w:t xml:space="preserve"> </w:t>
      </w:r>
      <w:r w:rsidRPr="005C370F">
        <w:rPr>
          <w:b/>
          <w:bCs/>
          <w:lang w:val="be-BY"/>
        </w:rPr>
        <w:t xml:space="preserve">за электрасувяззю </w:t>
      </w:r>
    </w:p>
    <w:p w:rsidR="00155E84" w:rsidRPr="005C370F" w:rsidRDefault="00070CE2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5C370F">
        <w:rPr>
          <w:b/>
          <w:bCs/>
          <w:lang w:val="be-BY"/>
        </w:rPr>
        <w:t>«БелДIЭ»</w:t>
      </w:r>
    </w:p>
    <w:p w:rsidR="00155E84" w:rsidRPr="005C370F" w:rsidRDefault="00070CE2">
      <w:pPr>
        <w:framePr w:w="4341" w:h="2213" w:hRule="exact" w:hSpace="142" w:wrap="around" w:vAnchor="text" w:hAnchor="page" w:x="1646" w:y="175"/>
        <w:spacing w:line="260" w:lineRule="exact"/>
        <w:ind w:left="-209"/>
        <w:jc w:val="center"/>
        <w:rPr>
          <w:b/>
          <w:bCs/>
          <w:lang w:val="be-BY"/>
        </w:rPr>
      </w:pPr>
      <w:r w:rsidRPr="005C370F">
        <w:rPr>
          <w:b/>
          <w:bCs/>
          <w:lang w:val="be-BY"/>
        </w:rPr>
        <w:t>(Дзяржаўнае прадпрыемства «БелДIЭ»)</w:t>
      </w:r>
    </w:p>
    <w:p w:rsidR="00155E84" w:rsidRPr="005C370F" w:rsidRDefault="00070CE2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5C370F">
        <w:rPr>
          <w:lang w:val="be-BY"/>
        </w:rPr>
        <w:t>вул.</w:t>
      </w:r>
      <w:r w:rsidRPr="005C370F">
        <w:t xml:space="preserve"> </w:t>
      </w:r>
      <w:r w:rsidRPr="005C370F">
        <w:rPr>
          <w:lang w:val="be-BY"/>
        </w:rPr>
        <w:t>Кірава, 33-2н, 220030, г.</w:t>
      </w:r>
      <w:r w:rsidRPr="005C370F">
        <w:t xml:space="preserve"> </w:t>
      </w:r>
      <w:r w:rsidRPr="005C370F">
        <w:rPr>
          <w:lang w:val="be-BY"/>
        </w:rPr>
        <w:t>Мінск</w:t>
      </w:r>
    </w:p>
    <w:p w:rsidR="00155E84" w:rsidRPr="005C370F" w:rsidRDefault="00070CE2">
      <w:pPr>
        <w:framePr w:w="4341" w:h="2213" w:hRule="exact" w:hSpace="142" w:wrap="around" w:vAnchor="text" w:hAnchor="page" w:x="1646" w:y="175"/>
        <w:spacing w:before="80" w:line="160" w:lineRule="exact"/>
        <w:ind w:left="-209"/>
        <w:jc w:val="center"/>
        <w:rPr>
          <w:lang w:val="be-BY"/>
        </w:rPr>
      </w:pPr>
      <w:r w:rsidRPr="005C370F">
        <w:rPr>
          <w:lang w:val="be-BY"/>
        </w:rPr>
        <w:t>тэл.: (017) 208 99 99, факс: (017) 321 20 66</w:t>
      </w:r>
    </w:p>
    <w:p w:rsidR="00155E84" w:rsidRPr="005C370F" w:rsidRDefault="00070CE2">
      <w:pPr>
        <w:framePr w:w="4341" w:h="2213" w:hRule="exact" w:hSpace="142" w:wrap="around" w:vAnchor="text" w:hAnchor="page" w:x="1646" w:y="175"/>
        <w:widowControl/>
        <w:jc w:val="center"/>
        <w:rPr>
          <w:b/>
          <w:sz w:val="22"/>
          <w:szCs w:val="22"/>
          <w:lang w:val="be-BY"/>
        </w:rPr>
      </w:pPr>
      <w:r w:rsidRPr="005C370F">
        <w:rPr>
          <w:lang w:val="be-BY"/>
        </w:rPr>
        <w:t xml:space="preserve">сайт: </w:t>
      </w:r>
      <w:proofErr w:type="spellStart"/>
      <w:r w:rsidRPr="005C370F">
        <w:rPr>
          <w:lang w:val="en-US"/>
        </w:rPr>
        <w:t>belgie</w:t>
      </w:r>
      <w:proofErr w:type="spellEnd"/>
      <w:r w:rsidRPr="005C370F">
        <w:rPr>
          <w:lang w:val="be-BY"/>
        </w:rPr>
        <w:t>.</w:t>
      </w:r>
      <w:r w:rsidRPr="005C370F">
        <w:rPr>
          <w:lang w:val="en-US"/>
        </w:rPr>
        <w:t>by</w:t>
      </w:r>
      <w:r w:rsidRPr="005C370F">
        <w:rPr>
          <w:lang w:val="be-BY"/>
        </w:rPr>
        <w:t xml:space="preserve">, </w:t>
      </w:r>
      <w:r w:rsidRPr="005C370F">
        <w:rPr>
          <w:lang w:val="en-US"/>
        </w:rPr>
        <w:t>email</w:t>
      </w:r>
      <w:r w:rsidRPr="005C370F">
        <w:rPr>
          <w:lang w:val="be-BY"/>
        </w:rPr>
        <w:t xml:space="preserve">: </w:t>
      </w:r>
      <w:r w:rsidRPr="005C370F">
        <w:rPr>
          <w:lang w:val="en-US"/>
        </w:rPr>
        <w:t>lab</w:t>
      </w:r>
      <w:r w:rsidRPr="005C370F">
        <w:rPr>
          <w:lang w:val="be-BY"/>
        </w:rPr>
        <w:t>@</w:t>
      </w:r>
      <w:proofErr w:type="spellStart"/>
      <w:r w:rsidRPr="005C370F">
        <w:rPr>
          <w:lang w:val="en-US"/>
        </w:rPr>
        <w:t>belgie</w:t>
      </w:r>
      <w:proofErr w:type="spellEnd"/>
      <w:r w:rsidRPr="005C370F">
        <w:rPr>
          <w:lang w:val="be-BY"/>
        </w:rPr>
        <w:t>.</w:t>
      </w:r>
      <w:r w:rsidRPr="005C370F">
        <w:rPr>
          <w:lang w:val="en-US"/>
        </w:rPr>
        <w:t>by</w:t>
      </w:r>
    </w:p>
    <w:p w:rsidR="00155E84" w:rsidRPr="005C370F" w:rsidRDefault="00070CE2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5C370F">
        <w:rPr>
          <w:lang w:val="be-BY"/>
        </w:rPr>
        <w:t>Министерство связи и информатизации</w:t>
      </w:r>
    </w:p>
    <w:p w:rsidR="00155E84" w:rsidRPr="005C370F" w:rsidRDefault="00070CE2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5C370F">
        <w:rPr>
          <w:lang w:val="be-BY"/>
        </w:rPr>
        <w:t>Республики Беларусь</w:t>
      </w:r>
    </w:p>
    <w:p w:rsidR="00155E84" w:rsidRPr="005C370F" w:rsidRDefault="00070CE2">
      <w:pPr>
        <w:framePr w:w="4432" w:h="2079" w:hRule="exact" w:hSpace="141" w:wrap="auto" w:vAnchor="text" w:hAnchor="page" w:x="6560" w:y="165"/>
        <w:ind w:left="-222"/>
        <w:jc w:val="center"/>
        <w:rPr>
          <w:b/>
        </w:rPr>
      </w:pPr>
      <w:r w:rsidRPr="005C370F">
        <w:rPr>
          <w:b/>
          <w:lang w:val="be-BY"/>
        </w:rPr>
        <w:t>Республиканское унитарное</w:t>
      </w:r>
      <w:r w:rsidRPr="005C370F">
        <w:rPr>
          <w:b/>
        </w:rPr>
        <w:t xml:space="preserve"> </w:t>
      </w:r>
      <w:r w:rsidRPr="005C370F">
        <w:rPr>
          <w:b/>
          <w:lang w:val="be-BY"/>
        </w:rPr>
        <w:t xml:space="preserve">предприятие </w:t>
      </w:r>
    </w:p>
    <w:p w:rsidR="00155E84" w:rsidRPr="005C370F" w:rsidRDefault="00070CE2">
      <w:pPr>
        <w:framePr w:w="4432" w:h="2079" w:hRule="exact" w:hSpace="141" w:wrap="auto" w:vAnchor="text" w:hAnchor="page" w:x="6560" w:y="165"/>
        <w:ind w:left="-222" w:right="285"/>
        <w:jc w:val="center"/>
        <w:rPr>
          <w:b/>
        </w:rPr>
      </w:pPr>
      <w:r w:rsidRPr="005C370F">
        <w:rPr>
          <w:b/>
          <w:lang w:val="be-BY"/>
        </w:rPr>
        <w:t xml:space="preserve">по надзоруза электросвязью </w:t>
      </w:r>
    </w:p>
    <w:p w:rsidR="00155E84" w:rsidRPr="005C370F" w:rsidRDefault="00070CE2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5C370F">
        <w:rPr>
          <w:b/>
          <w:lang w:val="be-BY"/>
        </w:rPr>
        <w:t>«БелГИЭ»</w:t>
      </w:r>
    </w:p>
    <w:p w:rsidR="00155E84" w:rsidRPr="005C370F" w:rsidRDefault="00070CE2">
      <w:pPr>
        <w:framePr w:w="4432" w:h="2079" w:hRule="exact" w:hSpace="141" w:wrap="auto" w:vAnchor="text" w:hAnchor="page" w:x="6560" w:y="165"/>
        <w:ind w:left="-222"/>
        <w:jc w:val="center"/>
        <w:rPr>
          <w:b/>
          <w:lang w:val="be-BY"/>
        </w:rPr>
      </w:pPr>
      <w:r w:rsidRPr="005C370F">
        <w:rPr>
          <w:b/>
          <w:lang w:val="be-BY"/>
        </w:rPr>
        <w:t>(Государственное предприятие «БелГИЭ»)</w:t>
      </w:r>
    </w:p>
    <w:p w:rsidR="00155E84" w:rsidRPr="005C370F" w:rsidRDefault="00070CE2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5C370F">
        <w:rPr>
          <w:lang w:val="be-BY"/>
        </w:rPr>
        <w:t>ул. Кирова, 33-2н, 220030, г. Минск</w:t>
      </w:r>
    </w:p>
    <w:p w:rsidR="00155E84" w:rsidRPr="005C370F" w:rsidRDefault="00070CE2">
      <w:pPr>
        <w:framePr w:w="4432" w:h="2079" w:hRule="exact" w:hSpace="141" w:wrap="auto" w:vAnchor="text" w:hAnchor="page" w:x="6560" w:y="165"/>
        <w:ind w:left="-222"/>
        <w:jc w:val="center"/>
        <w:rPr>
          <w:lang w:val="be-BY"/>
        </w:rPr>
      </w:pPr>
      <w:r w:rsidRPr="005C370F">
        <w:rPr>
          <w:lang w:val="be-BY"/>
        </w:rPr>
        <w:t>тел.: (017) 208 99 99, факс: (017) 321 20 66</w:t>
      </w:r>
    </w:p>
    <w:p w:rsidR="00155E84" w:rsidRPr="005C370F" w:rsidRDefault="00070CE2">
      <w:pPr>
        <w:framePr w:w="4432" w:h="2079" w:hRule="exact" w:hSpace="141" w:wrap="auto" w:vAnchor="text" w:hAnchor="page" w:x="6560" w:y="165"/>
        <w:widowControl/>
        <w:jc w:val="center"/>
        <w:rPr>
          <w:b/>
          <w:sz w:val="22"/>
          <w:szCs w:val="22"/>
          <w:lang w:val="be-BY"/>
        </w:rPr>
      </w:pPr>
      <w:r w:rsidRPr="005C370F">
        <w:rPr>
          <w:lang w:val="be-BY"/>
        </w:rPr>
        <w:t>сайт: belgie.by, email: lab@belgie.by</w:t>
      </w:r>
    </w:p>
    <w:p w:rsidR="00155E84" w:rsidRPr="005C370F" w:rsidRDefault="00155E84">
      <w:pPr>
        <w:widowControl/>
        <w:rPr>
          <w:b/>
          <w:bCs/>
          <w:sz w:val="24"/>
          <w:u w:val="single"/>
          <w:lang w:val="be-BY"/>
        </w:rPr>
      </w:pPr>
    </w:p>
    <w:p w:rsidR="00155E84" w:rsidRPr="005C370F" w:rsidRDefault="00155E84">
      <w:pPr>
        <w:widowControl/>
        <w:pBdr>
          <w:bottom w:val="single" w:sz="18" w:space="0" w:color="000000"/>
        </w:pBdr>
        <w:rPr>
          <w:sz w:val="4"/>
          <w:szCs w:val="24"/>
          <w:u w:val="single"/>
          <w:lang w:val="be-BY"/>
        </w:rPr>
      </w:pPr>
    </w:p>
    <w:p w:rsidR="00155E84" w:rsidRPr="005C370F" w:rsidRDefault="00155E84">
      <w:pPr>
        <w:ind w:firstLine="567"/>
        <w:jc w:val="center"/>
        <w:rPr>
          <w:b/>
          <w:color w:val="000000" w:themeColor="text1"/>
          <w:sz w:val="8"/>
          <w:szCs w:val="22"/>
          <w:lang w:val="be-BY"/>
        </w:rPr>
      </w:pP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5387"/>
        <w:gridCol w:w="1291"/>
        <w:gridCol w:w="266"/>
        <w:gridCol w:w="2412"/>
      </w:tblGrid>
      <w:tr w:rsidR="00155E84" w:rsidRPr="005C370F">
        <w:trPr>
          <w:trHeight w:val="651"/>
        </w:trPr>
        <w:tc>
          <w:tcPr>
            <w:tcW w:w="5387" w:type="dxa"/>
            <w:vMerge w:val="restart"/>
          </w:tcPr>
          <w:tbl>
            <w:tblPr>
              <w:tblpPr w:leftFromText="180" w:rightFromText="180" w:vertAnchor="text" w:horzAnchor="margin" w:tblpY="-127"/>
              <w:tblOverlap w:val="never"/>
              <w:tblW w:w="0" w:type="auto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1119"/>
            </w:tblGrid>
            <w:tr w:rsidR="00023FE8" w:rsidRPr="005C370F" w:rsidTr="00023FE8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auto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023FE8" w:rsidRPr="005C370F" w:rsidRDefault="00023FE8" w:rsidP="00023FE8">
                  <w:pPr>
                    <w:ind w:left="-108" w:right="-108"/>
                    <w:jc w:val="center"/>
                    <w:rPr>
                      <w:rFonts w:ascii="Cambria" w:hAnsi="Cambria"/>
                      <w:b/>
                      <w:sz w:val="10"/>
                      <w:szCs w:val="10"/>
                      <w:lang w:val="en-US" w:eastAsia="en-US"/>
                    </w:rPr>
                  </w:pPr>
                  <w:r w:rsidRPr="005C370F">
                    <w:rPr>
                      <w:rFonts w:ascii="Cambria" w:hAnsi="Cambria"/>
                      <w:b/>
                      <w:sz w:val="10"/>
                      <w:szCs w:val="10"/>
                      <w:lang w:val="en-US" w:eastAsia="en-US"/>
                    </w:rPr>
                    <w:t>БГЦА</w:t>
                  </w:r>
                </w:p>
              </w:tc>
              <w:tc>
                <w:tcPr>
                  <w:tcW w:w="1119" w:type="dxa"/>
                  <w:vMerge w:val="restart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023FE8" w:rsidRPr="005C370F" w:rsidRDefault="00023FE8" w:rsidP="00023FE8">
                  <w:pPr>
                    <w:spacing w:line="100" w:lineRule="exact"/>
                    <w:ind w:left="-102" w:right="-113"/>
                    <w:jc w:val="center"/>
                    <w:rPr>
                      <w:rFonts w:ascii="Cambria" w:hAnsi="Cambria"/>
                      <w:sz w:val="10"/>
                      <w:szCs w:val="10"/>
                      <w:lang w:val="en-US" w:eastAsia="en-US"/>
                    </w:rPr>
                  </w:pPr>
                  <w:r w:rsidRPr="005C370F">
                    <w:rPr>
                      <w:rFonts w:ascii="Cambria" w:hAnsi="Cambria"/>
                      <w:b/>
                      <w:sz w:val="10"/>
                      <w:szCs w:val="10"/>
                      <w:lang w:val="en-US" w:eastAsia="en-US"/>
                    </w:rPr>
                    <w:t>BY/112 1.0249</w:t>
                  </w:r>
                  <w:r w:rsidRPr="005C370F">
                    <w:rPr>
                      <w:rFonts w:ascii="Cambria" w:hAnsi="Cambria"/>
                      <w:b/>
                      <w:sz w:val="10"/>
                      <w:szCs w:val="10"/>
                      <w:lang w:val="en-US" w:eastAsia="en-US"/>
                    </w:rPr>
                    <w:br/>
                  </w:r>
                  <w:r w:rsidRPr="005C370F">
                    <w:rPr>
                      <w:rFonts w:ascii="Cambria" w:hAnsi="Cambria"/>
                      <w:b/>
                      <w:bCs/>
                      <w:sz w:val="10"/>
                      <w:szCs w:val="10"/>
                      <w:lang w:val="en-US" w:eastAsia="en-US"/>
                    </w:rPr>
                    <w:t>ГОСТ ISO/IEC 17025</w:t>
                  </w:r>
                </w:p>
              </w:tc>
            </w:tr>
            <w:tr w:rsidR="00023FE8" w:rsidRPr="005C370F" w:rsidTr="00023FE8">
              <w:trPr>
                <w:trHeight w:val="255"/>
              </w:trPr>
              <w:tc>
                <w:tcPr>
                  <w:tcW w:w="567" w:type="dxa"/>
                  <w:tcBorders>
                    <w:top w:val="single" w:sz="12" w:space="0" w:color="auto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FFFFFF"/>
                  <w:vAlign w:val="center"/>
                  <w:hideMark/>
                </w:tcPr>
                <w:p w:rsidR="00023FE8" w:rsidRPr="005C370F" w:rsidRDefault="00023FE8" w:rsidP="00023FE8">
                  <w:pPr>
                    <w:ind w:left="-59" w:right="-51"/>
                    <w:jc w:val="center"/>
                    <w:rPr>
                      <w:sz w:val="10"/>
                      <w:szCs w:val="10"/>
                      <w:lang w:eastAsia="en-US"/>
                    </w:rPr>
                  </w:pPr>
                  <w:r w:rsidRPr="005C370F">
                    <w:rPr>
                      <w:rFonts w:ascii="Cambria" w:hAnsi="Cambria"/>
                      <w:b/>
                      <w:sz w:val="10"/>
                      <w:szCs w:val="10"/>
                      <w:lang w:val="en-US" w:eastAsia="en-US"/>
                    </w:rPr>
                    <w:t>BSCA</w:t>
                  </w:r>
                </w:p>
              </w:tc>
              <w:tc>
                <w:tcPr>
                  <w:tcW w:w="1119" w:type="dxa"/>
                  <w:vMerge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vAlign w:val="center"/>
                  <w:hideMark/>
                </w:tcPr>
                <w:p w:rsidR="00023FE8" w:rsidRPr="005C370F" w:rsidRDefault="00023FE8" w:rsidP="00023FE8">
                  <w:pPr>
                    <w:widowControl/>
                    <w:suppressAutoHyphens w:val="0"/>
                    <w:rPr>
                      <w:rFonts w:ascii="Cambria" w:hAnsi="Cambria"/>
                      <w:sz w:val="10"/>
                      <w:szCs w:val="10"/>
                      <w:lang w:val="en-US" w:eastAsia="en-US"/>
                    </w:rPr>
                  </w:pPr>
                </w:p>
              </w:tc>
            </w:tr>
          </w:tbl>
          <w:p w:rsidR="00155E84" w:rsidRPr="005C370F" w:rsidRDefault="00155E84">
            <w:pPr>
              <w:ind w:right="1311"/>
              <w:jc w:val="both"/>
              <w:rPr>
                <w:i/>
                <w:sz w:val="22"/>
                <w:szCs w:val="22"/>
              </w:rPr>
            </w:pPr>
          </w:p>
        </w:tc>
        <w:tc>
          <w:tcPr>
            <w:tcW w:w="3969" w:type="dxa"/>
            <w:gridSpan w:val="3"/>
          </w:tcPr>
          <w:p w:rsidR="00155E84" w:rsidRPr="005C370F" w:rsidRDefault="00070CE2">
            <w:pPr>
              <w:ind w:left="-114"/>
              <w:rPr>
                <w:sz w:val="28"/>
                <w:szCs w:val="28"/>
              </w:rPr>
            </w:pPr>
            <w:r w:rsidRPr="005C370F">
              <w:rPr>
                <w:color w:val="000000" w:themeColor="text1"/>
                <w:sz w:val="28"/>
                <w:szCs w:val="28"/>
              </w:rPr>
              <w:t>УТВЕРЖДАЮ</w:t>
            </w:r>
          </w:p>
          <w:p w:rsidR="00155E84" w:rsidRPr="005C370F" w:rsidRDefault="00070CE2" w:rsidP="00023FE8">
            <w:pPr>
              <w:ind w:left="-105"/>
              <w:rPr>
                <w:sz w:val="28"/>
                <w:szCs w:val="28"/>
              </w:rPr>
            </w:pPr>
            <w:r w:rsidRPr="005C370F">
              <w:rPr>
                <w:sz w:val="28"/>
                <w:szCs w:val="28"/>
              </w:rPr>
              <w:t>Начальник</w:t>
            </w:r>
            <w:r w:rsidR="00023FE8" w:rsidRPr="005C370F">
              <w:rPr>
                <w:sz w:val="28"/>
                <w:szCs w:val="28"/>
              </w:rPr>
              <w:t xml:space="preserve"> </w:t>
            </w:r>
            <w:r w:rsidRPr="005C370F">
              <w:rPr>
                <w:sz w:val="28"/>
                <w:szCs w:val="28"/>
              </w:rPr>
              <w:t>испытательной</w:t>
            </w:r>
            <w:r w:rsidR="00023FE8" w:rsidRPr="005C370F">
              <w:rPr>
                <w:sz w:val="28"/>
                <w:szCs w:val="28"/>
              </w:rPr>
              <w:br/>
            </w:r>
            <w:r w:rsidRPr="005C370F">
              <w:rPr>
                <w:sz w:val="28"/>
                <w:szCs w:val="28"/>
              </w:rPr>
              <w:t>лаборатории государственного</w:t>
            </w:r>
            <w:r w:rsidR="00023FE8" w:rsidRPr="005C370F">
              <w:rPr>
                <w:sz w:val="28"/>
                <w:szCs w:val="28"/>
              </w:rPr>
              <w:br/>
            </w:r>
            <w:r w:rsidRPr="005C370F">
              <w:rPr>
                <w:sz w:val="28"/>
                <w:szCs w:val="28"/>
              </w:rPr>
              <w:t>предприятия «</w:t>
            </w:r>
            <w:proofErr w:type="spellStart"/>
            <w:r w:rsidRPr="005C370F">
              <w:rPr>
                <w:sz w:val="28"/>
                <w:szCs w:val="28"/>
              </w:rPr>
              <w:t>БелГИЭ</w:t>
            </w:r>
            <w:proofErr w:type="spellEnd"/>
            <w:r w:rsidRPr="005C370F">
              <w:rPr>
                <w:sz w:val="28"/>
                <w:szCs w:val="28"/>
              </w:rPr>
              <w:t>»</w:t>
            </w:r>
          </w:p>
        </w:tc>
      </w:tr>
      <w:tr w:rsidR="00155E84" w:rsidRPr="005C370F">
        <w:trPr>
          <w:trHeight w:val="179"/>
        </w:trPr>
        <w:tc>
          <w:tcPr>
            <w:tcW w:w="5387" w:type="dxa"/>
            <w:vMerge/>
          </w:tcPr>
          <w:p w:rsidR="00155E84" w:rsidRPr="005C370F" w:rsidRDefault="00155E84">
            <w:pPr>
              <w:rPr>
                <w:sz w:val="22"/>
                <w:szCs w:val="22"/>
              </w:rPr>
            </w:pPr>
          </w:p>
        </w:tc>
        <w:tc>
          <w:tcPr>
            <w:tcW w:w="3969" w:type="dxa"/>
            <w:gridSpan w:val="3"/>
            <w:tcBorders>
              <w:top w:val="single" w:sz="4" w:space="0" w:color="000000"/>
            </w:tcBorders>
          </w:tcPr>
          <w:p w:rsidR="00155E84" w:rsidRPr="005C370F" w:rsidRDefault="00070CE2">
            <w:pPr>
              <w:ind w:left="-114"/>
              <w:jc w:val="center"/>
            </w:pPr>
            <w:r w:rsidRPr="005C370F">
              <w:t>(должность)</w:t>
            </w:r>
          </w:p>
        </w:tc>
      </w:tr>
      <w:tr w:rsidR="00155E84" w:rsidRPr="005C370F">
        <w:trPr>
          <w:trHeight w:val="179"/>
        </w:trPr>
        <w:tc>
          <w:tcPr>
            <w:tcW w:w="5387" w:type="dxa"/>
            <w:vMerge/>
          </w:tcPr>
          <w:p w:rsidR="00155E84" w:rsidRPr="005C370F" w:rsidRDefault="00155E8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bottom w:val="single" w:sz="4" w:space="0" w:color="000000"/>
            </w:tcBorders>
          </w:tcPr>
          <w:p w:rsidR="00155E84" w:rsidRPr="005C370F" w:rsidRDefault="00155E8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66" w:type="dxa"/>
          </w:tcPr>
          <w:p w:rsidR="00155E84" w:rsidRPr="005C370F" w:rsidRDefault="00155E84">
            <w:pPr>
              <w:ind w:left="-114"/>
              <w:rPr>
                <w:sz w:val="28"/>
                <w:szCs w:val="28"/>
              </w:rPr>
            </w:pPr>
          </w:p>
        </w:tc>
        <w:tc>
          <w:tcPr>
            <w:tcW w:w="2412" w:type="dxa"/>
            <w:tcBorders>
              <w:bottom w:val="single" w:sz="4" w:space="0" w:color="000000"/>
            </w:tcBorders>
            <w:vAlign w:val="bottom"/>
          </w:tcPr>
          <w:p w:rsidR="00155E84" w:rsidRPr="005C370F" w:rsidRDefault="00070CE2">
            <w:pPr>
              <w:ind w:left="-114" w:right="-106"/>
              <w:rPr>
                <w:sz w:val="28"/>
                <w:szCs w:val="28"/>
              </w:rPr>
            </w:pPr>
            <w:r w:rsidRPr="005C370F">
              <w:rPr>
                <w:sz w:val="28"/>
                <w:szCs w:val="28"/>
              </w:rPr>
              <w:t xml:space="preserve">     В.С. </w:t>
            </w:r>
            <w:proofErr w:type="spellStart"/>
            <w:r w:rsidRPr="005C370F">
              <w:rPr>
                <w:sz w:val="28"/>
                <w:szCs w:val="28"/>
              </w:rPr>
              <w:t>Лузиков</w:t>
            </w:r>
            <w:proofErr w:type="spellEnd"/>
          </w:p>
        </w:tc>
      </w:tr>
      <w:tr w:rsidR="00155E84" w:rsidRPr="005C370F">
        <w:trPr>
          <w:trHeight w:val="179"/>
        </w:trPr>
        <w:tc>
          <w:tcPr>
            <w:tcW w:w="5387" w:type="dxa"/>
            <w:vMerge/>
            <w:tcBorders>
              <w:top w:val="single" w:sz="4" w:space="0" w:color="000000"/>
            </w:tcBorders>
          </w:tcPr>
          <w:p w:rsidR="00155E84" w:rsidRPr="005C370F" w:rsidRDefault="00155E84">
            <w:pPr>
              <w:rPr>
                <w:sz w:val="22"/>
                <w:szCs w:val="22"/>
              </w:rPr>
            </w:pPr>
          </w:p>
        </w:tc>
        <w:tc>
          <w:tcPr>
            <w:tcW w:w="1291" w:type="dxa"/>
            <w:tcBorders>
              <w:top w:val="single" w:sz="4" w:space="0" w:color="000000"/>
            </w:tcBorders>
          </w:tcPr>
          <w:p w:rsidR="00155E84" w:rsidRPr="005C370F" w:rsidRDefault="00070CE2">
            <w:pPr>
              <w:ind w:left="-114"/>
            </w:pPr>
            <w:r w:rsidRPr="005C370F">
              <w:t xml:space="preserve">     (подпись)</w:t>
            </w:r>
          </w:p>
        </w:tc>
        <w:tc>
          <w:tcPr>
            <w:tcW w:w="266" w:type="dxa"/>
          </w:tcPr>
          <w:p w:rsidR="00155E84" w:rsidRPr="005C370F" w:rsidRDefault="00155E84">
            <w:pPr>
              <w:ind w:left="-114"/>
            </w:pPr>
          </w:p>
        </w:tc>
        <w:tc>
          <w:tcPr>
            <w:tcW w:w="2412" w:type="dxa"/>
            <w:tcBorders>
              <w:top w:val="single" w:sz="4" w:space="0" w:color="000000"/>
            </w:tcBorders>
          </w:tcPr>
          <w:p w:rsidR="00155E84" w:rsidRPr="005C370F" w:rsidRDefault="00070CE2">
            <w:pPr>
              <w:ind w:left="-114" w:right="-244"/>
            </w:pPr>
            <w:r w:rsidRPr="005C370F">
              <w:t>(расшифровка подписи)</w:t>
            </w:r>
          </w:p>
        </w:tc>
      </w:tr>
    </w:tbl>
    <w:p w:rsidR="00155E84" w:rsidRPr="005C370F" w:rsidRDefault="00070CE2">
      <w:pPr>
        <w:ind w:firstLine="5386"/>
      </w:pPr>
      <w:r w:rsidRPr="005C370F">
        <w:rPr>
          <w:sz w:val="28"/>
          <w:szCs w:val="28"/>
        </w:rPr>
        <w:t>13.09.2026</w:t>
      </w:r>
    </w:p>
    <w:p w:rsidR="00155E84" w:rsidRPr="005C370F" w:rsidRDefault="00155E84">
      <w:pPr>
        <w:rPr>
          <w:b/>
          <w:sz w:val="18"/>
          <w:szCs w:val="18"/>
        </w:rPr>
      </w:pPr>
    </w:p>
    <w:p w:rsidR="00155E84" w:rsidRPr="005C370F" w:rsidRDefault="00070CE2">
      <w:pPr>
        <w:jc w:val="center"/>
        <w:rPr>
          <w:spacing w:val="-2"/>
          <w:sz w:val="28"/>
          <w:szCs w:val="28"/>
        </w:rPr>
      </w:pPr>
      <w:r w:rsidRPr="005C370F">
        <w:rPr>
          <w:spacing w:val="-2"/>
          <w:sz w:val="28"/>
          <w:szCs w:val="28"/>
        </w:rPr>
        <w:t>Протокол измерений электромагнитных излучений радиочастотного диапазона</w:t>
      </w:r>
    </w:p>
    <w:p w:rsidR="00155E84" w:rsidRPr="005C370F" w:rsidRDefault="00070CE2">
      <w:pPr>
        <w:jc w:val="center"/>
        <w:rPr>
          <w:sz w:val="28"/>
          <w:szCs w:val="28"/>
        </w:rPr>
      </w:pPr>
      <w:r w:rsidRPr="005C370F">
        <w:rPr>
          <w:sz w:val="28"/>
          <w:szCs w:val="28"/>
        </w:rPr>
        <w:t>№ 05-1 от 13.09.2026</w:t>
      </w:r>
    </w:p>
    <w:p w:rsidR="00155E84" w:rsidRPr="005C370F" w:rsidRDefault="00155E84">
      <w:pPr>
        <w:jc w:val="center"/>
        <w:rPr>
          <w:sz w:val="28"/>
          <w:szCs w:val="28"/>
        </w:rPr>
      </w:pPr>
    </w:p>
    <w:p w:rsidR="00155E84" w:rsidRPr="005C370F" w:rsidRDefault="00070CE2">
      <w:pPr>
        <w:ind w:firstLine="708"/>
        <w:jc w:val="both"/>
        <w:rPr>
          <w:color w:val="000000" w:themeColor="text1"/>
          <w:sz w:val="28"/>
          <w:szCs w:val="28"/>
        </w:rPr>
      </w:pPr>
      <w:r w:rsidRPr="005C370F">
        <w:rPr>
          <w:color w:val="000000" w:themeColor="text1"/>
          <w:sz w:val="28"/>
          <w:szCs w:val="28"/>
        </w:rPr>
        <w:t>Наименование и адрес местонахождения объекта: базовая станция 1900 единой сети сотовой подвижной электросвязи по адресу: Витебская обл., Браславский р-н., н.п. Юраны, Мачта "Дружба".</w:t>
      </w:r>
    </w:p>
    <w:p w:rsidR="00155E84" w:rsidRPr="005C370F" w:rsidRDefault="00070CE2">
      <w:pPr>
        <w:ind w:firstLine="708"/>
        <w:jc w:val="both"/>
        <w:rPr>
          <w:i/>
          <w:iCs/>
          <w:color w:val="000000" w:themeColor="text1"/>
          <w:sz w:val="28"/>
          <w:szCs w:val="28"/>
        </w:rPr>
      </w:pPr>
      <w:r w:rsidRPr="005C370F">
        <w:rPr>
          <w:sz w:val="28"/>
          <w:szCs w:val="28"/>
        </w:rPr>
        <w:t>Заявитель: Унитарное предприятие «А</w:t>
      </w:r>
      <w:proofErr w:type="gramStart"/>
      <w:r w:rsidRPr="005C370F">
        <w:rPr>
          <w:sz w:val="28"/>
          <w:szCs w:val="28"/>
        </w:rPr>
        <w:t>1</w:t>
      </w:r>
      <w:proofErr w:type="gramEnd"/>
      <w:r w:rsidRPr="005C370F">
        <w:rPr>
          <w:sz w:val="28"/>
          <w:szCs w:val="28"/>
        </w:rPr>
        <w:t xml:space="preserve">», 220030, Республика Беларусь, </w:t>
      </w:r>
      <w:r w:rsidRPr="005C370F">
        <w:rPr>
          <w:sz w:val="28"/>
          <w:szCs w:val="28"/>
        </w:rPr>
        <w:br/>
        <w:t>г. Минск, ул. Интернациональная, 36-2.</w:t>
      </w:r>
      <w:r w:rsidRPr="005C370F">
        <w:rPr>
          <w:bCs/>
          <w:color w:val="000000" w:themeColor="text1"/>
          <w:sz w:val="28"/>
          <w:szCs w:val="28"/>
        </w:rPr>
        <w:t xml:space="preserve"> </w:t>
      </w:r>
    </w:p>
    <w:p w:rsidR="00155E84" w:rsidRPr="005C370F" w:rsidRDefault="00070CE2">
      <w:pPr>
        <w:ind w:right="141" w:firstLine="709"/>
        <w:jc w:val="both"/>
        <w:rPr>
          <w:color w:val="000000" w:themeColor="text1"/>
          <w:sz w:val="28"/>
          <w:szCs w:val="28"/>
        </w:rPr>
      </w:pPr>
      <w:r w:rsidRPr="005C370F">
        <w:rPr>
          <w:color w:val="000000" w:themeColor="text1"/>
          <w:sz w:val="28"/>
          <w:szCs w:val="28"/>
        </w:rPr>
        <w:t>Заявителя представляет:</w:t>
      </w:r>
      <w:r w:rsidRPr="005C370F">
        <w:rPr>
          <w:i/>
          <w:iCs/>
          <w:color w:val="000000" w:themeColor="text1"/>
          <w:sz w:val="28"/>
          <w:szCs w:val="28"/>
        </w:rPr>
        <w:t xml:space="preserve"> </w:t>
      </w:r>
      <w:r w:rsidRPr="005C370F">
        <w:rPr>
          <w:color w:val="000000" w:themeColor="text1"/>
          <w:sz w:val="28"/>
          <w:szCs w:val="28"/>
        </w:rPr>
        <w:t xml:space="preserve">руководитель группы по работе с ЦГ </w:t>
      </w:r>
      <w:r w:rsidRPr="005C370F">
        <w:rPr>
          <w:color w:val="000000" w:themeColor="text1"/>
          <w:sz w:val="28"/>
          <w:szCs w:val="28"/>
        </w:rPr>
        <w:br/>
      </w:r>
      <w:proofErr w:type="spellStart"/>
      <w:r w:rsidRPr="005C370F">
        <w:rPr>
          <w:color w:val="000000" w:themeColor="text1"/>
          <w:sz w:val="28"/>
          <w:szCs w:val="28"/>
        </w:rPr>
        <w:t>Пархутич</w:t>
      </w:r>
      <w:proofErr w:type="spellEnd"/>
      <w:r w:rsidRPr="005C370F">
        <w:rPr>
          <w:color w:val="000000" w:themeColor="text1"/>
          <w:sz w:val="28"/>
          <w:szCs w:val="28"/>
        </w:rPr>
        <w:t xml:space="preserve"> А.И.</w:t>
      </w:r>
      <w:r w:rsidRPr="005C370F">
        <w:rPr>
          <w:bCs/>
          <w:color w:val="000000" w:themeColor="text1"/>
          <w:sz w:val="28"/>
          <w:szCs w:val="28"/>
        </w:rPr>
        <w:t xml:space="preserve"> </w:t>
      </w:r>
    </w:p>
    <w:p w:rsidR="00155E84" w:rsidRPr="005C370F" w:rsidRDefault="00070CE2">
      <w:pPr>
        <w:ind w:firstLine="708"/>
        <w:jc w:val="both"/>
        <w:rPr>
          <w:sz w:val="28"/>
          <w:szCs w:val="28"/>
        </w:rPr>
      </w:pPr>
      <w:r w:rsidRPr="005C370F">
        <w:rPr>
          <w:sz w:val="28"/>
          <w:szCs w:val="28"/>
        </w:rPr>
        <w:t xml:space="preserve">ТНПА, устанавливающие требования к объекту измерений: </w:t>
      </w:r>
    </w:p>
    <w:p w:rsidR="00155E84" w:rsidRPr="005C370F" w:rsidRDefault="00070CE2">
      <w:pPr>
        <w:ind w:firstLine="708"/>
        <w:jc w:val="both"/>
        <w:rPr>
          <w:sz w:val="28"/>
          <w:szCs w:val="28"/>
        </w:rPr>
      </w:pPr>
      <w:r w:rsidRPr="005C370F">
        <w:rPr>
          <w:sz w:val="28"/>
          <w:szCs w:val="28"/>
        </w:rPr>
        <w:t>«Специфические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Министров Республики Беларусь от 04.06.2019 №360.</w:t>
      </w:r>
    </w:p>
    <w:p w:rsidR="00155E84" w:rsidRPr="005C370F" w:rsidRDefault="00070CE2">
      <w:pPr>
        <w:ind w:firstLine="708"/>
        <w:jc w:val="both"/>
        <w:rPr>
          <w:sz w:val="28"/>
          <w:szCs w:val="28"/>
        </w:rPr>
      </w:pPr>
      <w:r w:rsidRPr="005C370F">
        <w:rPr>
          <w:sz w:val="28"/>
          <w:szCs w:val="28"/>
        </w:rPr>
        <w:t xml:space="preserve">Документ, устанавливающий требования к методу измерений: </w:t>
      </w:r>
    </w:p>
    <w:p w:rsidR="00155E84" w:rsidRPr="005C370F" w:rsidRDefault="00070CE2">
      <w:pPr>
        <w:ind w:firstLine="708"/>
        <w:jc w:val="both"/>
        <w:rPr>
          <w:rFonts w:eastAsia="Calibri"/>
          <w:sz w:val="28"/>
          <w:szCs w:val="28"/>
        </w:rPr>
      </w:pPr>
      <w:r w:rsidRPr="005C370F">
        <w:rPr>
          <w:sz w:val="28"/>
          <w:szCs w:val="28"/>
        </w:rPr>
        <w:t>АМИ</w:t>
      </w:r>
      <w:proofErr w:type="gramStart"/>
      <w:r w:rsidRPr="005C370F">
        <w:rPr>
          <w:sz w:val="28"/>
          <w:szCs w:val="28"/>
        </w:rPr>
        <w:t>.М</w:t>
      </w:r>
      <w:proofErr w:type="gramEnd"/>
      <w:r w:rsidRPr="005C370F">
        <w:rPr>
          <w:sz w:val="28"/>
          <w:szCs w:val="28"/>
        </w:rPr>
        <w:t>Н 0021-2021 «Система обеспечения единства измерений Республики Беларусь. Интенсивность электромагнитных излучений (напряженность плотность потока энергии электромагнитных полей). Методика измерений».</w:t>
      </w:r>
    </w:p>
    <w:p w:rsidR="00155E84" w:rsidRPr="005C370F" w:rsidRDefault="00070CE2">
      <w:pPr>
        <w:ind w:firstLine="708"/>
        <w:jc w:val="both"/>
        <w:rPr>
          <w:sz w:val="28"/>
          <w:szCs w:val="28"/>
        </w:rPr>
      </w:pPr>
      <w:r w:rsidRPr="005C370F">
        <w:rPr>
          <w:sz w:val="28"/>
          <w:szCs w:val="28"/>
        </w:rPr>
        <w:t>Условия измерений:</w:t>
      </w:r>
    </w:p>
    <w:p w:rsidR="00155E84" w:rsidRPr="005C370F" w:rsidRDefault="00070CE2">
      <w:pPr>
        <w:ind w:firstLine="708"/>
        <w:jc w:val="both"/>
        <w:rPr>
          <w:sz w:val="28"/>
          <w:szCs w:val="28"/>
        </w:rPr>
      </w:pPr>
      <w:r w:rsidRPr="005C370F">
        <w:rPr>
          <w:sz w:val="28"/>
          <w:szCs w:val="28"/>
        </w:rPr>
        <w:t>Температура окружающего воздуха: +2</w:t>
      </w:r>
      <w:proofErr w:type="gramStart"/>
      <w:r w:rsidRPr="005C370F">
        <w:rPr>
          <w:sz w:val="28"/>
          <w:szCs w:val="28"/>
        </w:rPr>
        <w:t xml:space="preserve"> ºС</w:t>
      </w:r>
      <w:proofErr w:type="gramEnd"/>
    </w:p>
    <w:p w:rsidR="00155E84" w:rsidRPr="005C370F" w:rsidRDefault="00070CE2">
      <w:pPr>
        <w:ind w:firstLine="708"/>
        <w:jc w:val="both"/>
        <w:rPr>
          <w:sz w:val="28"/>
          <w:szCs w:val="28"/>
        </w:rPr>
      </w:pPr>
      <w:r w:rsidRPr="005C370F">
        <w:rPr>
          <w:sz w:val="28"/>
          <w:szCs w:val="28"/>
        </w:rPr>
        <w:t>Относительная влажность воздуха: 74 %</w:t>
      </w:r>
    </w:p>
    <w:p w:rsidR="00155E84" w:rsidRPr="005C370F" w:rsidRDefault="00070CE2">
      <w:pPr>
        <w:ind w:firstLine="708"/>
        <w:jc w:val="both"/>
        <w:rPr>
          <w:sz w:val="28"/>
          <w:szCs w:val="28"/>
        </w:rPr>
      </w:pPr>
      <w:r w:rsidRPr="005C370F">
        <w:rPr>
          <w:sz w:val="28"/>
          <w:szCs w:val="28"/>
        </w:rPr>
        <w:t xml:space="preserve">Сведения о методике измерений уровней ЭМП: </w:t>
      </w:r>
    </w:p>
    <w:p w:rsidR="00155E84" w:rsidRPr="005C370F" w:rsidRDefault="00070CE2">
      <w:pPr>
        <w:ind w:firstLine="708"/>
        <w:jc w:val="both"/>
        <w:rPr>
          <w:sz w:val="28"/>
          <w:szCs w:val="28"/>
        </w:rPr>
      </w:pPr>
      <w:r w:rsidRPr="005C370F">
        <w:rPr>
          <w:sz w:val="28"/>
          <w:szCs w:val="28"/>
        </w:rPr>
        <w:t>АМИ</w:t>
      </w:r>
      <w:proofErr w:type="gramStart"/>
      <w:r w:rsidRPr="005C370F">
        <w:rPr>
          <w:sz w:val="28"/>
          <w:szCs w:val="28"/>
        </w:rPr>
        <w:t>.М</w:t>
      </w:r>
      <w:proofErr w:type="gramEnd"/>
      <w:r w:rsidRPr="005C370F">
        <w:rPr>
          <w:sz w:val="28"/>
          <w:szCs w:val="28"/>
        </w:rPr>
        <w:t>Н 0021-2021. Свидетельство об аттестации методики (метода) измерений от 07 декабря 2021 г. № 021/2021.</w:t>
      </w:r>
    </w:p>
    <w:p w:rsidR="00155E84" w:rsidRPr="005C370F" w:rsidRDefault="00070CE2">
      <w:pPr>
        <w:widowControl/>
        <w:spacing w:after="160" w:line="259" w:lineRule="auto"/>
        <w:rPr>
          <w:sz w:val="28"/>
          <w:szCs w:val="28"/>
        </w:rPr>
      </w:pPr>
      <w:r w:rsidRPr="005C370F">
        <w:br w:type="page"/>
      </w:r>
    </w:p>
    <w:p w:rsidR="00155E84" w:rsidRPr="005C370F" w:rsidRDefault="00070CE2">
      <w:pPr>
        <w:rPr>
          <w:sz w:val="28"/>
          <w:szCs w:val="28"/>
        </w:rPr>
      </w:pPr>
      <w:r w:rsidRPr="005C370F">
        <w:rPr>
          <w:sz w:val="28"/>
          <w:szCs w:val="28"/>
        </w:rPr>
        <w:lastRenderedPageBreak/>
        <w:t>Таблица А.1 - Средства измерений</w:t>
      </w:r>
    </w:p>
    <w:tbl>
      <w:tblPr>
        <w:tblW w:w="9630" w:type="dxa"/>
        <w:tblInd w:w="11" w:type="dxa"/>
        <w:tblLayout w:type="fixed"/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2547"/>
        <w:gridCol w:w="1842"/>
        <w:gridCol w:w="1274"/>
        <w:gridCol w:w="2267"/>
        <w:gridCol w:w="1700"/>
      </w:tblGrid>
      <w:tr w:rsidR="00155E84" w:rsidRPr="005C370F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4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Наименование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4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Тип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4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Заводской номер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4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Свидетельство о калибровке (поверке)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4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Дата очередной калибровки (поверки)</w:t>
            </w:r>
          </w:p>
        </w:tc>
      </w:tr>
      <w:tr w:rsidR="00155E84" w:rsidRPr="005C370F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4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1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4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2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4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3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4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4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4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5</w:t>
            </w:r>
          </w:p>
        </w:tc>
      </w:tr>
      <w:tr w:rsidR="00155E84" w:rsidRPr="005C370F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2" w:lineRule="auto"/>
              <w:ind w:firstLine="142"/>
              <w:rPr>
                <w:lang w:eastAsia="en-US"/>
              </w:rPr>
            </w:pPr>
            <w:r w:rsidRPr="005C370F">
              <w:rPr>
                <w:lang w:eastAsia="en-US"/>
              </w:rPr>
              <w:t>Измеритель уровней ЭМИ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2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П3-41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2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1122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2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BY 01 № 0003122-4325</w:t>
            </w:r>
          </w:p>
          <w:p w:rsidR="00155E84" w:rsidRPr="005C370F" w:rsidRDefault="00070CE2">
            <w:pPr>
              <w:spacing w:line="252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 xml:space="preserve"> (№ 1-0042695-4325)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2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18.02.2026</w:t>
            </w:r>
          </w:p>
          <w:p w:rsidR="00155E84" w:rsidRPr="005C370F" w:rsidRDefault="00070CE2">
            <w:pPr>
              <w:spacing w:line="252" w:lineRule="auto"/>
              <w:jc w:val="center"/>
              <w:rPr>
                <w:lang w:eastAsia="en-US"/>
              </w:rPr>
            </w:pPr>
            <w:r w:rsidRPr="005C370F">
              <w:rPr>
                <w:rFonts w:eastAsia="Calibri"/>
                <w:lang w:eastAsia="en-US"/>
              </w:rPr>
              <w:t>(</w:t>
            </w:r>
            <w:r w:rsidRPr="005C370F">
              <w:rPr>
                <w:lang w:eastAsia="en-US"/>
              </w:rPr>
              <w:t>18.02.2026</w:t>
            </w:r>
            <w:r w:rsidRPr="005C370F">
              <w:rPr>
                <w:rFonts w:eastAsia="Calibri"/>
                <w:lang w:eastAsia="en-US"/>
              </w:rPr>
              <w:t>)</w:t>
            </w:r>
          </w:p>
        </w:tc>
      </w:tr>
      <w:tr w:rsidR="00155E84" w:rsidRPr="005C370F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pStyle w:val="Normal1"/>
              <w:spacing w:line="240" w:lineRule="auto"/>
              <w:ind w:left="0" w:right="-108" w:firstLine="142"/>
              <w:jc w:val="left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5C370F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Дальномер лазерный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E84" w:rsidRPr="005C370F" w:rsidRDefault="00070CE2">
            <w:pPr>
              <w:tabs>
                <w:tab w:val="left" w:pos="495"/>
              </w:tabs>
              <w:spacing w:line="252" w:lineRule="auto"/>
              <w:jc w:val="center"/>
              <w:rPr>
                <w:lang w:val="en-US" w:eastAsia="en-US"/>
              </w:rPr>
            </w:pPr>
            <w:r w:rsidRPr="005C370F">
              <w:rPr>
                <w:lang w:val="en-US" w:eastAsia="en-US"/>
              </w:rPr>
              <w:t>BOSCH GLM</w:t>
            </w:r>
            <w:r w:rsidRPr="005C370F">
              <w:rPr>
                <w:lang w:eastAsia="en-US"/>
              </w:rPr>
              <w:t xml:space="preserve"> 250 </w:t>
            </w:r>
            <w:r w:rsidRPr="005C370F">
              <w:rPr>
                <w:lang w:val="en-US" w:eastAsia="en-US"/>
              </w:rPr>
              <w:t>VF</w:t>
            </w:r>
            <w:r w:rsidRPr="005C370F">
              <w:rPr>
                <w:lang w:eastAsia="en-US"/>
              </w:rPr>
              <w:t xml:space="preserve"> </w:t>
            </w:r>
            <w:r w:rsidRPr="005C370F">
              <w:rPr>
                <w:lang w:val="en-US" w:eastAsia="en-US"/>
              </w:rPr>
              <w:t>Professional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2" w:lineRule="auto"/>
              <w:jc w:val="center"/>
              <w:rPr>
                <w:lang w:val="en-US" w:eastAsia="en-US"/>
              </w:rPr>
            </w:pPr>
            <w:r w:rsidRPr="005C370F">
              <w:rPr>
                <w:lang w:val="en-US" w:eastAsia="en-US"/>
              </w:rPr>
              <w:t>310190214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2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(№ 15-0114226-3025)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pStyle w:val="a5"/>
              <w:spacing w:line="252" w:lineRule="auto"/>
              <w:rPr>
                <w:rFonts w:cs="Times New Roman"/>
                <w:b w:val="0"/>
                <w:sz w:val="20"/>
                <w:szCs w:val="20"/>
                <w:lang w:eastAsia="en-US"/>
              </w:rPr>
            </w:pPr>
            <w:r w:rsidRPr="005C370F">
              <w:rPr>
                <w:rFonts w:eastAsia="Calibri" w:cs="Times New Roman"/>
                <w:b w:val="0"/>
                <w:sz w:val="20"/>
                <w:szCs w:val="20"/>
                <w:lang w:eastAsia="en-US"/>
              </w:rPr>
              <w:t>(21.12.2026)</w:t>
            </w:r>
          </w:p>
        </w:tc>
      </w:tr>
      <w:tr w:rsidR="00155E84" w:rsidRPr="005C370F">
        <w:tc>
          <w:tcPr>
            <w:tcW w:w="2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55E84" w:rsidRPr="005C370F" w:rsidRDefault="00070CE2">
            <w:pPr>
              <w:jc w:val="center"/>
            </w:pPr>
            <w:r w:rsidRPr="005C370F">
              <w:t>Комбинированный прибор</w:t>
            </w:r>
          </w:p>
        </w:tc>
        <w:tc>
          <w:tcPr>
            <w:tcW w:w="1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7" w:lineRule="auto"/>
              <w:jc w:val="center"/>
              <w:rPr>
                <w:lang w:eastAsia="en-US"/>
              </w:rPr>
            </w:pPr>
            <w:proofErr w:type="spellStart"/>
            <w:r w:rsidRPr="005C370F">
              <w:rPr>
                <w:lang w:val="en-US" w:eastAsia="en-US"/>
              </w:rPr>
              <w:t>Testo</w:t>
            </w:r>
            <w:proofErr w:type="spellEnd"/>
            <w:r w:rsidRPr="005C370F">
              <w:rPr>
                <w:lang w:eastAsia="en-US"/>
              </w:rPr>
              <w:t xml:space="preserve"> 610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7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39285026/0421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7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(№ 23-</w:t>
            </w:r>
            <w:r w:rsidRPr="005C370F">
              <w:rPr>
                <w:lang w:val="en-US" w:eastAsia="en-US"/>
              </w:rPr>
              <w:t>0193238</w:t>
            </w:r>
            <w:r w:rsidRPr="005C370F">
              <w:rPr>
                <w:lang w:eastAsia="en-US"/>
              </w:rPr>
              <w:t>-502</w:t>
            </w:r>
            <w:r w:rsidRPr="005C370F">
              <w:rPr>
                <w:lang w:val="en-US" w:eastAsia="en-US"/>
              </w:rPr>
              <w:t>5</w:t>
            </w:r>
            <w:r w:rsidRPr="005C370F">
              <w:rPr>
                <w:lang w:eastAsia="en-US"/>
              </w:rPr>
              <w:t>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55E84" w:rsidRPr="005C370F" w:rsidRDefault="00070CE2">
            <w:pPr>
              <w:spacing w:line="257" w:lineRule="auto"/>
              <w:jc w:val="center"/>
              <w:rPr>
                <w:lang w:eastAsia="en-US"/>
              </w:rPr>
            </w:pPr>
            <w:r w:rsidRPr="005C370F">
              <w:rPr>
                <w:lang w:eastAsia="en-US"/>
              </w:rPr>
              <w:t>(04.</w:t>
            </w:r>
            <w:r w:rsidRPr="005C370F">
              <w:rPr>
                <w:lang w:val="en-US" w:eastAsia="en-US"/>
              </w:rPr>
              <w:t>12</w:t>
            </w:r>
            <w:r w:rsidRPr="005C370F">
              <w:rPr>
                <w:lang w:eastAsia="en-US"/>
              </w:rPr>
              <w:t>.2026)</w:t>
            </w:r>
          </w:p>
        </w:tc>
      </w:tr>
    </w:tbl>
    <w:p w:rsidR="00155E84" w:rsidRPr="005C370F" w:rsidRDefault="00155E84">
      <w:pPr>
        <w:ind w:firstLine="708"/>
        <w:jc w:val="both"/>
        <w:rPr>
          <w:sz w:val="16"/>
          <w:szCs w:val="16"/>
        </w:rPr>
      </w:pPr>
    </w:p>
    <w:p w:rsidR="00155E84" w:rsidRPr="005C370F" w:rsidRDefault="001309EC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Основные технические характеристики источников ЭМП: Система сотовой электросвязи стандарта GSM и UMTS. Источником ЭМП являются передатчики базовой станции в диапазоне 900 и 2100 МГц. Параметры - см. сведения об объекте из проекта расчета СЗЗ и ЗОЗ, см. ситуационный план.</w:t>
      </w:r>
      <w:r>
        <w:rPr>
          <w:bCs/>
          <w:sz w:val="28"/>
          <w:szCs w:val="28"/>
        </w:rPr>
      </w:r>
      <w:r w:rsidRPr="001309EC">
        <w:rPr>
          <w:sz w:val="28"/>
          <w:szCs w:val="28"/>
        </w:rPr>
      </w:r>
      <w:r>
        <w:rPr>
          <w:sz w:val="28"/>
          <w:szCs w:val="28"/>
        </w:rPr>
      </w:r>
      <w:r w:rsidRPr="001309EC">
        <w:rPr>
          <w:sz w:val="28"/>
          <w:szCs w:val="28"/>
        </w:rPr>
      </w:r>
      <w:r>
        <w:rPr>
          <w:sz w:val="28"/>
          <w:szCs w:val="28"/>
        </w:rPr>
      </w:r>
      <w:r w:rsidR="00070CE2" w:rsidRPr="005C370F">
        <w:rPr>
          <w:sz w:val="28"/>
          <w:szCs w:val="28"/>
        </w:rPr>
      </w:r>
      <w:r>
        <w:rPr>
          <w:color w:val="000000" w:themeColor="text1"/>
          <w:sz w:val="28"/>
          <w:szCs w:val="28"/>
        </w:rPr>
      </w:r>
      <w:r w:rsidR="00070CE2" w:rsidRPr="005C370F">
        <w:rPr>
          <w:sz w:val="28"/>
          <w:szCs w:val="28"/>
        </w:rPr>
      </w:r>
      <w:r w:rsidR="00070CE2" w:rsidRPr="005C370F">
        <w:rPr>
          <w:color w:val="000000" w:themeColor="text1"/>
          <w:sz w:val="28"/>
          <w:szCs w:val="28"/>
        </w:rPr>
      </w:r>
      <w:r w:rsidR="00070CE2" w:rsidRPr="005C370F">
        <w:rPr>
          <w:sz w:val="28"/>
          <w:szCs w:val="28"/>
        </w:rPr>
      </w:r>
    </w:p>
    <w:p w:rsidR="00155E84" w:rsidRPr="005C370F" w:rsidRDefault="00155E84">
      <w:pPr>
        <w:ind w:firstLine="708"/>
        <w:jc w:val="both"/>
        <w:rPr>
          <w:sz w:val="16"/>
          <w:szCs w:val="16"/>
        </w:rPr>
      </w:pPr>
    </w:p>
    <w:p w:rsidR="00155E84" w:rsidRPr="005C370F" w:rsidRDefault="00070CE2">
      <w:pPr>
        <w:rPr>
          <w:sz w:val="28"/>
          <w:szCs w:val="28"/>
        </w:rPr>
      </w:pPr>
      <w:r w:rsidRPr="005C370F">
        <w:rPr>
          <w:sz w:val="28"/>
          <w:szCs w:val="28"/>
        </w:rPr>
        <w:t>Таблица А.2 - Результаты измерений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Описание точек</w:t>
              <w:br/>
              <w:t>измерения уровней ЭМП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Ориентиро-</w:t>
              <w:br/>
              <w:t>вочное</w:t>
              <w:br/>
              <w:t>расстояние, м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Высота от</w:t>
              <w:br/>
              <w:t>опорной</w:t>
              <w:br/>
              <w:t>поверхности, 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Частота</w:t>
              <w:br/>
              <w:t>(диапазон</w:t>
              <w:br/>
              <w:t>частот), МГц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ПДУ</w:t>
              <w:br/>
              <w:t>мкВт/</w:t>
              <w:br/>
              <w:t>см2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Измеряемая</w:t>
              <w:br/>
              <w:t>величина</w:t>
              <w:br/>
              <w:t>ППЭ,</w:t>
              <w:br/>
              <w:t>мкВт/см2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1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900/</w:t>
              <w:br/>
              <w:t>2100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2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900/</w:t>
              <w:br/>
              <w:t>2100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3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900/</w:t>
              <w:br/>
              <w:t>2100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4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900/</w:t>
              <w:br/>
              <w:t>2100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Times New Roman" w:hAnsi="Times New Roman"/>
                <w:sz w:val="20"/>
              </w:rPr>
              <w:t>Точка 5 территория,</w:t>
              <w:br/>
              <w:t>прилегающая к антеннам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559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900/</w:t>
              <w:br/>
              <w:t>2100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±/</w:t>
              <w:br/>
              <w:t>±</w:t>
            </w:r>
          </w:p>
        </w:tc>
      </w:tr>
    </w:tbl>
    <w:p w:rsidR="00155E84" w:rsidRPr="005C370F" w:rsidRDefault="00070CE2">
      <w:pPr>
        <w:ind w:firstLine="708"/>
        <w:jc w:val="both"/>
        <w:rPr>
          <w:iCs/>
          <w:sz w:val="24"/>
          <w:szCs w:val="24"/>
        </w:rPr>
      </w:pPr>
      <w:r/>
    </w:p>
    <w:p w:rsidR="00155E84" w:rsidRPr="005C370F" w:rsidRDefault="00070CE2">
      <w:pPr>
        <w:ind w:firstLine="708"/>
        <w:jc w:val="both"/>
        <w:rPr>
          <w:iCs/>
          <w:sz w:val="28"/>
          <w:szCs w:val="28"/>
        </w:rPr>
      </w:pPr>
      <w:r w:rsidRPr="005C370F">
        <w:rPr>
          <w:iCs/>
          <w:sz w:val="28"/>
          <w:szCs w:val="28"/>
        </w:rPr>
        <w:t>Заключение: результаты измерений, указанные в таблице «Таблица А.2» протокола, соответствуют требованиям Постановления Совета Министров Республики Беларусь от 04.06.2019 №360 «О специфических санитарно-эпидемиологических требованиях к содержанию и эксплуатации объектов, являющихся источниками неионизирующего излучения».</w:t>
      </w:r>
    </w:p>
    <w:p w:rsidR="00155E84" w:rsidRPr="005C370F" w:rsidRDefault="00070CE2">
      <w:pPr>
        <w:pStyle w:val="a8"/>
        <w:ind w:firstLine="709"/>
        <w:jc w:val="both"/>
      </w:pPr>
      <w:r w:rsidRPr="005C370F">
        <w:t>Правило принятия решения: в протоколе испытаний заключение о соответствии результатов испытаний требованиям ТНПА проводится в соответствии с правилом принятия решений с совместным риском. Результаты измерений содержат характеристики неопределенности. Расширенная неопределённость результата измерений получена путём умножения</w:t>
      </w:r>
      <w:r w:rsidRPr="005C370F">
        <w:br/>
        <w:t xml:space="preserve">стандартной неопределённости на коэффициент охвата </w:t>
      </w:r>
      <w:r w:rsidRPr="005C370F">
        <w:rPr>
          <w:lang w:val="en-US"/>
        </w:rPr>
        <w:t>k</w:t>
      </w:r>
      <w:r w:rsidRPr="005C370F">
        <w:t>=2 при уровне доверия р=95%.</w:t>
      </w:r>
    </w:p>
    <w:p w:rsidR="00155E84" w:rsidRPr="005C370F" w:rsidRDefault="00155E84">
      <w:pPr>
        <w:rPr>
          <w:sz w:val="16"/>
          <w:szCs w:val="16"/>
        </w:rPr>
      </w:pPr>
    </w:p>
    <w:p w:rsidR="00155E84" w:rsidRPr="005C370F" w:rsidRDefault="00070CE2">
      <w:pPr>
        <w:rPr>
          <w:sz w:val="28"/>
          <w:szCs w:val="28"/>
        </w:rPr>
      </w:pPr>
      <w:r w:rsidRPr="005C370F">
        <w:rPr>
          <w:sz w:val="28"/>
          <w:szCs w:val="28"/>
        </w:rPr>
        <w:t>Дата проведения измерений: 12.09.2026</w:t>
      </w:r>
    </w:p>
    <w:p w:rsidR="00155E84" w:rsidRPr="005C370F" w:rsidRDefault="00155E84">
      <w:pPr>
        <w:tabs>
          <w:tab w:val="left" w:pos="6804"/>
        </w:tabs>
        <w:rPr>
          <w:sz w:val="16"/>
          <w:szCs w:val="16"/>
        </w:rPr>
      </w:pPr>
    </w:p>
    <w:p w:rsidR="00155E84" w:rsidRPr="005C370F" w:rsidRDefault="00070CE2">
      <w:pPr>
        <w:tabs>
          <w:tab w:val="left" w:pos="6804"/>
        </w:tabs>
        <w:rPr>
          <w:sz w:val="28"/>
          <w:szCs w:val="28"/>
        </w:rPr>
      </w:pPr>
      <w:r w:rsidRPr="005C370F">
        <w:rPr>
          <w:sz w:val="28"/>
          <w:szCs w:val="28"/>
        </w:rPr>
        <w:t>Измерения провел:</w:t>
      </w:r>
      <w:r w:rsidRPr="005C370F">
        <w:rPr>
          <w:sz w:val="22"/>
          <w:szCs w:val="22"/>
        </w:rPr>
        <w:t xml:space="preserve"> </w:t>
      </w:r>
      <w:r w:rsidRPr="005C370F">
        <w:rPr>
          <w:sz w:val="28"/>
          <w:szCs w:val="28"/>
        </w:rPr>
        <w:t>и</w:t>
      </w:r>
      <w:r w:rsidRPr="005C370F">
        <w:rPr>
          <w:color w:val="000000" w:themeColor="text1"/>
          <w:sz w:val="28"/>
        </w:rPr>
        <w:t xml:space="preserve">нженер </w:t>
      </w:r>
      <w:proofErr w:type="spellStart"/>
      <w:r w:rsidRPr="005C370F">
        <w:rPr>
          <w:color w:val="000000" w:themeColor="text1"/>
          <w:sz w:val="28"/>
        </w:rPr>
        <w:t>СРиТВ</w:t>
      </w:r>
      <w:proofErr w:type="spellEnd"/>
      <w:r w:rsidRPr="005C370F">
        <w:rPr>
          <w:color w:val="000000" w:themeColor="text1"/>
          <w:sz w:val="28"/>
        </w:rPr>
        <w:t xml:space="preserve">      __________</w:t>
      </w:r>
      <w:r w:rsidRPr="005C370F">
        <w:rPr>
          <w:sz w:val="22"/>
          <w:szCs w:val="22"/>
        </w:rPr>
        <w:t xml:space="preserve">    </w:t>
      </w:r>
      <w:bookmarkStart w:id="0" w:name="_GoBack"/>
      <w:r w:rsidR="00BC1776">
        <w:rPr>
          <w:sz w:val="28"/>
          <w:szCs w:val="28"/>
        </w:rPr>
        <w:t xml:space="preserve">В.А. </w:t>
      </w:r>
      <w:proofErr w:type="spellStart"/>
      <w:r w:rsidR="00BC1776">
        <w:rPr>
          <w:sz w:val="28"/>
          <w:szCs w:val="28"/>
        </w:rPr>
        <w:t>Давидовский</w:t>
      </w:r>
      <w:bookmarkEnd w:id="0"/>
      <w:proofErr w:type="spellEnd"/>
    </w:p>
    <w:p w:rsidR="00155E84" w:rsidRPr="005C370F" w:rsidRDefault="00070CE2">
      <w:pPr>
        <w:rPr>
          <w:sz w:val="22"/>
          <w:szCs w:val="22"/>
          <w:vertAlign w:val="superscript"/>
        </w:rPr>
      </w:pPr>
      <w:r w:rsidRPr="005C370F">
        <w:rPr>
          <w:sz w:val="22"/>
          <w:szCs w:val="22"/>
          <w:vertAlign w:val="superscript"/>
        </w:rPr>
        <w:t xml:space="preserve">                                                                                      должность                                               подпись                  </w:t>
      </w:r>
      <w:r w:rsidR="00BC1776">
        <w:rPr>
          <w:sz w:val="22"/>
          <w:szCs w:val="22"/>
          <w:vertAlign w:val="superscript"/>
        </w:rPr>
        <w:t xml:space="preserve">         </w:t>
      </w:r>
      <w:r w:rsidRPr="005C370F">
        <w:rPr>
          <w:sz w:val="22"/>
          <w:szCs w:val="22"/>
          <w:vertAlign w:val="superscript"/>
        </w:rPr>
        <w:t xml:space="preserve">   инициалы, фамилия </w:t>
      </w:r>
    </w:p>
    <w:p w:rsidR="001309EC" w:rsidRDefault="001309EC" w:rsidP="001309EC">
      <w:pPr>
        <w:tabs>
          <w:tab w:val="center" w:pos="4153"/>
          <w:tab w:val="right" w:pos="8306"/>
        </w:tabs>
        <w:ind w:right="-1"/>
        <w:rPr>
          <w:color w:val="000000" w:themeColor="text1"/>
          <w:lang w:eastAsia="x-none"/>
        </w:rPr>
      </w:pPr>
      <w:r>
        <w:t>Данный протокол оформлен в 3 (трех) экземплярах и направляется:</w:t>
      </w:r>
      <w:r>
        <w:rPr>
          <w:i/>
          <w:iCs/>
        </w:rPr>
        <w:br/>
      </w:r>
      <w:r>
        <w:rPr>
          <w:snapToGrid w:val="0"/>
          <w:color w:val="000000" w:themeColor="text1"/>
          <w:lang w:val="x-none" w:eastAsia="x-none"/>
        </w:rPr>
        <w:t xml:space="preserve">1 </w:t>
      </w:r>
      <w:r>
        <w:rPr>
          <w:snapToGrid w:val="0"/>
          <w:color w:val="000000" w:themeColor="text1"/>
          <w:lang w:eastAsia="x-none"/>
        </w:rPr>
        <w:t xml:space="preserve">и 2-ой </w:t>
      </w:r>
      <w:r>
        <w:rPr>
          <w:snapToGrid w:val="0"/>
          <w:color w:val="000000" w:themeColor="text1"/>
          <w:lang w:val="x-none" w:eastAsia="x-none"/>
        </w:rPr>
        <w:t>экземпляр – 220030</w:t>
      </w:r>
      <w:r>
        <w:rPr>
          <w:snapToGrid w:val="0"/>
          <w:color w:val="000000" w:themeColor="text1"/>
          <w:lang w:eastAsia="x-none"/>
        </w:rPr>
        <w:t>,</w:t>
      </w:r>
      <w:r>
        <w:rPr>
          <w:snapToGrid w:val="0"/>
          <w:color w:val="000000" w:themeColor="text1"/>
          <w:lang w:val="x-none" w:eastAsia="x-none"/>
        </w:rPr>
        <w:t xml:space="preserve"> г. Минск, ул. Интернациональная, 36-2, </w:t>
      </w:r>
      <w:r>
        <w:rPr>
          <w:color w:val="000000" w:themeColor="text1"/>
          <w:lang w:val="x-none" w:eastAsia="x-none"/>
        </w:rPr>
        <w:t>Унитарное предприятие «</w:t>
      </w:r>
      <w:r>
        <w:rPr>
          <w:color w:val="000000" w:themeColor="text1"/>
          <w:lang w:eastAsia="x-none"/>
        </w:rPr>
        <w:t>А</w:t>
      </w:r>
      <w:proofErr w:type="gramStart"/>
      <w:r>
        <w:rPr>
          <w:color w:val="000000" w:themeColor="text1"/>
          <w:lang w:eastAsia="x-none"/>
        </w:rPr>
        <w:t>1</w:t>
      </w:r>
      <w:proofErr w:type="gramEnd"/>
      <w:r>
        <w:rPr>
          <w:color w:val="000000" w:themeColor="text1"/>
          <w:lang w:val="x-none" w:eastAsia="x-none"/>
        </w:rPr>
        <w:t>»</w:t>
      </w:r>
      <w:r>
        <w:rPr>
          <w:color w:val="000000" w:themeColor="text1"/>
          <w:lang w:eastAsia="x-none"/>
        </w:rPr>
        <w:t>.</w:t>
      </w:r>
    </w:p>
    <w:p w:rsidR="001309EC" w:rsidRDefault="001309EC" w:rsidP="001309EC">
      <w:pPr>
        <w:ind w:right="-1"/>
        <w:jc w:val="both"/>
        <w:rPr>
          <w:color w:val="000000" w:themeColor="text1"/>
        </w:rPr>
      </w:pPr>
      <w:r>
        <w:rPr>
          <w:color w:val="000000" w:themeColor="text1"/>
        </w:rPr>
        <w:t>3-й экземпляр - 220030, г. Минск, ул. Кирова, 33-2н, государственное предприятие «</w:t>
      </w:r>
      <w:proofErr w:type="spellStart"/>
      <w:r>
        <w:rPr>
          <w:color w:val="000000" w:themeColor="text1"/>
        </w:rPr>
        <w:t>БелГИЭ</w:t>
      </w:r>
      <w:proofErr w:type="spellEnd"/>
      <w:r>
        <w:rPr>
          <w:color w:val="000000" w:themeColor="text1"/>
        </w:rPr>
        <w:t>».</w:t>
      </w:r>
    </w:p>
    <w:p w:rsidR="00155E84" w:rsidRPr="005C370F" w:rsidRDefault="001309EC" w:rsidP="001309EC">
      <w:pPr>
        <w:tabs>
          <w:tab w:val="center" w:pos="4153"/>
          <w:tab w:val="right" w:pos="8306"/>
        </w:tabs>
        <w:ind w:right="-426"/>
      </w:pPr>
      <w:r>
        <w:t>Воспроизведение протокола возможно только в полном объеме и с письменного разрешения Государственного предприятия «</w:t>
      </w:r>
      <w:proofErr w:type="spellStart"/>
      <w:r>
        <w:t>БелГИЭ</w:t>
      </w:r>
      <w:proofErr w:type="spellEnd"/>
      <w:r>
        <w:t>».</w:t>
      </w:r>
      <w:r w:rsidR="00070CE2" w:rsidRPr="005C370F">
        <w:br w:type="page"/>
      </w:r>
    </w:p>
    <w:p w:rsidR="00155E84" w:rsidRPr="005C370F" w:rsidRDefault="00070CE2">
      <w:pPr>
        <w:ind w:right="-1"/>
        <w:jc w:val="center"/>
        <w:rPr>
          <w:sz w:val="28"/>
          <w:szCs w:val="28"/>
          <w:lang w:eastAsia="en-US"/>
        </w:rPr>
      </w:pPr>
      <w:r w:rsidRPr="005C370F">
        <w:rPr>
          <w:sz w:val="28"/>
          <w:szCs w:val="28"/>
          <w:lang w:eastAsia="en-US"/>
        </w:rPr>
        <w:lastRenderedPageBreak/>
        <w:t>Ситуационный план</w:t>
      </w:r>
    </w:p>
    <w:p w:rsidR="00155E84" w:rsidRDefault="00070CE2">
      <w:pPr>
        <w:ind w:right="-1"/>
        <w:jc w:val="center"/>
        <w:rPr>
          <w:b/>
          <w:sz w:val="28"/>
          <w:szCs w:val="28"/>
        </w:rPr>
      </w:pPr>
      <w:r w:rsidRPr="005C370F"/>
    </w:p>
    <w:sectPr w:rsidR="00155E84">
      <w:headerReference w:type="even" r:id="rId8"/>
      <w:headerReference w:type="default" r:id="rId9"/>
      <w:headerReference w:type="first" r:id="rId10"/>
      <w:pgSz w:w="11906" w:h="16838"/>
      <w:pgMar w:top="1134" w:right="567" w:bottom="567" w:left="1701" w:header="709" w:footer="0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B5BAF" w:rsidRDefault="006B5BAF">
      <w:r>
        <w:separator/>
      </w:r>
    </w:p>
  </w:endnote>
  <w:endnote w:type="continuationSeparator" w:id="0">
    <w:p w:rsidR="006B5BAF" w:rsidRDefault="006B5B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Raav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B5BAF" w:rsidRDefault="006B5BAF">
      <w:r>
        <w:separator/>
      </w:r>
    </w:p>
  </w:footnote>
  <w:footnote w:type="continuationSeparator" w:id="0">
    <w:p w:rsidR="006B5BAF" w:rsidRDefault="006B5BA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2141716463"/>
      <w:docPartObj>
        <w:docPartGallery w:val="Page Numbers (Top of Page)"/>
        <w:docPartUnique/>
      </w:docPartObj>
    </w:sdtPr>
    <w:sdtEndPr/>
    <w:sdtContent>
      <w:p w:rsidR="00155E84" w:rsidRPr="005C370F" w:rsidRDefault="00070CE2">
        <w:pPr>
          <w:pStyle w:val="a8"/>
          <w:rPr>
            <w:rFonts w:cs="Times New Roman"/>
            <w:sz w:val="20"/>
            <w:szCs w:val="20"/>
            <w:lang w:val="ru-RU" w:eastAsia="ru-RU" w:bidi="ar-SA"/>
          </w:rPr>
        </w:pPr>
        <w:r w:rsidRPr="005C370F">
          <w:rPr>
            <w:sz w:val="20"/>
            <w:szCs w:val="20"/>
            <w:lang w:val="ru-RU"/>
          </w:rPr>
          <w:t>Протокол № 05-1 стр. 2</w:t>
        </w:r>
        <w:r w:rsidRPr="005C370F">
          <w:rPr>
            <w:color w:val="000000" w:themeColor="text1"/>
            <w:sz w:val="20"/>
            <w:szCs w:val="20"/>
            <w:lang w:val="ru-RU"/>
          </w:rPr>
        </w:r>
        <w:r w:rsidRPr="005C370F">
          <w:rPr>
            <w:color w:val="000000" w:themeColor="text1"/>
            <w:sz w:val="20"/>
            <w:szCs w:val="20"/>
            <w:lang w:val="en-US"/>
          </w:rPr>
        </w:r>
        <w:r w:rsidRPr="005C370F">
          <w:rPr>
            <w:color w:val="000000" w:themeColor="text1"/>
            <w:sz w:val="20"/>
            <w:szCs w:val="20"/>
            <w:lang w:val="ru-RU"/>
          </w:rPr>
        </w:r>
        <w:r w:rsidRPr="005C370F"/>
        <w:r w:rsidRPr="005C370F">
          <w:rPr>
            <w:sz w:val="20"/>
            <w:szCs w:val="20"/>
            <w:lang w:val="ru-RU"/>
          </w:rPr>
        </w:r>
      </w:p>
    </w:sdtContent>
  </w:sdt>
  <w:p w:rsidR="00155E84" w:rsidRDefault="00155E84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12309145"/>
      <w:docPartObj>
        <w:docPartGallery w:val="Page Numbers (Top of Page)"/>
        <w:docPartUnique/>
      </w:docPartObj>
    </w:sdtPr>
    <w:sdtEndPr/>
    <w:sdtContent>
      <w:p w:rsidR="00155E84" w:rsidRPr="005C370F" w:rsidRDefault="00070CE2">
        <w:pPr>
          <w:pStyle w:val="a8"/>
          <w:jc w:val="right"/>
          <w:rPr>
            <w:rFonts w:cs="Times New Roman"/>
            <w:sz w:val="20"/>
            <w:szCs w:val="20"/>
            <w:lang w:val="ru-RU" w:eastAsia="ru-RU" w:bidi="ar-SA"/>
          </w:rPr>
        </w:pPr>
        <w:r w:rsidRPr="005C370F">
          <w:rPr>
            <w:sz w:val="20"/>
            <w:szCs w:val="20"/>
            <w:lang w:val="ru-RU"/>
          </w:rPr>
          <w:t>Протокол № 05-1 стр. 3</w:t>
        </w:r>
        <w:r w:rsidRPr="005C370F">
          <w:rPr>
            <w:color w:val="000000" w:themeColor="text1"/>
            <w:sz w:val="20"/>
            <w:szCs w:val="20"/>
            <w:lang w:val="ru-RU"/>
          </w:rPr>
        </w:r>
        <w:r w:rsidRPr="005C370F">
          <w:rPr>
            <w:color w:val="000000" w:themeColor="text1"/>
            <w:sz w:val="20"/>
            <w:szCs w:val="20"/>
            <w:lang w:val="en-US"/>
          </w:rPr>
        </w:r>
        <w:r w:rsidRPr="005C370F">
          <w:rPr>
            <w:color w:val="000000" w:themeColor="text1"/>
            <w:sz w:val="20"/>
            <w:szCs w:val="20"/>
            <w:lang w:val="ru-RU"/>
          </w:rPr>
        </w:r>
        <w:r w:rsidRPr="005C370F"/>
        <w:r w:rsidRPr="005C370F">
          <w:rPr>
            <w:sz w:val="20"/>
            <w:szCs w:val="20"/>
            <w:lang w:val="ru-RU"/>
          </w:rPr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55E84" w:rsidRDefault="00155E84">
    <w:pPr>
      <w:pStyle w:val="a8"/>
      <w:rPr>
        <w:rFonts w:cs="Times New Roman"/>
        <w:sz w:val="20"/>
        <w:szCs w:val="20"/>
        <w:highlight w:val="yellow"/>
        <w:lang w:val="ru-RU" w:eastAsia="ru-RU" w:bidi="ar-SA"/>
      </w:rPr>
    </w:pPr>
  </w:p>
  <w:p w:rsidR="00155E84" w:rsidRDefault="00155E84">
    <w:pPr>
      <w:pStyle w:val="a8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mirrorMargins/>
  <w:proofState w:spelling="clean" w:grammar="clean"/>
  <w:defaultTabStop w:val="708"/>
  <w:autoHyphenation/>
  <w:hyphenationZone w:val="0"/>
  <w:evenAndOddHeaders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</w:compat>
  <w:rsids>
    <w:rsidRoot w:val="00155E84"/>
    <w:rsid w:val="00023FE8"/>
    <w:rsid w:val="00070CE2"/>
    <w:rsid w:val="001309EC"/>
    <w:rsid w:val="00155E84"/>
    <w:rsid w:val="00252C73"/>
    <w:rsid w:val="003D7AD7"/>
    <w:rsid w:val="005C370F"/>
    <w:rsid w:val="006B5BAF"/>
    <w:rsid w:val="00BC1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Balloon Tex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29A8"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Без интервала Знак"/>
    <w:link w:val="a4"/>
    <w:uiPriority w:val="1"/>
    <w:qFormat/>
    <w:locked/>
    <w:rsid w:val="00146F62"/>
    <w:rPr>
      <w:rFonts w:ascii="Times New Roman" w:eastAsia="Calibri" w:hAnsi="Times New Roman" w:cs="Times New Roman"/>
      <w:lang w:val="en-US"/>
    </w:rPr>
  </w:style>
  <w:style w:type="character" w:customStyle="1" w:styleId="1">
    <w:name w:val="Название Знак1"/>
    <w:basedOn w:val="a0"/>
    <w:link w:val="a5"/>
    <w:qFormat/>
    <w:rsid w:val="007E198D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character" w:styleId="a6">
    <w:name w:val="page number"/>
    <w:basedOn w:val="a0"/>
    <w:rsid w:val="00C72025"/>
  </w:style>
  <w:style w:type="character" w:customStyle="1" w:styleId="a7">
    <w:name w:val="Верхний колонтитул Знак"/>
    <w:basedOn w:val="a0"/>
    <w:link w:val="a8"/>
    <w:uiPriority w:val="99"/>
    <w:qFormat/>
    <w:rsid w:val="00C72025"/>
    <w:rPr>
      <w:rFonts w:ascii="Times New Roman" w:eastAsia="Times New Roman" w:hAnsi="Times New Roman" w:cs="Raavi"/>
      <w:sz w:val="28"/>
      <w:szCs w:val="28"/>
      <w:lang w:val="x-none" w:eastAsia="x-none" w:bidi="sd-Deva-IN"/>
    </w:rPr>
  </w:style>
  <w:style w:type="character" w:customStyle="1" w:styleId="a9">
    <w:name w:val="Нижний колонтитул Знак"/>
    <w:basedOn w:val="a0"/>
    <w:link w:val="aa"/>
    <w:uiPriority w:val="99"/>
    <w:qFormat/>
    <w:rsid w:val="00C7202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b">
    <w:name w:val="Текст выноски Знак"/>
    <w:basedOn w:val="a0"/>
    <w:link w:val="ac"/>
    <w:semiHidden/>
    <w:qFormat/>
    <w:rsid w:val="00BD5EE2"/>
    <w:rPr>
      <w:rFonts w:ascii="Tahoma" w:eastAsia="Times New Roman" w:hAnsi="Tahoma" w:cs="Raavi"/>
      <w:sz w:val="16"/>
      <w:szCs w:val="16"/>
      <w:lang w:eastAsia="ru-RU" w:bidi="sd-Deva-IN"/>
    </w:rPr>
  </w:style>
  <w:style w:type="character" w:customStyle="1" w:styleId="ad">
    <w:name w:val="Название Знак"/>
    <w:link w:val="10"/>
    <w:qFormat/>
    <w:rsid w:val="00806DFF"/>
    <w:rPr>
      <w:rFonts w:ascii="Times New Roman" w:eastAsia="Times New Roman" w:hAnsi="Times New Roman" w:cs="Raavi"/>
      <w:b/>
      <w:bCs/>
      <w:sz w:val="28"/>
      <w:szCs w:val="28"/>
      <w:lang w:eastAsia="ru-RU" w:bidi="sd-Deva-IN"/>
    </w:rPr>
  </w:style>
  <w:style w:type="paragraph" w:customStyle="1" w:styleId="ae">
    <w:name w:val="Заголовок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">
    <w:name w:val="Body Text"/>
    <w:basedOn w:val="a"/>
    <w:pPr>
      <w:spacing w:after="140" w:line="276" w:lineRule="auto"/>
    </w:pPr>
  </w:style>
  <w:style w:type="paragraph" w:styleId="af0">
    <w:name w:val="List"/>
    <w:basedOn w:val="af"/>
    <w:rPr>
      <w:rFonts w:cs="Noto Sans Devanagari"/>
    </w:rPr>
  </w:style>
  <w:style w:type="paragraph" w:styleId="af1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Noto Sans Devanagari"/>
    </w:rPr>
  </w:style>
  <w:style w:type="paragraph" w:customStyle="1" w:styleId="user">
    <w:name w:val="Заголовок (user)"/>
    <w:basedOn w:val="a"/>
    <w:next w:val="af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Noto Sans Devanagari"/>
    </w:rPr>
  </w:style>
  <w:style w:type="paragraph" w:customStyle="1" w:styleId="2">
    <w:name w:val="Обычный2"/>
    <w:qFormat/>
    <w:rsid w:val="00146F62"/>
    <w:pPr>
      <w:widowControl w:val="0"/>
      <w:snapToGrid w:val="0"/>
      <w:spacing w:line="300" w:lineRule="auto"/>
      <w:jc w:val="both"/>
    </w:pPr>
    <w:rPr>
      <w:rFonts w:ascii="Times New Roman" w:eastAsia="Times New Roman" w:hAnsi="Times New Roman" w:cs="Times New Roman"/>
      <w:sz w:val="16"/>
      <w:szCs w:val="20"/>
      <w:lang w:eastAsia="ru-RU"/>
    </w:rPr>
  </w:style>
  <w:style w:type="paragraph" w:styleId="a4">
    <w:name w:val="No Spacing"/>
    <w:link w:val="a3"/>
    <w:uiPriority w:val="1"/>
    <w:qFormat/>
    <w:rsid w:val="00146F62"/>
    <w:pPr>
      <w:textAlignment w:val="baseline"/>
    </w:pPr>
    <w:rPr>
      <w:rFonts w:ascii="Times New Roman" w:hAnsi="Times New Roman" w:cs="Times New Roman"/>
      <w:lang w:val="en-US"/>
    </w:rPr>
  </w:style>
  <w:style w:type="paragraph" w:customStyle="1" w:styleId="Normal1">
    <w:name w:val="Normal1"/>
    <w:qFormat/>
    <w:rsid w:val="007E198D"/>
    <w:pPr>
      <w:spacing w:line="300" w:lineRule="auto"/>
      <w:ind w:left="640" w:right="800"/>
      <w:jc w:val="center"/>
    </w:pPr>
    <w:rPr>
      <w:rFonts w:ascii="Times New Roman" w:eastAsia="Times New Roman" w:hAnsi="Times New Roman" w:cs="Raavi"/>
      <w:b/>
      <w:bCs/>
      <w:lang w:eastAsia="ru-RU" w:bidi="sd-Deva-IN"/>
    </w:rPr>
  </w:style>
  <w:style w:type="paragraph" w:styleId="a5">
    <w:name w:val="Title"/>
    <w:basedOn w:val="a"/>
    <w:link w:val="1"/>
    <w:qFormat/>
    <w:rsid w:val="007E198D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20">
    <w:name w:val="Название2"/>
    <w:basedOn w:val="a"/>
    <w:qFormat/>
    <w:rsid w:val="007E198D"/>
    <w:pPr>
      <w:widowControl/>
      <w:jc w:val="center"/>
    </w:pPr>
    <w:rPr>
      <w:rFonts w:cs="Raavi"/>
      <w:b/>
      <w:bCs/>
      <w:sz w:val="28"/>
      <w:szCs w:val="28"/>
      <w:lang w:val="x-none" w:eastAsia="x-none" w:bidi="sd-Deva-IN"/>
    </w:rPr>
  </w:style>
  <w:style w:type="paragraph" w:customStyle="1" w:styleId="11">
    <w:name w:val="Обычный1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8">
    <w:name w:val="Обычный8"/>
    <w:qFormat/>
    <w:rsid w:val="005C14ED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af3">
    <w:name w:val="Колонтитулы"/>
    <w:basedOn w:val="a"/>
    <w:qFormat/>
  </w:style>
  <w:style w:type="paragraph" w:customStyle="1" w:styleId="user1">
    <w:name w:val="Колонтитулы (user)"/>
    <w:basedOn w:val="a"/>
    <w:qFormat/>
  </w:style>
  <w:style w:type="paragraph" w:styleId="a8">
    <w:name w:val="header"/>
    <w:basedOn w:val="a"/>
    <w:link w:val="a7"/>
    <w:uiPriority w:val="99"/>
    <w:rsid w:val="00C72025"/>
    <w:pPr>
      <w:widowControl/>
      <w:tabs>
        <w:tab w:val="center" w:pos="4153"/>
        <w:tab w:val="right" w:pos="8306"/>
      </w:tabs>
    </w:pPr>
    <w:rPr>
      <w:rFonts w:cs="Raavi"/>
      <w:sz w:val="28"/>
      <w:szCs w:val="28"/>
      <w:lang w:val="x-none" w:eastAsia="x-none" w:bidi="sd-Deva-IN"/>
    </w:rPr>
  </w:style>
  <w:style w:type="paragraph" w:styleId="aa">
    <w:name w:val="footer"/>
    <w:basedOn w:val="a"/>
    <w:link w:val="a9"/>
    <w:unhideWhenUsed/>
    <w:rsid w:val="00C72025"/>
    <w:pPr>
      <w:tabs>
        <w:tab w:val="center" w:pos="4677"/>
        <w:tab w:val="right" w:pos="9355"/>
      </w:tabs>
    </w:pPr>
  </w:style>
  <w:style w:type="paragraph" w:styleId="ac">
    <w:name w:val="Balloon Text"/>
    <w:basedOn w:val="a"/>
    <w:link w:val="ab"/>
    <w:semiHidden/>
    <w:qFormat/>
    <w:rsid w:val="00BD5EE2"/>
    <w:pPr>
      <w:widowControl/>
    </w:pPr>
    <w:rPr>
      <w:rFonts w:ascii="Tahoma" w:hAnsi="Tahoma" w:cs="Raavi"/>
      <w:sz w:val="16"/>
      <w:szCs w:val="16"/>
      <w:lang w:bidi="sd-Deva-IN"/>
    </w:rPr>
  </w:style>
  <w:style w:type="paragraph" w:customStyle="1" w:styleId="28">
    <w:name w:val="Обычный28"/>
    <w:qFormat/>
    <w:rsid w:val="005848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7">
    <w:name w:val="Обычный27"/>
    <w:qFormat/>
    <w:rsid w:val="00472EB9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8">
    <w:name w:val="Обычный18"/>
    <w:qFormat/>
    <w:rsid w:val="00C438D8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10">
    <w:name w:val="Обычный11"/>
    <w:qFormat/>
    <w:rsid w:val="00BC52E2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7">
    <w:name w:val="Обычный17"/>
    <w:qFormat/>
    <w:rsid w:val="00FD735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6">
    <w:name w:val="Обычный6"/>
    <w:qFormat/>
    <w:rsid w:val="00B858A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7">
    <w:name w:val="Обычный7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2">
    <w:name w:val="Цитата1"/>
    <w:basedOn w:val="a"/>
    <w:qFormat/>
    <w:rsid w:val="004C3505"/>
    <w:pPr>
      <w:widowControl/>
      <w:ind w:left="113" w:right="113"/>
    </w:pPr>
    <w:rPr>
      <w:rFonts w:ascii="Arial" w:hAnsi="Arial" w:cs="Arial"/>
      <w:b/>
      <w:bCs/>
      <w:sz w:val="16"/>
      <w:szCs w:val="16"/>
      <w:lang w:val="de-DE"/>
    </w:rPr>
  </w:style>
  <w:style w:type="paragraph" w:customStyle="1" w:styleId="FR2">
    <w:name w:val="FR2"/>
    <w:qFormat/>
    <w:rsid w:val="004C3505"/>
    <w:pPr>
      <w:jc w:val="both"/>
    </w:pPr>
    <w:rPr>
      <w:rFonts w:ascii="Arial" w:eastAsia="Times New Roman" w:hAnsi="Arial" w:cs="Raavi"/>
      <w:sz w:val="20"/>
      <w:szCs w:val="20"/>
      <w:lang w:eastAsia="ru-RU" w:bidi="sd-Deva-IN"/>
    </w:rPr>
  </w:style>
  <w:style w:type="paragraph" w:customStyle="1" w:styleId="5">
    <w:name w:val="Обычный5"/>
    <w:qFormat/>
    <w:rsid w:val="004C350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">
    <w:name w:val="Обычный3"/>
    <w:qFormat/>
    <w:rsid w:val="001C2CA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2">
    <w:name w:val="Обычный32"/>
    <w:qFormat/>
    <w:rsid w:val="004A29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">
    <w:name w:val="Название1"/>
    <w:basedOn w:val="a"/>
    <w:link w:val="ad"/>
    <w:qFormat/>
    <w:rsid w:val="00806DFF"/>
    <w:pPr>
      <w:widowControl/>
      <w:jc w:val="center"/>
    </w:pPr>
    <w:rPr>
      <w:rFonts w:cs="Raavi"/>
      <w:b/>
      <w:bCs/>
      <w:sz w:val="28"/>
      <w:szCs w:val="28"/>
      <w:lang w:bidi="sd-Deva-IN"/>
    </w:rPr>
  </w:style>
  <w:style w:type="paragraph" w:customStyle="1" w:styleId="4">
    <w:name w:val="Обычный4"/>
    <w:qFormat/>
    <w:rsid w:val="005C369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9">
    <w:name w:val="Обычный9"/>
    <w:qFormat/>
    <w:rsid w:val="00580CF5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4">
    <w:name w:val="Обычный34"/>
    <w:qFormat/>
    <w:rsid w:val="00AD50D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5">
    <w:name w:val="Обычный35"/>
    <w:qFormat/>
    <w:rsid w:val="00C90A4B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3">
    <w:name w:val="Обычный33"/>
    <w:qFormat/>
    <w:rsid w:val="00454377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6">
    <w:name w:val="Обычный16"/>
    <w:qFormat/>
    <w:rsid w:val="009B209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00">
    <w:name w:val="Обычный10"/>
    <w:qFormat/>
    <w:rsid w:val="0094560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8">
    <w:name w:val="Обычный38"/>
    <w:qFormat/>
    <w:rsid w:val="00FD5B2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9">
    <w:name w:val="Обычный39"/>
    <w:qFormat/>
    <w:rsid w:val="00EF2340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13">
    <w:name w:val="Обычный13"/>
    <w:qFormat/>
    <w:rsid w:val="001A3B51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0">
    <w:name w:val="Обычный40"/>
    <w:qFormat/>
    <w:rsid w:val="00F6173F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22">
    <w:name w:val="Обычный22"/>
    <w:qFormat/>
    <w:rsid w:val="004C170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styleId="af4">
    <w:name w:val="List Paragraph"/>
    <w:basedOn w:val="a"/>
    <w:uiPriority w:val="34"/>
    <w:qFormat/>
    <w:rsid w:val="00BB5139"/>
    <w:pPr>
      <w:widowControl/>
      <w:ind w:left="720"/>
      <w:contextualSpacing/>
    </w:pPr>
    <w:rPr>
      <w:rFonts w:cs="Raavi"/>
      <w:sz w:val="24"/>
      <w:szCs w:val="21"/>
      <w:lang w:bidi="sd-Deva-IN"/>
    </w:rPr>
  </w:style>
  <w:style w:type="paragraph" w:customStyle="1" w:styleId="46">
    <w:name w:val="Обычный46"/>
    <w:qFormat/>
    <w:rsid w:val="00445D1E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6">
    <w:name w:val="Обычный36"/>
    <w:qFormat/>
    <w:rsid w:val="00760F64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37">
    <w:name w:val="Обычный37"/>
    <w:qFormat/>
    <w:rsid w:val="00B517E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49">
    <w:name w:val="Обычный49"/>
    <w:qFormat/>
    <w:rsid w:val="008F6C3A"/>
    <w:rPr>
      <w:rFonts w:ascii="Times New Roman" w:eastAsia="Times New Roman" w:hAnsi="Times New Roman" w:cs="Raavi"/>
      <w:sz w:val="24"/>
      <w:szCs w:val="24"/>
      <w:lang w:eastAsia="ru-RU" w:bidi="sd-Deva-IN"/>
    </w:rPr>
  </w:style>
  <w:style w:type="paragraph" w:customStyle="1" w:styleId="af5">
    <w:name w:val="Содержимое врезки"/>
    <w:basedOn w:val="a"/>
    <w:qFormat/>
  </w:style>
  <w:style w:type="paragraph" w:customStyle="1" w:styleId="user2">
    <w:name w:val="Содержимое врезки (user)"/>
    <w:basedOn w:val="a"/>
    <w:qFormat/>
  </w:style>
  <w:style w:type="paragraph" w:customStyle="1" w:styleId="user3">
    <w:name w:val="Содержимое таблицы (user)"/>
    <w:basedOn w:val="a"/>
    <w:qFormat/>
    <w:pPr>
      <w:suppressLineNumbers/>
    </w:pPr>
  </w:style>
  <w:style w:type="paragraph" w:customStyle="1" w:styleId="user4">
    <w:name w:val="Заголовок таблицы (user)"/>
    <w:basedOn w:val="user3"/>
    <w:qFormat/>
    <w:pPr>
      <w:jc w:val="center"/>
    </w:pPr>
    <w:rPr>
      <w:b/>
      <w:bCs/>
    </w:rPr>
  </w:style>
  <w:style w:type="numbering" w:customStyle="1" w:styleId="af6">
    <w:name w:val="Без списка"/>
    <w:uiPriority w:val="99"/>
    <w:semiHidden/>
    <w:unhideWhenUsed/>
    <w:qFormat/>
  </w:style>
  <w:style w:type="table" w:styleId="af7">
    <w:name w:val="Table Grid"/>
    <w:basedOn w:val="a1"/>
    <w:rsid w:val="00146F62"/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954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82259E-EE9A-4735-8822-3914B94711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631</Words>
  <Characters>3598</Characters>
  <Application>Microsoft Office Word</Application>
  <DocSecurity>0</DocSecurity>
  <Lines>29</Lines>
  <Paragraphs>8</Paragraphs>
  <ScaleCrop>false</ScaleCrop>
  <Company>Microsoft</Company>
  <LinksUpToDate>false</LinksUpToDate>
  <CharactersWithSpaces>4221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Комар</dc:creator>
  <dc:description/>
  <cp:lastModifiedBy>Илья Барнюк</cp:lastModifiedBy>
  <cp:revision>23</cp:revision>
  <cp:lastPrinted>2025-12-11T05:39:00Z</cp:lastPrinted>
  <dcterms:created xsi:type="dcterms:W3CDTF">2026-02-02T11:30:00Z</dcterms:created>
  <dcterms:modified xsi:type="dcterms:W3CDTF">2026-09-10T13:32:00Z</dcterms:modified>
  <dc:language>ru-RU</dc:language>
</cp:coreProperties>
</file>