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ED9" w:rsidRPr="005F7A1B" w:rsidRDefault="006C0ADF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F7A1B">
        <w:rPr>
          <w:lang w:val="be-BY"/>
        </w:rPr>
        <w:t>Міністэрства сувязі і інфарматызацыі</w:t>
      </w:r>
    </w:p>
    <w:p w:rsidR="003D2ED9" w:rsidRPr="005F7A1B" w:rsidRDefault="006C0ADF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F7A1B">
        <w:rPr>
          <w:lang w:val="be-BY"/>
        </w:rPr>
        <w:t>Рэспублікі Беларусь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5F7A1B">
        <w:rPr>
          <w:b/>
          <w:bCs/>
          <w:lang w:val="be-BY"/>
        </w:rPr>
        <w:t>Рэспублiканскае ўнiтарнае</w:t>
      </w:r>
      <w:r w:rsidRPr="005F7A1B">
        <w:rPr>
          <w:b/>
          <w:bCs/>
        </w:rPr>
        <w:t xml:space="preserve"> </w:t>
      </w:r>
      <w:r w:rsidRPr="005F7A1B">
        <w:rPr>
          <w:b/>
          <w:bCs/>
          <w:lang w:val="be-BY"/>
        </w:rPr>
        <w:t xml:space="preserve">прадпрыемства 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5F7A1B">
        <w:rPr>
          <w:b/>
          <w:bCs/>
          <w:lang w:val="be-BY"/>
        </w:rPr>
        <w:t>па наглядзе</w:t>
      </w:r>
      <w:r w:rsidRPr="005F7A1B">
        <w:rPr>
          <w:b/>
          <w:bCs/>
        </w:rPr>
        <w:t xml:space="preserve"> </w:t>
      </w:r>
      <w:r w:rsidRPr="005F7A1B">
        <w:rPr>
          <w:b/>
          <w:bCs/>
          <w:lang w:val="be-BY"/>
        </w:rPr>
        <w:t xml:space="preserve">за электрасувяззю 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F7A1B">
        <w:rPr>
          <w:b/>
          <w:bCs/>
          <w:lang w:val="be-BY"/>
        </w:rPr>
        <w:t>«БелДIЭ»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F7A1B">
        <w:rPr>
          <w:b/>
          <w:bCs/>
          <w:lang w:val="be-BY"/>
        </w:rPr>
        <w:t>(Дзяржаўнае прадпрыемства «БелДIЭ»)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F7A1B">
        <w:rPr>
          <w:lang w:val="be-BY"/>
        </w:rPr>
        <w:t>вул.</w:t>
      </w:r>
      <w:r w:rsidRPr="005F7A1B">
        <w:t xml:space="preserve"> </w:t>
      </w:r>
      <w:r w:rsidRPr="005F7A1B">
        <w:rPr>
          <w:lang w:val="be-BY"/>
        </w:rPr>
        <w:t>Кірава, 33-2н, 220030, г.</w:t>
      </w:r>
      <w:r w:rsidRPr="005F7A1B">
        <w:t xml:space="preserve"> </w:t>
      </w:r>
      <w:r w:rsidRPr="005F7A1B">
        <w:rPr>
          <w:lang w:val="be-BY"/>
        </w:rPr>
        <w:t>Мінск</w:t>
      </w:r>
    </w:p>
    <w:p w:rsidR="003D2ED9" w:rsidRPr="005F7A1B" w:rsidRDefault="006C0ADF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F7A1B">
        <w:rPr>
          <w:lang w:val="be-BY"/>
        </w:rPr>
        <w:t>тэл.: (017) 208 99 99, факс: (017) 321 20 66</w:t>
      </w:r>
    </w:p>
    <w:p w:rsidR="003D2ED9" w:rsidRPr="005F7A1B" w:rsidRDefault="006C0ADF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5F7A1B">
        <w:rPr>
          <w:lang w:val="be-BY"/>
        </w:rPr>
        <w:t xml:space="preserve">сайт: </w:t>
      </w:r>
      <w:proofErr w:type="spellStart"/>
      <w:r w:rsidRPr="005F7A1B">
        <w:rPr>
          <w:lang w:val="en-US"/>
        </w:rPr>
        <w:t>belgie</w:t>
      </w:r>
      <w:proofErr w:type="spellEnd"/>
      <w:r w:rsidRPr="005F7A1B">
        <w:rPr>
          <w:lang w:val="be-BY"/>
        </w:rPr>
        <w:t>.</w:t>
      </w:r>
      <w:r w:rsidRPr="005F7A1B">
        <w:rPr>
          <w:lang w:val="en-US"/>
        </w:rPr>
        <w:t>by</w:t>
      </w:r>
      <w:r w:rsidRPr="005F7A1B">
        <w:rPr>
          <w:lang w:val="be-BY"/>
        </w:rPr>
        <w:t xml:space="preserve">, </w:t>
      </w:r>
      <w:r w:rsidRPr="005F7A1B">
        <w:rPr>
          <w:lang w:val="en-US"/>
        </w:rPr>
        <w:t>email</w:t>
      </w:r>
      <w:r w:rsidRPr="005F7A1B">
        <w:rPr>
          <w:lang w:val="be-BY"/>
        </w:rPr>
        <w:t xml:space="preserve">: </w:t>
      </w:r>
      <w:r w:rsidRPr="005F7A1B">
        <w:rPr>
          <w:lang w:val="en-US"/>
        </w:rPr>
        <w:t>lab</w:t>
      </w:r>
      <w:r w:rsidRPr="005F7A1B">
        <w:rPr>
          <w:lang w:val="be-BY"/>
        </w:rPr>
        <w:t>@</w:t>
      </w:r>
      <w:proofErr w:type="spellStart"/>
      <w:r w:rsidRPr="005F7A1B">
        <w:rPr>
          <w:lang w:val="en-US"/>
        </w:rPr>
        <w:t>belgie</w:t>
      </w:r>
      <w:proofErr w:type="spellEnd"/>
      <w:r w:rsidRPr="005F7A1B">
        <w:rPr>
          <w:lang w:val="be-BY"/>
        </w:rPr>
        <w:t>.</w:t>
      </w:r>
      <w:r w:rsidRPr="005F7A1B">
        <w:rPr>
          <w:lang w:val="en-US"/>
        </w:rPr>
        <w:t>by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Министерство связи и информатизации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Республики Беларусь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5F7A1B">
        <w:rPr>
          <w:b/>
          <w:lang w:val="be-BY"/>
        </w:rPr>
        <w:t>Республиканское унитарное</w:t>
      </w:r>
      <w:r w:rsidRPr="005F7A1B">
        <w:rPr>
          <w:b/>
        </w:rPr>
        <w:t xml:space="preserve"> </w:t>
      </w:r>
      <w:r w:rsidRPr="005F7A1B">
        <w:rPr>
          <w:b/>
          <w:lang w:val="be-BY"/>
        </w:rPr>
        <w:t xml:space="preserve">предприятие 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5F7A1B">
        <w:rPr>
          <w:b/>
          <w:lang w:val="be-BY"/>
        </w:rPr>
        <w:t xml:space="preserve">по надзоруза электросвязью 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F7A1B">
        <w:rPr>
          <w:b/>
          <w:lang w:val="be-BY"/>
        </w:rPr>
        <w:t>«БелГИЭ»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F7A1B">
        <w:rPr>
          <w:b/>
          <w:lang w:val="be-BY"/>
        </w:rPr>
        <w:t>(Государственное предприятие «БелГИЭ»)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ул. Кирова, 33-2н, 220030, г. Минск</w:t>
      </w:r>
    </w:p>
    <w:p w:rsidR="003D2ED9" w:rsidRPr="005F7A1B" w:rsidRDefault="006C0ADF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F7A1B">
        <w:rPr>
          <w:lang w:val="be-BY"/>
        </w:rPr>
        <w:t>тел.: (017) 208 99 99, факс: (017) 321 20 66</w:t>
      </w:r>
    </w:p>
    <w:p w:rsidR="003D2ED9" w:rsidRPr="005F7A1B" w:rsidRDefault="006C0ADF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5F7A1B">
        <w:rPr>
          <w:lang w:val="be-BY"/>
        </w:rPr>
        <w:t>сайт: belgie.by, email: lab@belgie.by</w:t>
      </w:r>
    </w:p>
    <w:p w:rsidR="003D2ED9" w:rsidRPr="005F7A1B" w:rsidRDefault="003D2ED9">
      <w:pPr>
        <w:widowControl/>
        <w:rPr>
          <w:b/>
          <w:bCs/>
          <w:sz w:val="24"/>
          <w:u w:val="single"/>
          <w:lang w:val="be-BY"/>
        </w:rPr>
      </w:pPr>
    </w:p>
    <w:p w:rsidR="003D2ED9" w:rsidRPr="005F7A1B" w:rsidRDefault="003D2ED9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3D2ED9" w:rsidRPr="005F7A1B" w:rsidRDefault="003D2ED9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3D2ED9" w:rsidRPr="005F7A1B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E77540" w:rsidRPr="005F7A1B" w:rsidTr="00E77540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E77540" w:rsidRPr="005F7A1B" w:rsidRDefault="00E77540" w:rsidP="00E77540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</w:pP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E77540" w:rsidRPr="005F7A1B" w:rsidRDefault="00E77540" w:rsidP="00E77540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BY/112 1.0249</w:t>
                  </w: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br/>
                  </w:r>
                  <w:r w:rsidRPr="005F7A1B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 w:eastAsia="en-US"/>
                    </w:rPr>
                    <w:t>ГОСТ ISO/IEC 17025</w:t>
                  </w:r>
                </w:p>
              </w:tc>
            </w:tr>
            <w:tr w:rsidR="00E77540" w:rsidRPr="005F7A1B" w:rsidTr="00E77540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E77540" w:rsidRPr="005F7A1B" w:rsidRDefault="00E77540" w:rsidP="00E77540">
                  <w:pPr>
                    <w:ind w:left="-59" w:right="-51"/>
                    <w:jc w:val="center"/>
                    <w:rPr>
                      <w:sz w:val="10"/>
                      <w:szCs w:val="10"/>
                      <w:lang w:eastAsia="en-US"/>
                    </w:rPr>
                  </w:pPr>
                  <w:r w:rsidRPr="005F7A1B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E77540" w:rsidRPr="005F7A1B" w:rsidRDefault="00E77540" w:rsidP="00E77540">
                  <w:pPr>
                    <w:widowControl/>
                    <w:suppressAutoHyphens w:val="0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</w:p>
              </w:tc>
            </w:tr>
          </w:tbl>
          <w:p w:rsidR="003D2ED9" w:rsidRPr="005F7A1B" w:rsidRDefault="003D2ED9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3D2ED9" w:rsidRPr="005F7A1B" w:rsidRDefault="006C0ADF">
            <w:pPr>
              <w:ind w:left="-114"/>
              <w:rPr>
                <w:sz w:val="28"/>
                <w:szCs w:val="28"/>
              </w:rPr>
            </w:pPr>
            <w:r w:rsidRPr="005F7A1B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3D2ED9" w:rsidRPr="005F7A1B" w:rsidRDefault="006C0ADF" w:rsidP="00E77540">
            <w:pPr>
              <w:ind w:left="-105"/>
            </w:pPr>
            <w:r w:rsidRPr="005F7A1B">
              <w:rPr>
                <w:sz w:val="28"/>
                <w:szCs w:val="28"/>
              </w:rPr>
              <w:t>Начальник</w:t>
            </w:r>
            <w:r w:rsidR="00E77540" w:rsidRPr="005F7A1B">
              <w:rPr>
                <w:sz w:val="28"/>
                <w:szCs w:val="28"/>
              </w:rPr>
              <w:t xml:space="preserve"> </w:t>
            </w:r>
            <w:r w:rsidRPr="005F7A1B">
              <w:rPr>
                <w:sz w:val="28"/>
                <w:szCs w:val="28"/>
              </w:rPr>
              <w:t>испытательной лаборатории государственного предприятия «</w:t>
            </w:r>
            <w:proofErr w:type="spellStart"/>
            <w:r w:rsidRPr="005F7A1B">
              <w:rPr>
                <w:sz w:val="28"/>
                <w:szCs w:val="28"/>
              </w:rPr>
              <w:t>БелГИЭ</w:t>
            </w:r>
            <w:proofErr w:type="spellEnd"/>
            <w:r w:rsidRPr="005F7A1B">
              <w:rPr>
                <w:sz w:val="28"/>
                <w:szCs w:val="28"/>
              </w:rPr>
              <w:t>»</w:t>
            </w:r>
          </w:p>
        </w:tc>
      </w:tr>
      <w:tr w:rsidR="003D2ED9" w:rsidRPr="005F7A1B">
        <w:trPr>
          <w:trHeight w:val="179"/>
        </w:trPr>
        <w:tc>
          <w:tcPr>
            <w:tcW w:w="5387" w:type="dxa"/>
            <w:vMerge/>
          </w:tcPr>
          <w:p w:rsidR="003D2ED9" w:rsidRPr="005F7A1B" w:rsidRDefault="003D2ED9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3D2ED9" w:rsidRPr="005F7A1B" w:rsidRDefault="006C0ADF">
            <w:pPr>
              <w:ind w:left="-114"/>
              <w:jc w:val="center"/>
            </w:pPr>
            <w:r w:rsidRPr="005F7A1B">
              <w:t>(должность)</w:t>
            </w:r>
          </w:p>
        </w:tc>
      </w:tr>
      <w:tr w:rsidR="003D2ED9" w:rsidRPr="005F7A1B">
        <w:trPr>
          <w:trHeight w:val="179"/>
        </w:trPr>
        <w:tc>
          <w:tcPr>
            <w:tcW w:w="5387" w:type="dxa"/>
            <w:vMerge/>
          </w:tcPr>
          <w:p w:rsidR="003D2ED9" w:rsidRPr="005F7A1B" w:rsidRDefault="003D2ED9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3D2ED9" w:rsidRPr="005F7A1B" w:rsidRDefault="003D2ED9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3D2ED9" w:rsidRPr="005F7A1B" w:rsidRDefault="003D2ED9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3D2ED9" w:rsidRPr="005F7A1B" w:rsidRDefault="006C0ADF">
            <w:pPr>
              <w:ind w:left="-114" w:right="-106"/>
              <w:rPr>
                <w:sz w:val="28"/>
                <w:szCs w:val="28"/>
              </w:rPr>
            </w:pPr>
            <w:r w:rsidRPr="005F7A1B">
              <w:rPr>
                <w:sz w:val="28"/>
                <w:szCs w:val="28"/>
              </w:rPr>
              <w:t xml:space="preserve">     В.С. </w:t>
            </w:r>
            <w:proofErr w:type="spellStart"/>
            <w:r w:rsidRPr="005F7A1B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3D2ED9" w:rsidRPr="005F7A1B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3D2ED9" w:rsidRPr="005F7A1B" w:rsidRDefault="003D2ED9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3D2ED9" w:rsidRPr="005F7A1B" w:rsidRDefault="006C0ADF">
            <w:pPr>
              <w:ind w:left="-114"/>
            </w:pPr>
            <w:r w:rsidRPr="005F7A1B">
              <w:t xml:space="preserve">     (подпись)</w:t>
            </w:r>
          </w:p>
        </w:tc>
        <w:tc>
          <w:tcPr>
            <w:tcW w:w="266" w:type="dxa"/>
          </w:tcPr>
          <w:p w:rsidR="003D2ED9" w:rsidRPr="005F7A1B" w:rsidRDefault="003D2ED9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3D2ED9" w:rsidRPr="005F7A1B" w:rsidRDefault="006C0ADF">
            <w:pPr>
              <w:ind w:left="-114" w:right="-244"/>
            </w:pPr>
            <w:r w:rsidRPr="005F7A1B">
              <w:t>(расшифровка подписи)</w:t>
            </w:r>
          </w:p>
        </w:tc>
      </w:tr>
    </w:tbl>
    <w:p w:rsidR="003D2ED9" w:rsidRPr="005F7A1B" w:rsidRDefault="006C0ADF">
      <w:pPr>
        <w:ind w:firstLine="5386"/>
      </w:pPr>
      <w:r w:rsidRPr="005F7A1B">
        <w:rPr>
          <w:sz w:val="28"/>
          <w:szCs w:val="28"/>
        </w:rPr>
        <w:t>{{ДАТАВОРД}}</w:t>
      </w:r>
    </w:p>
    <w:p w:rsidR="003D2ED9" w:rsidRPr="005F7A1B" w:rsidRDefault="003D2ED9">
      <w:pPr>
        <w:rPr>
          <w:b/>
          <w:sz w:val="18"/>
          <w:szCs w:val="18"/>
        </w:rPr>
      </w:pPr>
    </w:p>
    <w:p w:rsidR="003D2ED9" w:rsidRPr="005F7A1B" w:rsidRDefault="006C0ADF">
      <w:pPr>
        <w:jc w:val="center"/>
        <w:rPr>
          <w:spacing w:val="-2"/>
          <w:sz w:val="28"/>
          <w:szCs w:val="28"/>
        </w:rPr>
      </w:pPr>
      <w:r w:rsidRPr="005F7A1B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3D2ED9" w:rsidRPr="005F7A1B" w:rsidRDefault="006C0ADF">
      <w:pPr>
        <w:jc w:val="center"/>
        <w:rPr>
          <w:sz w:val="28"/>
          <w:szCs w:val="28"/>
        </w:rPr>
      </w:pPr>
      <w:r w:rsidRPr="005F7A1B">
        <w:rPr>
          <w:sz w:val="28"/>
          <w:szCs w:val="28"/>
        </w:rPr>
        <w:t>№ 05-{{НП}} от {{ДАТАВОРД}}</w:t>
      </w:r>
    </w:p>
    <w:p w:rsidR="003D2ED9" w:rsidRPr="005F7A1B" w:rsidRDefault="003D2ED9">
      <w:pPr>
        <w:jc w:val="center"/>
        <w:rPr>
          <w:sz w:val="28"/>
          <w:szCs w:val="28"/>
        </w:rPr>
      </w:pPr>
    </w:p>
    <w:p w:rsidR="003D2ED9" w:rsidRPr="005F7A1B" w:rsidRDefault="006C0ADF">
      <w:pPr>
        <w:ind w:firstLine="708"/>
        <w:jc w:val="both"/>
        <w:rPr>
          <w:color w:val="000000" w:themeColor="text1"/>
          <w:sz w:val="28"/>
          <w:szCs w:val="28"/>
        </w:rPr>
      </w:pPr>
      <w:r w:rsidRPr="005F7A1B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{{НОМЕРБС}} единой сети сотовой подвижной электросвязи по адресу: {{АДРЕСБС}}.</w:t>
      </w:r>
    </w:p>
    <w:p w:rsidR="003D2ED9" w:rsidRPr="005F7A1B" w:rsidRDefault="006C0ADF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5F7A1B">
        <w:rPr>
          <w:sz w:val="28"/>
          <w:szCs w:val="28"/>
        </w:rPr>
        <w:t xml:space="preserve">Заявитель: </w:t>
      </w:r>
      <w:proofErr w:type="gramStart"/>
      <w:r w:rsidRPr="005F7A1B">
        <w:rPr>
          <w:sz w:val="28"/>
          <w:szCs w:val="28"/>
        </w:rPr>
        <w:t>ЗАО «Белорусская сеть телекоммуникаций», 220030, Республика Беларусь, г. Минск, ул. Красноармейская, д. 24.</w:t>
      </w:r>
      <w:r w:rsidRPr="005F7A1B">
        <w:rPr>
          <w:bCs/>
          <w:color w:val="000000" w:themeColor="text1"/>
          <w:sz w:val="28"/>
          <w:szCs w:val="28"/>
        </w:rPr>
        <w:t xml:space="preserve"> </w:t>
      </w:r>
      <w:proofErr w:type="gramEnd"/>
    </w:p>
    <w:p w:rsidR="003D2ED9" w:rsidRPr="005F7A1B" w:rsidRDefault="006C0ADF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5F7A1B">
        <w:rPr>
          <w:color w:val="000000" w:themeColor="text1"/>
          <w:sz w:val="28"/>
          <w:szCs w:val="28"/>
        </w:rPr>
        <w:t>Заявителя представляет:</w:t>
      </w:r>
      <w:r w:rsidRPr="005F7A1B">
        <w:rPr>
          <w:i/>
          <w:iCs/>
          <w:color w:val="000000" w:themeColor="text1"/>
          <w:sz w:val="28"/>
          <w:szCs w:val="28"/>
        </w:rPr>
        <w:t xml:space="preserve"> </w:t>
      </w:r>
      <w:r w:rsidRPr="005F7A1B">
        <w:rPr>
          <w:color w:val="000000" w:themeColor="text1"/>
          <w:sz w:val="28"/>
          <w:szCs w:val="28"/>
        </w:rPr>
        <w:t>ведущий инженер ОАДО ЗАО «</w:t>
      </w:r>
      <w:proofErr w:type="spellStart"/>
      <w:r w:rsidRPr="005F7A1B">
        <w:rPr>
          <w:color w:val="000000" w:themeColor="text1"/>
          <w:sz w:val="28"/>
          <w:szCs w:val="28"/>
        </w:rPr>
        <w:t>БеСТ</w:t>
      </w:r>
      <w:proofErr w:type="spellEnd"/>
      <w:r w:rsidRPr="005F7A1B">
        <w:rPr>
          <w:color w:val="000000" w:themeColor="text1"/>
          <w:sz w:val="28"/>
          <w:szCs w:val="28"/>
        </w:rPr>
        <w:t xml:space="preserve">» </w:t>
      </w:r>
      <w:r w:rsidRPr="005F7A1B">
        <w:rPr>
          <w:color w:val="000000" w:themeColor="text1"/>
          <w:sz w:val="28"/>
          <w:szCs w:val="28"/>
        </w:rPr>
        <w:br/>
      </w:r>
      <w:proofErr w:type="spellStart"/>
      <w:r w:rsidRPr="005F7A1B">
        <w:rPr>
          <w:color w:val="000000" w:themeColor="text1"/>
          <w:sz w:val="28"/>
          <w:szCs w:val="28"/>
        </w:rPr>
        <w:t>Тигин</w:t>
      </w:r>
      <w:proofErr w:type="spellEnd"/>
      <w:r w:rsidRPr="005F7A1B">
        <w:rPr>
          <w:color w:val="000000" w:themeColor="text1"/>
          <w:sz w:val="28"/>
          <w:szCs w:val="28"/>
        </w:rPr>
        <w:t xml:space="preserve"> В.В.</w:t>
      </w:r>
      <w:r w:rsidRPr="005F7A1B">
        <w:rPr>
          <w:bCs/>
          <w:color w:val="000000" w:themeColor="text1"/>
          <w:sz w:val="28"/>
          <w:szCs w:val="28"/>
        </w:rPr>
        <w:t xml:space="preserve"> 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3D2ED9" w:rsidRPr="005F7A1B" w:rsidRDefault="006C0ADF">
      <w:pPr>
        <w:ind w:firstLine="708"/>
        <w:jc w:val="both"/>
        <w:rPr>
          <w:rFonts w:eastAsia="Calibri"/>
          <w:sz w:val="28"/>
          <w:szCs w:val="28"/>
        </w:rPr>
      </w:pPr>
      <w:r w:rsidRPr="005F7A1B">
        <w:rPr>
          <w:sz w:val="28"/>
          <w:szCs w:val="28"/>
        </w:rPr>
        <w:t>АМИ</w:t>
      </w:r>
      <w:proofErr w:type="gramStart"/>
      <w:r w:rsidRPr="005F7A1B">
        <w:rPr>
          <w:sz w:val="28"/>
          <w:szCs w:val="28"/>
        </w:rPr>
        <w:t>.М</w:t>
      </w:r>
      <w:proofErr w:type="gramEnd"/>
      <w:r w:rsidRPr="005F7A1B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Условия измерений: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Температура окружающего воздуха: +2</w:t>
      </w:r>
      <w:proofErr w:type="gramStart"/>
      <w:r w:rsidRPr="005F7A1B">
        <w:rPr>
          <w:sz w:val="28"/>
          <w:szCs w:val="28"/>
        </w:rPr>
        <w:t xml:space="preserve"> ºС</w:t>
      </w:r>
      <w:proofErr w:type="gramEnd"/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Относительная влажность воздуха: 74 %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 xml:space="preserve">Сведения о методике измерений уровней ЭМП: </w:t>
      </w:r>
    </w:p>
    <w:p w:rsidR="003D2ED9" w:rsidRPr="005F7A1B" w:rsidRDefault="006C0ADF">
      <w:pPr>
        <w:ind w:firstLine="708"/>
        <w:jc w:val="both"/>
        <w:rPr>
          <w:sz w:val="28"/>
          <w:szCs w:val="28"/>
        </w:rPr>
      </w:pPr>
      <w:r w:rsidRPr="005F7A1B">
        <w:rPr>
          <w:sz w:val="28"/>
          <w:szCs w:val="28"/>
        </w:rPr>
        <w:t>АМИ</w:t>
      </w:r>
      <w:proofErr w:type="gramStart"/>
      <w:r w:rsidRPr="005F7A1B">
        <w:rPr>
          <w:sz w:val="28"/>
          <w:szCs w:val="28"/>
        </w:rPr>
        <w:t>.М</w:t>
      </w:r>
      <w:proofErr w:type="gramEnd"/>
      <w:r w:rsidRPr="005F7A1B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3D2ED9" w:rsidRPr="005F7A1B" w:rsidRDefault="006C0ADF">
      <w:pPr>
        <w:widowControl/>
        <w:spacing w:after="160" w:line="259" w:lineRule="auto"/>
        <w:rPr>
          <w:sz w:val="28"/>
          <w:szCs w:val="28"/>
        </w:rPr>
      </w:pPr>
      <w:r w:rsidRPr="005F7A1B">
        <w:br w:type="page"/>
      </w:r>
    </w:p>
    <w:p w:rsidR="003D2ED9" w:rsidRPr="005F7A1B" w:rsidRDefault="006C0ADF">
      <w:pPr>
        <w:rPr>
          <w:sz w:val="28"/>
          <w:szCs w:val="28"/>
        </w:rPr>
      </w:pPr>
      <w:r w:rsidRPr="005F7A1B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Дата очередной калибровки (поверки)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4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5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ind w:firstLine="142"/>
              <w:rPr>
                <w:lang w:eastAsia="en-US"/>
              </w:rPr>
            </w:pPr>
            <w:r w:rsidRPr="005F7A1B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BY 01 № 0003122-4325</w:t>
            </w:r>
          </w:p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18.02.2026</w:t>
            </w:r>
          </w:p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rFonts w:eastAsia="Calibri"/>
                <w:lang w:eastAsia="en-US"/>
              </w:rPr>
              <w:t>(</w:t>
            </w:r>
            <w:r w:rsidRPr="005F7A1B">
              <w:rPr>
                <w:lang w:eastAsia="en-US"/>
              </w:rPr>
              <w:t>18.02.2026</w:t>
            </w:r>
            <w:r w:rsidRPr="005F7A1B">
              <w:rPr>
                <w:rFonts w:eastAsia="Calibri"/>
                <w:lang w:eastAsia="en-US"/>
              </w:rPr>
              <w:t>)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F7A1B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ED9" w:rsidRPr="005F7A1B" w:rsidRDefault="006C0ADF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5F7A1B">
              <w:rPr>
                <w:lang w:val="en-US" w:eastAsia="en-US"/>
              </w:rPr>
              <w:t>BOSCH GLM</w:t>
            </w:r>
            <w:r w:rsidRPr="005F7A1B">
              <w:rPr>
                <w:lang w:eastAsia="en-US"/>
              </w:rPr>
              <w:t xml:space="preserve"> 250 </w:t>
            </w:r>
            <w:r w:rsidRPr="005F7A1B">
              <w:rPr>
                <w:lang w:val="en-US" w:eastAsia="en-US"/>
              </w:rPr>
              <w:t>VF</w:t>
            </w:r>
            <w:r w:rsidRPr="005F7A1B">
              <w:rPr>
                <w:lang w:eastAsia="en-US"/>
              </w:rPr>
              <w:t xml:space="preserve"> </w:t>
            </w:r>
            <w:r w:rsidRPr="005F7A1B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val="en-US" w:eastAsia="en-US"/>
              </w:rPr>
            </w:pPr>
            <w:r w:rsidRPr="005F7A1B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2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F7A1B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3D2ED9" w:rsidRPr="005F7A1B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D2ED9" w:rsidRPr="005F7A1B" w:rsidRDefault="006C0ADF">
            <w:pPr>
              <w:jc w:val="center"/>
            </w:pPr>
            <w:r w:rsidRPr="005F7A1B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5F7A1B">
              <w:rPr>
                <w:lang w:val="en-US" w:eastAsia="en-US"/>
              </w:rPr>
              <w:t>Testo</w:t>
            </w:r>
            <w:proofErr w:type="spellEnd"/>
            <w:r w:rsidRPr="005F7A1B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(№ 23-</w:t>
            </w:r>
            <w:r w:rsidRPr="005F7A1B">
              <w:rPr>
                <w:lang w:val="en-US" w:eastAsia="en-US"/>
              </w:rPr>
              <w:t>0193238</w:t>
            </w:r>
            <w:r w:rsidRPr="005F7A1B">
              <w:rPr>
                <w:lang w:eastAsia="en-US"/>
              </w:rPr>
              <w:t>-502</w:t>
            </w:r>
            <w:r w:rsidRPr="005F7A1B">
              <w:rPr>
                <w:lang w:val="en-US" w:eastAsia="en-US"/>
              </w:rPr>
              <w:t>5</w:t>
            </w:r>
            <w:r w:rsidRPr="005F7A1B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ED9" w:rsidRPr="005F7A1B" w:rsidRDefault="006C0ADF">
            <w:pPr>
              <w:spacing w:line="257" w:lineRule="auto"/>
              <w:jc w:val="center"/>
              <w:rPr>
                <w:lang w:eastAsia="en-US"/>
              </w:rPr>
            </w:pPr>
            <w:r w:rsidRPr="005F7A1B">
              <w:rPr>
                <w:lang w:eastAsia="en-US"/>
              </w:rPr>
              <w:t>(04.</w:t>
            </w:r>
            <w:r w:rsidRPr="005F7A1B">
              <w:rPr>
                <w:lang w:val="en-US" w:eastAsia="en-US"/>
              </w:rPr>
              <w:t>12</w:t>
            </w:r>
            <w:r w:rsidRPr="005F7A1B">
              <w:rPr>
                <w:lang w:eastAsia="en-US"/>
              </w:rPr>
              <w:t>.2026)</w:t>
            </w:r>
          </w:p>
        </w:tc>
      </w:tr>
    </w:tbl>
    <w:p w:rsidR="003D2ED9" w:rsidRPr="005F7A1B" w:rsidRDefault="003D2ED9">
      <w:pPr>
        <w:ind w:firstLine="708"/>
        <w:jc w:val="both"/>
        <w:rPr>
          <w:sz w:val="16"/>
          <w:szCs w:val="16"/>
        </w:rPr>
      </w:pPr>
    </w:p>
    <w:p w:rsidR="00081BEE" w:rsidRDefault="00081BEE" w:rsidP="00081BE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Основные технические характеристики источников ЭМП: Система сотовой электросвязи </w:t>
      </w:r>
      <w:r>
        <w:rPr>
          <w:bCs/>
          <w:sz w:val="28"/>
          <w:szCs w:val="28"/>
        </w:rPr>
        <w:t xml:space="preserve">стандарта </w:t>
      </w:r>
      <w:r>
        <w:rPr>
          <w:sz w:val="28"/>
          <w:szCs w:val="28"/>
        </w:rPr>
        <w:t xml:space="preserve">{{СТАНДАРТЫ}}. </w:t>
      </w:r>
      <w:r>
        <w:rPr>
          <w:color w:val="000000" w:themeColor="text1"/>
          <w:sz w:val="28"/>
          <w:szCs w:val="28"/>
        </w:rPr>
        <w:t>Источником ЭМП являются передатчики базовой станции в диапазоне</w:t>
      </w:r>
      <w:r>
        <w:rPr>
          <w:sz w:val="28"/>
          <w:szCs w:val="28"/>
        </w:rPr>
        <w:t xml:space="preserve"> {{ЧАСТОТЬ}} МГц. </w:t>
      </w:r>
      <w:r>
        <w:rPr>
          <w:color w:val="000000" w:themeColor="text1"/>
          <w:sz w:val="28"/>
          <w:szCs w:val="28"/>
        </w:rPr>
        <w:t xml:space="preserve">Параметры - см. сведения об объекте из проекта расчета СЗЗ и ЗОЗ, см. ситуационный </w:t>
      </w:r>
      <w:r>
        <w:rPr>
          <w:sz w:val="28"/>
          <w:szCs w:val="28"/>
        </w:rPr>
        <w:t>план.</w:t>
      </w:r>
    </w:p>
    <w:p w:rsidR="003D2ED9" w:rsidRPr="005F7A1B" w:rsidRDefault="003D2ED9">
      <w:pPr>
        <w:ind w:firstLine="708"/>
        <w:jc w:val="both"/>
        <w:rPr>
          <w:sz w:val="16"/>
          <w:szCs w:val="16"/>
        </w:rPr>
      </w:pPr>
    </w:p>
    <w:p w:rsidR="003D2ED9" w:rsidRPr="005F7A1B" w:rsidRDefault="006C0ADF">
      <w:pPr>
        <w:rPr>
          <w:sz w:val="28"/>
          <w:szCs w:val="28"/>
        </w:rPr>
      </w:pPr>
      <w:r w:rsidRPr="005F7A1B">
        <w:rPr>
          <w:sz w:val="28"/>
          <w:szCs w:val="28"/>
        </w:rPr>
        <w:t>Таблица А.2 - Результаты измерений</w:t>
      </w:r>
    </w:p>
    <w:p w:rsidR="003D2ED9" w:rsidRPr="005F7A1B" w:rsidRDefault="006C0ADF">
      <w:pPr>
        <w:ind w:firstLine="708"/>
        <w:jc w:val="both"/>
        <w:rPr>
          <w:iCs/>
          <w:sz w:val="24"/>
          <w:szCs w:val="24"/>
        </w:rPr>
      </w:pPr>
      <w:r w:rsidRPr="005F7A1B">
        <w:rPr>
          <w:iCs/>
          <w:sz w:val="24"/>
          <w:szCs w:val="24"/>
        </w:rPr>
        <w:t>{{ЧИСТОВАЯТАБЛИЦА}}</w:t>
      </w:r>
    </w:p>
    <w:p w:rsidR="003D2ED9" w:rsidRPr="005F7A1B" w:rsidRDefault="006C0ADF">
      <w:pPr>
        <w:ind w:firstLine="708"/>
        <w:jc w:val="both"/>
        <w:rPr>
          <w:iCs/>
          <w:sz w:val="28"/>
          <w:szCs w:val="28"/>
        </w:rPr>
      </w:pPr>
      <w:r w:rsidRPr="005F7A1B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3D2ED9" w:rsidRPr="005F7A1B" w:rsidRDefault="006C0ADF">
      <w:pPr>
        <w:pStyle w:val="a8"/>
        <w:ind w:firstLine="709"/>
        <w:jc w:val="both"/>
      </w:pPr>
      <w:r w:rsidRPr="005F7A1B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5F7A1B">
        <w:br/>
        <w:t xml:space="preserve">стандартной неопределённости на коэффициент охвата </w:t>
      </w:r>
      <w:r w:rsidRPr="005F7A1B">
        <w:rPr>
          <w:lang w:val="en-US"/>
        </w:rPr>
        <w:t>k</w:t>
      </w:r>
      <w:r w:rsidRPr="005F7A1B">
        <w:t>=2 при уровне доверия р=95%.</w:t>
      </w:r>
    </w:p>
    <w:p w:rsidR="003D2ED9" w:rsidRPr="005F7A1B" w:rsidRDefault="003D2ED9">
      <w:pPr>
        <w:rPr>
          <w:sz w:val="16"/>
          <w:szCs w:val="16"/>
        </w:rPr>
      </w:pPr>
    </w:p>
    <w:p w:rsidR="003D2ED9" w:rsidRPr="005F7A1B" w:rsidRDefault="006C0ADF">
      <w:pPr>
        <w:rPr>
          <w:sz w:val="28"/>
          <w:szCs w:val="28"/>
        </w:rPr>
      </w:pPr>
      <w:r w:rsidRPr="005F7A1B">
        <w:rPr>
          <w:sz w:val="28"/>
          <w:szCs w:val="28"/>
        </w:rPr>
        <w:t>Дата проведения измерений: {{ДАТА}}</w:t>
      </w:r>
    </w:p>
    <w:p w:rsidR="003D2ED9" w:rsidRPr="005F7A1B" w:rsidRDefault="003D2ED9">
      <w:pPr>
        <w:tabs>
          <w:tab w:val="left" w:pos="6804"/>
        </w:tabs>
        <w:rPr>
          <w:sz w:val="16"/>
          <w:szCs w:val="16"/>
        </w:rPr>
      </w:pPr>
    </w:p>
    <w:p w:rsidR="003D2ED9" w:rsidRPr="005F7A1B" w:rsidRDefault="006C0ADF">
      <w:pPr>
        <w:tabs>
          <w:tab w:val="left" w:pos="6804"/>
        </w:tabs>
        <w:rPr>
          <w:sz w:val="28"/>
          <w:szCs w:val="28"/>
        </w:rPr>
      </w:pPr>
      <w:r w:rsidRPr="005F7A1B">
        <w:rPr>
          <w:sz w:val="28"/>
          <w:szCs w:val="28"/>
        </w:rPr>
        <w:t>Измерения провел:</w:t>
      </w:r>
      <w:r w:rsidRPr="005F7A1B">
        <w:rPr>
          <w:sz w:val="22"/>
          <w:szCs w:val="22"/>
        </w:rPr>
        <w:t xml:space="preserve"> </w:t>
      </w:r>
      <w:r w:rsidRPr="005F7A1B">
        <w:rPr>
          <w:sz w:val="28"/>
          <w:szCs w:val="28"/>
        </w:rPr>
        <w:t>и</w:t>
      </w:r>
      <w:r w:rsidRPr="005F7A1B">
        <w:rPr>
          <w:color w:val="000000" w:themeColor="text1"/>
          <w:sz w:val="28"/>
        </w:rPr>
        <w:t xml:space="preserve">нженер </w:t>
      </w:r>
      <w:proofErr w:type="spellStart"/>
      <w:r w:rsidRPr="005F7A1B">
        <w:rPr>
          <w:color w:val="000000" w:themeColor="text1"/>
          <w:sz w:val="28"/>
        </w:rPr>
        <w:t>СРиТВ</w:t>
      </w:r>
      <w:proofErr w:type="spellEnd"/>
      <w:r w:rsidRPr="005F7A1B">
        <w:rPr>
          <w:color w:val="000000" w:themeColor="text1"/>
          <w:sz w:val="28"/>
        </w:rPr>
        <w:t xml:space="preserve">      __________</w:t>
      </w:r>
      <w:r w:rsidR="001D6D34">
        <w:rPr>
          <w:sz w:val="22"/>
          <w:szCs w:val="22"/>
        </w:rPr>
        <w:t xml:space="preserve">     </w:t>
      </w:r>
      <w:r w:rsidR="001D6D34">
        <w:rPr>
          <w:sz w:val="22"/>
          <w:szCs w:val="22"/>
        </w:rPr>
        <w:t xml:space="preserve">   </w:t>
      </w:r>
      <w:bookmarkStart w:id="0" w:name="_GoBack"/>
      <w:bookmarkEnd w:id="0"/>
      <w:r w:rsidR="001D6D34">
        <w:rPr>
          <w:sz w:val="22"/>
          <w:szCs w:val="22"/>
        </w:rPr>
        <w:t xml:space="preserve">   </w:t>
      </w:r>
      <w:r w:rsidR="001D6D34">
        <w:rPr>
          <w:sz w:val="28"/>
          <w:szCs w:val="28"/>
        </w:rPr>
        <w:t>И.В. Барнюк</w:t>
      </w:r>
    </w:p>
    <w:p w:rsidR="003D2ED9" w:rsidRPr="005F7A1B" w:rsidRDefault="006C0ADF">
      <w:pPr>
        <w:rPr>
          <w:sz w:val="22"/>
          <w:szCs w:val="22"/>
          <w:vertAlign w:val="superscript"/>
        </w:rPr>
      </w:pPr>
      <w:r w:rsidRPr="005F7A1B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</w:t>
      </w:r>
      <w:r w:rsidR="009C3479">
        <w:rPr>
          <w:sz w:val="22"/>
          <w:szCs w:val="22"/>
          <w:vertAlign w:val="superscript"/>
        </w:rPr>
        <w:t xml:space="preserve">          </w:t>
      </w:r>
      <w:r w:rsidRPr="005F7A1B">
        <w:rPr>
          <w:sz w:val="22"/>
          <w:szCs w:val="22"/>
          <w:vertAlign w:val="superscript"/>
        </w:rPr>
        <w:t xml:space="preserve"> инициалы, фамилия </w:t>
      </w:r>
    </w:p>
    <w:p w:rsidR="00081BEE" w:rsidRDefault="00081BEE" w:rsidP="00081BEE">
      <w:pPr>
        <w:jc w:val="both"/>
        <w:rPr>
          <w:color w:val="000000" w:themeColor="text1"/>
        </w:rPr>
      </w:pPr>
      <w:r>
        <w:rPr>
          <w:color w:val="000000" w:themeColor="text1"/>
        </w:rPr>
        <w:t>Данный протокол оформлен в 3-х экземплярах и направляется:</w:t>
      </w:r>
    </w:p>
    <w:p w:rsidR="00081BEE" w:rsidRDefault="00081BEE" w:rsidP="00081BEE">
      <w:pPr>
        <w:tabs>
          <w:tab w:val="center" w:pos="4153"/>
          <w:tab w:val="right" w:pos="8306"/>
        </w:tabs>
        <w:ind w:right="-1"/>
        <w:rPr>
          <w:snapToGrid w:val="0"/>
          <w:color w:val="000000" w:themeColor="text1"/>
          <w:lang w:eastAsia="x-none"/>
        </w:rPr>
      </w:pPr>
      <w:r>
        <w:rPr>
          <w:snapToGrid w:val="0"/>
          <w:color w:val="000000" w:themeColor="text1"/>
          <w:lang w:val="x-none" w:eastAsia="x-none"/>
        </w:rPr>
        <w:t xml:space="preserve">1 </w:t>
      </w:r>
      <w:r>
        <w:rPr>
          <w:snapToGrid w:val="0"/>
          <w:color w:val="000000" w:themeColor="text1"/>
          <w:lang w:eastAsia="x-none"/>
        </w:rPr>
        <w:t xml:space="preserve">и 2-ой </w:t>
      </w:r>
      <w:r>
        <w:rPr>
          <w:snapToGrid w:val="0"/>
          <w:color w:val="000000" w:themeColor="text1"/>
          <w:lang w:val="x-none" w:eastAsia="x-none"/>
        </w:rPr>
        <w:t xml:space="preserve">экземпляр – </w:t>
      </w:r>
      <w:r>
        <w:rPr>
          <w:snapToGrid w:val="0"/>
          <w:color w:val="000000" w:themeColor="text1"/>
          <w:lang w:eastAsia="x-none"/>
        </w:rPr>
        <w:t xml:space="preserve">220030. г. Минск, ул. </w:t>
      </w:r>
      <w:proofErr w:type="gramStart"/>
      <w:r>
        <w:rPr>
          <w:snapToGrid w:val="0"/>
          <w:color w:val="000000" w:themeColor="text1"/>
          <w:lang w:eastAsia="x-none"/>
        </w:rPr>
        <w:t>Красноармейская</w:t>
      </w:r>
      <w:proofErr w:type="gramEnd"/>
      <w:r>
        <w:rPr>
          <w:snapToGrid w:val="0"/>
          <w:color w:val="000000" w:themeColor="text1"/>
          <w:lang w:eastAsia="x-none"/>
        </w:rPr>
        <w:t>, 24, ЗАО «</w:t>
      </w:r>
      <w:proofErr w:type="spellStart"/>
      <w:r>
        <w:rPr>
          <w:snapToGrid w:val="0"/>
          <w:color w:val="000000" w:themeColor="text1"/>
          <w:lang w:eastAsia="x-none"/>
        </w:rPr>
        <w:t>БеСТ</w:t>
      </w:r>
      <w:proofErr w:type="spellEnd"/>
      <w:r>
        <w:rPr>
          <w:snapToGrid w:val="0"/>
          <w:color w:val="000000" w:themeColor="text1"/>
          <w:lang w:eastAsia="x-none"/>
        </w:rPr>
        <w:t>».</w:t>
      </w:r>
    </w:p>
    <w:p w:rsidR="00081BEE" w:rsidRDefault="00081BEE" w:rsidP="00081BEE">
      <w:pPr>
        <w:jc w:val="both"/>
        <w:rPr>
          <w:color w:val="000000" w:themeColor="text1"/>
        </w:rPr>
      </w:pPr>
      <w:r>
        <w:t>3-й экземпляр - 220030, г. Минск, ул. Кирова, 33-2н, государственное предприятие «</w:t>
      </w:r>
      <w:proofErr w:type="spellStart"/>
      <w:r>
        <w:t>БелГИЭ</w:t>
      </w:r>
      <w:proofErr w:type="spellEnd"/>
      <w:r>
        <w:t>»</w:t>
      </w:r>
      <w:r>
        <w:rPr>
          <w:color w:val="000000" w:themeColor="text1"/>
        </w:rPr>
        <w:t>.</w:t>
      </w:r>
    </w:p>
    <w:p w:rsidR="003D2ED9" w:rsidRPr="005F7A1B" w:rsidRDefault="00081BEE" w:rsidP="00081BEE">
      <w:pPr>
        <w:tabs>
          <w:tab w:val="center" w:pos="4153"/>
          <w:tab w:val="right" w:pos="8306"/>
        </w:tabs>
        <w:ind w:right="-426"/>
      </w:pPr>
      <w:r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>
        <w:t>БелГИЭ</w:t>
      </w:r>
      <w:proofErr w:type="spellEnd"/>
      <w:r>
        <w:t>».</w:t>
      </w:r>
      <w:r w:rsidR="006C0ADF" w:rsidRPr="005F7A1B">
        <w:br w:type="page"/>
      </w:r>
    </w:p>
    <w:p w:rsidR="003D2ED9" w:rsidRPr="005F7A1B" w:rsidRDefault="006C0ADF">
      <w:pPr>
        <w:ind w:right="-1"/>
        <w:jc w:val="center"/>
        <w:rPr>
          <w:sz w:val="28"/>
          <w:szCs w:val="28"/>
          <w:lang w:eastAsia="en-US"/>
        </w:rPr>
      </w:pPr>
      <w:r w:rsidRPr="005F7A1B">
        <w:rPr>
          <w:sz w:val="28"/>
          <w:szCs w:val="28"/>
          <w:lang w:eastAsia="en-US"/>
        </w:rPr>
        <w:lastRenderedPageBreak/>
        <w:t>Ситуационный план</w:t>
      </w:r>
    </w:p>
    <w:p w:rsidR="003D2ED9" w:rsidRDefault="006C0ADF">
      <w:pPr>
        <w:ind w:right="-1"/>
        <w:jc w:val="center"/>
        <w:rPr>
          <w:b/>
          <w:sz w:val="28"/>
          <w:szCs w:val="28"/>
        </w:rPr>
      </w:pPr>
      <w:r w:rsidRPr="005F7A1B">
        <w:t>{{СИТПЛАН}}</w:t>
      </w:r>
    </w:p>
    <w:sectPr w:rsidR="003D2E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16FC" w:rsidRDefault="004B16FC">
      <w:r>
        <w:separator/>
      </w:r>
    </w:p>
  </w:endnote>
  <w:endnote w:type="continuationSeparator" w:id="0">
    <w:p w:rsidR="004B16FC" w:rsidRDefault="004B1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A1B" w:rsidRDefault="005F7A1B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A1B" w:rsidRDefault="005F7A1B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A1B" w:rsidRDefault="005F7A1B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16FC" w:rsidRDefault="004B16FC">
      <w:r>
        <w:separator/>
      </w:r>
    </w:p>
  </w:footnote>
  <w:footnote w:type="continuationSeparator" w:id="0">
    <w:p w:rsidR="004B16FC" w:rsidRDefault="004B16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3D2ED9" w:rsidRPr="005F7A1B" w:rsidRDefault="006C0ADF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5F7A1B">
          <w:rPr>
            <w:sz w:val="20"/>
            <w:szCs w:val="20"/>
            <w:lang w:val="ru-RU"/>
          </w:rPr>
          <w:t xml:space="preserve">Протокол № </w:t>
        </w:r>
        <w:r w:rsidRPr="005F7A1B">
          <w:rPr>
            <w:color w:val="000000" w:themeColor="text1"/>
            <w:sz w:val="20"/>
            <w:szCs w:val="20"/>
            <w:lang w:val="ru-RU"/>
          </w:rPr>
          <w:t>05-{{НП}}</w:t>
        </w:r>
        <w:r w:rsidRPr="005F7A1B">
          <w:rPr>
            <w:color w:val="000000" w:themeColor="text1"/>
            <w:sz w:val="20"/>
            <w:szCs w:val="20"/>
            <w:lang w:val="en-US"/>
          </w:rPr>
          <w:t xml:space="preserve"> </w:t>
        </w:r>
        <w:r w:rsidRPr="005F7A1B">
          <w:rPr>
            <w:color w:val="000000" w:themeColor="text1"/>
            <w:sz w:val="20"/>
            <w:szCs w:val="20"/>
            <w:lang w:val="ru-RU"/>
          </w:rPr>
          <w:t>стр.</w:t>
        </w:r>
        <w:r w:rsidRPr="005F7A1B">
          <w:t xml:space="preserve"> </w:t>
        </w:r>
        <w:r w:rsidRPr="005F7A1B">
          <w:rPr>
            <w:sz w:val="20"/>
            <w:szCs w:val="20"/>
            <w:lang w:val="ru-RU"/>
          </w:rPr>
          <w:t>2</w:t>
        </w:r>
      </w:p>
    </w:sdtContent>
  </w:sdt>
  <w:p w:rsidR="003D2ED9" w:rsidRDefault="003D2ED9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3D2ED9" w:rsidRPr="005F7A1B" w:rsidRDefault="006C0ADF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5F7A1B">
          <w:rPr>
            <w:sz w:val="20"/>
            <w:szCs w:val="20"/>
            <w:lang w:val="ru-RU"/>
          </w:rPr>
          <w:t xml:space="preserve">Протокол № </w:t>
        </w:r>
        <w:r w:rsidRPr="005F7A1B">
          <w:rPr>
            <w:color w:val="000000" w:themeColor="text1"/>
            <w:sz w:val="20"/>
            <w:szCs w:val="20"/>
            <w:lang w:val="ru-RU"/>
          </w:rPr>
          <w:t>05-{{НП}}</w:t>
        </w:r>
        <w:r w:rsidRPr="005F7A1B">
          <w:rPr>
            <w:color w:val="000000" w:themeColor="text1"/>
            <w:sz w:val="20"/>
            <w:szCs w:val="20"/>
            <w:lang w:val="en-US"/>
          </w:rPr>
          <w:t xml:space="preserve"> </w:t>
        </w:r>
        <w:r w:rsidRPr="005F7A1B">
          <w:rPr>
            <w:color w:val="000000" w:themeColor="text1"/>
            <w:sz w:val="20"/>
            <w:szCs w:val="20"/>
            <w:lang w:val="ru-RU"/>
          </w:rPr>
          <w:t>стр.</w:t>
        </w:r>
        <w:r w:rsidRPr="005F7A1B">
          <w:t xml:space="preserve"> </w:t>
        </w:r>
        <w:r w:rsidRPr="005F7A1B">
          <w:rPr>
            <w:sz w:val="20"/>
            <w:szCs w:val="20"/>
            <w:lang w:val="ru-RU"/>
          </w:rPr>
          <w:t>3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2ED9" w:rsidRDefault="003D2ED9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3D2ED9" w:rsidRDefault="003D2ED9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3D2ED9"/>
    <w:rsid w:val="00081BEE"/>
    <w:rsid w:val="00163DEB"/>
    <w:rsid w:val="001D6D34"/>
    <w:rsid w:val="003D2ED9"/>
    <w:rsid w:val="004B16FC"/>
    <w:rsid w:val="005F7A1B"/>
    <w:rsid w:val="006C0ADF"/>
    <w:rsid w:val="009C3479"/>
    <w:rsid w:val="00CB49C9"/>
    <w:rsid w:val="00E77540"/>
    <w:rsid w:val="00FD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3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5">
    <w:name w:val="Содержимое врезки"/>
    <w:basedOn w:val="a"/>
    <w:qFormat/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55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99997-F298-4D37-892D-12DBD91C8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628</Words>
  <Characters>3584</Characters>
  <Application>Microsoft Office Word</Application>
  <DocSecurity>0</DocSecurity>
  <Lines>29</Lines>
  <Paragraphs>8</Paragraphs>
  <ScaleCrop>false</ScaleCrop>
  <Company>Microsoft</Company>
  <LinksUpToDate>false</LinksUpToDate>
  <CharactersWithSpaces>4204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24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