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DA0E8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366A3E42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1B1B76D0" w14:textId="4E3CC809" w:rsidR="002E0D34" w:rsidRDefault="002E0D34" w:rsidP="002E0D3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Position </w:t>
      </w:r>
      <w:r w:rsidR="008E0C9C">
        <w:rPr>
          <w:rFonts w:ascii="Arial" w:hAnsi="Arial" w:cs="Arial"/>
          <w:sz w:val="21"/>
          <w:szCs w:val="21"/>
        </w:rPr>
        <w:t>is</w:t>
      </w:r>
      <w:r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7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wrangled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>research investigators, staff</w:t>
      </w:r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8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DA0E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DA0E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0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DA0E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DA0E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DA0E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77777777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637BCA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JSON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15197D5A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  <w:p w14:paraId="48357037" w14:textId="2F9C3DDE" w:rsidR="003E410B" w:rsidRPr="003E410B" w:rsidRDefault="003E410B" w:rsidP="002F186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XML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30636749" w14:textId="732AECB3" w:rsidR="003E410B" w:rsidRPr="00523DE3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594216C" w14:textId="77777777" w:rsidR="00214B31" w:rsidRDefault="00214B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1F63E2" w14:textId="4D440582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4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5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2B94ACE" w14:textId="65AF7610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856F25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1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2020. In press.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R, Tremblay MS. </w:t>
      </w:r>
      <w:hyperlink r:id="rId1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1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1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2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2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2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2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2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Body mass index and movement behaviors among schoolchildren from 13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2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2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2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R. </w:t>
      </w:r>
      <w:hyperlink r:id="rId2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>Saunders TJ, Sheehan D, Stone MR, Woodruff SJ.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Kuzik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Gray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Larouche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4F56D55C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proofErr w:type="gramStart"/>
      <w:r>
        <w:rPr>
          <w:rFonts w:ascii="Arial" w:hAnsi="Arial" w:cs="Arial"/>
          <w:sz w:val="21"/>
          <w:szCs w:val="21"/>
        </w:rPr>
        <w:t>Don’t</w:t>
      </w:r>
      <w:proofErr w:type="gramEnd"/>
      <w:r>
        <w:rPr>
          <w:rFonts w:ascii="Arial" w:hAnsi="Arial" w:cs="Arial"/>
          <w:sz w:val="21"/>
          <w:szCs w:val="21"/>
        </w:rPr>
        <w:t xml:space="preserve">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7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7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</w:t>
      </w:r>
      <w:r w:rsidRPr="00FB1CDF">
        <w:rPr>
          <w:rFonts w:ascii="Arial" w:hAnsi="Arial" w:cs="Arial"/>
          <w:sz w:val="21"/>
          <w:szCs w:val="21"/>
        </w:rPr>
        <w:t>r</w:t>
      </w:r>
      <w:r w:rsidRPr="00FB1CDF">
        <w:rPr>
          <w:rFonts w:ascii="Arial" w:hAnsi="Arial" w:cs="Arial"/>
          <w:sz w:val="21"/>
          <w:szCs w:val="21"/>
        </w:rPr>
        <w:t xml:space="preserve">ole of the </w:t>
      </w:r>
      <w:r w:rsidRPr="00FB1CDF">
        <w:rPr>
          <w:rFonts w:ascii="Arial" w:hAnsi="Arial" w:cs="Arial"/>
          <w:sz w:val="21"/>
          <w:szCs w:val="21"/>
        </w:rPr>
        <w:t>f</w:t>
      </w:r>
      <w:r w:rsidRPr="00FB1CDF">
        <w:rPr>
          <w:rFonts w:ascii="Arial" w:hAnsi="Arial" w:cs="Arial"/>
          <w:sz w:val="21"/>
          <w:szCs w:val="21"/>
        </w:rPr>
        <w:t>amily in the</w:t>
      </w:r>
      <w:r w:rsidRPr="00FB1CDF">
        <w:rPr>
          <w:rFonts w:ascii="Arial" w:hAnsi="Arial" w:cs="Arial"/>
          <w:sz w:val="21"/>
          <w:szCs w:val="21"/>
        </w:rPr>
        <w:t xml:space="preserve"> p</w:t>
      </w:r>
      <w:r w:rsidRPr="00FB1CDF">
        <w:rPr>
          <w:rFonts w:ascii="Arial" w:hAnsi="Arial" w:cs="Arial"/>
          <w:sz w:val="21"/>
          <w:szCs w:val="21"/>
        </w:rPr>
        <w:t xml:space="preserve">hysical </w:t>
      </w:r>
      <w:r w:rsidRPr="00FB1CDF">
        <w:rPr>
          <w:rFonts w:ascii="Arial" w:hAnsi="Arial" w:cs="Arial"/>
          <w:sz w:val="21"/>
          <w:szCs w:val="21"/>
        </w:rPr>
        <w:t>a</w:t>
      </w:r>
      <w:r w:rsidRPr="00FB1CDF">
        <w:rPr>
          <w:rFonts w:ascii="Arial" w:hAnsi="Arial" w:cs="Arial"/>
          <w:sz w:val="21"/>
          <w:szCs w:val="21"/>
        </w:rPr>
        <w:t xml:space="preserve">ctivity, </w:t>
      </w:r>
      <w:r w:rsidRPr="00FB1CDF">
        <w:rPr>
          <w:rFonts w:ascii="Arial" w:hAnsi="Arial" w:cs="Arial"/>
          <w:sz w:val="21"/>
          <w:szCs w:val="21"/>
        </w:rPr>
        <w:t>s</w:t>
      </w:r>
      <w:r w:rsidRPr="00FB1CDF">
        <w:rPr>
          <w:rFonts w:ascii="Arial" w:hAnsi="Arial" w:cs="Arial"/>
          <w:sz w:val="21"/>
          <w:szCs w:val="21"/>
        </w:rPr>
        <w:t xml:space="preserve">edentary and </w:t>
      </w:r>
      <w:r w:rsidRPr="00FB1CDF">
        <w:rPr>
          <w:rFonts w:ascii="Arial" w:hAnsi="Arial" w:cs="Arial"/>
          <w:sz w:val="21"/>
          <w:szCs w:val="21"/>
        </w:rPr>
        <w:t>s</w:t>
      </w:r>
      <w:r w:rsidRPr="00FB1CDF">
        <w:rPr>
          <w:rFonts w:ascii="Arial" w:hAnsi="Arial" w:cs="Arial"/>
          <w:sz w:val="21"/>
          <w:szCs w:val="21"/>
        </w:rPr>
        <w:t xml:space="preserve">leep </w:t>
      </w:r>
      <w:proofErr w:type="spellStart"/>
      <w:r w:rsidRPr="00FB1CDF">
        <w:rPr>
          <w:rFonts w:ascii="Arial" w:hAnsi="Arial" w:cs="Arial"/>
          <w:sz w:val="21"/>
          <w:szCs w:val="21"/>
        </w:rPr>
        <w:t>b</w:t>
      </w:r>
      <w:r w:rsidRPr="00FB1CDF">
        <w:rPr>
          <w:rFonts w:ascii="Arial" w:hAnsi="Arial" w:cs="Arial"/>
          <w:sz w:val="21"/>
          <w:szCs w:val="21"/>
        </w:rPr>
        <w:t>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</w:t>
      </w:r>
      <w:r w:rsidRPr="00FB1CDF">
        <w:rPr>
          <w:rFonts w:ascii="Arial" w:hAnsi="Arial" w:cs="Arial"/>
          <w:sz w:val="21"/>
          <w:szCs w:val="21"/>
        </w:rPr>
        <w:t xml:space="preserve">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85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</w:t>
      </w:r>
      <w:r w:rsidRPr="00FB1CDF">
        <w:rPr>
          <w:rFonts w:ascii="Arial" w:hAnsi="Arial" w:cs="Arial"/>
          <w:sz w:val="21"/>
          <w:szCs w:val="21"/>
        </w:rPr>
        <w:t>20</w:t>
      </w:r>
      <w:r w:rsidRPr="00FB1CDF">
        <w:rPr>
          <w:rFonts w:ascii="Arial" w:hAnsi="Arial" w:cs="Arial"/>
          <w:sz w:val="21"/>
          <w:szCs w:val="21"/>
        </w:rPr>
        <w:t>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DA0E89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86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DA0E89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87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DA0E89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88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B65DB"/>
    <w:rsid w:val="000D0C8A"/>
    <w:rsid w:val="00127338"/>
    <w:rsid w:val="00194CCA"/>
    <w:rsid w:val="00205D58"/>
    <w:rsid w:val="00214B3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E410B"/>
    <w:rsid w:val="003E687E"/>
    <w:rsid w:val="00430F96"/>
    <w:rsid w:val="00452E5F"/>
    <w:rsid w:val="00454F3E"/>
    <w:rsid w:val="00502AC4"/>
    <w:rsid w:val="0051272D"/>
    <w:rsid w:val="00523DE3"/>
    <w:rsid w:val="00572974"/>
    <w:rsid w:val="005B2F8E"/>
    <w:rsid w:val="006C4117"/>
    <w:rsid w:val="006D37B5"/>
    <w:rsid w:val="006F71F8"/>
    <w:rsid w:val="0075066A"/>
    <w:rsid w:val="007A24BD"/>
    <w:rsid w:val="007C4872"/>
    <w:rsid w:val="007E5CD5"/>
    <w:rsid w:val="00856F25"/>
    <w:rsid w:val="008914BE"/>
    <w:rsid w:val="008E0C9C"/>
    <w:rsid w:val="00914257"/>
    <w:rsid w:val="00960AD0"/>
    <w:rsid w:val="00A868DE"/>
    <w:rsid w:val="00AA22B4"/>
    <w:rsid w:val="00B30B16"/>
    <w:rsid w:val="00B51983"/>
    <w:rsid w:val="00B90C93"/>
    <w:rsid w:val="00B92F5E"/>
    <w:rsid w:val="00BF3E64"/>
    <w:rsid w:val="00C24B1D"/>
    <w:rsid w:val="00D36BBB"/>
    <w:rsid w:val="00D56D0C"/>
    <w:rsid w:val="00DA0E89"/>
    <w:rsid w:val="00DB361F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cbi.nlm.nih.gov/pubmed/31557272" TargetMode="External"/><Relationship Id="rId21" Type="http://schemas.openxmlformats.org/officeDocument/2006/relationships/hyperlink" Target="https://journals.plos.org/plosone/article?id=10.1371/journal.pone.0228592" TargetMode="External"/><Relationship Id="rId42" Type="http://schemas.openxmlformats.org/officeDocument/2006/relationships/hyperlink" Target="https://bmcpublichealth.biomedcentral.com/track/pdf/10.1186/s12889-018-5894-7" TargetMode="External"/><Relationship Id="rId47" Type="http://schemas.openxmlformats.org/officeDocument/2006/relationships/hyperlink" Target="https://bmcpublichealth.biomedcentral.com/track/pdf/10.1186/s12889-018-5891-x" TargetMode="External"/><Relationship Id="rId63" Type="http://schemas.openxmlformats.org/officeDocument/2006/relationships/hyperlink" Target="http://journals.humankinetics.com/doi/pdf/10.1123/jpah.2016-0594" TargetMode="External"/><Relationship Id="rId68" Type="http://schemas.openxmlformats.org/officeDocument/2006/relationships/hyperlink" Target="http://www.ncbi.nlm.nih.gov/pubmed/24495826" TargetMode="External"/><Relationship Id="rId84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pubmed.ncbi.nlm.nih.gov/32570211/" TargetMode="External"/><Relationship Id="rId11" Type="http://schemas.openxmlformats.org/officeDocument/2006/relationships/hyperlink" Target="https://www.haloresearch.ca" TargetMode="External"/><Relationship Id="rId32" Type="http://schemas.openxmlformats.org/officeDocument/2006/relationships/hyperlink" Target="https://www.ncbi.nlm.nih.gov/pubmed/30475104" TargetMode="External"/><Relationship Id="rId37" Type="http://schemas.openxmlformats.org/officeDocument/2006/relationships/hyperlink" Target="https://bmcpublichealth.biomedcentral.com/track/pdf/10.1186/s12889-018-5898-3" TargetMode="External"/><Relationship Id="rId53" Type="http://schemas.openxmlformats.org/officeDocument/2006/relationships/hyperlink" Target="https://www.ncbi.nlm.nih.gov/pubmed/29573239" TargetMode="External"/><Relationship Id="rId58" Type="http://schemas.openxmlformats.org/officeDocument/2006/relationships/hyperlink" Target="https://academic.oup.com/pch/article-abstract/22/1/17/3096112/Increasing-Canadian-paediatricians-awareness-and?redirectedFrom=fulltext" TargetMode="External"/><Relationship Id="rId74" Type="http://schemas.openxmlformats.org/officeDocument/2006/relationships/hyperlink" Target="http://www.ncbi.nlm.nih.gov/pubmed/18641732" TargetMode="External"/><Relationship Id="rId79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harvest.usask.ca/handle/10388/etd-01082004-074053" TargetMode="External"/><Relationship Id="rId22" Type="http://schemas.openxmlformats.org/officeDocument/2006/relationships/hyperlink" Target="https://www.ncbi.nlm.nih.gov/pubmed/31827368" TargetMode="External"/><Relationship Id="rId27" Type="http://schemas.openxmlformats.org/officeDocument/2006/relationships/hyperlink" Target="https://www.ncbi.nlm.nih.gov/pubmed/31412317" TargetMode="External"/><Relationship Id="rId30" Type="http://schemas.openxmlformats.org/officeDocument/2006/relationships/hyperlink" Target="https://www.ncbi.nlm.nih.gov/pubmed/30475137" TargetMode="External"/><Relationship Id="rId35" Type="http://schemas.openxmlformats.org/officeDocument/2006/relationships/hyperlink" Target="https://bmcpublichealth.biomedcentral.com/track/pdf/10.1186/s12889-018-5897-4" TargetMode="External"/><Relationship Id="rId43" Type="http://schemas.openxmlformats.org/officeDocument/2006/relationships/hyperlink" Target="https://bmcpublichealth.biomedcentral.com/track/pdf/10.1186/s12889-018-5902-y" TargetMode="External"/><Relationship Id="rId48" Type="http://schemas.openxmlformats.org/officeDocument/2006/relationships/hyperlink" Target="https://www.ncbi.nlm.nih.gov/pubmed/30268792" TargetMode="External"/><Relationship Id="rId56" Type="http://schemas.openxmlformats.org/officeDocument/2006/relationships/hyperlink" Target="http://journals.lww.com/acsm-tj/Fulltext/2017/09010/The_Ubiquity_of_the_Screen___An_Overview_of_the.1.aspx" TargetMode="External"/><Relationship Id="rId64" Type="http://schemas.openxmlformats.org/officeDocument/2006/relationships/hyperlink" Target="http://www.mdpi.com/1660-4601/12/6/6475" TargetMode="External"/><Relationship Id="rId69" Type="http://schemas.openxmlformats.org/officeDocument/2006/relationships/hyperlink" Target="https://www.ncbi.nlm.nih.gov/pmc/articles/PMC3680251/" TargetMode="External"/><Relationship Id="rId77" Type="http://schemas.openxmlformats.org/officeDocument/2006/relationships/hyperlink" Target="http://www.ncbi.nlm.nih.gov/pubmed/16015137" TargetMode="External"/><Relationship Id="rId8" Type="http://schemas.openxmlformats.org/officeDocument/2006/relationships/hyperlink" Target="https://www.participaction.com/en-ca/resources/report-card" TargetMode="External"/><Relationship Id="rId51" Type="http://schemas.openxmlformats.org/officeDocument/2006/relationships/hyperlink" Target="https://www.ncbi.nlm.nih.gov/pubmed/29772291" TargetMode="External"/><Relationship Id="rId72" Type="http://schemas.openxmlformats.org/officeDocument/2006/relationships/hyperlink" Target="https://www.ncbi.nlm.nih.gov/pubmed/22540258/" TargetMode="External"/><Relationship Id="rId80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85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utdoorplaycanada.ca" TargetMode="External"/><Relationship Id="rId17" Type="http://schemas.openxmlformats.org/officeDocument/2006/relationships/hyperlink" Target="https://www.mdpi.com/1660-4601/17/16/5997/htm" TargetMode="External"/><Relationship Id="rId25" Type="http://schemas.openxmlformats.org/officeDocument/2006/relationships/hyperlink" Target="https://www.ncbi.nlm.nih.gov/pubmed/31648413" TargetMode="External"/><Relationship Id="rId33" Type="http://schemas.openxmlformats.org/officeDocument/2006/relationships/hyperlink" Target="https://www.ncbi.nlm.nih.gov/pubmed/30475136" TargetMode="External"/><Relationship Id="rId38" Type="http://schemas.openxmlformats.org/officeDocument/2006/relationships/hyperlink" Target="https://bmcpublichealth.biomedcentral.com/track/pdf/10.1186/s12889-018-5895-6" TargetMode="External"/><Relationship Id="rId46" Type="http://schemas.openxmlformats.org/officeDocument/2006/relationships/hyperlink" Target="https://bmcpublichealth.biomedcentral.com/track/pdf/10.1186/s12889-018-5903-x" TargetMode="External"/><Relationship Id="rId59" Type="http://schemas.openxmlformats.org/officeDocument/2006/relationships/hyperlink" Target="http://journals.humankinetics.com/doi/pdf/10.1123/jpah.2016-0300" TargetMode="External"/><Relationship Id="rId67" Type="http://schemas.openxmlformats.org/officeDocument/2006/relationships/hyperlink" Target="http://journals.humankinetics.com/AfcStyle/DocumentDownload.cfm?DType=DocumentItem&amp;Document=02%20Tremplay%20Impact%20S3%2DS20ej%2Epdf" TargetMode="External"/><Relationship Id="rId20" Type="http://schemas.openxmlformats.org/officeDocument/2006/relationships/hyperlink" Target="https://www.sciencedirect.com/science/article/pii/S0747563220300662" TargetMode="External"/><Relationship Id="rId41" Type="http://schemas.openxmlformats.org/officeDocument/2006/relationships/hyperlink" Target="https://bmcpublichealth.biomedcentral.com/track/pdf/10.1186/s12889-018-5896-5" TargetMode="External"/><Relationship Id="rId54" Type="http://schemas.openxmlformats.org/officeDocument/2006/relationships/hyperlink" Target="http://www.sciencedirect.com/science/article/pii/S2352721817302218" TargetMode="External"/><Relationship Id="rId62" Type="http://schemas.openxmlformats.org/officeDocument/2006/relationships/hyperlink" Target="http://www.ncbi.nlm.nih.gov/pubmed/26106940" TargetMode="External"/><Relationship Id="rId70" Type="http://schemas.openxmlformats.org/officeDocument/2006/relationships/hyperlink" Target="http://www.ncbi.nlm.nih.gov/pubmed/23668759" TargetMode="External"/><Relationship Id="rId75" Type="http://schemas.openxmlformats.org/officeDocument/2006/relationships/hyperlink" Target="http://www.ncbi.nlm.nih.gov/pubmed/17473766" TargetMode="External"/><Relationship Id="rId83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88" Type="http://schemas.openxmlformats.org/officeDocument/2006/relationships/hyperlink" Target="mailto:nbarrowman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haloresearch.ca/dr-mark-tremblay" TargetMode="External"/><Relationship Id="rId23" Type="http://schemas.openxmlformats.org/officeDocument/2006/relationships/hyperlink" Target="https://ijbnpa.biomedcentral.com/track/pdf/10.1186/s12966-019-0862-x" TargetMode="External"/><Relationship Id="rId28" Type="http://schemas.openxmlformats.org/officeDocument/2006/relationships/hyperlink" Target="https://www.ncbi.nlm.nih.gov/pubmed/31413180" TargetMode="External"/><Relationship Id="rId36" Type="http://schemas.openxmlformats.org/officeDocument/2006/relationships/hyperlink" Target="https://bmcpublichealth.biomedcentral.com/track/pdf/10.1186/s12889-018-5901-z" TargetMode="External"/><Relationship Id="rId49" Type="http://schemas.openxmlformats.org/officeDocument/2006/relationships/hyperlink" Target="https://www.ncbi.nlm.nih.gov/pubmed/30067796" TargetMode="External"/><Relationship Id="rId57" Type="http://schemas.openxmlformats.org/officeDocument/2006/relationships/hyperlink" Target="https://www.ncbi.nlm.nih.gov/pubmed/28599680" TargetMode="External"/><Relationship Id="rId10" Type="http://schemas.openxmlformats.org/officeDocument/2006/relationships/hyperlink" Target="https://www.capl-eclp.ca" TargetMode="External"/><Relationship Id="rId31" Type="http://schemas.openxmlformats.org/officeDocument/2006/relationships/hyperlink" Target="https://www.ncbi.nlm.nih.gov/pubmed/30475144" TargetMode="External"/><Relationship Id="rId44" Type="http://schemas.openxmlformats.org/officeDocument/2006/relationships/hyperlink" Target="https://bmcpublichealth.biomedcentral.com/track/pdf/10.1186/s12889-018-5893-8" TargetMode="External"/><Relationship Id="rId52" Type="http://schemas.openxmlformats.org/officeDocument/2006/relationships/hyperlink" Target="https://onlinelibrary.wiley.com/doi/10.1002/osp4.271" TargetMode="External"/><Relationship Id="rId60" Type="http://schemas.openxmlformats.org/officeDocument/2006/relationships/hyperlink" Target="https://www.ncbi.nlm.nih.gov/pubmed/28252380" TargetMode="External"/><Relationship Id="rId65" Type="http://schemas.openxmlformats.org/officeDocument/2006/relationships/hyperlink" Target="http://www.mdpi.com/1660-4601/11/6/6009" TargetMode="External"/><Relationship Id="rId73" Type="http://schemas.openxmlformats.org/officeDocument/2006/relationships/hyperlink" Target="http://www.ncbi.nlm.nih.gov/pubmed/19927029" TargetMode="External"/><Relationship Id="rId78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81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86" Type="http://schemas.openxmlformats.org/officeDocument/2006/relationships/hyperlink" Target="mailto:mtremblay@cheo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tivehealthykids.org" TargetMode="External"/><Relationship Id="rId13" Type="http://schemas.openxmlformats.org/officeDocument/2006/relationships/hyperlink" Target="https://www.sedentarybehaviour.org" TargetMode="External"/><Relationship Id="rId18" Type="http://schemas.openxmlformats.org/officeDocument/2006/relationships/hyperlink" Target="https://pubmed.ncbi.nlm.nih.gov/32636889/" TargetMode="External"/><Relationship Id="rId39" Type="http://schemas.openxmlformats.org/officeDocument/2006/relationships/hyperlink" Target="https://bmcpublichealth.biomedcentral.com/track/pdf/10.1186/s12889-018-5899-2" TargetMode="External"/><Relationship Id="rId34" Type="http://schemas.openxmlformats.org/officeDocument/2006/relationships/hyperlink" Target="https://www.ncbi.nlm.nih.gov/pubmed/30452869" TargetMode="External"/><Relationship Id="rId50" Type="http://schemas.openxmlformats.org/officeDocument/2006/relationships/hyperlink" Target="https://www.ncbi.nlm.nih.gov/pubmed/29913228" TargetMode="External"/><Relationship Id="rId55" Type="http://schemas.openxmlformats.org/officeDocument/2006/relationships/hyperlink" Target="http://resource-cms.springer.com/springer-cms/rest/v1/content/15237364/data/v1/V17+S5+-+1+dl" TargetMode="External"/><Relationship Id="rId76" Type="http://schemas.openxmlformats.org/officeDocument/2006/relationships/hyperlink" Target="http://journals.humankinetics.com/doi/abs/10.1123/jpah.2.3.366?journalCode=jpah" TargetMode="External"/><Relationship Id="rId7" Type="http://schemas.openxmlformats.org/officeDocument/2006/relationships/hyperlink" Target="https://www.haloresearch.ca" TargetMode="External"/><Relationship Id="rId71" Type="http://schemas.openxmlformats.org/officeDocument/2006/relationships/hyperlink" Target="http://www.ncbi.nlm.nih.gov/pubmed/2255411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cbi.nlm.nih.gov/pubmed/31399049" TargetMode="External"/><Relationship Id="rId24" Type="http://schemas.openxmlformats.org/officeDocument/2006/relationships/hyperlink" Target="https://www.ncbi.nlm.nih.gov/pubmed/31661004" TargetMode="External"/><Relationship Id="rId40" Type="http://schemas.openxmlformats.org/officeDocument/2006/relationships/hyperlink" Target="https://bmcpublichealth.biomedcentral.com/track/pdf/10.1186/s12889-018-5900-0" TargetMode="External"/><Relationship Id="rId45" Type="http://schemas.openxmlformats.org/officeDocument/2006/relationships/hyperlink" Target="https://bmcpublichealth.biomedcentral.com/track/pdf/10.1186/s12889-018-5892-9" TargetMode="External"/><Relationship Id="rId66" Type="http://schemas.openxmlformats.org/officeDocument/2006/relationships/hyperlink" Target="http://journals.humankinetics.com/AfcStyle/DocumentDownload.cfm?DType=DocumentItem&amp;Document=04%20Gray%20S26%2DS32ej%2Epdf" TargetMode="External"/><Relationship Id="rId87" Type="http://schemas.openxmlformats.org/officeDocument/2006/relationships/hyperlink" Target="mailto:jpchaput@cheo.on.ca" TargetMode="External"/><Relationship Id="rId61" Type="http://schemas.openxmlformats.org/officeDocument/2006/relationships/hyperlink" Target="http://www.ncbi.nlm.nih.gov/pubmed/27238202" TargetMode="External"/><Relationship Id="rId82" Type="http://schemas.openxmlformats.org/officeDocument/2006/relationships/hyperlink" Target="https://participaction.cdn.prismic.io/participaction%2F61cf55e8-c1c0-42c7-ba6b-1480fd2c29b9_participaction-2015-report-card-full.pdf" TargetMode="External"/><Relationship Id="rId19" Type="http://schemas.openxmlformats.org/officeDocument/2006/relationships/hyperlink" Target="https://pubmed.ncbi.nlm.nih.gov/324774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4283</Words>
  <Characters>24418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7</cp:revision>
  <cp:lastPrinted>2020-08-22T11:46:00Z</cp:lastPrinted>
  <dcterms:created xsi:type="dcterms:W3CDTF">2020-04-29T18:15:00Z</dcterms:created>
  <dcterms:modified xsi:type="dcterms:W3CDTF">2020-08-22T11:47:00Z</dcterms:modified>
</cp:coreProperties>
</file>