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8406C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366A3E42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1B1B76D0" w14:textId="4E3CC809" w:rsidR="002E0D34" w:rsidRDefault="002E0D34" w:rsidP="002E0D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Position </w:t>
      </w:r>
      <w:r w:rsidR="008E0C9C">
        <w:rPr>
          <w:rFonts w:ascii="Arial" w:hAnsi="Arial" w:cs="Arial"/>
          <w:sz w:val="21"/>
          <w:szCs w:val="21"/>
        </w:rPr>
        <w:t>is</w:t>
      </w:r>
      <w:r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7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wrangled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>research investigators, staff</w:t>
      </w:r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8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8406C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8406C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0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8406C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8406C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8406C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77777777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637BCA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JSON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15197D5A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  <w:p w14:paraId="48357037" w14:textId="2F9C3DDE" w:rsidR="003E410B" w:rsidRPr="003E410B" w:rsidRDefault="003E410B" w:rsidP="002F186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XML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30636749" w14:textId="732AECB3" w:rsidR="003E410B" w:rsidRPr="00523DE3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594216C" w14:textId="77777777" w:rsidR="00214B31" w:rsidRDefault="00214B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1F63E2" w14:textId="4D440582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4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5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412E51C" w14:textId="77777777" w:rsidR="008406C0" w:rsidRP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>Hoffmann MD, McEwan D, Baumeister RF, Barnes JD, Guerrero MD. Home team (dis)advantage patterns in the National Hockey League: Changes through increased emphasis on individual performance with the 3-on-3 overtime rule. Percept Mot Skills. 2020. In press.</w:t>
      </w:r>
    </w:p>
    <w:p w14:paraId="57F08AA9" w14:textId="63EC1C6A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Barnes JD, Walsh JJ, Chaput JP. 24-hour movement </w:t>
      </w:r>
      <w:proofErr w:type="spellStart"/>
      <w:r w:rsidRPr="008406C0">
        <w:rPr>
          <w:rFonts w:ascii="Arial" w:eastAsia="Times New Roman" w:hAnsi="Arial" w:cs="Arial"/>
          <w:sz w:val="21"/>
          <w:szCs w:val="21"/>
        </w:rPr>
        <w:t>behaviours</w:t>
      </w:r>
      <w:proofErr w:type="spellEnd"/>
      <w:r w:rsidRPr="008406C0">
        <w:rPr>
          <w:rFonts w:ascii="Arial" w:eastAsia="Times New Roman" w:hAnsi="Arial" w:cs="Arial"/>
          <w:sz w:val="21"/>
          <w:szCs w:val="21"/>
        </w:rPr>
        <w:t xml:space="preserve"> and internalizing and externalizing </w:t>
      </w:r>
      <w:proofErr w:type="spellStart"/>
      <w:r w:rsidRPr="008406C0">
        <w:rPr>
          <w:rFonts w:ascii="Arial" w:eastAsia="Times New Roman" w:hAnsi="Arial" w:cs="Arial"/>
          <w:sz w:val="21"/>
          <w:szCs w:val="21"/>
        </w:rPr>
        <w:t>behaviours</w:t>
      </w:r>
      <w:proofErr w:type="spellEnd"/>
      <w:r w:rsidRPr="008406C0">
        <w:rPr>
          <w:rFonts w:ascii="Arial" w:eastAsia="Times New Roman" w:hAnsi="Arial" w:cs="Arial"/>
          <w:sz w:val="21"/>
          <w:szCs w:val="21"/>
        </w:rPr>
        <w:t xml:space="preserve"> among youth. J </w:t>
      </w:r>
      <w:proofErr w:type="spellStart"/>
      <w:r w:rsidRPr="008406C0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8406C0">
        <w:rPr>
          <w:rFonts w:ascii="Arial" w:eastAsia="Times New Roman" w:hAnsi="Arial" w:cs="Arial"/>
          <w:sz w:val="21"/>
          <w:szCs w:val="21"/>
        </w:rPr>
        <w:t xml:space="preserve"> Health. 2020. In press.</w:t>
      </w:r>
    </w:p>
    <w:p w14:paraId="02B94ACE" w14:textId="1BCE6475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56F25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1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2020. In press.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R, Tremblay MS. </w:t>
      </w:r>
      <w:hyperlink r:id="rId1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1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1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2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2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2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2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2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2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2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R. </w:t>
      </w:r>
      <w:hyperlink r:id="rId2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Report Card grades on the physical activity of children and youth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Kuzik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Gray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4F56D55C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proofErr w:type="gramStart"/>
      <w:r>
        <w:rPr>
          <w:rFonts w:ascii="Arial" w:hAnsi="Arial" w:cs="Arial"/>
          <w:sz w:val="21"/>
          <w:szCs w:val="21"/>
        </w:rPr>
        <w:t>Don’t</w:t>
      </w:r>
      <w:proofErr w:type="gramEnd"/>
      <w:r>
        <w:rPr>
          <w:rFonts w:ascii="Arial" w:hAnsi="Arial" w:cs="Arial"/>
          <w:sz w:val="21"/>
          <w:szCs w:val="21"/>
        </w:rPr>
        <w:t xml:space="preserve">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7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7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85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8406C0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86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8406C0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8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8406C0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88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B65DB"/>
    <w:rsid w:val="000D0C8A"/>
    <w:rsid w:val="00127338"/>
    <w:rsid w:val="00194CCA"/>
    <w:rsid w:val="00205D58"/>
    <w:rsid w:val="00214B3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E410B"/>
    <w:rsid w:val="003E687E"/>
    <w:rsid w:val="00430F96"/>
    <w:rsid w:val="00452E5F"/>
    <w:rsid w:val="00454F3E"/>
    <w:rsid w:val="00502AC4"/>
    <w:rsid w:val="0051272D"/>
    <w:rsid w:val="00523DE3"/>
    <w:rsid w:val="00572974"/>
    <w:rsid w:val="005B2F8E"/>
    <w:rsid w:val="006C4117"/>
    <w:rsid w:val="006D37B5"/>
    <w:rsid w:val="006F71F8"/>
    <w:rsid w:val="0075066A"/>
    <w:rsid w:val="007A24BD"/>
    <w:rsid w:val="007C4872"/>
    <w:rsid w:val="007E5CD5"/>
    <w:rsid w:val="008406C0"/>
    <w:rsid w:val="00856F25"/>
    <w:rsid w:val="008914BE"/>
    <w:rsid w:val="008E0C9C"/>
    <w:rsid w:val="00914257"/>
    <w:rsid w:val="00960AD0"/>
    <w:rsid w:val="00A868DE"/>
    <w:rsid w:val="00AA22B4"/>
    <w:rsid w:val="00B30B16"/>
    <w:rsid w:val="00B51983"/>
    <w:rsid w:val="00B90C93"/>
    <w:rsid w:val="00B92F5E"/>
    <w:rsid w:val="00BF3E64"/>
    <w:rsid w:val="00C24B1D"/>
    <w:rsid w:val="00D36BBB"/>
    <w:rsid w:val="00D56D0C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cbi.nlm.nih.gov/pubmed/31557272" TargetMode="External"/><Relationship Id="rId21" Type="http://schemas.openxmlformats.org/officeDocument/2006/relationships/hyperlink" Target="https://journals.plos.org/plosone/article?id=10.1371/journal.pone.0228592" TargetMode="External"/><Relationship Id="rId42" Type="http://schemas.openxmlformats.org/officeDocument/2006/relationships/hyperlink" Target="https://bmcpublichealth.biomedcentral.com/track/pdf/10.1186/s12889-018-5894-7" TargetMode="External"/><Relationship Id="rId47" Type="http://schemas.openxmlformats.org/officeDocument/2006/relationships/hyperlink" Target="https://bmcpublichealth.biomedcentral.com/track/pdf/10.1186/s12889-018-5891-x" TargetMode="External"/><Relationship Id="rId63" Type="http://schemas.openxmlformats.org/officeDocument/2006/relationships/hyperlink" Target="http://journals.humankinetics.com/doi/pdf/10.1123/jpah.2016-0594" TargetMode="External"/><Relationship Id="rId68" Type="http://schemas.openxmlformats.org/officeDocument/2006/relationships/hyperlink" Target="http://www.ncbi.nlm.nih.gov/pubmed/24495826" TargetMode="External"/><Relationship Id="rId8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pubmed.ncbi.nlm.nih.gov/32570211/" TargetMode="External"/><Relationship Id="rId11" Type="http://schemas.openxmlformats.org/officeDocument/2006/relationships/hyperlink" Target="https://www.haloresearch.ca" TargetMode="External"/><Relationship Id="rId32" Type="http://schemas.openxmlformats.org/officeDocument/2006/relationships/hyperlink" Target="https://www.ncbi.nlm.nih.gov/pubmed/30475104" TargetMode="External"/><Relationship Id="rId37" Type="http://schemas.openxmlformats.org/officeDocument/2006/relationships/hyperlink" Target="https://bmcpublichealth.biomedcentral.com/track/pdf/10.1186/s12889-018-5898-3" TargetMode="External"/><Relationship Id="rId53" Type="http://schemas.openxmlformats.org/officeDocument/2006/relationships/hyperlink" Target="https://www.ncbi.nlm.nih.gov/pubmed/29573239" TargetMode="External"/><Relationship Id="rId58" Type="http://schemas.openxmlformats.org/officeDocument/2006/relationships/hyperlink" Target="https://academic.oup.com/pch/article-abstract/22/1/17/3096112/Increasing-Canadian-paediatricians-awareness-and?redirectedFrom=fulltext" TargetMode="External"/><Relationship Id="rId74" Type="http://schemas.openxmlformats.org/officeDocument/2006/relationships/hyperlink" Target="http://www.ncbi.nlm.nih.gov/pubmed/18641732" TargetMode="External"/><Relationship Id="rId7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harvest.usask.ca/handle/10388/etd-01082004-074053" TargetMode="External"/><Relationship Id="rId22" Type="http://schemas.openxmlformats.org/officeDocument/2006/relationships/hyperlink" Target="https://www.ncbi.nlm.nih.gov/pubmed/31827368" TargetMode="External"/><Relationship Id="rId27" Type="http://schemas.openxmlformats.org/officeDocument/2006/relationships/hyperlink" Target="https://www.ncbi.nlm.nih.gov/pubmed/31412317" TargetMode="External"/><Relationship Id="rId30" Type="http://schemas.openxmlformats.org/officeDocument/2006/relationships/hyperlink" Target="https://www.ncbi.nlm.nih.gov/pubmed/30475137" TargetMode="External"/><Relationship Id="rId35" Type="http://schemas.openxmlformats.org/officeDocument/2006/relationships/hyperlink" Target="https://bmcpublichealth.biomedcentral.com/track/pdf/10.1186/s12889-018-5897-4" TargetMode="External"/><Relationship Id="rId43" Type="http://schemas.openxmlformats.org/officeDocument/2006/relationships/hyperlink" Target="https://bmcpublichealth.biomedcentral.com/track/pdf/10.1186/s12889-018-5902-y" TargetMode="External"/><Relationship Id="rId48" Type="http://schemas.openxmlformats.org/officeDocument/2006/relationships/hyperlink" Target="https://www.ncbi.nlm.nih.gov/pubmed/30268792" TargetMode="External"/><Relationship Id="rId56" Type="http://schemas.openxmlformats.org/officeDocument/2006/relationships/hyperlink" Target="http://journals.lww.com/acsm-tj/Fulltext/2017/09010/The_Ubiquity_of_the_Screen___An_Overview_of_the.1.aspx" TargetMode="External"/><Relationship Id="rId64" Type="http://schemas.openxmlformats.org/officeDocument/2006/relationships/hyperlink" Target="http://www.mdpi.com/1660-4601/12/6/6475" TargetMode="External"/><Relationship Id="rId69" Type="http://schemas.openxmlformats.org/officeDocument/2006/relationships/hyperlink" Target="https://www.ncbi.nlm.nih.gov/pmc/articles/PMC3680251/" TargetMode="External"/><Relationship Id="rId77" Type="http://schemas.openxmlformats.org/officeDocument/2006/relationships/hyperlink" Target="http://www.ncbi.nlm.nih.gov/pubmed/16015137" TargetMode="External"/><Relationship Id="rId8" Type="http://schemas.openxmlformats.org/officeDocument/2006/relationships/hyperlink" Target="https://www.participaction.com/en-ca/resources/report-card" TargetMode="External"/><Relationship Id="rId51" Type="http://schemas.openxmlformats.org/officeDocument/2006/relationships/hyperlink" Target="https://www.ncbi.nlm.nih.gov/pubmed/29772291" TargetMode="External"/><Relationship Id="rId72" Type="http://schemas.openxmlformats.org/officeDocument/2006/relationships/hyperlink" Target="https://www.ncbi.nlm.nih.gov/pubmed/22540258/" TargetMode="External"/><Relationship Id="rId80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85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utdoorplaycanada.ca" TargetMode="External"/><Relationship Id="rId17" Type="http://schemas.openxmlformats.org/officeDocument/2006/relationships/hyperlink" Target="https://www.mdpi.com/1660-4601/17/16/5997/htm" TargetMode="External"/><Relationship Id="rId25" Type="http://schemas.openxmlformats.org/officeDocument/2006/relationships/hyperlink" Target="https://www.ncbi.nlm.nih.gov/pubmed/31648413" TargetMode="External"/><Relationship Id="rId33" Type="http://schemas.openxmlformats.org/officeDocument/2006/relationships/hyperlink" Target="https://www.ncbi.nlm.nih.gov/pubmed/30475136" TargetMode="External"/><Relationship Id="rId38" Type="http://schemas.openxmlformats.org/officeDocument/2006/relationships/hyperlink" Target="https://bmcpublichealth.biomedcentral.com/track/pdf/10.1186/s12889-018-5895-6" TargetMode="External"/><Relationship Id="rId46" Type="http://schemas.openxmlformats.org/officeDocument/2006/relationships/hyperlink" Target="https://bmcpublichealth.biomedcentral.com/track/pdf/10.1186/s12889-018-5903-x" TargetMode="External"/><Relationship Id="rId59" Type="http://schemas.openxmlformats.org/officeDocument/2006/relationships/hyperlink" Target="http://journals.humankinetics.com/doi/pdf/10.1123/jpah.2016-0300" TargetMode="External"/><Relationship Id="rId67" Type="http://schemas.openxmlformats.org/officeDocument/2006/relationships/hyperlink" Target="http://journals.humankinetics.com/AfcStyle/DocumentDownload.cfm?DType=DocumentItem&amp;Document=02%20Tremplay%20Impact%20S3%2DS20ej%2Epdf" TargetMode="External"/><Relationship Id="rId20" Type="http://schemas.openxmlformats.org/officeDocument/2006/relationships/hyperlink" Target="https://www.sciencedirect.com/science/article/pii/S0747563220300662" TargetMode="External"/><Relationship Id="rId41" Type="http://schemas.openxmlformats.org/officeDocument/2006/relationships/hyperlink" Target="https://bmcpublichealth.biomedcentral.com/track/pdf/10.1186/s12889-018-5896-5" TargetMode="External"/><Relationship Id="rId54" Type="http://schemas.openxmlformats.org/officeDocument/2006/relationships/hyperlink" Target="http://www.sciencedirect.com/science/article/pii/S2352721817302218" TargetMode="External"/><Relationship Id="rId62" Type="http://schemas.openxmlformats.org/officeDocument/2006/relationships/hyperlink" Target="http://www.ncbi.nlm.nih.gov/pubmed/26106940" TargetMode="External"/><Relationship Id="rId70" Type="http://schemas.openxmlformats.org/officeDocument/2006/relationships/hyperlink" Target="http://www.ncbi.nlm.nih.gov/pubmed/23668759" TargetMode="External"/><Relationship Id="rId75" Type="http://schemas.openxmlformats.org/officeDocument/2006/relationships/hyperlink" Target="http://www.ncbi.nlm.nih.gov/pubmed/17473766" TargetMode="External"/><Relationship Id="rId83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88" Type="http://schemas.openxmlformats.org/officeDocument/2006/relationships/hyperlink" Target="mailto:nbarrowman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haloresearch.ca/dr-mark-tremblay" TargetMode="External"/><Relationship Id="rId23" Type="http://schemas.openxmlformats.org/officeDocument/2006/relationships/hyperlink" Target="https://ijbnpa.biomedcentral.com/track/pdf/10.1186/s12966-019-0862-x" TargetMode="External"/><Relationship Id="rId28" Type="http://schemas.openxmlformats.org/officeDocument/2006/relationships/hyperlink" Target="https://www.ncbi.nlm.nih.gov/pubmed/31413180" TargetMode="External"/><Relationship Id="rId36" Type="http://schemas.openxmlformats.org/officeDocument/2006/relationships/hyperlink" Target="https://bmcpublichealth.biomedcentral.com/track/pdf/10.1186/s12889-018-5901-z" TargetMode="External"/><Relationship Id="rId49" Type="http://schemas.openxmlformats.org/officeDocument/2006/relationships/hyperlink" Target="https://www.ncbi.nlm.nih.gov/pubmed/30067796" TargetMode="External"/><Relationship Id="rId57" Type="http://schemas.openxmlformats.org/officeDocument/2006/relationships/hyperlink" Target="https://www.ncbi.nlm.nih.gov/pubmed/28599680" TargetMode="External"/><Relationship Id="rId10" Type="http://schemas.openxmlformats.org/officeDocument/2006/relationships/hyperlink" Target="https://www.capl-eclp.ca" TargetMode="External"/><Relationship Id="rId31" Type="http://schemas.openxmlformats.org/officeDocument/2006/relationships/hyperlink" Target="https://www.ncbi.nlm.nih.gov/pubmed/30475144" TargetMode="External"/><Relationship Id="rId44" Type="http://schemas.openxmlformats.org/officeDocument/2006/relationships/hyperlink" Target="https://bmcpublichealth.biomedcentral.com/track/pdf/10.1186/s12889-018-5893-8" TargetMode="External"/><Relationship Id="rId52" Type="http://schemas.openxmlformats.org/officeDocument/2006/relationships/hyperlink" Target="https://onlinelibrary.wiley.com/doi/10.1002/osp4.271" TargetMode="External"/><Relationship Id="rId60" Type="http://schemas.openxmlformats.org/officeDocument/2006/relationships/hyperlink" Target="https://www.ncbi.nlm.nih.gov/pubmed/28252380" TargetMode="External"/><Relationship Id="rId65" Type="http://schemas.openxmlformats.org/officeDocument/2006/relationships/hyperlink" Target="http://www.mdpi.com/1660-4601/11/6/6009" TargetMode="External"/><Relationship Id="rId73" Type="http://schemas.openxmlformats.org/officeDocument/2006/relationships/hyperlink" Target="http://www.ncbi.nlm.nih.gov/pubmed/19927029" TargetMode="External"/><Relationship Id="rId78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1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86" Type="http://schemas.openxmlformats.org/officeDocument/2006/relationships/hyperlink" Target="mailto:mtremblay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tivehealthykids.org" TargetMode="External"/><Relationship Id="rId13" Type="http://schemas.openxmlformats.org/officeDocument/2006/relationships/hyperlink" Target="https://www.sedentarybehaviour.org" TargetMode="External"/><Relationship Id="rId18" Type="http://schemas.openxmlformats.org/officeDocument/2006/relationships/hyperlink" Target="https://pubmed.ncbi.nlm.nih.gov/32636889/" TargetMode="External"/><Relationship Id="rId39" Type="http://schemas.openxmlformats.org/officeDocument/2006/relationships/hyperlink" Target="https://bmcpublichealth.biomedcentral.com/track/pdf/10.1186/s12889-018-5899-2" TargetMode="External"/><Relationship Id="rId34" Type="http://schemas.openxmlformats.org/officeDocument/2006/relationships/hyperlink" Target="https://www.ncbi.nlm.nih.gov/pubmed/30452869" TargetMode="External"/><Relationship Id="rId50" Type="http://schemas.openxmlformats.org/officeDocument/2006/relationships/hyperlink" Target="https://www.ncbi.nlm.nih.gov/pubmed/29913228" TargetMode="External"/><Relationship Id="rId55" Type="http://schemas.openxmlformats.org/officeDocument/2006/relationships/hyperlink" Target="http://resource-cms.springer.com/springer-cms/rest/v1/content/15237364/data/v1/V17+S5+-+1+dl" TargetMode="External"/><Relationship Id="rId76" Type="http://schemas.openxmlformats.org/officeDocument/2006/relationships/hyperlink" Target="http://journals.humankinetics.com/doi/abs/10.1123/jpah.2.3.366?journalCode=jpah" TargetMode="External"/><Relationship Id="rId7" Type="http://schemas.openxmlformats.org/officeDocument/2006/relationships/hyperlink" Target="https://www.haloresearch.ca" TargetMode="External"/><Relationship Id="rId71" Type="http://schemas.openxmlformats.org/officeDocument/2006/relationships/hyperlink" Target="http://www.ncbi.nlm.nih.gov/pubmed/225541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cbi.nlm.nih.gov/pubmed/31399049" TargetMode="External"/><Relationship Id="rId24" Type="http://schemas.openxmlformats.org/officeDocument/2006/relationships/hyperlink" Target="https://www.ncbi.nlm.nih.gov/pubmed/31661004" TargetMode="External"/><Relationship Id="rId40" Type="http://schemas.openxmlformats.org/officeDocument/2006/relationships/hyperlink" Target="https://bmcpublichealth.biomedcentral.com/track/pdf/10.1186/s12889-018-5900-0" TargetMode="External"/><Relationship Id="rId45" Type="http://schemas.openxmlformats.org/officeDocument/2006/relationships/hyperlink" Target="https://bmcpublichealth.biomedcentral.com/track/pdf/10.1186/s12889-018-5892-9" TargetMode="External"/><Relationship Id="rId66" Type="http://schemas.openxmlformats.org/officeDocument/2006/relationships/hyperlink" Target="http://journals.humankinetics.com/AfcStyle/DocumentDownload.cfm?DType=DocumentItem&amp;Document=04%20Gray%20S26%2DS32ej%2Epdf" TargetMode="External"/><Relationship Id="rId87" Type="http://schemas.openxmlformats.org/officeDocument/2006/relationships/hyperlink" Target="mailto:jpchaput@cheo.on.ca" TargetMode="External"/><Relationship Id="rId61" Type="http://schemas.openxmlformats.org/officeDocument/2006/relationships/hyperlink" Target="http://www.ncbi.nlm.nih.gov/pubmed/27238202" TargetMode="External"/><Relationship Id="rId82" Type="http://schemas.openxmlformats.org/officeDocument/2006/relationships/hyperlink" Target="https://participaction.cdn.prismic.io/participaction%2F61cf55e8-c1c0-42c7-ba6b-1480fd2c29b9_participaction-2015-report-card-full.pdf" TargetMode="External"/><Relationship Id="rId19" Type="http://schemas.openxmlformats.org/officeDocument/2006/relationships/hyperlink" Target="https://pubmed.ncbi.nlm.nih.gov/32477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8</cp:revision>
  <cp:lastPrinted>2020-08-22T11:46:00Z</cp:lastPrinted>
  <dcterms:created xsi:type="dcterms:W3CDTF">2020-04-29T18:15:00Z</dcterms:created>
  <dcterms:modified xsi:type="dcterms:W3CDTF">2020-09-28T14:32:00Z</dcterms:modified>
</cp:coreProperties>
</file>