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30260589" w:rsidR="00BF3E64" w:rsidRDefault="006C404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K1T 4C1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9E8B24" w14:textId="0FE90FC9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>Feb 2020 - current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77777777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8E0C9C" w:rsidRPr="00A3204D">
        <w:rPr>
          <w:rFonts w:ascii="Arial" w:hAnsi="Arial" w:cs="Arial"/>
          <w:sz w:val="21"/>
          <w:szCs w:val="21"/>
        </w:rPr>
        <w:t>is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Healthy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7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3EBB904B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8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9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0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6C404A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1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6C404A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2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6C404A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3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6C404A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4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6C404A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42E9F372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1E237F79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16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17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2EB26C9" w14:textId="4859167C" w:rsidR="004B68B2" w:rsidRDefault="004B68B2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68B2">
        <w:rPr>
          <w:rFonts w:ascii="Arial" w:eastAsia="Times New Roman" w:hAnsi="Arial" w:cs="Arial"/>
          <w:sz w:val="21"/>
          <w:szCs w:val="21"/>
        </w:rPr>
        <w:t xml:space="preserve">Ledoux AA, Barrowman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Bijelic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V, Borghese MM, Davis A, Reid S, Sangha G,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Yeates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KO, Tremblay MS, McGahern C, Belanger K, </w:t>
      </w:r>
      <w:r w:rsidRPr="004B68B2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4B68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Farion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KJ, DeMatteo C, Reed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 for the Pediatric Emergency Research Canada (PERC)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team. </w:t>
      </w:r>
      <w:hyperlink r:id="rId18" w:history="1"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Is early activity resumption after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paediatric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concussion safe and does it reduce symptom burden at 2 weeks post injury? The Pediatric Concussion Assessment of Rest and Exertion (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PedCARE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)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multicentre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randomised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clinical trial</w:t>
        </w:r>
      </w:hyperlink>
      <w:r w:rsidRPr="004B68B2">
        <w:rPr>
          <w:rFonts w:ascii="Arial" w:eastAsia="Times New Roman" w:hAnsi="Arial" w:cs="Arial"/>
          <w:sz w:val="21"/>
          <w:szCs w:val="21"/>
        </w:rPr>
        <w:t>. Br J Sports Med. In press.</w:t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Barnes J,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19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Associations between physical activity, sedentary </w:t>
        </w:r>
        <w:proofErr w:type="gramStart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time</w:t>
        </w:r>
        <w:proofErr w:type="gramEnd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</w:t>
      </w:r>
      <w:proofErr w:type="gramStart"/>
      <w:r w:rsidRPr="008F505D">
        <w:rPr>
          <w:rFonts w:ascii="Arial" w:eastAsia="Times New Roman" w:hAnsi="Arial" w:cs="Arial"/>
          <w:sz w:val="21"/>
          <w:szCs w:val="21"/>
        </w:rPr>
        <w:t>2021;21:100422</w:t>
      </w:r>
      <w:proofErr w:type="gramEnd"/>
      <w:r w:rsidRPr="008F505D">
        <w:rPr>
          <w:rFonts w:ascii="Arial" w:eastAsia="Times New Roman" w:hAnsi="Arial" w:cs="Arial"/>
          <w:sz w:val="21"/>
          <w:szCs w:val="21"/>
        </w:rPr>
        <w:t>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64581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A64581">
        <w:rPr>
          <w:rFonts w:ascii="Arial" w:eastAsia="Times New Roman" w:hAnsi="Arial" w:cs="Arial"/>
          <w:sz w:val="21"/>
          <w:szCs w:val="21"/>
        </w:rPr>
        <w:t xml:space="preserve">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</w:t>
      </w:r>
      <w:proofErr w:type="gramStart"/>
      <w:r w:rsidR="00BF1AE9" w:rsidRPr="00BF1AE9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="00BF1AE9" w:rsidRPr="00BF1AE9">
        <w:rPr>
          <w:rFonts w:ascii="Arial" w:eastAsia="Times New Roman" w:hAnsi="Arial" w:cs="Arial"/>
          <w:sz w:val="21"/>
          <w:szCs w:val="21"/>
        </w:rPr>
        <w:t>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0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1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lastRenderedPageBreak/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22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23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24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25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26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27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28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29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30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1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3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3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3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3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3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3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lastRenderedPageBreak/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8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7EE1C3D" w14:textId="7B2C4D1B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7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92DABF7" w14:textId="775F0D42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88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148C8282" w14:textId="37382560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89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FFE9582" w14:textId="3F0342B3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 w:rsidR="005B2F8E"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 w:rsidR="005B2F8E"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0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 w:rsidR="005B2F8E"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 w:rsidR="005B2F8E"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B2294F5" w14:textId="0AFB361B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1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25760A8" w14:textId="633EF4AC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2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013D46A6" w14:textId="1C6F7D58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3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C28556F" w14:textId="1C36E443" w:rsidR="00FB1CDF" w:rsidRDefault="00FB1CDF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4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2020.</w:t>
      </w:r>
    </w:p>
    <w:p w14:paraId="00DF9F28" w14:textId="59A8000A" w:rsidR="006C404A" w:rsidRPr="00FB1CDF" w:rsidRDefault="006C404A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C404A">
        <w:rPr>
          <w:rFonts w:ascii="Arial" w:hAnsi="Arial" w:cs="Arial"/>
          <w:sz w:val="21"/>
          <w:szCs w:val="21"/>
        </w:rPr>
        <w:t xml:space="preserve">Choi J, Hennessy D, </w:t>
      </w:r>
      <w:r w:rsidRPr="006C404A">
        <w:rPr>
          <w:rFonts w:ascii="Arial" w:hAnsi="Arial" w:cs="Arial"/>
          <w:b/>
          <w:bCs/>
          <w:sz w:val="21"/>
          <w:szCs w:val="21"/>
        </w:rPr>
        <w:t>Barnes J</w:t>
      </w:r>
      <w:r w:rsidRPr="006C404A">
        <w:rPr>
          <w:rFonts w:ascii="Arial" w:hAnsi="Arial" w:cs="Arial"/>
          <w:sz w:val="21"/>
          <w:szCs w:val="21"/>
        </w:rPr>
        <w:t xml:space="preserve">. </w:t>
      </w:r>
      <w:hyperlink r:id="rId95" w:history="1">
        <w:r w:rsidRPr="006C404A">
          <w:rPr>
            <w:rStyle w:val="Hyperlink"/>
            <w:rFonts w:ascii="Arial" w:hAnsi="Arial" w:cs="Arial"/>
            <w:sz w:val="21"/>
            <w:szCs w:val="21"/>
          </w:rPr>
          <w:t>Modelling SARS-CoV-2 dynamics to forecast PPE demand</w:t>
        </w:r>
      </w:hyperlink>
      <w:r w:rsidRPr="006C404A">
        <w:rPr>
          <w:rFonts w:ascii="Arial" w:hAnsi="Arial" w:cs="Arial"/>
          <w:sz w:val="21"/>
          <w:szCs w:val="21"/>
        </w:rPr>
        <w:t>. Ottawa: Statistics Canada. 2021.</w:t>
      </w:r>
    </w:p>
    <w:p w14:paraId="6ABC93A1" w14:textId="5F787DF3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84B3C9" w14:textId="77777777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253AF8" w14:textId="3DFDB5A1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REFERENCES </w:t>
      </w:r>
    </w:p>
    <w:p w14:paraId="01544345" w14:textId="77777777" w:rsidR="00F65EFC" w:rsidRDefault="00F65EFC" w:rsidP="00F65EFC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8A55542" w14:textId="3DC811BC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Mark Tremblay, Ph.D.</w:t>
      </w:r>
      <w:r>
        <w:rPr>
          <w:rFonts w:ascii="Arial" w:hAnsi="Arial" w:cs="Arial"/>
          <w:sz w:val="21"/>
          <w:szCs w:val="21"/>
        </w:rPr>
        <w:tab/>
      </w:r>
    </w:p>
    <w:p w14:paraId="19C47862" w14:textId="04318773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Director,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7F46FD75" w14:textId="77777777" w:rsidR="00F65EFC" w:rsidRDefault="006C404A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6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mtremblay@cheo.on.ca</w:t>
        </w:r>
      </w:hyperlink>
    </w:p>
    <w:p w14:paraId="15FB1544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C6B881A" w14:textId="1FE01CAB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Jean-Philippe Chaput, Ph.D.</w:t>
      </w:r>
      <w:r>
        <w:rPr>
          <w:rFonts w:ascii="Arial" w:hAnsi="Arial" w:cs="Arial"/>
          <w:sz w:val="21"/>
          <w:szCs w:val="21"/>
        </w:rPr>
        <w:tab/>
      </w:r>
    </w:p>
    <w:p w14:paraId="24512257" w14:textId="4F718280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Research Scientist,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65F25AA4" w14:textId="6DEA3B1C" w:rsidR="00F65EFC" w:rsidRDefault="006C404A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7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jpchaput@cheo.on.ca</w:t>
        </w:r>
      </w:hyperlink>
    </w:p>
    <w:p w14:paraId="2797AFC3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13EA42F" w14:textId="797F414D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Nick Barrowman, Ph.D.</w:t>
      </w:r>
      <w:r>
        <w:rPr>
          <w:rFonts w:ascii="Arial" w:hAnsi="Arial" w:cs="Arial"/>
          <w:sz w:val="21"/>
          <w:szCs w:val="21"/>
        </w:rPr>
        <w:tab/>
      </w:r>
    </w:p>
    <w:p w14:paraId="5B2D5878" w14:textId="71C05AFF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Senior Statistician, Clinical Research Unit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1076F28C" w14:textId="5E342B42" w:rsidR="000D0C8A" w:rsidRDefault="006C404A" w:rsidP="00DA0E89">
      <w:pPr>
        <w:shd w:val="clear" w:color="auto" w:fill="FFFFFF"/>
        <w:spacing w:after="0" w:line="276" w:lineRule="auto"/>
        <w:textAlignment w:val="baseline"/>
        <w:rPr>
          <w:rFonts w:ascii="Arial" w:hAnsi="Arial" w:cs="Arial"/>
          <w:sz w:val="21"/>
          <w:szCs w:val="21"/>
        </w:rPr>
      </w:pPr>
      <w:hyperlink r:id="rId98" w:history="1">
        <w:r w:rsidR="003467D7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nbarrowman@cheo.on.ca</w:t>
        </w:r>
      </w:hyperlink>
    </w:p>
    <w:sectPr w:rsidR="000D0C8A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B65DB"/>
    <w:rsid w:val="000D0C8A"/>
    <w:rsid w:val="000E7CFC"/>
    <w:rsid w:val="00127338"/>
    <w:rsid w:val="00145818"/>
    <w:rsid w:val="001565AD"/>
    <w:rsid w:val="00194CCA"/>
    <w:rsid w:val="001B0697"/>
    <w:rsid w:val="001E285F"/>
    <w:rsid w:val="00205D58"/>
    <w:rsid w:val="00214B31"/>
    <w:rsid w:val="00296C59"/>
    <w:rsid w:val="00297861"/>
    <w:rsid w:val="002A22A1"/>
    <w:rsid w:val="002D5BA9"/>
    <w:rsid w:val="002E06C7"/>
    <w:rsid w:val="002E0D34"/>
    <w:rsid w:val="002E44AD"/>
    <w:rsid w:val="002F1863"/>
    <w:rsid w:val="00324237"/>
    <w:rsid w:val="003350E1"/>
    <w:rsid w:val="00336DD6"/>
    <w:rsid w:val="003467D7"/>
    <w:rsid w:val="0038229C"/>
    <w:rsid w:val="003B4A2A"/>
    <w:rsid w:val="003C5275"/>
    <w:rsid w:val="003D5F9A"/>
    <w:rsid w:val="003E410B"/>
    <w:rsid w:val="003E482E"/>
    <w:rsid w:val="003E687E"/>
    <w:rsid w:val="00430F96"/>
    <w:rsid w:val="004360D3"/>
    <w:rsid w:val="00452E5F"/>
    <w:rsid w:val="00454F3E"/>
    <w:rsid w:val="0049000B"/>
    <w:rsid w:val="004B68B2"/>
    <w:rsid w:val="00502AC4"/>
    <w:rsid w:val="00504157"/>
    <w:rsid w:val="0051272D"/>
    <w:rsid w:val="00523DE3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04A"/>
    <w:rsid w:val="006C4117"/>
    <w:rsid w:val="006D37B5"/>
    <w:rsid w:val="006F71F8"/>
    <w:rsid w:val="0075066A"/>
    <w:rsid w:val="00754AA6"/>
    <w:rsid w:val="007924CE"/>
    <w:rsid w:val="007A24BD"/>
    <w:rsid w:val="007C4872"/>
    <w:rsid w:val="007E47BC"/>
    <w:rsid w:val="007E5CD5"/>
    <w:rsid w:val="007F5DF2"/>
    <w:rsid w:val="008406C0"/>
    <w:rsid w:val="00856F25"/>
    <w:rsid w:val="008914BE"/>
    <w:rsid w:val="008C6B4A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F1AE9"/>
    <w:rsid w:val="00BF3E64"/>
    <w:rsid w:val="00C24B1D"/>
    <w:rsid w:val="00C94777"/>
    <w:rsid w:val="00CC4A16"/>
    <w:rsid w:val="00CF302E"/>
    <w:rsid w:val="00CF6712"/>
    <w:rsid w:val="00D0305A"/>
    <w:rsid w:val="00D34153"/>
    <w:rsid w:val="00D36BBB"/>
    <w:rsid w:val="00D56D0C"/>
    <w:rsid w:val="00D67EA8"/>
    <w:rsid w:val="00DA0E89"/>
    <w:rsid w:val="00DB361F"/>
    <w:rsid w:val="00DE0EC5"/>
    <w:rsid w:val="00DE16F0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dpi.com/1660-4601/17/16/5997/htm" TargetMode="External"/><Relationship Id="rId21" Type="http://schemas.openxmlformats.org/officeDocument/2006/relationships/hyperlink" Target="https://pubmed.ncbi.nlm.nih.gov/33086910/" TargetMode="External"/><Relationship Id="rId42" Type="http://schemas.openxmlformats.org/officeDocument/2006/relationships/hyperlink" Target="https://www.ncbi.nlm.nih.gov/pubmed/30475136" TargetMode="External"/><Relationship Id="rId47" Type="http://schemas.openxmlformats.org/officeDocument/2006/relationships/hyperlink" Target="https://bmcpublichealth.biomedcentral.com/track/pdf/10.1186/s12889-018-5895-6" TargetMode="External"/><Relationship Id="rId63" Type="http://schemas.openxmlformats.org/officeDocument/2006/relationships/hyperlink" Target="http://www.sciencedirect.com/science/article/pii/S2352721817302218" TargetMode="External"/><Relationship Id="rId68" Type="http://schemas.openxmlformats.org/officeDocument/2006/relationships/hyperlink" Target="http://journals.humankinetics.com/doi/pdf/10.1123/jpah.2016-0300" TargetMode="External"/><Relationship Id="rId84" Type="http://schemas.openxmlformats.org/officeDocument/2006/relationships/hyperlink" Target="http://www.ncbi.nlm.nih.gov/pubmed/17473766" TargetMode="External"/><Relationship Id="rId89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16" Type="http://schemas.openxmlformats.org/officeDocument/2006/relationships/hyperlink" Target="https://harvest.usask.ca/handle/10388/etd-01082004-074053" TargetMode="External"/><Relationship Id="rId11" Type="http://schemas.openxmlformats.org/officeDocument/2006/relationships/hyperlink" Target="https://www.activehealthykids.org" TargetMode="External"/><Relationship Id="rId32" Type="http://schemas.openxmlformats.org/officeDocument/2006/relationships/hyperlink" Target="https://ijbnpa.biomedcentral.com/track/pdf/10.1186/s12966-019-0862-x" TargetMode="External"/><Relationship Id="rId37" Type="http://schemas.openxmlformats.org/officeDocument/2006/relationships/hyperlink" Target="https://www.ncbi.nlm.nih.gov/pubmed/31413180" TargetMode="External"/><Relationship Id="rId53" Type="http://schemas.openxmlformats.org/officeDocument/2006/relationships/hyperlink" Target="https://bmcpublichealth.biomedcentral.com/track/pdf/10.1186/s12889-018-5893-8" TargetMode="External"/><Relationship Id="rId58" Type="http://schemas.openxmlformats.org/officeDocument/2006/relationships/hyperlink" Target="https://www.ncbi.nlm.nih.gov/pubmed/30067796" TargetMode="External"/><Relationship Id="rId74" Type="http://schemas.openxmlformats.org/officeDocument/2006/relationships/hyperlink" Target="http://www.mdpi.com/1660-4601/11/6/6009" TargetMode="External"/><Relationship Id="rId79" Type="http://schemas.openxmlformats.org/officeDocument/2006/relationships/hyperlink" Target="http://www.ncbi.nlm.nih.gov/pubmed/23668759" TargetMode="Externa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95" Type="http://schemas.openxmlformats.org/officeDocument/2006/relationships/hyperlink" Target="https://www.statcan.gc.ca/en/data-science/network/ppe-demand" TargetMode="External"/><Relationship Id="rId22" Type="http://schemas.openxmlformats.org/officeDocument/2006/relationships/hyperlink" Target="https://www.mdpi.com/1660-4601/18/2/699/htm" TargetMode="External"/><Relationship Id="rId27" Type="http://schemas.openxmlformats.org/officeDocument/2006/relationships/hyperlink" Target="https://pubmed.ncbi.nlm.nih.gov/32636889/" TargetMode="External"/><Relationship Id="rId43" Type="http://schemas.openxmlformats.org/officeDocument/2006/relationships/hyperlink" Target="https://www.ncbi.nlm.nih.gov/pubmed/30452869" TargetMode="External"/><Relationship Id="rId48" Type="http://schemas.openxmlformats.org/officeDocument/2006/relationships/hyperlink" Target="https://bmcpublichealth.biomedcentral.com/track/pdf/10.1186/s12889-018-5899-2" TargetMode="External"/><Relationship Id="rId64" Type="http://schemas.openxmlformats.org/officeDocument/2006/relationships/hyperlink" Target="https://bmcpublichealth.biomedcentral.com/articles/10.1186/s12889-017-4859-6" TargetMode="External"/><Relationship Id="rId69" Type="http://schemas.openxmlformats.org/officeDocument/2006/relationships/hyperlink" Target="https://www.ncbi.nlm.nih.gov/pubmed/28252380" TargetMode="External"/><Relationship Id="rId80" Type="http://schemas.openxmlformats.org/officeDocument/2006/relationships/hyperlink" Target="http://www.ncbi.nlm.nih.gov/pubmed/22554118" TargetMode="External"/><Relationship Id="rId85" Type="http://schemas.openxmlformats.org/officeDocument/2006/relationships/hyperlink" Target="http://journals.humankinetics.com/doi/abs/10.1123/jpah.2.3.366?journalCode=jpa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apl-eclp.ca" TargetMode="External"/><Relationship Id="rId17" Type="http://schemas.openxmlformats.org/officeDocument/2006/relationships/hyperlink" Target="https://www.haloresearch.ca/dr-mark-tremblay" TargetMode="External"/><Relationship Id="rId25" Type="http://schemas.openxmlformats.org/officeDocument/2006/relationships/hyperlink" Target="https://pubmed.ncbi.nlm.nih.gov/33069581/" TargetMode="External"/><Relationship Id="rId33" Type="http://schemas.openxmlformats.org/officeDocument/2006/relationships/hyperlink" Target="https://www.ncbi.nlm.nih.gov/pubmed/31661004" TargetMode="External"/><Relationship Id="rId38" Type="http://schemas.openxmlformats.org/officeDocument/2006/relationships/hyperlink" Target="https://www.ncbi.nlm.nih.gov/pubmed/31399049" TargetMode="External"/><Relationship Id="rId46" Type="http://schemas.openxmlformats.org/officeDocument/2006/relationships/hyperlink" Target="https://bmcpublichealth.biomedcentral.com/track/pdf/10.1186/s12889-018-5898-3" TargetMode="External"/><Relationship Id="rId59" Type="http://schemas.openxmlformats.org/officeDocument/2006/relationships/hyperlink" Target="https://www.ncbi.nlm.nih.gov/pubmed/29913228" TargetMode="External"/><Relationship Id="rId67" Type="http://schemas.openxmlformats.org/officeDocument/2006/relationships/hyperlink" Target="https://academic.oup.com/pch/article-abstract/22/1/17/3096112/Increasing-Canadian-paediatricians-awareness-and?redirectedFrom=fulltext" TargetMode="External"/><Relationship Id="rId20" Type="http://schemas.openxmlformats.org/officeDocument/2006/relationships/hyperlink" Target="https://journals.plos.org/plosone/article?id=10.1371/journal.pone.0243841" TargetMode="External"/><Relationship Id="rId41" Type="http://schemas.openxmlformats.org/officeDocument/2006/relationships/hyperlink" Target="https://www.ncbi.nlm.nih.gov/pubmed/30475104" TargetMode="External"/><Relationship Id="rId54" Type="http://schemas.openxmlformats.org/officeDocument/2006/relationships/hyperlink" Target="https://bmcpublichealth.biomedcentral.com/track/pdf/10.1186/s12889-018-5892-9" TargetMode="External"/><Relationship Id="rId62" Type="http://schemas.openxmlformats.org/officeDocument/2006/relationships/hyperlink" Target="https://www.ncbi.nlm.nih.gov/pubmed/29573239" TargetMode="External"/><Relationship Id="rId70" Type="http://schemas.openxmlformats.org/officeDocument/2006/relationships/hyperlink" Target="http://www.ncbi.nlm.nih.gov/pubmed/27238202" TargetMode="External"/><Relationship Id="rId75" Type="http://schemas.openxmlformats.org/officeDocument/2006/relationships/hyperlink" Target="http://journals.humankinetics.com/AfcStyle/DocumentDownload.cfm?DType=DocumentItem&amp;Document=04%20Gray%20S26%2DS32ej%2Epdf" TargetMode="External"/><Relationship Id="rId83" Type="http://schemas.openxmlformats.org/officeDocument/2006/relationships/hyperlink" Target="http://www.ncbi.nlm.nih.gov/pubmed/18641732" TargetMode="External"/><Relationship Id="rId88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91" Type="http://schemas.openxmlformats.org/officeDocument/2006/relationships/hyperlink" Target="https://participaction.cdn.prismic.io/participaction%2F61cf55e8-c1c0-42c7-ba6b-1480fd2c29b9_participaction-2015-report-card-full.pdf" TargetMode="External"/><Relationship Id="rId96" Type="http://schemas.openxmlformats.org/officeDocument/2006/relationships/hyperlink" Target="mailto:mtremblay@cheo.on.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sedentarybehaviour.org" TargetMode="External"/><Relationship Id="rId23" Type="http://schemas.openxmlformats.org/officeDocument/2006/relationships/hyperlink" Target="https://pubmed.ncbi.nlm.nih.gov/32570211/" TargetMode="External"/><Relationship Id="rId28" Type="http://schemas.openxmlformats.org/officeDocument/2006/relationships/hyperlink" Target="https://pubmed.ncbi.nlm.nih.gov/32477417/" TargetMode="External"/><Relationship Id="rId36" Type="http://schemas.openxmlformats.org/officeDocument/2006/relationships/hyperlink" Target="https://www.ncbi.nlm.nih.gov/pubmed/31412317" TargetMode="External"/><Relationship Id="rId49" Type="http://schemas.openxmlformats.org/officeDocument/2006/relationships/hyperlink" Target="https://bmcpublichealth.biomedcentral.com/track/pdf/10.1186/s12889-018-5900-0" TargetMode="External"/><Relationship Id="rId57" Type="http://schemas.openxmlformats.org/officeDocument/2006/relationships/hyperlink" Target="https://www.ncbi.nlm.nih.gov/pubmed/30268792" TargetMode="External"/><Relationship Id="rId10" Type="http://schemas.openxmlformats.org/officeDocument/2006/relationships/hyperlink" Target="https://www.participaction.com/en-ca/resources/report-card" TargetMode="External"/><Relationship Id="rId31" Type="http://schemas.openxmlformats.org/officeDocument/2006/relationships/hyperlink" Target="https://www.ncbi.nlm.nih.gov/pubmed/31827368" TargetMode="External"/><Relationship Id="rId44" Type="http://schemas.openxmlformats.org/officeDocument/2006/relationships/hyperlink" Target="https://bmcpublichealth.biomedcentral.com/track/pdf/10.1186/s12889-018-5897-4" TargetMode="External"/><Relationship Id="rId52" Type="http://schemas.openxmlformats.org/officeDocument/2006/relationships/hyperlink" Target="https://bmcpublichealth.biomedcentral.com/track/pdf/10.1186/s12889-018-5902-y" TargetMode="External"/><Relationship Id="rId60" Type="http://schemas.openxmlformats.org/officeDocument/2006/relationships/hyperlink" Target="https://www.ncbi.nlm.nih.gov/pubmed/29772291" TargetMode="External"/><Relationship Id="rId65" Type="http://schemas.openxmlformats.org/officeDocument/2006/relationships/hyperlink" Target="http://journals.lww.com/acsm-tj/Fulltext/2017/09010/The_Ubiquity_of_the_Screen___An_Overview_of_the.1.aspx" TargetMode="External"/><Relationship Id="rId73" Type="http://schemas.openxmlformats.org/officeDocument/2006/relationships/hyperlink" Target="http://www.mdpi.com/1660-4601/12/6/6475" TargetMode="External"/><Relationship Id="rId78" Type="http://schemas.openxmlformats.org/officeDocument/2006/relationships/hyperlink" Target="https://www.ncbi.nlm.nih.gov/pmc/articles/PMC3680251/" TargetMode="External"/><Relationship Id="rId81" Type="http://schemas.openxmlformats.org/officeDocument/2006/relationships/hyperlink" Target="https://www.ncbi.nlm.nih.gov/pubmed/22540258/" TargetMode="External"/><Relationship Id="rId86" Type="http://schemas.openxmlformats.org/officeDocument/2006/relationships/hyperlink" Target="http://www.ncbi.nlm.nih.gov/pubmed/16015137" TargetMode="External"/><Relationship Id="rId94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loresearch.ca" TargetMode="External"/><Relationship Id="rId13" Type="http://schemas.openxmlformats.org/officeDocument/2006/relationships/hyperlink" Target="https://www.haloresearch.ca" TargetMode="External"/><Relationship Id="rId18" Type="http://schemas.openxmlformats.org/officeDocument/2006/relationships/hyperlink" Target="https://pubmed.ncbi.nlm.nih.gov/34836880/" TargetMode="External"/><Relationship Id="rId39" Type="http://schemas.openxmlformats.org/officeDocument/2006/relationships/hyperlink" Target="https://www.ncbi.nlm.nih.gov/pubmed/30475137" TargetMode="External"/><Relationship Id="rId34" Type="http://schemas.openxmlformats.org/officeDocument/2006/relationships/hyperlink" Target="https://www.ncbi.nlm.nih.gov/pubmed/31648413" TargetMode="External"/><Relationship Id="rId50" Type="http://schemas.openxmlformats.org/officeDocument/2006/relationships/hyperlink" Target="https://bmcpublichealth.biomedcentral.com/track/pdf/10.1186/s12889-018-5896-5" TargetMode="External"/><Relationship Id="rId55" Type="http://schemas.openxmlformats.org/officeDocument/2006/relationships/hyperlink" Target="https://bmcpublichealth.biomedcentral.com/track/pdf/10.1186/s12889-018-5903-x" TargetMode="External"/><Relationship Id="rId76" Type="http://schemas.openxmlformats.org/officeDocument/2006/relationships/hyperlink" Target="http://journals.humankinetics.com/AfcStyle/DocumentDownload.cfm?DType=DocumentItem&amp;Document=02%20Tremplay%20Impact%20S3%2DS20ej%2Epdf" TargetMode="External"/><Relationship Id="rId97" Type="http://schemas.openxmlformats.org/officeDocument/2006/relationships/hyperlink" Target="mailto:jpchaput@cheo.on.ca" TargetMode="External"/><Relationship Id="rId7" Type="http://schemas.openxmlformats.org/officeDocument/2006/relationships/hyperlink" Target="https://microsim.shinyapps.io/covid19/" TargetMode="External"/><Relationship Id="rId71" Type="http://schemas.openxmlformats.org/officeDocument/2006/relationships/hyperlink" Target="http://www.ncbi.nlm.nih.gov/pubmed/26106940" TargetMode="External"/><Relationship Id="rId92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ciencedirect.com/science/article/pii/S0747563220300662" TargetMode="External"/><Relationship Id="rId24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40" Type="http://schemas.openxmlformats.org/officeDocument/2006/relationships/hyperlink" Target="https://www.ncbi.nlm.nih.gov/pubmed/30475144" TargetMode="External"/><Relationship Id="rId45" Type="http://schemas.openxmlformats.org/officeDocument/2006/relationships/hyperlink" Target="https://bmcpublichealth.biomedcentral.com/track/pdf/10.1186/s12889-018-5901-z" TargetMode="External"/><Relationship Id="rId66" Type="http://schemas.openxmlformats.org/officeDocument/2006/relationships/hyperlink" Target="https://www.ncbi.nlm.nih.gov/pubmed/28599680" TargetMode="External"/><Relationship Id="rId87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61" Type="http://schemas.openxmlformats.org/officeDocument/2006/relationships/hyperlink" Target="https://onlinelibrary.wiley.com/doi/10.1002/osp4.271" TargetMode="External"/><Relationship Id="rId82" Type="http://schemas.openxmlformats.org/officeDocument/2006/relationships/hyperlink" Target="http://www.ncbi.nlm.nih.gov/pubmed/19927029" TargetMode="External"/><Relationship Id="rId19" Type="http://schemas.openxmlformats.org/officeDocument/2006/relationships/hyperlink" Target="https://www.sciencedirect.com/science/article/abs/pii/S1755296621000429" TargetMode="External"/><Relationship Id="rId14" Type="http://schemas.openxmlformats.org/officeDocument/2006/relationships/hyperlink" Target="https://www.outdoorplaycanada.ca" TargetMode="External"/><Relationship Id="rId30" Type="http://schemas.openxmlformats.org/officeDocument/2006/relationships/hyperlink" Target="https://journals.plos.org/plosone/article?id=10.1371/journal.pone.0228592" TargetMode="External"/><Relationship Id="rId35" Type="http://schemas.openxmlformats.org/officeDocument/2006/relationships/hyperlink" Target="https://www.ncbi.nlm.nih.gov/pubmed/31557272" TargetMode="External"/><Relationship Id="rId56" Type="http://schemas.openxmlformats.org/officeDocument/2006/relationships/hyperlink" Target="https://bmcpublichealth.biomedcentral.com/track/pdf/10.1186/s12889-018-5891-x" TargetMode="External"/><Relationship Id="rId77" Type="http://schemas.openxmlformats.org/officeDocument/2006/relationships/hyperlink" Target="http://www.ncbi.nlm.nih.gov/pubmed/24495826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github.com/StatCan/EpiSim" TargetMode="External"/><Relationship Id="rId51" Type="http://schemas.openxmlformats.org/officeDocument/2006/relationships/hyperlink" Target="https://bmcpublichealth.biomedcentral.com/track/pdf/10.1186/s12889-018-5894-7" TargetMode="External"/><Relationship Id="rId72" Type="http://schemas.openxmlformats.org/officeDocument/2006/relationships/hyperlink" Target="http://journals.humankinetics.com/doi/pdf/10.1123/jpah.2016-0594" TargetMode="External"/><Relationship Id="rId93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98" Type="http://schemas.openxmlformats.org/officeDocument/2006/relationships/hyperlink" Target="mailto:nbarrowman@cheo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4854</Words>
  <Characters>27670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3</cp:revision>
  <cp:lastPrinted>2021-01-15T13:12:00Z</cp:lastPrinted>
  <dcterms:created xsi:type="dcterms:W3CDTF">2021-11-29T14:31:00Z</dcterms:created>
  <dcterms:modified xsi:type="dcterms:W3CDTF">2021-12-15T18:15:00Z</dcterms:modified>
</cp:coreProperties>
</file>