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BD94" w14:textId="165144AC" w:rsidR="009767B0" w:rsidRPr="009767B0" w:rsidRDefault="009767B0" w:rsidP="009767B0">
      <w:pPr>
        <w:pStyle w:val="Heading1"/>
        <w:spacing w:line="360" w:lineRule="auto"/>
        <w:jc w:val="center"/>
        <w:rPr>
          <w:rFonts w:eastAsia="Verdana"/>
          <w:b/>
          <w:sz w:val="24"/>
          <w:szCs w:val="24"/>
        </w:rPr>
      </w:pPr>
      <w:bookmarkStart w:id="0" w:name="_c2jdetkf54n" w:colFirst="0" w:colLast="0"/>
      <w:bookmarkEnd w:id="0"/>
      <w:r w:rsidRPr="009767B0">
        <w:rPr>
          <w:rFonts w:eastAsia="Verdana"/>
          <w:b/>
          <w:sz w:val="24"/>
          <w:szCs w:val="24"/>
        </w:rPr>
        <w:t xml:space="preserve">Chapter </w:t>
      </w:r>
      <w:r>
        <w:rPr>
          <w:rFonts w:eastAsia="Verdana"/>
          <w:b/>
          <w:sz w:val="24"/>
          <w:szCs w:val="24"/>
        </w:rPr>
        <w:t>One</w:t>
      </w:r>
    </w:p>
    <w:p w14:paraId="00000001" w14:textId="28F36A6E" w:rsidR="00224666" w:rsidRPr="00674E55" w:rsidRDefault="00B57C19" w:rsidP="009767B0">
      <w:pPr>
        <w:pStyle w:val="Heading1"/>
        <w:spacing w:line="360" w:lineRule="auto"/>
        <w:jc w:val="both"/>
        <w:rPr>
          <w:rFonts w:eastAsia="Verdana"/>
          <w:sz w:val="24"/>
          <w:szCs w:val="24"/>
        </w:rPr>
      </w:pPr>
      <w:r w:rsidRPr="00674E55">
        <w:rPr>
          <w:rFonts w:eastAsia="Verdana"/>
          <w:b/>
          <w:sz w:val="24"/>
          <w:szCs w:val="24"/>
          <w:u w:val="single"/>
        </w:rPr>
        <w:t xml:space="preserve">1.1 </w:t>
      </w:r>
      <w:r w:rsidR="00637F2B" w:rsidRPr="00674E55">
        <w:rPr>
          <w:rFonts w:eastAsia="Verdana"/>
          <w:b/>
          <w:sz w:val="24"/>
          <w:szCs w:val="24"/>
          <w:u w:val="single"/>
        </w:rPr>
        <w:t>Introduction</w:t>
      </w:r>
    </w:p>
    <w:p w14:paraId="00000002" w14:textId="77777777" w:rsidR="00224666" w:rsidRPr="00674E55" w:rsidRDefault="00637F2B" w:rsidP="009767B0">
      <w:pPr>
        <w:spacing w:before="180" w:after="180" w:line="360" w:lineRule="auto"/>
        <w:ind w:firstLine="720"/>
        <w:jc w:val="both"/>
        <w:rPr>
          <w:rFonts w:eastAsia="Verdana"/>
          <w:sz w:val="20"/>
          <w:szCs w:val="20"/>
        </w:rPr>
      </w:pPr>
      <w:r w:rsidRPr="00674E55">
        <w:rPr>
          <w:rFonts w:eastAsia="Verdana"/>
          <w:sz w:val="20"/>
          <w:szCs w:val="20"/>
        </w:rPr>
        <w:t>Alumni are the greatest asset any institution can have. They represent the institution in the real world and serve as a bridge between the past and the future. The alumni network is becoming increasingly important in the development of institutions. Alumni have a vast potential to benefit both the institution and its students.</w:t>
      </w:r>
    </w:p>
    <w:p w14:paraId="00000006" w14:textId="069A9711" w:rsidR="00224666" w:rsidRPr="00674E55" w:rsidRDefault="00637F2B" w:rsidP="009767B0">
      <w:pPr>
        <w:spacing w:before="180" w:after="180" w:line="360" w:lineRule="auto"/>
        <w:ind w:firstLine="720"/>
        <w:jc w:val="both"/>
        <w:rPr>
          <w:rFonts w:eastAsia="Verdana"/>
          <w:sz w:val="20"/>
          <w:szCs w:val="20"/>
        </w:rPr>
      </w:pPr>
      <w:r w:rsidRPr="00674E55">
        <w:rPr>
          <w:rFonts w:eastAsia="Verdana"/>
          <w:sz w:val="20"/>
          <w:szCs w:val="20"/>
        </w:rPr>
        <w:t xml:space="preserve">For that reason, we created this alumni website for students who have graduated from the institution and it will allow former students to take advantage of the benefits and services that the institution offers after graduation. Also, the website will make it easy for students and alumni to connect. This can be beneficial for both groups, as it allows them to network, share resources, and build relationships. </w:t>
      </w:r>
      <w:bookmarkStart w:id="1" w:name="_mp5rm1yhivou" w:colFirst="0" w:colLast="0"/>
      <w:bookmarkEnd w:id="1"/>
    </w:p>
    <w:p w14:paraId="00000007" w14:textId="0B999E35" w:rsidR="00224666" w:rsidRPr="00674E55" w:rsidRDefault="00B57C19" w:rsidP="009767B0">
      <w:pPr>
        <w:pStyle w:val="Heading1"/>
        <w:spacing w:line="360" w:lineRule="auto"/>
        <w:jc w:val="both"/>
        <w:rPr>
          <w:rFonts w:eastAsia="Verdana"/>
          <w:b/>
          <w:sz w:val="24"/>
          <w:szCs w:val="24"/>
          <w:u w:val="single"/>
        </w:rPr>
      </w:pPr>
      <w:bookmarkStart w:id="2" w:name="_rf6ygd1tznf2" w:colFirst="0" w:colLast="0"/>
      <w:bookmarkEnd w:id="2"/>
      <w:r w:rsidRPr="00674E55">
        <w:rPr>
          <w:rFonts w:eastAsia="Verdana"/>
          <w:b/>
          <w:sz w:val="24"/>
          <w:szCs w:val="24"/>
          <w:u w:val="single"/>
        </w:rPr>
        <w:t xml:space="preserve">1.2 </w:t>
      </w:r>
      <w:r w:rsidR="00637F2B" w:rsidRPr="00674E55">
        <w:rPr>
          <w:rFonts w:eastAsia="Verdana"/>
          <w:b/>
          <w:sz w:val="24"/>
          <w:szCs w:val="24"/>
          <w:u w:val="single"/>
        </w:rPr>
        <w:t>Problem statements</w:t>
      </w:r>
    </w:p>
    <w:p w14:paraId="00000008" w14:textId="77777777" w:rsidR="00224666" w:rsidRPr="00674E55" w:rsidRDefault="00637F2B" w:rsidP="009767B0">
      <w:pPr>
        <w:spacing w:before="180" w:after="180" w:line="360" w:lineRule="auto"/>
        <w:ind w:firstLine="720"/>
        <w:jc w:val="both"/>
        <w:rPr>
          <w:rFonts w:eastAsia="Verdana"/>
          <w:sz w:val="20"/>
          <w:szCs w:val="20"/>
        </w:rPr>
      </w:pPr>
      <w:r w:rsidRPr="00674E55">
        <w:rPr>
          <w:rFonts w:eastAsia="Verdana"/>
          <w:sz w:val="20"/>
          <w:szCs w:val="20"/>
        </w:rPr>
        <w:t xml:space="preserve">Alumni communication at our university is hindered by the lack of an alumni system and a dedicated space for alumni to meet. Universities around the world use alumni systems to facilitate communication between students and the university. Because we lack an alumni system, our university has limited information about its alumni. </w:t>
      </w:r>
    </w:p>
    <w:p w14:paraId="13B282C5" w14:textId="2F84066E" w:rsidR="00674E55" w:rsidRDefault="00637F2B" w:rsidP="009767B0">
      <w:pPr>
        <w:spacing w:before="180" w:after="180" w:line="360" w:lineRule="auto"/>
        <w:ind w:firstLine="720"/>
        <w:jc w:val="both"/>
        <w:rPr>
          <w:rFonts w:eastAsia="Verdana"/>
          <w:sz w:val="20"/>
          <w:szCs w:val="20"/>
        </w:rPr>
      </w:pPr>
      <w:r w:rsidRPr="00674E55">
        <w:rPr>
          <w:rFonts w:eastAsia="Verdana"/>
          <w:sz w:val="20"/>
          <w:szCs w:val="20"/>
        </w:rPr>
        <w:t>Many students who graduate from university have no connection to the place where they study. This lack of communication and engagement is a problem for both alumni and our university. Alumni miss out on the opportunity to stay connected with their classmates, network with other professionals in their field, and learn about upcoming events and opportunities. Universities miss out on the opportunity to learn from their alumni, solicit their support, and build a strong alumni network.</w:t>
      </w:r>
    </w:p>
    <w:p w14:paraId="76F768D3" w14:textId="77777777" w:rsidR="00674E55" w:rsidRDefault="00674E55" w:rsidP="009767B0">
      <w:pPr>
        <w:spacing w:before="180" w:after="180" w:line="360" w:lineRule="auto"/>
        <w:ind w:firstLine="720"/>
        <w:jc w:val="both"/>
        <w:rPr>
          <w:rFonts w:eastAsia="Verdana"/>
          <w:sz w:val="20"/>
          <w:szCs w:val="20"/>
        </w:rPr>
      </w:pPr>
    </w:p>
    <w:p w14:paraId="1E2DF829" w14:textId="424F86F9" w:rsidR="006664BD" w:rsidRPr="00674E55" w:rsidRDefault="006664BD" w:rsidP="009767B0">
      <w:pPr>
        <w:spacing w:before="180" w:after="180" w:line="360" w:lineRule="auto"/>
        <w:jc w:val="both"/>
        <w:rPr>
          <w:rFonts w:eastAsia="Verdana"/>
          <w:sz w:val="20"/>
          <w:szCs w:val="20"/>
        </w:rPr>
      </w:pPr>
      <w:r w:rsidRPr="00674E55">
        <w:rPr>
          <w:rFonts w:eastAsia="Verdana"/>
          <w:b/>
          <w:sz w:val="24"/>
          <w:szCs w:val="24"/>
          <w:u w:val="single"/>
        </w:rPr>
        <w:t xml:space="preserve">1.3 Drawbacks of the Current System </w:t>
      </w:r>
    </w:p>
    <w:p w14:paraId="6D258135" w14:textId="521F8494" w:rsidR="006664BD" w:rsidRPr="00674E55" w:rsidRDefault="006664BD" w:rsidP="009767B0">
      <w:pPr>
        <w:numPr>
          <w:ilvl w:val="0"/>
          <w:numId w:val="3"/>
        </w:numPr>
        <w:spacing w:before="180" w:line="360" w:lineRule="auto"/>
        <w:jc w:val="both"/>
        <w:rPr>
          <w:rFonts w:eastAsia="Verdana"/>
          <w:sz w:val="20"/>
          <w:szCs w:val="20"/>
        </w:rPr>
      </w:pPr>
      <w:r w:rsidRPr="00674E55">
        <w:rPr>
          <w:rFonts w:eastAsia="Verdana"/>
          <w:sz w:val="20"/>
          <w:szCs w:val="20"/>
        </w:rPr>
        <w:t>The difficulty for the alumni to stay connected with each other and with the university.</w:t>
      </w:r>
    </w:p>
    <w:p w14:paraId="52DACE75" w14:textId="398347D5" w:rsidR="006664BD" w:rsidRPr="00674E55" w:rsidRDefault="006664BD" w:rsidP="009767B0">
      <w:pPr>
        <w:numPr>
          <w:ilvl w:val="0"/>
          <w:numId w:val="3"/>
        </w:numPr>
        <w:spacing w:line="360" w:lineRule="auto"/>
        <w:jc w:val="both"/>
        <w:rPr>
          <w:rFonts w:eastAsia="Verdana"/>
          <w:sz w:val="20"/>
          <w:szCs w:val="20"/>
        </w:rPr>
      </w:pPr>
      <w:r w:rsidRPr="00674E55">
        <w:rPr>
          <w:rFonts w:eastAsia="Verdana"/>
          <w:sz w:val="20"/>
          <w:szCs w:val="20"/>
        </w:rPr>
        <w:t xml:space="preserve">The difficulty for the university to track alumni information and engagement. </w:t>
      </w:r>
    </w:p>
    <w:p w14:paraId="2F2F3041" w14:textId="77777777" w:rsidR="006664BD" w:rsidRPr="00674E55" w:rsidRDefault="006664BD" w:rsidP="009767B0">
      <w:pPr>
        <w:numPr>
          <w:ilvl w:val="0"/>
          <w:numId w:val="3"/>
        </w:numPr>
        <w:spacing w:line="360" w:lineRule="auto"/>
        <w:jc w:val="both"/>
        <w:rPr>
          <w:rFonts w:eastAsia="Verdana"/>
          <w:sz w:val="20"/>
          <w:szCs w:val="20"/>
        </w:rPr>
      </w:pPr>
      <w:r w:rsidRPr="00674E55">
        <w:rPr>
          <w:rFonts w:eastAsia="Verdana"/>
          <w:sz w:val="20"/>
          <w:szCs w:val="20"/>
        </w:rPr>
        <w:t>Lack of coordination and collaboration among alumni groups.</w:t>
      </w:r>
    </w:p>
    <w:p w14:paraId="3E677958" w14:textId="2C819584" w:rsidR="00674E55" w:rsidRDefault="006664BD" w:rsidP="00802526">
      <w:pPr>
        <w:numPr>
          <w:ilvl w:val="0"/>
          <w:numId w:val="3"/>
        </w:numPr>
        <w:spacing w:after="180" w:line="360" w:lineRule="auto"/>
        <w:jc w:val="both"/>
        <w:rPr>
          <w:rFonts w:eastAsia="Verdana"/>
          <w:sz w:val="20"/>
          <w:szCs w:val="20"/>
        </w:rPr>
      </w:pPr>
      <w:bookmarkStart w:id="3" w:name="_GoBack"/>
      <w:bookmarkEnd w:id="3"/>
      <w:r w:rsidRPr="00674E55">
        <w:rPr>
          <w:rFonts w:eastAsia="Verdana"/>
          <w:sz w:val="20"/>
          <w:szCs w:val="20"/>
        </w:rPr>
        <w:t>Lack of support for alumni initiative</w:t>
      </w:r>
      <w:bookmarkStart w:id="4" w:name="_ijrb5sg95hlk" w:colFirst="0" w:colLast="0"/>
      <w:bookmarkStart w:id="5" w:name="_nhc1mpcb79d3" w:colFirst="0" w:colLast="0"/>
      <w:bookmarkStart w:id="6" w:name="_k674xa4htg7m" w:colFirst="0" w:colLast="0"/>
      <w:bookmarkEnd w:id="4"/>
      <w:bookmarkEnd w:id="5"/>
      <w:bookmarkEnd w:id="6"/>
    </w:p>
    <w:p w14:paraId="0251C68B" w14:textId="77777777" w:rsidR="00802526" w:rsidRPr="00802526" w:rsidRDefault="00802526" w:rsidP="00802526">
      <w:pPr>
        <w:spacing w:after="180" w:line="360" w:lineRule="auto"/>
        <w:ind w:left="720"/>
        <w:jc w:val="both"/>
        <w:rPr>
          <w:rFonts w:eastAsia="Verdana"/>
          <w:sz w:val="20"/>
          <w:szCs w:val="20"/>
        </w:rPr>
      </w:pPr>
    </w:p>
    <w:p w14:paraId="12D82E6F" w14:textId="4DA6DEED" w:rsidR="006664BD" w:rsidRPr="00674E55" w:rsidRDefault="00B57C19" w:rsidP="009767B0">
      <w:pPr>
        <w:pStyle w:val="Heading1"/>
        <w:spacing w:line="360" w:lineRule="auto"/>
        <w:jc w:val="both"/>
        <w:rPr>
          <w:rFonts w:eastAsia="Verdana"/>
          <w:b/>
          <w:sz w:val="24"/>
          <w:szCs w:val="24"/>
          <w:u w:val="single"/>
        </w:rPr>
      </w:pPr>
      <w:r w:rsidRPr="00674E55">
        <w:rPr>
          <w:rFonts w:eastAsia="Verdana"/>
          <w:b/>
          <w:sz w:val="24"/>
          <w:szCs w:val="24"/>
          <w:u w:val="single"/>
        </w:rPr>
        <w:t xml:space="preserve">1.4 </w:t>
      </w:r>
      <w:r w:rsidR="006664BD" w:rsidRPr="00674E55">
        <w:rPr>
          <w:rFonts w:eastAsia="Verdana"/>
          <w:b/>
          <w:sz w:val="24"/>
          <w:szCs w:val="24"/>
          <w:u w:val="single"/>
        </w:rPr>
        <w:t>Proposed system</w:t>
      </w:r>
    </w:p>
    <w:p w14:paraId="72031CE1" w14:textId="3B2190B7" w:rsidR="006664BD" w:rsidRPr="00674E55" w:rsidRDefault="006664BD" w:rsidP="00802526">
      <w:pPr>
        <w:spacing w:before="180" w:after="180" w:line="360" w:lineRule="auto"/>
        <w:ind w:firstLine="720"/>
        <w:jc w:val="both"/>
        <w:rPr>
          <w:rFonts w:eastAsia="Verdana"/>
          <w:sz w:val="20"/>
          <w:szCs w:val="20"/>
        </w:rPr>
      </w:pPr>
      <w:r w:rsidRPr="00674E55">
        <w:rPr>
          <w:rFonts w:eastAsia="Verdana"/>
          <w:sz w:val="20"/>
          <w:szCs w:val="20"/>
        </w:rPr>
        <w:t xml:space="preserve">Alumni Management System (AMS) is a software system that helps institutions manage alumni relationships. It allows institutions to track and manage alumni contact information, keep alumni informed </w:t>
      </w:r>
      <w:r w:rsidRPr="00674E55">
        <w:rPr>
          <w:rFonts w:eastAsia="Verdana"/>
          <w:sz w:val="20"/>
          <w:szCs w:val="20"/>
        </w:rPr>
        <w:lastRenderedPageBreak/>
        <w:t>about news and events at the institution, engage alumni in volunteer and giving opportunities, and raise money from alumni to support the institution's mission.</w:t>
      </w:r>
    </w:p>
    <w:p w14:paraId="4BE31292" w14:textId="2FF1E006" w:rsidR="006664BD" w:rsidRPr="00674E55" w:rsidRDefault="006664BD" w:rsidP="009767B0">
      <w:pPr>
        <w:pStyle w:val="Heading1"/>
        <w:spacing w:line="360" w:lineRule="auto"/>
        <w:jc w:val="both"/>
        <w:rPr>
          <w:rFonts w:eastAsia="Verdana"/>
          <w:b/>
          <w:sz w:val="24"/>
          <w:szCs w:val="24"/>
          <w:u w:val="single"/>
        </w:rPr>
      </w:pPr>
      <w:r w:rsidRPr="00674E55">
        <w:rPr>
          <w:rFonts w:eastAsia="Verdana"/>
          <w:b/>
          <w:sz w:val="24"/>
          <w:szCs w:val="24"/>
          <w:u w:val="single"/>
        </w:rPr>
        <w:t>1.</w:t>
      </w:r>
      <w:r w:rsidR="00B57C19" w:rsidRPr="00674E55">
        <w:rPr>
          <w:rFonts w:eastAsia="Verdana"/>
          <w:b/>
          <w:sz w:val="24"/>
          <w:szCs w:val="24"/>
          <w:u w:val="single"/>
        </w:rPr>
        <w:t>5</w:t>
      </w:r>
      <w:r w:rsidRPr="00674E55">
        <w:rPr>
          <w:rFonts w:eastAsia="Verdana"/>
          <w:b/>
          <w:sz w:val="24"/>
          <w:szCs w:val="24"/>
          <w:u w:val="single"/>
        </w:rPr>
        <w:t xml:space="preserve"> </w:t>
      </w:r>
      <w:r w:rsidR="00B57C19" w:rsidRPr="00674E55">
        <w:rPr>
          <w:rFonts w:eastAsia="Verdana"/>
          <w:b/>
          <w:sz w:val="24"/>
          <w:szCs w:val="24"/>
          <w:u w:val="single"/>
        </w:rPr>
        <w:t>Objectives of the system</w:t>
      </w:r>
      <w:r w:rsidRPr="00674E55">
        <w:rPr>
          <w:rFonts w:eastAsia="Verdana"/>
          <w:b/>
          <w:sz w:val="24"/>
          <w:szCs w:val="24"/>
          <w:u w:val="single"/>
        </w:rPr>
        <w:t xml:space="preserve"> </w:t>
      </w:r>
    </w:p>
    <w:p w14:paraId="614C5AAE" w14:textId="77777777" w:rsidR="006664BD" w:rsidRPr="00674E55" w:rsidRDefault="006664BD" w:rsidP="009767B0">
      <w:pPr>
        <w:spacing w:before="180" w:after="180" w:line="360" w:lineRule="auto"/>
        <w:ind w:firstLine="720"/>
        <w:jc w:val="both"/>
        <w:rPr>
          <w:rFonts w:eastAsia="Verdana"/>
          <w:sz w:val="20"/>
          <w:szCs w:val="20"/>
        </w:rPr>
      </w:pPr>
      <w:r w:rsidRPr="00674E55">
        <w:rPr>
          <w:rFonts w:eastAsia="Verdana"/>
          <w:sz w:val="20"/>
          <w:szCs w:val="20"/>
        </w:rPr>
        <w:t>The primary goal of an alumni website application is to connect alumni, students, and the university to provide mutual benefits. Alumni can stay connected to their alma mater and support current students by providing mentorship, guidance, internships, job opportunities, and volunteer time. Additionally, alumni can promote the university to potential students and employers, helping to attract the best and brightest talent.</w:t>
      </w:r>
    </w:p>
    <w:p w14:paraId="493FB7C7" w14:textId="77777777" w:rsidR="006664BD" w:rsidRPr="00674E55" w:rsidRDefault="006664BD" w:rsidP="009767B0">
      <w:pPr>
        <w:spacing w:before="180" w:after="180" w:line="360" w:lineRule="auto"/>
        <w:ind w:firstLine="720"/>
        <w:jc w:val="both"/>
        <w:rPr>
          <w:rFonts w:eastAsia="Verdana"/>
          <w:sz w:val="20"/>
          <w:szCs w:val="20"/>
        </w:rPr>
      </w:pPr>
      <w:r w:rsidRPr="00674E55">
        <w:rPr>
          <w:rFonts w:eastAsia="Verdana"/>
          <w:sz w:val="20"/>
          <w:szCs w:val="20"/>
        </w:rPr>
        <w:t>By connecting alumni with current students, universities can create a vibrant and supportive community where everyone benefits. Alumni can give back to their alma mater and help to shape the next generation of leaders, while current students can gain valuable insights and guidance from those who have gone before them.</w:t>
      </w:r>
    </w:p>
    <w:p w14:paraId="2C7A1CB8" w14:textId="5D0F5017" w:rsidR="006664BD" w:rsidRPr="00674E55" w:rsidRDefault="00B57C19" w:rsidP="009767B0">
      <w:pPr>
        <w:pStyle w:val="NoSpacing"/>
        <w:spacing w:line="360" w:lineRule="auto"/>
        <w:jc w:val="both"/>
        <w:rPr>
          <w:sz w:val="20"/>
          <w:szCs w:val="20"/>
        </w:rPr>
      </w:pPr>
      <w:bookmarkStart w:id="7" w:name="_52d1vg8tmg5q" w:colFirst="0" w:colLast="0"/>
      <w:bookmarkEnd w:id="7"/>
      <w:r w:rsidRPr="00674E55">
        <w:rPr>
          <w:sz w:val="20"/>
          <w:szCs w:val="20"/>
        </w:rPr>
        <w:t>Other objectives include:</w:t>
      </w:r>
    </w:p>
    <w:p w14:paraId="63AC86FF" w14:textId="77777777" w:rsidR="006664BD" w:rsidRPr="00674E55" w:rsidRDefault="006664BD" w:rsidP="009767B0">
      <w:pPr>
        <w:numPr>
          <w:ilvl w:val="0"/>
          <w:numId w:val="1"/>
        </w:numPr>
        <w:spacing w:before="180" w:line="360" w:lineRule="auto"/>
        <w:jc w:val="both"/>
        <w:rPr>
          <w:rFonts w:eastAsia="Verdana"/>
          <w:sz w:val="20"/>
          <w:szCs w:val="20"/>
        </w:rPr>
      </w:pPr>
      <w:r w:rsidRPr="00674E55">
        <w:rPr>
          <w:rFonts w:eastAsia="Verdana"/>
          <w:sz w:val="20"/>
          <w:szCs w:val="20"/>
        </w:rPr>
        <w:t xml:space="preserve">Providing a way for alumni to stay connected with the university. </w:t>
      </w:r>
    </w:p>
    <w:p w14:paraId="6CC3E1C4" w14:textId="77777777" w:rsidR="006664BD" w:rsidRPr="00674E55" w:rsidRDefault="006664BD" w:rsidP="009767B0">
      <w:pPr>
        <w:numPr>
          <w:ilvl w:val="0"/>
          <w:numId w:val="1"/>
        </w:numPr>
        <w:spacing w:line="360" w:lineRule="auto"/>
        <w:jc w:val="both"/>
        <w:rPr>
          <w:rFonts w:eastAsia="Verdana"/>
          <w:sz w:val="20"/>
          <w:szCs w:val="20"/>
        </w:rPr>
      </w:pPr>
      <w:r w:rsidRPr="00674E55">
        <w:rPr>
          <w:rFonts w:eastAsia="Verdana"/>
          <w:sz w:val="20"/>
          <w:szCs w:val="20"/>
        </w:rPr>
        <w:t xml:space="preserve">Helping alumni to advance their careers. </w:t>
      </w:r>
    </w:p>
    <w:p w14:paraId="31B90315" w14:textId="77777777" w:rsidR="006664BD" w:rsidRPr="00674E55" w:rsidRDefault="006664BD" w:rsidP="009767B0">
      <w:pPr>
        <w:numPr>
          <w:ilvl w:val="0"/>
          <w:numId w:val="1"/>
        </w:numPr>
        <w:spacing w:line="360" w:lineRule="auto"/>
        <w:jc w:val="both"/>
        <w:rPr>
          <w:rFonts w:eastAsia="Verdana"/>
          <w:sz w:val="20"/>
          <w:szCs w:val="20"/>
        </w:rPr>
      </w:pPr>
      <w:r w:rsidRPr="00674E55">
        <w:rPr>
          <w:rFonts w:eastAsia="Verdana"/>
          <w:sz w:val="20"/>
          <w:szCs w:val="20"/>
        </w:rPr>
        <w:t xml:space="preserve">Encouraging alumni to give back to the university. </w:t>
      </w:r>
    </w:p>
    <w:p w14:paraId="42EADF1A" w14:textId="12A49AA3" w:rsidR="009B0601" w:rsidRDefault="006664BD" w:rsidP="009B0601">
      <w:pPr>
        <w:numPr>
          <w:ilvl w:val="0"/>
          <w:numId w:val="1"/>
        </w:numPr>
        <w:spacing w:after="180" w:line="360" w:lineRule="auto"/>
        <w:jc w:val="both"/>
        <w:rPr>
          <w:rFonts w:eastAsia="Verdana"/>
          <w:sz w:val="20"/>
          <w:szCs w:val="20"/>
        </w:rPr>
      </w:pPr>
      <w:r w:rsidRPr="00674E55">
        <w:rPr>
          <w:rFonts w:eastAsia="Verdana"/>
          <w:sz w:val="20"/>
          <w:szCs w:val="20"/>
        </w:rPr>
        <w:t>Promoting the university to potential students and employers.</w:t>
      </w:r>
    </w:p>
    <w:p w14:paraId="4FCD0AF9" w14:textId="77777777" w:rsidR="009B0601" w:rsidRDefault="009B0601" w:rsidP="009B0601">
      <w:pPr>
        <w:spacing w:after="180" w:line="360" w:lineRule="auto"/>
        <w:ind w:left="720"/>
        <w:jc w:val="both"/>
        <w:rPr>
          <w:rFonts w:eastAsia="Verdana"/>
          <w:sz w:val="20"/>
          <w:szCs w:val="20"/>
        </w:rPr>
      </w:pPr>
    </w:p>
    <w:p w14:paraId="535FB1FB" w14:textId="7E40EA94" w:rsidR="009B0601" w:rsidRPr="009B0601" w:rsidRDefault="009B0601" w:rsidP="009B0601">
      <w:pPr>
        <w:pStyle w:val="Heading1"/>
        <w:spacing w:line="360" w:lineRule="auto"/>
        <w:jc w:val="both"/>
        <w:rPr>
          <w:rFonts w:eastAsia="Verdana"/>
          <w:b/>
          <w:sz w:val="24"/>
          <w:szCs w:val="24"/>
          <w:u w:val="single"/>
        </w:rPr>
      </w:pPr>
      <w:r w:rsidRPr="00674E55">
        <w:rPr>
          <w:rFonts w:eastAsia="Verdana"/>
          <w:b/>
          <w:sz w:val="24"/>
          <w:szCs w:val="24"/>
          <w:u w:val="single"/>
        </w:rPr>
        <w:t>1.</w:t>
      </w:r>
      <w:r>
        <w:rPr>
          <w:rFonts w:eastAsia="Verdana"/>
          <w:b/>
          <w:sz w:val="24"/>
          <w:szCs w:val="24"/>
          <w:u w:val="single"/>
        </w:rPr>
        <w:t>6</w:t>
      </w:r>
      <w:r w:rsidRPr="00674E55">
        <w:rPr>
          <w:rFonts w:eastAsia="Verdana"/>
          <w:b/>
          <w:sz w:val="24"/>
          <w:szCs w:val="24"/>
          <w:u w:val="single"/>
        </w:rPr>
        <w:t xml:space="preserve"> </w:t>
      </w:r>
      <w:r>
        <w:rPr>
          <w:rFonts w:eastAsia="Verdana"/>
          <w:b/>
          <w:sz w:val="24"/>
          <w:szCs w:val="24"/>
          <w:u w:val="single"/>
        </w:rPr>
        <w:t>functionality provided by the system</w:t>
      </w:r>
    </w:p>
    <w:p w14:paraId="29DBDEBE" w14:textId="77777777" w:rsidR="00B57C19" w:rsidRPr="009B0601" w:rsidRDefault="00B57C19" w:rsidP="009B0601">
      <w:pPr>
        <w:pStyle w:val="ListParagraph"/>
        <w:numPr>
          <w:ilvl w:val="0"/>
          <w:numId w:val="8"/>
        </w:numPr>
        <w:shd w:val="clear" w:color="auto" w:fill="FFFFFF"/>
        <w:spacing w:before="100" w:beforeAutospacing="1" w:after="150" w:line="360" w:lineRule="auto"/>
        <w:jc w:val="both"/>
        <w:rPr>
          <w:rFonts w:eastAsia="Times New Roman"/>
          <w:color w:val="1F1F1F"/>
          <w:sz w:val="20"/>
          <w:szCs w:val="20"/>
          <w:lang w:val="en-US"/>
        </w:rPr>
      </w:pPr>
      <w:r w:rsidRPr="009B0601">
        <w:rPr>
          <w:rFonts w:eastAsia="Times New Roman"/>
          <w:color w:val="1F1F1F"/>
          <w:sz w:val="20"/>
          <w:szCs w:val="20"/>
          <w:lang w:val="en-US"/>
        </w:rPr>
        <w:t>Alumni directory: An alumni directory is a database of all alumni, including their contact information, education history, and professional experience. This can be a valuable resource for alumni who want to stay connected with each other and with their alma mater.</w:t>
      </w:r>
    </w:p>
    <w:p w14:paraId="72FCE3A8" w14:textId="77777777" w:rsidR="00B57C19" w:rsidRPr="009B0601" w:rsidRDefault="00B57C19" w:rsidP="009B0601">
      <w:pPr>
        <w:pStyle w:val="ListParagraph"/>
        <w:numPr>
          <w:ilvl w:val="0"/>
          <w:numId w:val="8"/>
        </w:numPr>
        <w:shd w:val="clear" w:color="auto" w:fill="FFFFFF"/>
        <w:spacing w:before="100" w:beforeAutospacing="1" w:after="150" w:line="360" w:lineRule="auto"/>
        <w:jc w:val="both"/>
        <w:rPr>
          <w:rFonts w:eastAsia="Times New Roman"/>
          <w:color w:val="1F1F1F"/>
          <w:sz w:val="20"/>
          <w:szCs w:val="20"/>
          <w:lang w:val="en-US"/>
        </w:rPr>
      </w:pPr>
      <w:r w:rsidRPr="009B0601">
        <w:rPr>
          <w:rFonts w:eastAsia="Times New Roman"/>
          <w:color w:val="1F1F1F"/>
          <w:sz w:val="20"/>
          <w:szCs w:val="20"/>
          <w:lang w:val="en-US"/>
        </w:rPr>
        <w:t>Events and networking opportunities: Alumni systems can help alumni stay connected with their alma mater and with each other through events and networking opportunities. This can include things like alumni reunions, career fairs, and social events.</w:t>
      </w:r>
    </w:p>
    <w:p w14:paraId="6AB68C8E" w14:textId="77777777" w:rsidR="00B57C19" w:rsidRPr="009B0601" w:rsidRDefault="00B57C19" w:rsidP="009B0601">
      <w:pPr>
        <w:pStyle w:val="ListParagraph"/>
        <w:numPr>
          <w:ilvl w:val="0"/>
          <w:numId w:val="8"/>
        </w:numPr>
        <w:shd w:val="clear" w:color="auto" w:fill="FFFFFF"/>
        <w:spacing w:before="100" w:beforeAutospacing="1" w:after="150" w:line="360" w:lineRule="auto"/>
        <w:jc w:val="both"/>
        <w:rPr>
          <w:rFonts w:eastAsia="Times New Roman"/>
          <w:color w:val="1F1F1F"/>
          <w:sz w:val="20"/>
          <w:szCs w:val="20"/>
          <w:lang w:val="en-US"/>
        </w:rPr>
      </w:pPr>
      <w:r w:rsidRPr="009B0601">
        <w:rPr>
          <w:rFonts w:eastAsia="Times New Roman"/>
          <w:color w:val="1F1F1F"/>
          <w:sz w:val="20"/>
          <w:szCs w:val="20"/>
          <w:lang w:val="en-US"/>
        </w:rPr>
        <w:t>Mentoring: Alumni systems can help connect alumni with current students and recent graduates for mentoring relationships. This can be a valuable way for alumni to give back to their community and to help the next generation of graduates succeed.</w:t>
      </w:r>
    </w:p>
    <w:p w14:paraId="783B0C68" w14:textId="017FA606" w:rsidR="00B57C19" w:rsidRPr="009B0601" w:rsidRDefault="00B57C19" w:rsidP="009B0601">
      <w:pPr>
        <w:pStyle w:val="ListParagraph"/>
        <w:numPr>
          <w:ilvl w:val="0"/>
          <w:numId w:val="8"/>
        </w:numPr>
        <w:shd w:val="clear" w:color="auto" w:fill="FFFFFF"/>
        <w:spacing w:before="100" w:beforeAutospacing="1" w:after="150" w:line="360" w:lineRule="auto"/>
        <w:jc w:val="both"/>
        <w:rPr>
          <w:rFonts w:eastAsia="Times New Roman"/>
          <w:color w:val="1F1F1F"/>
          <w:sz w:val="20"/>
          <w:szCs w:val="20"/>
          <w:lang w:val="en-US"/>
        </w:rPr>
      </w:pPr>
      <w:r w:rsidRPr="009B0601">
        <w:rPr>
          <w:rFonts w:eastAsia="Times New Roman"/>
          <w:color w:val="1F1F1F"/>
          <w:sz w:val="20"/>
          <w:szCs w:val="20"/>
          <w:lang w:val="en-US"/>
        </w:rPr>
        <w:t>Career services: Alumni systems can provide alumni with access to career services, such as job postings</w:t>
      </w:r>
      <w:r w:rsidR="00637F2B" w:rsidRPr="009B0601">
        <w:rPr>
          <w:rFonts w:eastAsia="Times New Roman"/>
          <w:color w:val="1F1F1F"/>
          <w:sz w:val="20"/>
          <w:szCs w:val="20"/>
          <w:lang w:val="en-US"/>
        </w:rPr>
        <w:t xml:space="preserve">. </w:t>
      </w:r>
      <w:r w:rsidRPr="009B0601">
        <w:rPr>
          <w:rFonts w:eastAsia="Times New Roman"/>
          <w:color w:val="1F1F1F"/>
          <w:sz w:val="20"/>
          <w:szCs w:val="20"/>
          <w:lang w:val="en-US"/>
        </w:rPr>
        <w:t>This can be a valuable resource for alumni who are looking for new jobs or who are looking to make a career change.</w:t>
      </w:r>
    </w:p>
    <w:p w14:paraId="54EABBCD" w14:textId="1E4B7BF1" w:rsidR="00674E55" w:rsidRPr="009B0601" w:rsidRDefault="00B57C19" w:rsidP="009767B0">
      <w:pPr>
        <w:pStyle w:val="ListParagraph"/>
        <w:numPr>
          <w:ilvl w:val="0"/>
          <w:numId w:val="8"/>
        </w:numPr>
        <w:shd w:val="clear" w:color="auto" w:fill="FFFFFF"/>
        <w:spacing w:before="100" w:beforeAutospacing="1" w:after="150" w:line="360" w:lineRule="auto"/>
        <w:jc w:val="both"/>
        <w:rPr>
          <w:rFonts w:eastAsia="Times New Roman"/>
          <w:color w:val="1F1F1F"/>
          <w:sz w:val="20"/>
          <w:szCs w:val="20"/>
          <w:lang w:val="en-US"/>
        </w:rPr>
      </w:pPr>
      <w:r w:rsidRPr="009B0601">
        <w:rPr>
          <w:rFonts w:eastAsia="Times New Roman"/>
          <w:color w:val="1F1F1F"/>
          <w:sz w:val="20"/>
          <w:szCs w:val="20"/>
          <w:lang w:val="en-US"/>
        </w:rPr>
        <w:t xml:space="preserve">Communications and engagement: Alumni systems can help alumni stay connected with their alma mater through communications and engagement tools, such as email newsletters, social media, and </w:t>
      </w:r>
      <w:r w:rsidRPr="009B0601">
        <w:rPr>
          <w:rFonts w:eastAsia="Times New Roman"/>
          <w:color w:val="1F1F1F"/>
          <w:sz w:val="20"/>
          <w:szCs w:val="20"/>
          <w:lang w:val="en-US"/>
        </w:rPr>
        <w:lastRenderedPageBreak/>
        <w:t>alumni websites. This can help alumni stay informed about the latest news and events at their alma mater and to feel connected to their community</w:t>
      </w:r>
    </w:p>
    <w:p w14:paraId="54B44DA9" w14:textId="681B9CAA" w:rsidR="00637F2B" w:rsidRPr="00674E55" w:rsidRDefault="00B57C19" w:rsidP="009767B0">
      <w:pPr>
        <w:spacing w:after="180" w:line="360" w:lineRule="auto"/>
        <w:jc w:val="both"/>
        <w:rPr>
          <w:rFonts w:eastAsia="Verdana"/>
          <w:b/>
          <w:sz w:val="24"/>
          <w:szCs w:val="24"/>
          <w:u w:val="single"/>
        </w:rPr>
      </w:pPr>
      <w:r w:rsidRPr="00674E55">
        <w:rPr>
          <w:rFonts w:eastAsia="Verdana"/>
          <w:b/>
          <w:sz w:val="24"/>
          <w:szCs w:val="24"/>
          <w:u w:val="single"/>
        </w:rPr>
        <w:t xml:space="preserve">1.7 </w:t>
      </w:r>
      <w:r w:rsidR="00637F2B" w:rsidRPr="00674E55">
        <w:rPr>
          <w:rFonts w:eastAsia="Verdana"/>
          <w:b/>
          <w:sz w:val="24"/>
          <w:szCs w:val="24"/>
          <w:u w:val="single"/>
        </w:rPr>
        <w:t>Expected Benefits:</w:t>
      </w:r>
    </w:p>
    <w:p w14:paraId="45F68567" w14:textId="0E2C4DE0" w:rsidR="006664BD" w:rsidRPr="00674E55" w:rsidRDefault="006664BD" w:rsidP="009767B0">
      <w:pPr>
        <w:pStyle w:val="Heading1"/>
        <w:numPr>
          <w:ilvl w:val="0"/>
          <w:numId w:val="5"/>
        </w:numPr>
        <w:spacing w:line="360" w:lineRule="auto"/>
        <w:jc w:val="both"/>
        <w:rPr>
          <w:rFonts w:eastAsia="Verdana"/>
          <w:sz w:val="20"/>
          <w:szCs w:val="20"/>
        </w:rPr>
      </w:pPr>
      <w:r w:rsidRPr="00674E55">
        <w:rPr>
          <w:rFonts w:eastAsia="Verdana"/>
          <w:sz w:val="20"/>
          <w:szCs w:val="20"/>
        </w:rPr>
        <w:t xml:space="preserve">Improved communication and engagement. An AMS allows institutions to communicate and engage with their alumni more effectively and efficiently. </w:t>
      </w:r>
    </w:p>
    <w:p w14:paraId="1D689829" w14:textId="77777777" w:rsidR="006664BD" w:rsidRPr="00674E55" w:rsidRDefault="006664BD" w:rsidP="009767B0">
      <w:pPr>
        <w:numPr>
          <w:ilvl w:val="0"/>
          <w:numId w:val="2"/>
        </w:numPr>
        <w:spacing w:line="360" w:lineRule="auto"/>
        <w:jc w:val="both"/>
        <w:rPr>
          <w:rFonts w:eastAsia="Verdana"/>
          <w:sz w:val="20"/>
          <w:szCs w:val="20"/>
        </w:rPr>
      </w:pPr>
      <w:r w:rsidRPr="00674E55">
        <w:rPr>
          <w:rFonts w:eastAsia="Verdana"/>
          <w:sz w:val="20"/>
          <w:szCs w:val="20"/>
        </w:rPr>
        <w:t xml:space="preserve">Better tracking of alumni engagement. An AMS allows institutions to track alumni engagement levels more systematically. </w:t>
      </w:r>
    </w:p>
    <w:p w14:paraId="50A22B45" w14:textId="77777777" w:rsidR="006664BD" w:rsidRPr="00674E55" w:rsidRDefault="006664BD" w:rsidP="009767B0">
      <w:pPr>
        <w:numPr>
          <w:ilvl w:val="0"/>
          <w:numId w:val="2"/>
        </w:numPr>
        <w:spacing w:line="360" w:lineRule="auto"/>
        <w:jc w:val="both"/>
        <w:rPr>
          <w:rFonts w:eastAsia="Verdana"/>
          <w:sz w:val="20"/>
          <w:szCs w:val="20"/>
        </w:rPr>
      </w:pPr>
      <w:r w:rsidRPr="00674E55">
        <w:rPr>
          <w:rFonts w:eastAsia="Verdana"/>
          <w:sz w:val="20"/>
          <w:szCs w:val="20"/>
        </w:rPr>
        <w:t xml:space="preserve">Enhanced support for current students. An AMS can help institutions provide more support to current students by providing them with access to alumni resources and tools. </w:t>
      </w:r>
    </w:p>
    <w:p w14:paraId="45E8E64F" w14:textId="2C78A830" w:rsidR="006664BD" w:rsidRPr="00674E55" w:rsidRDefault="006664BD" w:rsidP="009767B0">
      <w:pPr>
        <w:numPr>
          <w:ilvl w:val="0"/>
          <w:numId w:val="2"/>
        </w:numPr>
        <w:spacing w:after="180" w:line="360" w:lineRule="auto"/>
        <w:jc w:val="both"/>
        <w:rPr>
          <w:rFonts w:eastAsia="Verdana"/>
          <w:sz w:val="20"/>
          <w:szCs w:val="20"/>
        </w:rPr>
      </w:pPr>
      <w:r w:rsidRPr="00674E55">
        <w:rPr>
          <w:rFonts w:eastAsia="Verdana"/>
          <w:sz w:val="20"/>
          <w:szCs w:val="20"/>
        </w:rPr>
        <w:t>More inclusive alumni community. An AMS can help institutions create a more inclusive alumni community by making it easier for alumni from underrepresented groups to stay connected with the institution</w:t>
      </w:r>
    </w:p>
    <w:p w14:paraId="2BD90B8F" w14:textId="416DCBFA" w:rsidR="00BB23AF" w:rsidRPr="00674E55" w:rsidRDefault="00BB23AF" w:rsidP="009767B0">
      <w:pPr>
        <w:spacing w:after="180" w:line="360" w:lineRule="auto"/>
        <w:jc w:val="both"/>
        <w:rPr>
          <w:rFonts w:eastAsia="Verdana"/>
          <w:sz w:val="20"/>
          <w:szCs w:val="20"/>
        </w:rPr>
      </w:pPr>
    </w:p>
    <w:p w14:paraId="2C3713C8" w14:textId="4717F0F3" w:rsidR="00BB23AF" w:rsidRPr="00674E55" w:rsidRDefault="00BB23AF" w:rsidP="009767B0">
      <w:pPr>
        <w:spacing w:after="180" w:line="360" w:lineRule="auto"/>
        <w:jc w:val="both"/>
        <w:rPr>
          <w:rFonts w:eastAsia="Verdana"/>
          <w:b/>
          <w:sz w:val="24"/>
          <w:szCs w:val="24"/>
          <w:u w:val="single"/>
        </w:rPr>
      </w:pPr>
      <w:r w:rsidRPr="00674E55">
        <w:rPr>
          <w:rFonts w:eastAsia="Verdana"/>
          <w:b/>
          <w:sz w:val="24"/>
          <w:szCs w:val="24"/>
          <w:u w:val="single"/>
        </w:rPr>
        <w:t>1.8 Vision:</w:t>
      </w:r>
    </w:p>
    <w:p w14:paraId="5C5D79CC" w14:textId="09417BE2" w:rsidR="00BB23AF" w:rsidRDefault="00BB23AF" w:rsidP="009767B0">
      <w:pPr>
        <w:spacing w:after="180" w:line="360" w:lineRule="auto"/>
        <w:ind w:firstLine="720"/>
        <w:jc w:val="both"/>
        <w:rPr>
          <w:color w:val="1F1F1F"/>
          <w:sz w:val="20"/>
          <w:szCs w:val="20"/>
          <w:shd w:val="clear" w:color="auto" w:fill="FFFFFF"/>
        </w:rPr>
      </w:pPr>
      <w:r w:rsidRPr="00674E55">
        <w:rPr>
          <w:color w:val="1F1F1F"/>
          <w:sz w:val="20"/>
          <w:szCs w:val="20"/>
          <w:shd w:val="clear" w:color="auto" w:fill="FFFFFF"/>
        </w:rPr>
        <w:t>The vision of an alumni system is to create a lifelong relationship between alumni and their alma mater, and to foster a community of support and engagement. Alumni systems should provide alumni with opportunities to connect with each other, with current students, and with the university, and to give back to the institution that helped them achieve their goals.</w:t>
      </w:r>
    </w:p>
    <w:p w14:paraId="303A4766" w14:textId="77777777" w:rsidR="00674E55" w:rsidRPr="00674E55" w:rsidRDefault="00674E55" w:rsidP="009767B0">
      <w:pPr>
        <w:spacing w:after="180" w:line="360" w:lineRule="auto"/>
        <w:ind w:firstLine="720"/>
        <w:jc w:val="both"/>
        <w:rPr>
          <w:color w:val="1F1F1F"/>
          <w:sz w:val="20"/>
          <w:szCs w:val="20"/>
          <w:shd w:val="clear" w:color="auto" w:fill="FFFFFF"/>
        </w:rPr>
      </w:pPr>
    </w:p>
    <w:p w14:paraId="5A85A34E" w14:textId="31388DEB" w:rsidR="00BB23AF" w:rsidRPr="00674E55" w:rsidRDefault="00BB23AF" w:rsidP="009767B0">
      <w:pPr>
        <w:spacing w:after="180" w:line="360" w:lineRule="auto"/>
        <w:jc w:val="both"/>
        <w:rPr>
          <w:rFonts w:eastAsia="Verdana"/>
          <w:b/>
          <w:sz w:val="24"/>
          <w:szCs w:val="24"/>
          <w:u w:val="single"/>
        </w:rPr>
      </w:pPr>
      <w:r w:rsidRPr="00674E55">
        <w:rPr>
          <w:rFonts w:eastAsia="Verdana"/>
          <w:b/>
          <w:sz w:val="24"/>
          <w:szCs w:val="24"/>
          <w:u w:val="single"/>
        </w:rPr>
        <w:t>1.</w:t>
      </w:r>
      <w:r w:rsidR="00E35D65" w:rsidRPr="00674E55">
        <w:rPr>
          <w:rFonts w:eastAsia="Verdana"/>
          <w:b/>
          <w:sz w:val="24"/>
          <w:szCs w:val="24"/>
          <w:u w:val="single"/>
        </w:rPr>
        <w:t>9</w:t>
      </w:r>
      <w:r w:rsidRPr="00674E55">
        <w:rPr>
          <w:rFonts w:eastAsia="Verdana"/>
          <w:b/>
          <w:sz w:val="24"/>
          <w:szCs w:val="24"/>
          <w:u w:val="single"/>
        </w:rPr>
        <w:t xml:space="preserve"> Mission:</w:t>
      </w:r>
    </w:p>
    <w:p w14:paraId="5BE1D777" w14:textId="0213D743" w:rsidR="00BB23AF" w:rsidRPr="00674E55" w:rsidRDefault="00BB23AF" w:rsidP="009767B0">
      <w:pPr>
        <w:spacing w:line="360" w:lineRule="auto"/>
        <w:jc w:val="both"/>
        <w:rPr>
          <w:sz w:val="20"/>
          <w:szCs w:val="20"/>
        </w:rPr>
      </w:pPr>
    </w:p>
    <w:p w14:paraId="4E35CF73" w14:textId="7141F138" w:rsidR="00BB23AF" w:rsidRPr="00674E55" w:rsidRDefault="00674E55" w:rsidP="009767B0">
      <w:pPr>
        <w:spacing w:line="360" w:lineRule="auto"/>
        <w:ind w:firstLine="720"/>
        <w:jc w:val="both"/>
        <w:rPr>
          <w:color w:val="1F1F1F"/>
          <w:sz w:val="20"/>
          <w:szCs w:val="20"/>
          <w:shd w:val="clear" w:color="auto" w:fill="FFFFFF"/>
        </w:rPr>
      </w:pPr>
      <w:r>
        <w:rPr>
          <w:color w:val="1F1F1F"/>
          <w:sz w:val="20"/>
          <w:szCs w:val="20"/>
          <w:shd w:val="clear" w:color="auto" w:fill="FFFFFF"/>
        </w:rPr>
        <w:t>T</w:t>
      </w:r>
      <w:r w:rsidR="00BB23AF" w:rsidRPr="00674E55">
        <w:rPr>
          <w:color w:val="1F1F1F"/>
          <w:sz w:val="20"/>
          <w:szCs w:val="20"/>
          <w:shd w:val="clear" w:color="auto" w:fill="FFFFFF"/>
        </w:rPr>
        <w:t>he mission of an alumni system is to create a mutually beneficial relationship between alumni and their alma mater. Alumni systems should help alumni to stay connected to their alma mater, to each other, and to the world around them, and to make a difference in the world.</w:t>
      </w:r>
    </w:p>
    <w:p w14:paraId="3022B2CB" w14:textId="3E31EC70" w:rsidR="001104B3" w:rsidRPr="00674E55" w:rsidRDefault="001104B3" w:rsidP="009767B0">
      <w:pPr>
        <w:spacing w:line="360" w:lineRule="auto"/>
        <w:jc w:val="both"/>
        <w:rPr>
          <w:sz w:val="20"/>
          <w:szCs w:val="20"/>
        </w:rPr>
      </w:pPr>
    </w:p>
    <w:p w14:paraId="1C486499" w14:textId="34688FFB" w:rsidR="001104B3" w:rsidRPr="00674E55" w:rsidRDefault="001104B3" w:rsidP="009767B0">
      <w:pPr>
        <w:spacing w:line="360" w:lineRule="auto"/>
        <w:jc w:val="both"/>
        <w:rPr>
          <w:sz w:val="20"/>
          <w:szCs w:val="20"/>
        </w:rPr>
      </w:pPr>
    </w:p>
    <w:p w14:paraId="7F00DCBA" w14:textId="3FBE7CB8" w:rsidR="009D33AC" w:rsidRPr="00E0078B" w:rsidRDefault="009D33AC" w:rsidP="009767B0">
      <w:pPr>
        <w:spacing w:after="180" w:line="360" w:lineRule="auto"/>
        <w:jc w:val="both"/>
        <w:rPr>
          <w:rFonts w:eastAsia="Verdana"/>
          <w:b/>
          <w:sz w:val="24"/>
          <w:szCs w:val="24"/>
          <w:u w:val="single"/>
        </w:rPr>
      </w:pPr>
      <w:r w:rsidRPr="00E0078B">
        <w:rPr>
          <w:rFonts w:eastAsia="Verdana"/>
          <w:b/>
          <w:sz w:val="24"/>
          <w:szCs w:val="24"/>
          <w:u w:val="single"/>
        </w:rPr>
        <w:t>1.9 Goals:</w:t>
      </w:r>
    </w:p>
    <w:p w14:paraId="09F0E8C4" w14:textId="0892B460" w:rsidR="009D33AC" w:rsidRPr="00762A18" w:rsidRDefault="00762A18" w:rsidP="00762A18">
      <w:pPr>
        <w:spacing w:line="360" w:lineRule="auto"/>
        <w:ind w:firstLine="720"/>
        <w:jc w:val="both"/>
        <w:rPr>
          <w:sz w:val="20"/>
          <w:szCs w:val="20"/>
        </w:rPr>
      </w:pPr>
      <w:r w:rsidRPr="00762A18">
        <w:rPr>
          <w:color w:val="1F1F1F"/>
          <w:sz w:val="20"/>
          <w:szCs w:val="20"/>
          <w:shd w:val="clear" w:color="auto" w:fill="FFFFFF"/>
        </w:rPr>
        <w:t>The project's goal is to meet time and scope constraints to complete and deliver a system that will solve the problems of alumni in the university, and improve their overall experience, in 5 months</w:t>
      </w:r>
    </w:p>
    <w:p w14:paraId="77648F95" w14:textId="77777777" w:rsidR="009D33AC" w:rsidRPr="00674E55" w:rsidRDefault="009D33AC" w:rsidP="009767B0">
      <w:pPr>
        <w:spacing w:line="360" w:lineRule="auto"/>
        <w:jc w:val="both"/>
        <w:rPr>
          <w:sz w:val="20"/>
          <w:szCs w:val="20"/>
        </w:rPr>
      </w:pPr>
    </w:p>
    <w:p w14:paraId="0670F104" w14:textId="3509DCE1" w:rsidR="001104B3" w:rsidRPr="00E0078B" w:rsidRDefault="00E35D65" w:rsidP="009767B0">
      <w:pPr>
        <w:spacing w:after="180" w:line="360" w:lineRule="auto"/>
        <w:jc w:val="both"/>
        <w:rPr>
          <w:rFonts w:eastAsia="Verdana"/>
          <w:b/>
          <w:sz w:val="24"/>
          <w:szCs w:val="24"/>
          <w:u w:val="single"/>
        </w:rPr>
      </w:pPr>
      <w:r w:rsidRPr="00E0078B">
        <w:rPr>
          <w:rFonts w:eastAsia="Verdana"/>
          <w:b/>
          <w:sz w:val="24"/>
          <w:szCs w:val="24"/>
          <w:u w:val="single"/>
        </w:rPr>
        <w:t xml:space="preserve">1.11 Scope of the project </w:t>
      </w:r>
    </w:p>
    <w:p w14:paraId="113615ED" w14:textId="77777777" w:rsidR="00E35D65" w:rsidRPr="00674E55" w:rsidRDefault="00E35D65" w:rsidP="00F67887">
      <w:pPr>
        <w:shd w:val="clear" w:color="auto" w:fill="FFFFFF"/>
        <w:spacing w:after="360" w:line="360" w:lineRule="auto"/>
        <w:ind w:firstLine="720"/>
        <w:jc w:val="both"/>
        <w:rPr>
          <w:rFonts w:eastAsia="Times New Roman"/>
          <w:color w:val="1F1F1F"/>
          <w:sz w:val="20"/>
          <w:szCs w:val="20"/>
          <w:lang w:val="en-US"/>
        </w:rPr>
      </w:pPr>
      <w:r w:rsidRPr="00674E55">
        <w:rPr>
          <w:rFonts w:eastAsia="Times New Roman"/>
          <w:color w:val="1F1F1F"/>
          <w:sz w:val="20"/>
          <w:szCs w:val="20"/>
          <w:lang w:val="en-US"/>
        </w:rPr>
        <w:lastRenderedPageBreak/>
        <w:t>The scope of the alumni project is to develop and pilot a software system that will support the university's alumni relations efforts. The project will include all aspects of the software development lifecycle, from design to testing to deployment. However, the project will explicitly exclude activities related to hardware procurement and extended post-implementation maintenance.</w:t>
      </w:r>
    </w:p>
    <w:p w14:paraId="62F3D01B" w14:textId="77777777" w:rsidR="00E35D65" w:rsidRPr="00674E55" w:rsidRDefault="00E35D65" w:rsidP="009767B0">
      <w:pPr>
        <w:shd w:val="clear" w:color="auto" w:fill="FFFFFF"/>
        <w:spacing w:before="360" w:after="360" w:line="360" w:lineRule="auto"/>
        <w:jc w:val="both"/>
        <w:rPr>
          <w:rFonts w:eastAsia="Times New Roman"/>
          <w:color w:val="1F1F1F"/>
          <w:sz w:val="20"/>
          <w:szCs w:val="20"/>
          <w:lang w:val="en-US"/>
        </w:rPr>
      </w:pPr>
      <w:r w:rsidRPr="00674E55">
        <w:rPr>
          <w:rFonts w:eastAsia="Times New Roman"/>
          <w:color w:val="1F1F1F"/>
          <w:sz w:val="20"/>
          <w:szCs w:val="20"/>
          <w:lang w:val="en-US"/>
        </w:rPr>
        <w:t>This means that the project team will be responsible for the following:</w:t>
      </w:r>
    </w:p>
    <w:p w14:paraId="3E837FB0" w14:textId="77777777" w:rsidR="00E35D65" w:rsidRPr="00674E55" w:rsidRDefault="00E35D65" w:rsidP="009767B0">
      <w:pPr>
        <w:numPr>
          <w:ilvl w:val="0"/>
          <w:numId w:val="6"/>
        </w:numPr>
        <w:shd w:val="clear" w:color="auto" w:fill="FFFFFF"/>
        <w:spacing w:before="100" w:beforeAutospacing="1" w:after="150" w:line="360" w:lineRule="auto"/>
        <w:ind w:left="0"/>
        <w:jc w:val="both"/>
        <w:rPr>
          <w:rFonts w:eastAsia="Times New Roman"/>
          <w:color w:val="1F1F1F"/>
          <w:sz w:val="20"/>
          <w:szCs w:val="20"/>
          <w:lang w:val="en-US"/>
        </w:rPr>
      </w:pPr>
      <w:r w:rsidRPr="00674E55">
        <w:rPr>
          <w:rFonts w:eastAsia="Times New Roman"/>
          <w:color w:val="1F1F1F"/>
          <w:sz w:val="20"/>
          <w:szCs w:val="20"/>
          <w:lang w:val="en-US"/>
        </w:rPr>
        <w:t>Design: The project team will work with the university's alumni relations team to gather requirements and design a software system that meets those needs.</w:t>
      </w:r>
    </w:p>
    <w:p w14:paraId="55C661A5" w14:textId="77777777" w:rsidR="00E35D65" w:rsidRPr="00674E55" w:rsidRDefault="00E35D65" w:rsidP="009767B0">
      <w:pPr>
        <w:numPr>
          <w:ilvl w:val="0"/>
          <w:numId w:val="6"/>
        </w:numPr>
        <w:shd w:val="clear" w:color="auto" w:fill="FFFFFF"/>
        <w:spacing w:before="100" w:beforeAutospacing="1" w:after="150" w:line="360" w:lineRule="auto"/>
        <w:ind w:left="0"/>
        <w:jc w:val="both"/>
        <w:rPr>
          <w:rFonts w:eastAsia="Times New Roman"/>
          <w:color w:val="1F1F1F"/>
          <w:sz w:val="20"/>
          <w:szCs w:val="20"/>
          <w:lang w:val="en-US"/>
        </w:rPr>
      </w:pPr>
      <w:r w:rsidRPr="00674E55">
        <w:rPr>
          <w:rFonts w:eastAsia="Times New Roman"/>
          <w:color w:val="1F1F1F"/>
          <w:sz w:val="20"/>
          <w:szCs w:val="20"/>
          <w:lang w:val="en-US"/>
        </w:rPr>
        <w:t>Development: The project team will develop the software system in accordance with the design specifications.</w:t>
      </w:r>
    </w:p>
    <w:p w14:paraId="369CE78F" w14:textId="77777777" w:rsidR="00E35D65" w:rsidRPr="00674E55" w:rsidRDefault="00E35D65" w:rsidP="009767B0">
      <w:pPr>
        <w:numPr>
          <w:ilvl w:val="0"/>
          <w:numId w:val="6"/>
        </w:numPr>
        <w:shd w:val="clear" w:color="auto" w:fill="FFFFFF"/>
        <w:spacing w:before="100" w:beforeAutospacing="1" w:after="150" w:line="360" w:lineRule="auto"/>
        <w:ind w:left="0"/>
        <w:jc w:val="both"/>
        <w:rPr>
          <w:rFonts w:eastAsia="Times New Roman"/>
          <w:color w:val="1F1F1F"/>
          <w:sz w:val="20"/>
          <w:szCs w:val="20"/>
          <w:lang w:val="en-US"/>
        </w:rPr>
      </w:pPr>
      <w:r w:rsidRPr="00674E55">
        <w:rPr>
          <w:rFonts w:eastAsia="Times New Roman"/>
          <w:color w:val="1F1F1F"/>
          <w:sz w:val="20"/>
          <w:szCs w:val="20"/>
          <w:lang w:val="en-US"/>
        </w:rPr>
        <w:t>Testing: The project team will test the software system to ensure that it meets the requirements and is free of defects.</w:t>
      </w:r>
    </w:p>
    <w:p w14:paraId="3C6C3303" w14:textId="77777777" w:rsidR="00E35D65" w:rsidRPr="00674E55" w:rsidRDefault="00E35D65" w:rsidP="009767B0">
      <w:pPr>
        <w:numPr>
          <w:ilvl w:val="0"/>
          <w:numId w:val="6"/>
        </w:numPr>
        <w:shd w:val="clear" w:color="auto" w:fill="FFFFFF"/>
        <w:spacing w:before="100" w:beforeAutospacing="1" w:after="150" w:line="360" w:lineRule="auto"/>
        <w:ind w:left="0"/>
        <w:jc w:val="both"/>
        <w:rPr>
          <w:rFonts w:eastAsia="Times New Roman"/>
          <w:color w:val="1F1F1F"/>
          <w:sz w:val="20"/>
          <w:szCs w:val="20"/>
          <w:lang w:val="en-US"/>
        </w:rPr>
      </w:pPr>
      <w:r w:rsidRPr="00674E55">
        <w:rPr>
          <w:rFonts w:eastAsia="Times New Roman"/>
          <w:color w:val="1F1F1F"/>
          <w:sz w:val="20"/>
          <w:szCs w:val="20"/>
          <w:lang w:val="en-US"/>
        </w:rPr>
        <w:t>Deployment: The project team will deploy the software system to a pilot environment so that it can be tested by a limited number of users.</w:t>
      </w:r>
    </w:p>
    <w:p w14:paraId="1DEDE0AB" w14:textId="77777777" w:rsidR="00E35D65" w:rsidRPr="00674E55" w:rsidRDefault="00E35D65" w:rsidP="009767B0">
      <w:pPr>
        <w:shd w:val="clear" w:color="auto" w:fill="FFFFFF"/>
        <w:spacing w:before="360" w:after="360" w:line="360" w:lineRule="auto"/>
        <w:jc w:val="both"/>
        <w:rPr>
          <w:rFonts w:eastAsia="Times New Roman"/>
          <w:color w:val="1F1F1F"/>
          <w:sz w:val="20"/>
          <w:szCs w:val="20"/>
          <w:lang w:val="en-US"/>
        </w:rPr>
      </w:pPr>
      <w:r w:rsidRPr="00674E55">
        <w:rPr>
          <w:rFonts w:eastAsia="Times New Roman"/>
          <w:color w:val="1F1F1F"/>
          <w:sz w:val="20"/>
          <w:szCs w:val="20"/>
          <w:lang w:val="en-US"/>
        </w:rPr>
        <w:t>The project will not include the following activities:</w:t>
      </w:r>
    </w:p>
    <w:p w14:paraId="49D0CD26" w14:textId="77777777" w:rsidR="00E35D65" w:rsidRPr="00674E55" w:rsidRDefault="00E35D65" w:rsidP="009767B0">
      <w:pPr>
        <w:numPr>
          <w:ilvl w:val="0"/>
          <w:numId w:val="7"/>
        </w:numPr>
        <w:shd w:val="clear" w:color="auto" w:fill="FFFFFF"/>
        <w:spacing w:before="100" w:beforeAutospacing="1" w:after="150" w:line="360" w:lineRule="auto"/>
        <w:ind w:left="0"/>
        <w:jc w:val="both"/>
        <w:rPr>
          <w:rFonts w:eastAsia="Times New Roman"/>
          <w:color w:val="1F1F1F"/>
          <w:sz w:val="20"/>
          <w:szCs w:val="20"/>
          <w:lang w:val="en-US"/>
        </w:rPr>
      </w:pPr>
      <w:r w:rsidRPr="00674E55">
        <w:rPr>
          <w:rFonts w:eastAsia="Times New Roman"/>
          <w:color w:val="1F1F1F"/>
          <w:sz w:val="20"/>
          <w:szCs w:val="20"/>
          <w:lang w:val="en-US"/>
        </w:rPr>
        <w:t>Hardware procurement: The project team will not be responsible for procuring any hardware that is needed to support the software system. This responsibility will be assumed by the university's IT department.</w:t>
      </w:r>
    </w:p>
    <w:p w14:paraId="56713FA0" w14:textId="13608C7B" w:rsidR="006664BD" w:rsidRDefault="00E35D65" w:rsidP="00F67887">
      <w:pPr>
        <w:numPr>
          <w:ilvl w:val="0"/>
          <w:numId w:val="7"/>
        </w:numPr>
        <w:shd w:val="clear" w:color="auto" w:fill="FFFFFF"/>
        <w:spacing w:before="100" w:beforeAutospacing="1" w:after="150" w:line="360" w:lineRule="auto"/>
        <w:ind w:left="0"/>
        <w:jc w:val="both"/>
        <w:rPr>
          <w:rFonts w:eastAsia="Times New Roman"/>
          <w:color w:val="1F1F1F"/>
          <w:sz w:val="20"/>
          <w:szCs w:val="20"/>
          <w:lang w:val="en-US"/>
        </w:rPr>
      </w:pPr>
      <w:r w:rsidRPr="00674E55">
        <w:rPr>
          <w:rFonts w:eastAsia="Times New Roman"/>
          <w:color w:val="1F1F1F"/>
          <w:sz w:val="20"/>
          <w:szCs w:val="20"/>
          <w:lang w:val="en-US"/>
        </w:rPr>
        <w:t>Extended post-implementation maintenance: The project team will not be responsible for providing extended post-implementation maintenance for the software system. This responsibility will also be assumed by the university's IT department.</w:t>
      </w:r>
    </w:p>
    <w:p w14:paraId="79F9F983" w14:textId="77777777" w:rsidR="00F67887" w:rsidRPr="00F67887" w:rsidRDefault="00F67887" w:rsidP="00F67887">
      <w:pPr>
        <w:shd w:val="clear" w:color="auto" w:fill="FFFFFF"/>
        <w:spacing w:before="100" w:beforeAutospacing="1" w:after="150" w:line="360" w:lineRule="auto"/>
        <w:jc w:val="both"/>
        <w:rPr>
          <w:rFonts w:eastAsia="Times New Roman"/>
          <w:color w:val="1F1F1F"/>
          <w:sz w:val="20"/>
          <w:szCs w:val="20"/>
          <w:lang w:val="en-US"/>
        </w:rPr>
      </w:pPr>
    </w:p>
    <w:p w14:paraId="00000021" w14:textId="07072945" w:rsidR="00224666" w:rsidRPr="00E0078B" w:rsidRDefault="00B57C19" w:rsidP="009767B0">
      <w:pPr>
        <w:spacing w:after="180" w:line="360" w:lineRule="auto"/>
        <w:jc w:val="both"/>
        <w:rPr>
          <w:rFonts w:eastAsia="Verdana"/>
          <w:b/>
          <w:sz w:val="24"/>
          <w:szCs w:val="24"/>
          <w:u w:val="single"/>
        </w:rPr>
      </w:pPr>
      <w:bookmarkStart w:id="8" w:name="_p2xbvy9y7q15" w:colFirst="0" w:colLast="0"/>
      <w:bookmarkEnd w:id="8"/>
      <w:r w:rsidRPr="00E0078B">
        <w:rPr>
          <w:rFonts w:eastAsia="Verdana"/>
          <w:b/>
          <w:sz w:val="24"/>
          <w:szCs w:val="24"/>
          <w:u w:val="single"/>
        </w:rPr>
        <w:t xml:space="preserve">1.12 </w:t>
      </w:r>
      <w:r w:rsidR="00637F2B" w:rsidRPr="00E0078B">
        <w:rPr>
          <w:rFonts w:eastAsia="Verdana"/>
          <w:b/>
          <w:sz w:val="24"/>
          <w:szCs w:val="24"/>
          <w:u w:val="single"/>
        </w:rPr>
        <w:t xml:space="preserve">Conclusion </w:t>
      </w:r>
    </w:p>
    <w:p w14:paraId="00000022" w14:textId="77777777" w:rsidR="00224666" w:rsidRPr="00674E55" w:rsidRDefault="00637F2B" w:rsidP="009767B0">
      <w:pPr>
        <w:spacing w:before="180" w:after="180" w:line="360" w:lineRule="auto"/>
        <w:ind w:firstLine="720"/>
        <w:jc w:val="both"/>
        <w:rPr>
          <w:rFonts w:eastAsia="Verdana"/>
          <w:sz w:val="20"/>
          <w:szCs w:val="20"/>
        </w:rPr>
      </w:pPr>
      <w:r w:rsidRPr="00674E55">
        <w:rPr>
          <w:rFonts w:eastAsia="Verdana"/>
          <w:sz w:val="20"/>
          <w:szCs w:val="20"/>
        </w:rPr>
        <w:t>The Alumni Management System (AMS) website is a fully functional, time-saving, and easy-to-use tool for managing alumni data, connecting with alumni, and keeping them updated on the institution's latest news and events. Automating some of the tasks on the AMS website can increase its feasibility and functionality.</w:t>
      </w:r>
    </w:p>
    <w:p w14:paraId="740C3202" w14:textId="67D655A6" w:rsidR="00B57C19" w:rsidRPr="004F467A" w:rsidRDefault="00637F2B" w:rsidP="004F467A">
      <w:pPr>
        <w:spacing w:before="180" w:after="180" w:line="360" w:lineRule="auto"/>
        <w:jc w:val="both"/>
        <w:rPr>
          <w:rFonts w:eastAsia="Verdana"/>
          <w:sz w:val="20"/>
          <w:szCs w:val="20"/>
        </w:rPr>
      </w:pPr>
      <w:r w:rsidRPr="00674E55">
        <w:rPr>
          <w:rFonts w:eastAsia="Verdana"/>
          <w:sz w:val="20"/>
          <w:szCs w:val="20"/>
        </w:rPr>
        <w:t xml:space="preserve">Investing in an alumni management system is important because it allows institutions to build and maintain strong relationships with their alumni, who are a valuable asset to any institution. Alumni can support current students, promote the institution to potential students and employers, and donate to the institution's </w:t>
      </w:r>
      <w:r w:rsidRPr="00674E55">
        <w:rPr>
          <w:rFonts w:eastAsia="Verdana"/>
          <w:sz w:val="20"/>
          <w:szCs w:val="20"/>
        </w:rPr>
        <w:lastRenderedPageBreak/>
        <w:t>endowment. An AMS can help institutions maximize the benefits of their alumni network by making it easier to communicate with alumni, track their engagement levels, and support them.</w:t>
      </w:r>
    </w:p>
    <w:sectPr w:rsidR="00B57C19" w:rsidRPr="004F46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2A4F"/>
    <w:multiLevelType w:val="multilevel"/>
    <w:tmpl w:val="88A6E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A50B85"/>
    <w:multiLevelType w:val="hybridMultilevel"/>
    <w:tmpl w:val="3B1AD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920662"/>
    <w:multiLevelType w:val="multilevel"/>
    <w:tmpl w:val="178A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C0708B"/>
    <w:multiLevelType w:val="multilevel"/>
    <w:tmpl w:val="8820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C3072"/>
    <w:multiLevelType w:val="multilevel"/>
    <w:tmpl w:val="AA0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27AEA"/>
    <w:multiLevelType w:val="multilevel"/>
    <w:tmpl w:val="521441A2"/>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6" w15:restartNumberingAfterBreak="0">
    <w:nsid w:val="7EAF651D"/>
    <w:multiLevelType w:val="hybridMultilevel"/>
    <w:tmpl w:val="AEF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76485"/>
    <w:multiLevelType w:val="multilevel"/>
    <w:tmpl w:val="094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66"/>
    <w:rsid w:val="001104B3"/>
    <w:rsid w:val="00224666"/>
    <w:rsid w:val="004F467A"/>
    <w:rsid w:val="00502624"/>
    <w:rsid w:val="00517E66"/>
    <w:rsid w:val="005F71C4"/>
    <w:rsid w:val="00637F2B"/>
    <w:rsid w:val="006664BD"/>
    <w:rsid w:val="00674E55"/>
    <w:rsid w:val="00762A18"/>
    <w:rsid w:val="007D5611"/>
    <w:rsid w:val="00802526"/>
    <w:rsid w:val="008F7E2E"/>
    <w:rsid w:val="009767B0"/>
    <w:rsid w:val="009B0601"/>
    <w:rsid w:val="009D33AC"/>
    <w:rsid w:val="00B249F5"/>
    <w:rsid w:val="00B57C19"/>
    <w:rsid w:val="00BB23AF"/>
    <w:rsid w:val="00E0078B"/>
    <w:rsid w:val="00E35D65"/>
    <w:rsid w:val="00F6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49E6"/>
  <w15:docId w15:val="{5333B41F-8AFE-4A45-8203-CC43452B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80" w:after="18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hidden/>
    <w:rsid w:val="005F71C4"/>
    <w:pPr>
      <w:spacing w:after="98" w:line="259" w:lineRule="auto"/>
      <w:ind w:left="25" w:right="15" w:hanging="10"/>
    </w:pPr>
    <w:rPr>
      <w:rFonts w:ascii="Calibri" w:eastAsia="Calibri" w:hAnsi="Calibri" w:cs="Calibri"/>
      <w:color w:val="000000"/>
      <w:lang w:val="en-US"/>
    </w:rPr>
  </w:style>
  <w:style w:type="paragraph" w:styleId="TOC2">
    <w:name w:val="toc 2"/>
    <w:hidden/>
    <w:rsid w:val="005F71C4"/>
    <w:pPr>
      <w:spacing w:after="98" w:line="259" w:lineRule="auto"/>
      <w:ind w:left="230" w:right="15" w:hanging="10"/>
    </w:pPr>
    <w:rPr>
      <w:rFonts w:ascii="Calibri" w:eastAsia="Calibri" w:hAnsi="Calibri" w:cs="Calibri"/>
      <w:color w:val="000000"/>
      <w:lang w:val="en-US"/>
    </w:rPr>
  </w:style>
  <w:style w:type="paragraph" w:styleId="BalloonText">
    <w:name w:val="Balloon Text"/>
    <w:basedOn w:val="Normal"/>
    <w:link w:val="BalloonTextChar"/>
    <w:uiPriority w:val="99"/>
    <w:semiHidden/>
    <w:unhideWhenUsed/>
    <w:rsid w:val="00B57C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C19"/>
    <w:rPr>
      <w:rFonts w:ascii="Segoe UI" w:hAnsi="Segoe UI" w:cs="Segoe UI"/>
      <w:sz w:val="18"/>
      <w:szCs w:val="18"/>
    </w:rPr>
  </w:style>
  <w:style w:type="character" w:styleId="Strong">
    <w:name w:val="Strong"/>
    <w:basedOn w:val="DefaultParagraphFont"/>
    <w:uiPriority w:val="22"/>
    <w:qFormat/>
    <w:rsid w:val="00B57C19"/>
    <w:rPr>
      <w:b/>
      <w:bCs/>
    </w:rPr>
  </w:style>
  <w:style w:type="paragraph" w:styleId="NormalWeb">
    <w:name w:val="Normal (Web)"/>
    <w:basedOn w:val="Normal"/>
    <w:uiPriority w:val="99"/>
    <w:semiHidden/>
    <w:unhideWhenUsed/>
    <w:rsid w:val="00E35D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E35D65"/>
    <w:pPr>
      <w:spacing w:line="240" w:lineRule="auto"/>
    </w:pPr>
  </w:style>
  <w:style w:type="paragraph" w:styleId="ListParagraph">
    <w:name w:val="List Paragraph"/>
    <w:basedOn w:val="Normal"/>
    <w:uiPriority w:val="34"/>
    <w:qFormat/>
    <w:rsid w:val="009B0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76925">
      <w:bodyDiv w:val="1"/>
      <w:marLeft w:val="0"/>
      <w:marRight w:val="0"/>
      <w:marTop w:val="0"/>
      <w:marBottom w:val="0"/>
      <w:divBdr>
        <w:top w:val="none" w:sz="0" w:space="0" w:color="auto"/>
        <w:left w:val="none" w:sz="0" w:space="0" w:color="auto"/>
        <w:bottom w:val="none" w:sz="0" w:space="0" w:color="auto"/>
        <w:right w:val="none" w:sz="0" w:space="0" w:color="auto"/>
      </w:divBdr>
    </w:div>
    <w:div w:id="1793792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13</cp:revision>
  <dcterms:created xsi:type="dcterms:W3CDTF">2023-10-19T06:55:00Z</dcterms:created>
  <dcterms:modified xsi:type="dcterms:W3CDTF">2023-10-23T07:29:00Z</dcterms:modified>
</cp:coreProperties>
</file>