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27th</w:t>
        <w:br/>
        <w:t>decided who would do what in terms of refracting and feature addition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2012-09-21T14:39:30.70Z</dcterms:created>
  <cp:revision>0</cp:revision>
</cp:coreProperties>
</file>