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호두 AI — 발명 핵심 요약 (1 Page)</w:t>
      </w:r>
    </w:p>
    <w:p>
      <w:pPr>
        <w:jc w:val="center"/>
      </w:pPr>
      <w:r>
        <w:rPr>
          <w:i/>
        </w:rPr>
        <w:t>작성일: 2026-06-29  |  작성자: 이한복 (barobogi)  |  버전: v0.31 (요약본)</w:t>
      </w:r>
    </w:p>
    <w:p/>
    <w:p>
      <w:pPr>
        <w:pStyle w:val="Heading2"/>
      </w:pPr>
      <w:r>
        <w:t>발명명</w:t>
      </w:r>
    </w:p>
    <w:p>
      <w:r>
        <w:rPr>
          <w:b/>
        </w:rPr>
        <w:t>가족 대화 누적 학습 기반 캐릭터 페르소나 AI 인형 시스템</w:t>
      </w:r>
    </w:p>
    <w:p/>
    <w:p>
      <w:r>
        <w:rPr>
          <w:b/>
        </w:rPr>
        <w:t xml:space="preserve">한 줄 요약: </w:t>
      </w:r>
      <w:r>
        <w:t>"우리 가족과 대화할수록 친해지는 AI 인형"</w:t>
      </w:r>
    </w:p>
    <w:p>
      <w:pPr>
        <w:pStyle w:val="Heading2"/>
      </w:pPr>
      <w:r>
        <w:t>핵심 차별점 (선행기술 미발견)</w:t>
      </w:r>
    </w:p>
    <w:p>
      <w:r>
        <w:t>① 가족 복수 화자 누적 학습 (기존: 단일 사용자)</w:t>
      </w:r>
    </w:p>
    <w:p>
      <w:r>
        <w:t>② 누적 대화량 → 친밀도 L1~L5 단계적 강화 (무뚝뚝→애착)</w:t>
      </w:r>
    </w:p>
    <w:p>
      <w:r>
        <w:t>③ 물리 인형 + 모바일 앱 실시간 동기화</w:t>
      </w:r>
    </w:p>
    <w:p>
      <w:pPr>
        <w:pStyle w:val="Heading2"/>
      </w:pPr>
      <w:r>
        <w:t>친밀도 산출 수식</w:t>
      </w:r>
    </w:p>
    <w:p>
      <w:r>
        <w:t>I = 0.4C + 0.3S + 0.2T + 0.1R</w:t>
      </w:r>
    </w:p>
    <w:p>
      <w:r>
        <w:t>(C:대화횟수  S:감정점수  T:주제다양성  R:최근성)</w:t>
      </w:r>
    </w:p>
    <w:p>
      <w:pPr>
        <w:pStyle w:val="Heading2"/>
      </w:pPr>
      <w:r>
        <w:t>핵심 청구항 (독립항)</w:t>
      </w:r>
    </w:p>
    <w:p>
      <w:r>
        <w:t>"복수 가족 구성원 음성 데이터를 장기 누적 학습하여, 특정 캐릭터 페르소나로 응답하되, 누적 대화량에 따라 친밀도 표현이 단계적으로 강화되는 AI 인형 시스템"</w:t>
      </w:r>
    </w:p>
    <w:p>
      <w:pPr>
        <w:pStyle w:val="Heading2"/>
      </w:pPr>
      <w:r>
        <w:t>선행기술 대비 우위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경쟁사</w:t>
            </w:r>
          </w:p>
        </w:tc>
        <w:tc>
          <w:tcPr>
            <w:tcW w:type="dxa" w:w="2880"/>
          </w:tcPr>
          <w:p>
            <w:r>
              <w:t>한계</w:t>
            </w:r>
          </w:p>
        </w:tc>
        <w:tc>
          <w:tcPr>
            <w:tcW w:type="dxa" w:w="2880"/>
          </w:tcPr>
          <w:p>
            <w:r>
              <w:t>본 발명 우위</w:t>
            </w:r>
          </w:p>
        </w:tc>
      </w:tr>
      <w:tr>
        <w:tc>
          <w:tcPr>
            <w:tcW w:type="dxa" w:w="2880"/>
          </w:tcPr>
          <w:p>
            <w:r>
              <w:t>Sony LOVOT</w:t>
            </w:r>
          </w:p>
        </w:tc>
        <w:tc>
          <w:tcPr>
            <w:tcW w:type="dxa" w:w="2880"/>
          </w:tcPr>
          <w:p>
            <w:r>
              <w:t>단일 사용자, 친밀도 없음</w:t>
            </w:r>
          </w:p>
        </w:tc>
        <w:tc>
          <w:tcPr>
            <w:tcW w:type="dxa" w:w="2880"/>
          </w:tcPr>
          <w:p>
            <w:r>
              <w:t>가족 전체 + L1~L5</w:t>
            </w:r>
          </w:p>
        </w:tc>
      </w:tr>
      <w:tr>
        <w:tc>
          <w:tcPr>
            <w:tcW w:type="dxa" w:w="2880"/>
          </w:tcPr>
          <w:p>
            <w:r>
              <w:t>Replika</w:t>
            </w:r>
          </w:p>
        </w:tc>
        <w:tc>
          <w:tcPr>
            <w:tcW w:type="dxa" w:w="2880"/>
          </w:tcPr>
          <w:p>
            <w:r>
              <w:t>앱만, 물리기기 없음</w:t>
            </w:r>
          </w:p>
        </w:tc>
        <w:tc>
          <w:tcPr>
            <w:tcW w:type="dxa" w:w="2880"/>
          </w:tcPr>
          <w:p>
            <w:r>
              <w:t>물리 인형+모바일 하이브리드</w:t>
            </w:r>
          </w:p>
        </w:tc>
      </w:tr>
      <w:tr>
        <w:tc>
          <w:tcPr>
            <w:tcW w:type="dxa" w:w="2880"/>
          </w:tcPr>
          <w:p>
            <w:r>
              <w:t>Amazon Echo</w:t>
            </w:r>
          </w:p>
        </w:tc>
        <w:tc>
          <w:tcPr>
            <w:tcW w:type="dxa" w:w="2880"/>
          </w:tcPr>
          <w:p>
            <w:r>
              <w:t>음성인식만, 감정없음</w:t>
            </w:r>
          </w:p>
        </w:tc>
        <w:tc>
          <w:tcPr>
            <w:tcW w:type="dxa" w:w="2880"/>
          </w:tcPr>
          <w:p>
            <w:r>
              <w:t>페르소나+친밀도 완전 결합</w:t>
            </w:r>
          </w:p>
        </w:tc>
      </w:tr>
    </w:tbl>
    <w:p/>
    <w:p>
      <w:pPr>
        <w:pStyle w:val="Heading2"/>
      </w:pPr>
      <w:r>
        <w:t>다음 단계</w:t>
      </w:r>
    </w:p>
    <w:p>
      <w:r>
        <w:t xml:space="preserve">  ① KIPRIS 선행검색</w:t>
      </w:r>
    </w:p>
    <w:p>
      <w:r>
        <w:t xml:space="preserve">  ② 변리사 상담 (최우선)</w:t>
      </w:r>
    </w:p>
    <w:p>
      <w:r>
        <w:t xml:space="preserve">  ③ 국내 출원 (KR)</w:t>
      </w:r>
    </w:p>
    <w:p/>
    <w:p>
      <w:r>
        <w:t>* 상세 내용: 호두AI_발명개념서_v0.3.docx 참조  |  법적 효력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