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6F1348F8" w:rsidR="00914E15" w:rsidRDefault="00485D9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932AD7">
        <w:rPr>
          <w:rFonts w:ascii="Times New Roman" w:hAnsi="Times New Roman" w:cs="Times New Roman"/>
          <w:sz w:val="24"/>
          <w:szCs w:val="24"/>
        </w:rPr>
        <w:t>SCIENTIST-MYSTIC</w:t>
      </w:r>
    </w:p>
    <w:p w14:paraId="156FACD0" w14:textId="31264325" w:rsidR="00914E15" w:rsidRPr="007C7936" w:rsidRDefault="00623DB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Mystical Marriage of Science and Spirituality</w:t>
      </w: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5EACB933" w:rsidR="00914E15" w:rsidRPr="007C7936" w:rsidRDefault="39DBF2CE" w:rsidP="00914E15">
      <w:pPr>
        <w:autoSpaceDE w:val="0"/>
        <w:autoSpaceDN w:val="0"/>
        <w:adjustRightInd w:val="0"/>
        <w:jc w:val="center"/>
        <w:rPr>
          <w:rFonts w:ascii="Times New Roman" w:hAnsi="Times New Roman" w:cs="Times New Roman"/>
          <w:sz w:val="24"/>
          <w:szCs w:val="24"/>
        </w:rPr>
      </w:pPr>
      <w:r w:rsidRPr="39DBF2CE">
        <w:rPr>
          <w:rFonts w:ascii="Times New Roman" w:hAnsi="Times New Roman" w:cs="Times New Roman"/>
          <w:sz w:val="24"/>
          <w:szCs w:val="24"/>
        </w:rPr>
        <w:t>ROBERT M. LUDWICK</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xml:space="preserve">, </w:t>
      </w:r>
      <w:proofErr w:type="spellStart"/>
      <w:proofErr w:type="gramStart"/>
      <w:r w:rsidR="00026DDA">
        <w:rPr>
          <w:rFonts w:ascii="Times New Roman" w:hAnsi="Times New Roman" w:cs="Times New Roman"/>
          <w:sz w:val="24"/>
          <w:szCs w:val="24"/>
        </w:rPr>
        <w:t>M.M</w:t>
      </w:r>
      <w:r w:rsidR="005943CC">
        <w:rPr>
          <w:rFonts w:ascii="Times New Roman" w:hAnsi="Times New Roman" w:cs="Times New Roman"/>
          <w:sz w:val="24"/>
          <w:szCs w:val="24"/>
        </w:rPr>
        <w:t>sc</w:t>
      </w:r>
      <w:proofErr w:type="spellEnd"/>
      <w:proofErr w:type="gramEnd"/>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740A0FF1" w14:textId="77777777" w:rsidR="00771D42" w:rsidRPr="00771D42" w:rsidRDefault="00771D42" w:rsidP="00912441">
      <w:pPr>
        <w:pStyle w:val="Heading1"/>
      </w:pPr>
      <w:bookmarkStart w:id="0" w:name="_Toc84700012"/>
      <w:r w:rsidRPr="00771D42">
        <w:lastRenderedPageBreak/>
        <w:t>Acknowledgements</w:t>
      </w:r>
      <w:bookmarkEnd w:id="0"/>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591F71ED" w14:textId="1DF9D113" w:rsidR="00120171" w:rsidRPr="00771D42" w:rsidRDefault="00771D42" w:rsidP="004034BF">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sidR="004034BF">
        <w:rPr>
          <w:rFonts w:ascii="Times New Roman" w:hAnsi="Times New Roman" w:cs="Times New Roman"/>
          <w:sz w:val="24"/>
          <w:szCs w:val="24"/>
        </w:rPr>
        <w:t>my future wife Wendy Forster</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r w:rsidR="00291DF0">
        <w:rPr>
          <w:rFonts w:ascii="Times New Roman" w:hAnsi="Times New Roman" w:cs="Times New Roman"/>
          <w:sz w:val="24"/>
          <w:szCs w:val="24"/>
        </w:rPr>
        <w:t>Wendy has been very supportive of my newly discovered spiritual insight and beliefs as well as supporting me in my studies in Metaphysical Science while helping me raise my four children. I am also thankful for my children, Bobby, Leo, Jonathan and August, who all have been very patient with both my time away for studies and my discussions with them about my metaphysical world.</w:t>
      </w:r>
    </w:p>
    <w:p w14:paraId="73BDA1DB" w14:textId="3632989A" w:rsidR="00CD2BA1" w:rsidRPr="00687FE8" w:rsidRDefault="00771D42" w:rsidP="00687FE8">
      <w:pPr>
        <w:rPr>
          <w:rFonts w:ascii="Times New Roman" w:hAnsi="Times New Roman" w:cs="Times New Roman"/>
          <w:sz w:val="24"/>
          <w:szCs w:val="24"/>
        </w:rPr>
      </w:pPr>
      <w:r w:rsidRPr="00771D42">
        <w:rPr>
          <w:rFonts w:ascii="Times New Roman" w:hAnsi="Times New Roman" w:cs="Times New Roman"/>
          <w:sz w:val="24"/>
          <w:szCs w:val="24"/>
        </w:rPr>
        <w:br w:type="page"/>
      </w:r>
    </w:p>
    <w:bookmarkStart w:id="1" w:name="_Toc84700013" w:displacedByCustomXml="next"/>
    <w:sdt>
      <w:sdtPr>
        <w:id w:val="-1326979285"/>
        <w:docPartObj>
          <w:docPartGallery w:val="Table of Contents"/>
          <w:docPartUnique/>
        </w:docPartObj>
      </w:sdtPr>
      <w:sdtEndPr>
        <w:rPr>
          <w:rFonts w:eastAsiaTheme="minorHAnsi" w:cs="Times New Roman"/>
          <w:b/>
          <w:bCs/>
          <w:noProof/>
          <w:color w:val="auto"/>
          <w:sz w:val="24"/>
          <w:szCs w:val="24"/>
        </w:rPr>
      </w:sdtEndPr>
      <w:sdtContent>
        <w:p w14:paraId="7943F6EE" w14:textId="4FCBCC93" w:rsidR="00687FE8" w:rsidRPr="00C22D78" w:rsidRDefault="00687FE8" w:rsidP="00C22D78">
          <w:pPr>
            <w:pStyle w:val="Heading1"/>
          </w:pPr>
          <w:r w:rsidRPr="00880A75">
            <w:t>Table of Contents</w:t>
          </w:r>
          <w:bookmarkEnd w:id="1"/>
        </w:p>
        <w:p w14:paraId="305D6746" w14:textId="3CD369AB" w:rsidR="003C5737" w:rsidRPr="00880A75" w:rsidRDefault="00687FE8">
          <w:pPr>
            <w:pStyle w:val="TOC1"/>
            <w:tabs>
              <w:tab w:val="right" w:leader="dot" w:pos="9350"/>
            </w:tabs>
            <w:rPr>
              <w:rFonts w:ascii="Times New Roman" w:eastAsiaTheme="minorEastAsia" w:hAnsi="Times New Roman" w:cs="Times New Roman"/>
              <w:noProof/>
              <w:sz w:val="24"/>
              <w:szCs w:val="24"/>
            </w:rPr>
          </w:pPr>
          <w:r w:rsidRPr="00880A75">
            <w:rPr>
              <w:rFonts w:ascii="Times New Roman" w:hAnsi="Times New Roman" w:cs="Times New Roman"/>
              <w:sz w:val="24"/>
              <w:szCs w:val="24"/>
            </w:rPr>
            <w:fldChar w:fldCharType="begin"/>
          </w:r>
          <w:r w:rsidRPr="00880A75">
            <w:rPr>
              <w:rFonts w:ascii="Times New Roman" w:hAnsi="Times New Roman" w:cs="Times New Roman"/>
              <w:sz w:val="24"/>
              <w:szCs w:val="24"/>
            </w:rPr>
            <w:instrText xml:space="preserve"> TOC \o "1-3" \h \z \u </w:instrText>
          </w:r>
          <w:r w:rsidRPr="00880A75">
            <w:rPr>
              <w:rFonts w:ascii="Times New Roman" w:hAnsi="Times New Roman" w:cs="Times New Roman"/>
              <w:sz w:val="24"/>
              <w:szCs w:val="24"/>
            </w:rPr>
            <w:fldChar w:fldCharType="separate"/>
          </w:r>
          <w:hyperlink w:anchor="_Toc84700012" w:history="1">
            <w:r w:rsidR="003C5737" w:rsidRPr="00880A75">
              <w:rPr>
                <w:rStyle w:val="Hyperlink"/>
                <w:rFonts w:ascii="Times New Roman" w:hAnsi="Times New Roman" w:cs="Times New Roman"/>
                <w:noProof/>
                <w:sz w:val="24"/>
                <w:szCs w:val="24"/>
              </w:rPr>
              <w:t>Acknowledgements</w:t>
            </w:r>
            <w:r w:rsidR="003C5737" w:rsidRPr="00880A75">
              <w:rPr>
                <w:rFonts w:ascii="Times New Roman" w:hAnsi="Times New Roman" w:cs="Times New Roman"/>
                <w:noProof/>
                <w:webHidden/>
                <w:sz w:val="24"/>
                <w:szCs w:val="24"/>
              </w:rPr>
              <w:tab/>
            </w:r>
            <w:r w:rsidR="003C5737" w:rsidRPr="00880A75">
              <w:rPr>
                <w:rFonts w:ascii="Times New Roman" w:hAnsi="Times New Roman" w:cs="Times New Roman"/>
                <w:noProof/>
                <w:webHidden/>
                <w:sz w:val="24"/>
                <w:szCs w:val="24"/>
              </w:rPr>
              <w:fldChar w:fldCharType="begin"/>
            </w:r>
            <w:r w:rsidR="003C5737" w:rsidRPr="00880A75">
              <w:rPr>
                <w:rFonts w:ascii="Times New Roman" w:hAnsi="Times New Roman" w:cs="Times New Roman"/>
                <w:noProof/>
                <w:webHidden/>
                <w:sz w:val="24"/>
                <w:szCs w:val="24"/>
              </w:rPr>
              <w:instrText xml:space="preserve"> PAGEREF _Toc84700012 \h </w:instrText>
            </w:r>
            <w:r w:rsidR="003C5737" w:rsidRPr="00880A75">
              <w:rPr>
                <w:rFonts w:ascii="Times New Roman" w:hAnsi="Times New Roman" w:cs="Times New Roman"/>
                <w:noProof/>
                <w:webHidden/>
                <w:sz w:val="24"/>
                <w:szCs w:val="24"/>
              </w:rPr>
            </w:r>
            <w:r w:rsidR="003C5737" w:rsidRPr="00880A75">
              <w:rPr>
                <w:rFonts w:ascii="Times New Roman" w:hAnsi="Times New Roman" w:cs="Times New Roman"/>
                <w:noProof/>
                <w:webHidden/>
                <w:sz w:val="24"/>
                <w:szCs w:val="24"/>
              </w:rPr>
              <w:fldChar w:fldCharType="separate"/>
            </w:r>
            <w:r w:rsidR="003C5737" w:rsidRPr="00880A75">
              <w:rPr>
                <w:rFonts w:ascii="Times New Roman" w:hAnsi="Times New Roman" w:cs="Times New Roman"/>
                <w:noProof/>
                <w:webHidden/>
                <w:sz w:val="24"/>
                <w:szCs w:val="24"/>
              </w:rPr>
              <w:t>i</w:t>
            </w:r>
            <w:r w:rsidR="003C5737" w:rsidRPr="00880A75">
              <w:rPr>
                <w:rFonts w:ascii="Times New Roman" w:hAnsi="Times New Roman" w:cs="Times New Roman"/>
                <w:noProof/>
                <w:webHidden/>
                <w:sz w:val="24"/>
                <w:szCs w:val="24"/>
              </w:rPr>
              <w:fldChar w:fldCharType="end"/>
            </w:r>
          </w:hyperlink>
        </w:p>
        <w:p w14:paraId="0A4FAD38" w14:textId="43EAEA66" w:rsidR="003C5737" w:rsidRPr="00880A75" w:rsidRDefault="003C5737">
          <w:pPr>
            <w:pStyle w:val="TOC1"/>
            <w:tabs>
              <w:tab w:val="right" w:leader="dot" w:pos="9350"/>
            </w:tabs>
            <w:rPr>
              <w:rFonts w:ascii="Times New Roman" w:eastAsiaTheme="minorEastAsia" w:hAnsi="Times New Roman" w:cs="Times New Roman"/>
              <w:noProof/>
              <w:sz w:val="24"/>
              <w:szCs w:val="24"/>
            </w:rPr>
          </w:pPr>
          <w:hyperlink w:anchor="_Toc84700013" w:history="1">
            <w:r w:rsidRPr="00880A75">
              <w:rPr>
                <w:rStyle w:val="Hyperlink"/>
                <w:rFonts w:ascii="Times New Roman" w:hAnsi="Times New Roman" w:cs="Times New Roman"/>
                <w:noProof/>
                <w:sz w:val="24"/>
                <w:szCs w:val="24"/>
              </w:rPr>
              <w:t>Table of Contents</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_Toc84700013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ii</w:t>
            </w:r>
            <w:r w:rsidRPr="00880A75">
              <w:rPr>
                <w:rFonts w:ascii="Times New Roman" w:hAnsi="Times New Roman" w:cs="Times New Roman"/>
                <w:noProof/>
                <w:webHidden/>
                <w:sz w:val="24"/>
                <w:szCs w:val="24"/>
              </w:rPr>
              <w:fldChar w:fldCharType="end"/>
            </w:r>
          </w:hyperlink>
        </w:p>
        <w:p w14:paraId="2DB4E715" w14:textId="16C5B594" w:rsidR="003C5737" w:rsidRPr="00880A75" w:rsidRDefault="003C5737">
          <w:pPr>
            <w:pStyle w:val="TOC1"/>
            <w:tabs>
              <w:tab w:val="right" w:leader="dot" w:pos="9350"/>
            </w:tabs>
            <w:rPr>
              <w:rFonts w:ascii="Times New Roman" w:eastAsiaTheme="minorEastAsia" w:hAnsi="Times New Roman" w:cs="Times New Roman"/>
              <w:noProof/>
              <w:sz w:val="24"/>
              <w:szCs w:val="24"/>
            </w:rPr>
          </w:pPr>
          <w:hyperlink w:anchor="_Toc84700014" w:history="1">
            <w:r w:rsidRPr="00880A75">
              <w:rPr>
                <w:rStyle w:val="Hyperlink"/>
                <w:rFonts w:ascii="Times New Roman" w:hAnsi="Times New Roman" w:cs="Times New Roman"/>
                <w:noProof/>
                <w:sz w:val="24"/>
                <w:szCs w:val="24"/>
              </w:rPr>
              <w:t>Table of Figures</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_Toc84700014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i</w:t>
            </w:r>
            <w:r w:rsidRPr="00880A75">
              <w:rPr>
                <w:rFonts w:ascii="Times New Roman" w:hAnsi="Times New Roman" w:cs="Times New Roman"/>
                <w:noProof/>
                <w:webHidden/>
                <w:sz w:val="24"/>
                <w:szCs w:val="24"/>
              </w:rPr>
              <w:fldChar w:fldCharType="end"/>
            </w:r>
          </w:hyperlink>
        </w:p>
        <w:p w14:paraId="1011CAC7" w14:textId="6BD8ACD7" w:rsidR="003C5737" w:rsidRPr="00880A75" w:rsidRDefault="003C5737">
          <w:pPr>
            <w:pStyle w:val="TOC1"/>
            <w:tabs>
              <w:tab w:val="right" w:leader="dot" w:pos="9350"/>
            </w:tabs>
            <w:rPr>
              <w:rFonts w:ascii="Times New Roman" w:eastAsiaTheme="minorEastAsia" w:hAnsi="Times New Roman" w:cs="Times New Roman"/>
              <w:noProof/>
              <w:sz w:val="24"/>
              <w:szCs w:val="24"/>
            </w:rPr>
          </w:pPr>
          <w:hyperlink w:anchor="_Toc84700015" w:history="1">
            <w:r w:rsidRPr="00880A75">
              <w:rPr>
                <w:rStyle w:val="Hyperlink"/>
                <w:rFonts w:ascii="Times New Roman" w:hAnsi="Times New Roman" w:cs="Times New Roman"/>
                <w:noProof/>
                <w:sz w:val="24"/>
                <w:szCs w:val="24"/>
              </w:rPr>
              <w:t>Introduction</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_Toc84700015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w:t>
            </w:r>
            <w:r w:rsidRPr="00880A75">
              <w:rPr>
                <w:rFonts w:ascii="Times New Roman" w:hAnsi="Times New Roman" w:cs="Times New Roman"/>
                <w:noProof/>
                <w:webHidden/>
                <w:sz w:val="24"/>
                <w:szCs w:val="24"/>
              </w:rPr>
              <w:fldChar w:fldCharType="end"/>
            </w:r>
          </w:hyperlink>
        </w:p>
        <w:p w14:paraId="159CE5F9" w14:textId="29441D69" w:rsidR="003C5737" w:rsidRPr="00880A75" w:rsidRDefault="003C5737">
          <w:pPr>
            <w:pStyle w:val="TOC1"/>
            <w:tabs>
              <w:tab w:val="right" w:leader="dot" w:pos="9350"/>
            </w:tabs>
            <w:rPr>
              <w:rFonts w:ascii="Times New Roman" w:eastAsiaTheme="minorEastAsia" w:hAnsi="Times New Roman" w:cs="Times New Roman"/>
              <w:noProof/>
              <w:sz w:val="24"/>
              <w:szCs w:val="24"/>
            </w:rPr>
          </w:pPr>
          <w:hyperlink w:anchor="_Toc84700016" w:history="1">
            <w:r w:rsidRPr="00880A75">
              <w:rPr>
                <w:rStyle w:val="Hyperlink"/>
                <w:rFonts w:ascii="Times New Roman" w:hAnsi="Times New Roman" w:cs="Times New Roman"/>
                <w:noProof/>
                <w:sz w:val="24"/>
                <w:szCs w:val="24"/>
              </w:rPr>
              <w:t>Review of Literature</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_Toc84700016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4</w:t>
            </w:r>
            <w:r w:rsidRPr="00880A75">
              <w:rPr>
                <w:rFonts w:ascii="Times New Roman" w:hAnsi="Times New Roman" w:cs="Times New Roman"/>
                <w:noProof/>
                <w:webHidden/>
                <w:sz w:val="24"/>
                <w:szCs w:val="24"/>
              </w:rPr>
              <w:fldChar w:fldCharType="end"/>
            </w:r>
          </w:hyperlink>
        </w:p>
        <w:p w14:paraId="3F2F4558" w14:textId="30209C7A"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17" w:history="1">
            <w:r w:rsidRPr="00880A75">
              <w:rPr>
                <w:rStyle w:val="Hyperlink"/>
                <w:rFonts w:ascii="Times New Roman" w:hAnsi="Times New Roman" w:cs="Times New Roman"/>
                <w:noProof/>
                <w:sz w:val="24"/>
                <w:szCs w:val="24"/>
              </w:rPr>
              <w:t>Definitions</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_Toc84700017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4</w:t>
            </w:r>
            <w:r w:rsidRPr="00880A75">
              <w:rPr>
                <w:rFonts w:ascii="Times New Roman" w:hAnsi="Times New Roman" w:cs="Times New Roman"/>
                <w:noProof/>
                <w:webHidden/>
                <w:sz w:val="24"/>
                <w:szCs w:val="24"/>
              </w:rPr>
              <w:fldChar w:fldCharType="end"/>
            </w:r>
          </w:hyperlink>
        </w:p>
        <w:p w14:paraId="13840A2D" w14:textId="0BAB40BD"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18" w:history="1">
            <w:r w:rsidRPr="00880A75">
              <w:rPr>
                <w:rStyle w:val="Hyperlink"/>
                <w:rFonts w:ascii="Times New Roman" w:hAnsi="Times New Roman" w:cs="Times New Roman"/>
                <w:noProof/>
                <w:sz w:val="24"/>
                <w:szCs w:val="24"/>
              </w:rPr>
              <w:t>History of Scientific Thought</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_Toc84700018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5</w:t>
            </w:r>
            <w:r w:rsidRPr="00880A75">
              <w:rPr>
                <w:rFonts w:ascii="Times New Roman" w:hAnsi="Times New Roman" w:cs="Times New Roman"/>
                <w:noProof/>
                <w:webHidden/>
                <w:sz w:val="24"/>
                <w:szCs w:val="24"/>
              </w:rPr>
              <w:fldChar w:fldCharType="end"/>
            </w:r>
          </w:hyperlink>
        </w:p>
        <w:p w14:paraId="4B872595" w14:textId="4D6D2BF6"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19" w:history="1">
            <w:r w:rsidRPr="00880A75">
              <w:rPr>
                <w:rStyle w:val="Hyperlink"/>
                <w:rFonts w:ascii="Times New Roman" w:hAnsi="Times New Roman" w:cs="Times New Roman"/>
                <w:noProof/>
                <w:sz w:val="24"/>
                <w:szCs w:val="24"/>
              </w:rPr>
              <w:t>Quantum Mechanics and Universal Intelligence</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_Toc84700019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5</w:t>
            </w:r>
            <w:r w:rsidRPr="00880A75">
              <w:rPr>
                <w:rFonts w:ascii="Times New Roman" w:hAnsi="Times New Roman" w:cs="Times New Roman"/>
                <w:noProof/>
                <w:webHidden/>
                <w:sz w:val="24"/>
                <w:szCs w:val="24"/>
              </w:rPr>
              <w:fldChar w:fldCharType="end"/>
            </w:r>
          </w:hyperlink>
        </w:p>
        <w:p w14:paraId="1AB998AD" w14:textId="60F53790"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0" w:history="1">
            <w:r w:rsidRPr="00880A75">
              <w:rPr>
                <w:rStyle w:val="Hyperlink"/>
                <w:rFonts w:ascii="Times New Roman" w:hAnsi="Times New Roman" w:cs="Times New Roman"/>
                <w:noProof/>
                <w:sz w:val="24"/>
                <w:szCs w:val="24"/>
              </w:rPr>
              <w:t>The Collective Unconscious and Universal Mind</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_Toc84700020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6</w:t>
            </w:r>
            <w:r w:rsidRPr="00880A75">
              <w:rPr>
                <w:rFonts w:ascii="Times New Roman" w:hAnsi="Times New Roman" w:cs="Times New Roman"/>
                <w:noProof/>
                <w:webHidden/>
                <w:sz w:val="24"/>
                <w:szCs w:val="24"/>
              </w:rPr>
              <w:fldChar w:fldCharType="end"/>
            </w:r>
          </w:hyperlink>
        </w:p>
        <w:p w14:paraId="5D22ECA1" w14:textId="5E9F6859"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1" w:history="1">
            <w:r w:rsidRPr="00880A75">
              <w:rPr>
                <w:rStyle w:val="Hyperlink"/>
                <w:rFonts w:ascii="Times New Roman" w:hAnsi="Times New Roman" w:cs="Times New Roman"/>
                <w:noProof/>
                <w:sz w:val="24"/>
                <w:szCs w:val="24"/>
              </w:rPr>
              <w:t>The Multiverse and Free Will</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_Toc84700021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7</w:t>
            </w:r>
            <w:r w:rsidRPr="00880A75">
              <w:rPr>
                <w:rFonts w:ascii="Times New Roman" w:hAnsi="Times New Roman" w:cs="Times New Roman"/>
                <w:noProof/>
                <w:webHidden/>
                <w:sz w:val="24"/>
                <w:szCs w:val="24"/>
              </w:rPr>
              <w:fldChar w:fldCharType="end"/>
            </w:r>
          </w:hyperlink>
        </w:p>
        <w:p w14:paraId="1FDCB6C7" w14:textId="75A6DD79"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2" w:history="1">
            <w:r w:rsidRPr="00880A75">
              <w:rPr>
                <w:rStyle w:val="Hyperlink"/>
                <w:rFonts w:ascii="Times New Roman" w:hAnsi="Times New Roman" w:cs="Times New Roman"/>
                <w:noProof/>
                <w:sz w:val="24"/>
                <w:szCs w:val="24"/>
              </w:rPr>
              <w:t>The Coming Age</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_Toc84700022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8</w:t>
            </w:r>
            <w:r w:rsidRPr="00880A75">
              <w:rPr>
                <w:rFonts w:ascii="Times New Roman" w:hAnsi="Times New Roman" w:cs="Times New Roman"/>
                <w:noProof/>
                <w:webHidden/>
                <w:sz w:val="24"/>
                <w:szCs w:val="24"/>
              </w:rPr>
              <w:fldChar w:fldCharType="end"/>
            </w:r>
          </w:hyperlink>
        </w:p>
        <w:p w14:paraId="715CC569" w14:textId="588679F7"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3" w:history="1">
            <w:r w:rsidRPr="00880A75">
              <w:rPr>
                <w:rStyle w:val="Hyperlink"/>
                <w:rFonts w:ascii="Times New Roman" w:hAnsi="Times New Roman" w:cs="Times New Roman"/>
                <w:noProof/>
                <w:sz w:val="24"/>
                <w:szCs w:val="24"/>
              </w:rPr>
              <w:t>Lunisolar Theory</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_Toc84700023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9</w:t>
            </w:r>
            <w:r w:rsidRPr="00880A75">
              <w:rPr>
                <w:rFonts w:ascii="Times New Roman" w:hAnsi="Times New Roman" w:cs="Times New Roman"/>
                <w:noProof/>
                <w:webHidden/>
                <w:sz w:val="24"/>
                <w:szCs w:val="24"/>
              </w:rPr>
              <w:fldChar w:fldCharType="end"/>
            </w:r>
          </w:hyperlink>
        </w:p>
        <w:p w14:paraId="0F0E342D" w14:textId="3A0789BA"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4" w:history="1">
            <w:r w:rsidRPr="00880A75">
              <w:rPr>
                <w:rStyle w:val="Hyperlink"/>
                <w:rFonts w:ascii="Times New Roman" w:hAnsi="Times New Roman" w:cs="Times New Roman"/>
                <w:noProof/>
                <w:sz w:val="24"/>
                <w:szCs w:val="24"/>
              </w:rPr>
              <w:t>The Binary Hypothesis</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_Toc84700024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9</w:t>
            </w:r>
            <w:r w:rsidRPr="00880A75">
              <w:rPr>
                <w:rFonts w:ascii="Times New Roman" w:hAnsi="Times New Roman" w:cs="Times New Roman"/>
                <w:noProof/>
                <w:webHidden/>
                <w:sz w:val="24"/>
                <w:szCs w:val="24"/>
              </w:rPr>
              <w:fldChar w:fldCharType="end"/>
            </w:r>
          </w:hyperlink>
        </w:p>
        <w:p w14:paraId="2EF44C89" w14:textId="4ABF9BCB"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5" w:history="1">
            <w:r w:rsidRPr="00880A75">
              <w:rPr>
                <w:rStyle w:val="Hyperlink"/>
                <w:rFonts w:ascii="Times New Roman" w:hAnsi="Times New Roman" w:cs="Times New Roman"/>
                <w:noProof/>
                <w:sz w:val="24"/>
                <w:szCs w:val="24"/>
              </w:rPr>
              <w:t>Doppler Shift</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_Toc84700025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10</w:t>
            </w:r>
            <w:r w:rsidRPr="00880A75">
              <w:rPr>
                <w:rFonts w:ascii="Times New Roman" w:hAnsi="Times New Roman" w:cs="Times New Roman"/>
                <w:noProof/>
                <w:webHidden/>
                <w:sz w:val="24"/>
                <w:szCs w:val="24"/>
              </w:rPr>
              <w:fldChar w:fldCharType="end"/>
            </w:r>
          </w:hyperlink>
        </w:p>
        <w:p w14:paraId="6D28E15C" w14:textId="074B94F5"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6" w:history="1">
            <w:r w:rsidRPr="00880A75">
              <w:rPr>
                <w:rStyle w:val="Hyperlink"/>
                <w:rFonts w:ascii="Times New Roman" w:hAnsi="Times New Roman" w:cs="Times New Roman"/>
                <w:noProof/>
                <w:sz w:val="24"/>
                <w:szCs w:val="24"/>
              </w:rPr>
              <w:t>Sirius</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_Toc84700026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10</w:t>
            </w:r>
            <w:r w:rsidRPr="00880A75">
              <w:rPr>
                <w:rFonts w:ascii="Times New Roman" w:hAnsi="Times New Roman" w:cs="Times New Roman"/>
                <w:noProof/>
                <w:webHidden/>
                <w:sz w:val="24"/>
                <w:szCs w:val="24"/>
              </w:rPr>
              <w:fldChar w:fldCharType="end"/>
            </w:r>
          </w:hyperlink>
        </w:p>
        <w:p w14:paraId="545A6C19" w14:textId="571B6116"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7" w:history="1">
            <w:r w:rsidRPr="00880A75">
              <w:rPr>
                <w:rStyle w:val="Hyperlink"/>
                <w:rFonts w:ascii="Times New Roman" w:hAnsi="Times New Roman" w:cs="Times New Roman"/>
                <w:noProof/>
                <w:sz w:val="24"/>
                <w:szCs w:val="24"/>
              </w:rPr>
              <w:t>Why Astrology?</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_Toc84700027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11</w:t>
            </w:r>
            <w:r w:rsidRPr="00880A75">
              <w:rPr>
                <w:rFonts w:ascii="Times New Roman" w:hAnsi="Times New Roman" w:cs="Times New Roman"/>
                <w:noProof/>
                <w:webHidden/>
                <w:sz w:val="24"/>
                <w:szCs w:val="24"/>
              </w:rPr>
              <w:fldChar w:fldCharType="end"/>
            </w:r>
          </w:hyperlink>
        </w:p>
        <w:p w14:paraId="2BF1E7A8" w14:textId="693FB652"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8" w:history="1">
            <w:r w:rsidRPr="00880A75">
              <w:rPr>
                <w:rStyle w:val="Hyperlink"/>
                <w:rFonts w:ascii="Times New Roman" w:hAnsi="Times New Roman" w:cs="Times New Roman"/>
                <w:noProof/>
                <w:sz w:val="24"/>
                <w:szCs w:val="24"/>
              </w:rPr>
              <w:t>Why Does the Cycle of the Great Year Affect Us?</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_Toc84700028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12</w:t>
            </w:r>
            <w:r w:rsidRPr="00880A75">
              <w:rPr>
                <w:rFonts w:ascii="Times New Roman" w:hAnsi="Times New Roman" w:cs="Times New Roman"/>
                <w:noProof/>
                <w:webHidden/>
                <w:sz w:val="24"/>
                <w:szCs w:val="24"/>
              </w:rPr>
              <w:fldChar w:fldCharType="end"/>
            </w:r>
          </w:hyperlink>
        </w:p>
        <w:p w14:paraId="7A50D312" w14:textId="07A1D781"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29" w:history="1">
            <w:r w:rsidRPr="00880A75">
              <w:rPr>
                <w:rStyle w:val="Hyperlink"/>
                <w:rFonts w:ascii="Times New Roman" w:hAnsi="Times New Roman" w:cs="Times New Roman"/>
                <w:noProof/>
                <w:sz w:val="24"/>
                <w:szCs w:val="24"/>
              </w:rPr>
              <w:t>The Philosophy of Nadi</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_Toc84700029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13</w:t>
            </w:r>
            <w:r w:rsidRPr="00880A75">
              <w:rPr>
                <w:rFonts w:ascii="Times New Roman" w:hAnsi="Times New Roman" w:cs="Times New Roman"/>
                <w:noProof/>
                <w:webHidden/>
                <w:sz w:val="24"/>
                <w:szCs w:val="24"/>
              </w:rPr>
              <w:fldChar w:fldCharType="end"/>
            </w:r>
          </w:hyperlink>
        </w:p>
        <w:p w14:paraId="09BE5ED7" w14:textId="5134F4A2" w:rsidR="003C5737" w:rsidRPr="00880A75" w:rsidRDefault="003C5737">
          <w:pPr>
            <w:pStyle w:val="TOC1"/>
            <w:tabs>
              <w:tab w:val="right" w:leader="dot" w:pos="9350"/>
            </w:tabs>
            <w:rPr>
              <w:rFonts w:ascii="Times New Roman" w:eastAsiaTheme="minorEastAsia" w:hAnsi="Times New Roman" w:cs="Times New Roman"/>
              <w:noProof/>
              <w:sz w:val="24"/>
              <w:szCs w:val="24"/>
            </w:rPr>
          </w:pPr>
          <w:hyperlink w:anchor="_Toc84700030" w:history="1">
            <w:r w:rsidRPr="00880A75">
              <w:rPr>
                <w:rStyle w:val="Hyperlink"/>
                <w:rFonts w:ascii="Times New Roman" w:hAnsi="Times New Roman" w:cs="Times New Roman"/>
                <w:noProof/>
                <w:sz w:val="24"/>
                <w:szCs w:val="24"/>
              </w:rPr>
              <w:t>Discussion</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_Toc84700030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15</w:t>
            </w:r>
            <w:r w:rsidRPr="00880A75">
              <w:rPr>
                <w:rFonts w:ascii="Times New Roman" w:hAnsi="Times New Roman" w:cs="Times New Roman"/>
                <w:noProof/>
                <w:webHidden/>
                <w:sz w:val="24"/>
                <w:szCs w:val="24"/>
              </w:rPr>
              <w:fldChar w:fldCharType="end"/>
            </w:r>
          </w:hyperlink>
        </w:p>
        <w:p w14:paraId="674916F9" w14:textId="3E0D57B8"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31" w:history="1">
            <w:r w:rsidRPr="00880A75">
              <w:rPr>
                <w:rStyle w:val="Hyperlink"/>
                <w:rFonts w:ascii="Times New Roman" w:hAnsi="Times New Roman" w:cs="Times New Roman"/>
                <w:noProof/>
                <w:sz w:val="24"/>
                <w:szCs w:val="24"/>
              </w:rPr>
              <w:t>Vedic Cosmology</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_Toc84700031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15</w:t>
            </w:r>
            <w:r w:rsidRPr="00880A75">
              <w:rPr>
                <w:rFonts w:ascii="Times New Roman" w:hAnsi="Times New Roman" w:cs="Times New Roman"/>
                <w:noProof/>
                <w:webHidden/>
                <w:sz w:val="24"/>
                <w:szCs w:val="24"/>
              </w:rPr>
              <w:fldChar w:fldCharType="end"/>
            </w:r>
          </w:hyperlink>
        </w:p>
        <w:p w14:paraId="7A03497C" w14:textId="2DAA6F8F"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32" w:history="1">
            <w:r w:rsidRPr="00880A75">
              <w:rPr>
                <w:rStyle w:val="Hyperlink"/>
                <w:rFonts w:ascii="Times New Roman" w:hAnsi="Times New Roman" w:cs="Times New Roman"/>
                <w:noProof/>
                <w:sz w:val="24"/>
                <w:szCs w:val="24"/>
              </w:rPr>
              <w:t>The Coming Age</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_Toc84700032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17</w:t>
            </w:r>
            <w:r w:rsidRPr="00880A75">
              <w:rPr>
                <w:rFonts w:ascii="Times New Roman" w:hAnsi="Times New Roman" w:cs="Times New Roman"/>
                <w:noProof/>
                <w:webHidden/>
                <w:sz w:val="24"/>
                <w:szCs w:val="24"/>
              </w:rPr>
              <w:fldChar w:fldCharType="end"/>
            </w:r>
          </w:hyperlink>
        </w:p>
        <w:p w14:paraId="6B2723FD" w14:textId="79EF9E8F"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33" w:history="1">
            <w:r w:rsidRPr="00880A75">
              <w:rPr>
                <w:rStyle w:val="Hyperlink"/>
                <w:rFonts w:ascii="Times New Roman" w:hAnsi="Times New Roman" w:cs="Times New Roman"/>
                <w:noProof/>
                <w:sz w:val="24"/>
                <w:szCs w:val="24"/>
              </w:rPr>
              <w:t>Breath of Brahma</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_Toc84700033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18</w:t>
            </w:r>
            <w:r w:rsidRPr="00880A75">
              <w:rPr>
                <w:rFonts w:ascii="Times New Roman" w:hAnsi="Times New Roman" w:cs="Times New Roman"/>
                <w:noProof/>
                <w:webHidden/>
                <w:sz w:val="24"/>
                <w:szCs w:val="24"/>
              </w:rPr>
              <w:fldChar w:fldCharType="end"/>
            </w:r>
          </w:hyperlink>
        </w:p>
        <w:p w14:paraId="579C8A2F" w14:textId="644E59C1"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34" w:history="1">
            <w:r w:rsidRPr="00880A75">
              <w:rPr>
                <w:rStyle w:val="Hyperlink"/>
                <w:rFonts w:ascii="Times New Roman" w:hAnsi="Times New Roman" w:cs="Times New Roman"/>
                <w:noProof/>
                <w:sz w:val="24"/>
                <w:szCs w:val="24"/>
              </w:rPr>
              <w:t>As Above, So Below. As Below, So Above</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_Toc84700034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19</w:t>
            </w:r>
            <w:r w:rsidRPr="00880A75">
              <w:rPr>
                <w:rFonts w:ascii="Times New Roman" w:hAnsi="Times New Roman" w:cs="Times New Roman"/>
                <w:noProof/>
                <w:webHidden/>
                <w:sz w:val="24"/>
                <w:szCs w:val="24"/>
              </w:rPr>
              <w:fldChar w:fldCharType="end"/>
            </w:r>
          </w:hyperlink>
        </w:p>
        <w:p w14:paraId="2B6E0EDB" w14:textId="081C5103"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35" w:history="1">
            <w:r w:rsidRPr="00880A75">
              <w:rPr>
                <w:rStyle w:val="Hyperlink"/>
                <w:rFonts w:ascii="Times New Roman" w:hAnsi="Times New Roman" w:cs="Times New Roman"/>
                <w:noProof/>
                <w:sz w:val="24"/>
                <w:szCs w:val="24"/>
              </w:rPr>
              <w:t>The Historical Record</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_Toc84700035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19</w:t>
            </w:r>
            <w:r w:rsidRPr="00880A75">
              <w:rPr>
                <w:rFonts w:ascii="Times New Roman" w:hAnsi="Times New Roman" w:cs="Times New Roman"/>
                <w:noProof/>
                <w:webHidden/>
                <w:sz w:val="24"/>
                <w:szCs w:val="24"/>
              </w:rPr>
              <w:fldChar w:fldCharType="end"/>
            </w:r>
          </w:hyperlink>
        </w:p>
        <w:p w14:paraId="383CC2F9" w14:textId="78F594FA" w:rsidR="003C5737" w:rsidRPr="00880A75" w:rsidRDefault="003C5737">
          <w:pPr>
            <w:pStyle w:val="TOC2"/>
            <w:tabs>
              <w:tab w:val="right" w:leader="dot" w:pos="9350"/>
            </w:tabs>
            <w:rPr>
              <w:rFonts w:ascii="Times New Roman" w:eastAsiaTheme="minorEastAsia" w:hAnsi="Times New Roman" w:cs="Times New Roman"/>
              <w:noProof/>
              <w:sz w:val="24"/>
              <w:szCs w:val="24"/>
            </w:rPr>
          </w:pPr>
          <w:hyperlink w:anchor="_Toc84700036" w:history="1">
            <w:r w:rsidRPr="00880A75">
              <w:rPr>
                <w:rStyle w:val="Hyperlink"/>
                <w:rFonts w:ascii="Times New Roman" w:hAnsi="Times New Roman" w:cs="Times New Roman"/>
                <w:noProof/>
                <w:sz w:val="24"/>
                <w:szCs w:val="24"/>
              </w:rPr>
              <w:t>How Does the Cycle of the Great Year Affect Us?</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_Toc84700036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21</w:t>
            </w:r>
            <w:r w:rsidRPr="00880A75">
              <w:rPr>
                <w:rFonts w:ascii="Times New Roman" w:hAnsi="Times New Roman" w:cs="Times New Roman"/>
                <w:noProof/>
                <w:webHidden/>
                <w:sz w:val="24"/>
                <w:szCs w:val="24"/>
              </w:rPr>
              <w:fldChar w:fldCharType="end"/>
            </w:r>
          </w:hyperlink>
        </w:p>
        <w:p w14:paraId="0E109504" w14:textId="2368C9BC" w:rsidR="003C5737" w:rsidRPr="00880A75" w:rsidRDefault="003C5737">
          <w:pPr>
            <w:pStyle w:val="TOC1"/>
            <w:tabs>
              <w:tab w:val="right" w:leader="dot" w:pos="9350"/>
            </w:tabs>
            <w:rPr>
              <w:rFonts w:ascii="Times New Roman" w:eastAsiaTheme="minorEastAsia" w:hAnsi="Times New Roman" w:cs="Times New Roman"/>
              <w:noProof/>
              <w:sz w:val="24"/>
              <w:szCs w:val="24"/>
            </w:rPr>
          </w:pPr>
          <w:hyperlink w:anchor="_Toc84700037" w:history="1">
            <w:r w:rsidRPr="00880A75">
              <w:rPr>
                <w:rStyle w:val="Hyperlink"/>
                <w:rFonts w:ascii="Times New Roman" w:hAnsi="Times New Roman" w:cs="Times New Roman"/>
                <w:noProof/>
                <w:sz w:val="24"/>
                <w:szCs w:val="24"/>
              </w:rPr>
              <w:t>Conclusion</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_Toc84700037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23</w:t>
            </w:r>
            <w:r w:rsidRPr="00880A75">
              <w:rPr>
                <w:rFonts w:ascii="Times New Roman" w:hAnsi="Times New Roman" w:cs="Times New Roman"/>
                <w:noProof/>
                <w:webHidden/>
                <w:sz w:val="24"/>
                <w:szCs w:val="24"/>
              </w:rPr>
              <w:fldChar w:fldCharType="end"/>
            </w:r>
          </w:hyperlink>
        </w:p>
        <w:p w14:paraId="2D3163AA" w14:textId="3DD541B3" w:rsidR="003C5737" w:rsidRPr="00880A75" w:rsidRDefault="003C5737">
          <w:pPr>
            <w:pStyle w:val="TOC1"/>
            <w:tabs>
              <w:tab w:val="right" w:leader="dot" w:pos="9350"/>
            </w:tabs>
            <w:rPr>
              <w:rFonts w:ascii="Times New Roman" w:eastAsiaTheme="minorEastAsia" w:hAnsi="Times New Roman" w:cs="Times New Roman"/>
              <w:noProof/>
              <w:sz w:val="24"/>
              <w:szCs w:val="24"/>
            </w:rPr>
          </w:pPr>
          <w:hyperlink w:anchor="_Toc84700038" w:history="1">
            <w:r w:rsidRPr="00880A75">
              <w:rPr>
                <w:rStyle w:val="Hyperlink"/>
                <w:rFonts w:ascii="Times New Roman" w:hAnsi="Times New Roman" w:cs="Times New Roman"/>
                <w:noProof/>
                <w:sz w:val="24"/>
                <w:szCs w:val="24"/>
              </w:rPr>
              <w:t>Works Cited</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_Toc84700038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24</w:t>
            </w:r>
            <w:r w:rsidRPr="00880A75">
              <w:rPr>
                <w:rFonts w:ascii="Times New Roman" w:hAnsi="Times New Roman" w:cs="Times New Roman"/>
                <w:noProof/>
                <w:webHidden/>
                <w:sz w:val="24"/>
                <w:szCs w:val="24"/>
              </w:rPr>
              <w:fldChar w:fldCharType="end"/>
            </w:r>
          </w:hyperlink>
        </w:p>
        <w:p w14:paraId="5AC946D9" w14:textId="4710C592" w:rsidR="003C5737" w:rsidRPr="00880A75" w:rsidRDefault="003C5737">
          <w:pPr>
            <w:pStyle w:val="TOC1"/>
            <w:tabs>
              <w:tab w:val="right" w:leader="dot" w:pos="9350"/>
            </w:tabs>
            <w:rPr>
              <w:rFonts w:ascii="Times New Roman" w:eastAsiaTheme="minorEastAsia" w:hAnsi="Times New Roman" w:cs="Times New Roman"/>
              <w:noProof/>
              <w:sz w:val="24"/>
              <w:szCs w:val="24"/>
            </w:rPr>
          </w:pPr>
          <w:hyperlink w:anchor="_Toc84700039" w:history="1">
            <w:r w:rsidRPr="00880A75">
              <w:rPr>
                <w:rStyle w:val="Hyperlink"/>
                <w:rFonts w:ascii="Times New Roman" w:hAnsi="Times New Roman" w:cs="Times New Roman"/>
                <w:noProof/>
                <w:sz w:val="24"/>
                <w:szCs w:val="24"/>
              </w:rPr>
              <w:t>Appendix</w:t>
            </w:r>
            <w:r w:rsidRPr="00880A75">
              <w:rPr>
                <w:rFonts w:ascii="Times New Roman" w:hAnsi="Times New Roman" w:cs="Times New Roman"/>
                <w:noProof/>
                <w:webHidden/>
                <w:sz w:val="24"/>
                <w:szCs w:val="24"/>
              </w:rPr>
              <w:tab/>
            </w:r>
            <w:r w:rsidRPr="00880A75">
              <w:rPr>
                <w:rFonts w:ascii="Times New Roman" w:hAnsi="Times New Roman" w:cs="Times New Roman"/>
                <w:noProof/>
                <w:webHidden/>
                <w:sz w:val="24"/>
                <w:szCs w:val="24"/>
              </w:rPr>
              <w:fldChar w:fldCharType="begin"/>
            </w:r>
            <w:r w:rsidRPr="00880A75">
              <w:rPr>
                <w:rFonts w:ascii="Times New Roman" w:hAnsi="Times New Roman" w:cs="Times New Roman"/>
                <w:noProof/>
                <w:webHidden/>
                <w:sz w:val="24"/>
                <w:szCs w:val="24"/>
              </w:rPr>
              <w:instrText xml:space="preserve"> PAGEREF _Toc84700039 \h </w:instrText>
            </w:r>
            <w:r w:rsidRPr="00880A75">
              <w:rPr>
                <w:rFonts w:ascii="Times New Roman" w:hAnsi="Times New Roman" w:cs="Times New Roman"/>
                <w:noProof/>
                <w:webHidden/>
                <w:sz w:val="24"/>
                <w:szCs w:val="24"/>
              </w:rPr>
            </w:r>
            <w:r w:rsidRPr="00880A75">
              <w:rPr>
                <w:rFonts w:ascii="Times New Roman" w:hAnsi="Times New Roman" w:cs="Times New Roman"/>
                <w:noProof/>
                <w:webHidden/>
                <w:sz w:val="24"/>
                <w:szCs w:val="24"/>
              </w:rPr>
              <w:fldChar w:fldCharType="separate"/>
            </w:r>
            <w:r w:rsidRPr="00880A75">
              <w:rPr>
                <w:rFonts w:ascii="Times New Roman" w:hAnsi="Times New Roman" w:cs="Times New Roman"/>
                <w:noProof/>
                <w:webHidden/>
                <w:sz w:val="24"/>
                <w:szCs w:val="24"/>
              </w:rPr>
              <w:t>27</w:t>
            </w:r>
            <w:r w:rsidRPr="00880A75">
              <w:rPr>
                <w:rFonts w:ascii="Times New Roman" w:hAnsi="Times New Roman" w:cs="Times New Roman"/>
                <w:noProof/>
                <w:webHidden/>
                <w:sz w:val="24"/>
                <w:szCs w:val="24"/>
              </w:rPr>
              <w:fldChar w:fldCharType="end"/>
            </w:r>
          </w:hyperlink>
        </w:p>
        <w:p w14:paraId="4BE0B52C" w14:textId="1ED970AB" w:rsidR="00CE093A" w:rsidRPr="00687FE8" w:rsidRDefault="00687FE8" w:rsidP="00687FE8">
          <w:pPr>
            <w:spacing w:line="480" w:lineRule="auto"/>
          </w:pPr>
          <w:r w:rsidRPr="00880A75">
            <w:rPr>
              <w:rFonts w:ascii="Times New Roman" w:hAnsi="Times New Roman" w:cs="Times New Roman"/>
              <w:b/>
              <w:bCs/>
              <w:noProof/>
              <w:sz w:val="24"/>
              <w:szCs w:val="24"/>
            </w:rPr>
            <w:fldChar w:fldCharType="end"/>
          </w:r>
        </w:p>
      </w:sdtContent>
    </w:sdt>
    <w:p w14:paraId="41C6DFD1" w14:textId="01F10A06" w:rsidR="007C64FE" w:rsidRDefault="007C64FE" w:rsidP="00912441">
      <w:pPr>
        <w:rPr>
          <w:rFonts w:ascii="Times New Roman" w:hAnsi="Times New Roman" w:cs="Times New Roman"/>
          <w:b/>
          <w:sz w:val="24"/>
          <w:szCs w:val="24"/>
        </w:rPr>
        <w:sectPr w:rsidR="007C64FE" w:rsidSect="00312940">
          <w:headerReference w:type="default" r:id="rId14"/>
          <w:footerReference w:type="default" r:id="rId15"/>
          <w:footerReference w:type="first" r:id="rId16"/>
          <w:pgSz w:w="12240" w:h="15840"/>
          <w:pgMar w:top="1440" w:right="1440" w:bottom="1440" w:left="1440" w:header="720" w:footer="720" w:gutter="0"/>
          <w:pgNumType w:fmt="lowerRoman" w:start="1"/>
          <w:cols w:space="720"/>
          <w:docGrid w:linePitch="360"/>
        </w:sectPr>
      </w:pPr>
    </w:p>
    <w:p w14:paraId="3B99C53A" w14:textId="718BECBC" w:rsidR="007C64FE" w:rsidRDefault="007C64FE" w:rsidP="007C64FE">
      <w:pPr>
        <w:pStyle w:val="Heading1"/>
      </w:pPr>
      <w:bookmarkStart w:id="2" w:name="_Toc84700014"/>
      <w:r>
        <w:lastRenderedPageBreak/>
        <w:t>Table of Figures</w:t>
      </w:r>
    </w:p>
    <w:p w14:paraId="69AE9B76" w14:textId="3F22F83B" w:rsidR="00880A75" w:rsidRDefault="00880A75">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84700432" w:history="1">
        <w:r w:rsidRPr="00B265B9">
          <w:rPr>
            <w:rStyle w:val="Hyperlink"/>
            <w:rFonts w:cs="Times New Roman"/>
            <w:noProof/>
          </w:rPr>
          <w:t>Figure 1: A Binary System at Periapsis</w:t>
        </w:r>
        <w:r>
          <w:rPr>
            <w:noProof/>
            <w:webHidden/>
          </w:rPr>
          <w:tab/>
        </w:r>
        <w:r>
          <w:rPr>
            <w:noProof/>
            <w:webHidden/>
          </w:rPr>
          <w:fldChar w:fldCharType="begin"/>
        </w:r>
        <w:r>
          <w:rPr>
            <w:noProof/>
            <w:webHidden/>
          </w:rPr>
          <w:instrText xml:space="preserve"> PAGEREF _Toc84700432 \h </w:instrText>
        </w:r>
        <w:r>
          <w:rPr>
            <w:noProof/>
            <w:webHidden/>
          </w:rPr>
        </w:r>
        <w:r>
          <w:rPr>
            <w:noProof/>
            <w:webHidden/>
          </w:rPr>
          <w:fldChar w:fldCharType="separate"/>
        </w:r>
        <w:r>
          <w:rPr>
            <w:noProof/>
            <w:webHidden/>
          </w:rPr>
          <w:t>27</w:t>
        </w:r>
        <w:r>
          <w:rPr>
            <w:noProof/>
            <w:webHidden/>
          </w:rPr>
          <w:fldChar w:fldCharType="end"/>
        </w:r>
      </w:hyperlink>
    </w:p>
    <w:p w14:paraId="6A8EE20B" w14:textId="2CE9EBCF" w:rsidR="00880A75" w:rsidRDefault="00880A75">
      <w:pPr>
        <w:pStyle w:val="TableofFigures"/>
        <w:tabs>
          <w:tab w:val="right" w:leader="dot" w:pos="9350"/>
        </w:tabs>
        <w:rPr>
          <w:rFonts w:asciiTheme="minorHAnsi" w:eastAsiaTheme="minorEastAsia" w:hAnsiTheme="minorHAnsi"/>
          <w:noProof/>
          <w:sz w:val="22"/>
        </w:rPr>
      </w:pPr>
      <w:hyperlink w:anchor="_Toc84700433" w:history="1">
        <w:r w:rsidRPr="00B265B9">
          <w:rPr>
            <w:rStyle w:val="Hyperlink"/>
            <w:rFonts w:cs="Times New Roman"/>
            <w:noProof/>
          </w:rPr>
          <w:t>Figure 2: A Binary System at Apoapsis</w:t>
        </w:r>
        <w:r>
          <w:rPr>
            <w:noProof/>
            <w:webHidden/>
          </w:rPr>
          <w:tab/>
        </w:r>
        <w:r>
          <w:rPr>
            <w:noProof/>
            <w:webHidden/>
          </w:rPr>
          <w:fldChar w:fldCharType="begin"/>
        </w:r>
        <w:r>
          <w:rPr>
            <w:noProof/>
            <w:webHidden/>
          </w:rPr>
          <w:instrText xml:space="preserve"> PAGEREF _Toc84700433 \h </w:instrText>
        </w:r>
        <w:r>
          <w:rPr>
            <w:noProof/>
            <w:webHidden/>
          </w:rPr>
        </w:r>
        <w:r>
          <w:rPr>
            <w:noProof/>
            <w:webHidden/>
          </w:rPr>
          <w:fldChar w:fldCharType="separate"/>
        </w:r>
        <w:r>
          <w:rPr>
            <w:noProof/>
            <w:webHidden/>
          </w:rPr>
          <w:t>27</w:t>
        </w:r>
        <w:r>
          <w:rPr>
            <w:noProof/>
            <w:webHidden/>
          </w:rPr>
          <w:fldChar w:fldCharType="end"/>
        </w:r>
      </w:hyperlink>
    </w:p>
    <w:p w14:paraId="0682BA95" w14:textId="7645EA2A" w:rsidR="00880A75" w:rsidRDefault="00880A75">
      <w:pPr>
        <w:pStyle w:val="TableofFigures"/>
        <w:tabs>
          <w:tab w:val="right" w:leader="dot" w:pos="9350"/>
        </w:tabs>
        <w:rPr>
          <w:rFonts w:asciiTheme="minorHAnsi" w:eastAsiaTheme="minorEastAsia" w:hAnsiTheme="minorHAnsi"/>
          <w:noProof/>
          <w:sz w:val="22"/>
        </w:rPr>
      </w:pPr>
      <w:hyperlink w:anchor="_Toc84700434" w:history="1">
        <w:r w:rsidRPr="00B265B9">
          <w:rPr>
            <w:rStyle w:val="Hyperlink"/>
            <w:rFonts w:cs="Times New Roman"/>
            <w:noProof/>
          </w:rPr>
          <w:t>Figure 3: Orbit of a Binary System</w:t>
        </w:r>
        <w:r>
          <w:rPr>
            <w:noProof/>
            <w:webHidden/>
          </w:rPr>
          <w:tab/>
        </w:r>
        <w:r>
          <w:rPr>
            <w:noProof/>
            <w:webHidden/>
          </w:rPr>
          <w:fldChar w:fldCharType="begin"/>
        </w:r>
        <w:r>
          <w:rPr>
            <w:noProof/>
            <w:webHidden/>
          </w:rPr>
          <w:instrText xml:space="preserve"> PAGEREF _Toc84700434 \h </w:instrText>
        </w:r>
        <w:r>
          <w:rPr>
            <w:noProof/>
            <w:webHidden/>
          </w:rPr>
        </w:r>
        <w:r>
          <w:rPr>
            <w:noProof/>
            <w:webHidden/>
          </w:rPr>
          <w:fldChar w:fldCharType="separate"/>
        </w:r>
        <w:r>
          <w:rPr>
            <w:noProof/>
            <w:webHidden/>
          </w:rPr>
          <w:t>28</w:t>
        </w:r>
        <w:r>
          <w:rPr>
            <w:noProof/>
            <w:webHidden/>
          </w:rPr>
          <w:fldChar w:fldCharType="end"/>
        </w:r>
      </w:hyperlink>
    </w:p>
    <w:p w14:paraId="603C9FE6" w14:textId="317607EF" w:rsidR="00880A75" w:rsidRDefault="00880A75">
      <w:pPr>
        <w:pStyle w:val="TableofFigures"/>
        <w:tabs>
          <w:tab w:val="right" w:leader="dot" w:pos="9350"/>
        </w:tabs>
        <w:rPr>
          <w:rFonts w:asciiTheme="minorHAnsi" w:eastAsiaTheme="minorEastAsia" w:hAnsiTheme="minorHAnsi"/>
          <w:noProof/>
          <w:sz w:val="22"/>
        </w:rPr>
      </w:pPr>
      <w:hyperlink w:anchor="_Toc84700435" w:history="1">
        <w:r w:rsidRPr="00B265B9">
          <w:rPr>
            <w:rStyle w:val="Hyperlink"/>
            <w:noProof/>
          </w:rPr>
          <w:t>Figure 4: Velocity Curve of Sirius from Sol's Perspective</w:t>
        </w:r>
        <w:r>
          <w:rPr>
            <w:noProof/>
            <w:webHidden/>
          </w:rPr>
          <w:tab/>
        </w:r>
        <w:r>
          <w:rPr>
            <w:noProof/>
            <w:webHidden/>
          </w:rPr>
          <w:fldChar w:fldCharType="begin"/>
        </w:r>
        <w:r>
          <w:rPr>
            <w:noProof/>
            <w:webHidden/>
          </w:rPr>
          <w:instrText xml:space="preserve"> PAGEREF _Toc84700435 \h </w:instrText>
        </w:r>
        <w:r>
          <w:rPr>
            <w:noProof/>
            <w:webHidden/>
          </w:rPr>
        </w:r>
        <w:r>
          <w:rPr>
            <w:noProof/>
            <w:webHidden/>
          </w:rPr>
          <w:fldChar w:fldCharType="separate"/>
        </w:r>
        <w:r>
          <w:rPr>
            <w:noProof/>
            <w:webHidden/>
          </w:rPr>
          <w:t>29</w:t>
        </w:r>
        <w:r>
          <w:rPr>
            <w:noProof/>
            <w:webHidden/>
          </w:rPr>
          <w:fldChar w:fldCharType="end"/>
        </w:r>
      </w:hyperlink>
    </w:p>
    <w:p w14:paraId="10CF161F" w14:textId="437E9F6C" w:rsidR="00880A75" w:rsidRDefault="00880A75">
      <w:pPr>
        <w:pStyle w:val="TableofFigures"/>
        <w:tabs>
          <w:tab w:val="right" w:leader="dot" w:pos="9350"/>
        </w:tabs>
        <w:rPr>
          <w:rFonts w:asciiTheme="minorHAnsi" w:eastAsiaTheme="minorEastAsia" w:hAnsiTheme="minorHAnsi"/>
          <w:noProof/>
          <w:sz w:val="22"/>
        </w:rPr>
      </w:pPr>
      <w:hyperlink w:anchor="_Toc84700436" w:history="1">
        <w:r w:rsidRPr="00B265B9">
          <w:rPr>
            <w:rStyle w:val="Hyperlink"/>
            <w:noProof/>
          </w:rPr>
          <w:t>Figure 5: Absolute Velocity of Sirius from Sol's Perspective</w:t>
        </w:r>
        <w:r>
          <w:rPr>
            <w:noProof/>
            <w:webHidden/>
          </w:rPr>
          <w:tab/>
        </w:r>
        <w:r>
          <w:rPr>
            <w:noProof/>
            <w:webHidden/>
          </w:rPr>
          <w:fldChar w:fldCharType="begin"/>
        </w:r>
        <w:r>
          <w:rPr>
            <w:noProof/>
            <w:webHidden/>
          </w:rPr>
          <w:instrText xml:space="preserve"> PAGEREF _Toc84700436 \h </w:instrText>
        </w:r>
        <w:r>
          <w:rPr>
            <w:noProof/>
            <w:webHidden/>
          </w:rPr>
        </w:r>
        <w:r>
          <w:rPr>
            <w:noProof/>
            <w:webHidden/>
          </w:rPr>
          <w:fldChar w:fldCharType="separate"/>
        </w:r>
        <w:r>
          <w:rPr>
            <w:noProof/>
            <w:webHidden/>
          </w:rPr>
          <w:t>30</w:t>
        </w:r>
        <w:r>
          <w:rPr>
            <w:noProof/>
            <w:webHidden/>
          </w:rPr>
          <w:fldChar w:fldCharType="end"/>
        </w:r>
      </w:hyperlink>
    </w:p>
    <w:p w14:paraId="73905563" w14:textId="1583F5A7" w:rsidR="00880A75" w:rsidRDefault="00880A75">
      <w:pPr>
        <w:pStyle w:val="TableofFigures"/>
        <w:tabs>
          <w:tab w:val="right" w:leader="dot" w:pos="9350"/>
        </w:tabs>
        <w:rPr>
          <w:rFonts w:asciiTheme="minorHAnsi" w:eastAsiaTheme="minorEastAsia" w:hAnsiTheme="minorHAnsi"/>
          <w:noProof/>
          <w:sz w:val="22"/>
        </w:rPr>
      </w:pPr>
      <w:hyperlink w:anchor="_Toc84700437" w:history="1">
        <w:r w:rsidRPr="00B265B9">
          <w:rPr>
            <w:rStyle w:val="Hyperlink"/>
            <w:noProof/>
          </w:rPr>
          <w:t>Figure 6: 23.5 Degree Wobble of the Earth</w:t>
        </w:r>
        <w:r>
          <w:rPr>
            <w:noProof/>
            <w:webHidden/>
          </w:rPr>
          <w:tab/>
        </w:r>
        <w:r>
          <w:rPr>
            <w:noProof/>
            <w:webHidden/>
          </w:rPr>
          <w:fldChar w:fldCharType="begin"/>
        </w:r>
        <w:r>
          <w:rPr>
            <w:noProof/>
            <w:webHidden/>
          </w:rPr>
          <w:instrText xml:space="preserve"> PAGEREF _Toc84700437 \h </w:instrText>
        </w:r>
        <w:r>
          <w:rPr>
            <w:noProof/>
            <w:webHidden/>
          </w:rPr>
        </w:r>
        <w:r>
          <w:rPr>
            <w:noProof/>
            <w:webHidden/>
          </w:rPr>
          <w:fldChar w:fldCharType="separate"/>
        </w:r>
        <w:r>
          <w:rPr>
            <w:noProof/>
            <w:webHidden/>
          </w:rPr>
          <w:t>31</w:t>
        </w:r>
        <w:r>
          <w:rPr>
            <w:noProof/>
            <w:webHidden/>
          </w:rPr>
          <w:fldChar w:fldCharType="end"/>
        </w:r>
      </w:hyperlink>
    </w:p>
    <w:p w14:paraId="0328A4AA" w14:textId="6A3AD9E3" w:rsidR="00880A75" w:rsidRDefault="00880A75">
      <w:pPr>
        <w:pStyle w:val="TableofFigures"/>
        <w:tabs>
          <w:tab w:val="right" w:leader="dot" w:pos="9350"/>
        </w:tabs>
        <w:rPr>
          <w:rFonts w:asciiTheme="minorHAnsi" w:eastAsiaTheme="minorEastAsia" w:hAnsiTheme="minorHAnsi"/>
          <w:noProof/>
          <w:sz w:val="22"/>
        </w:rPr>
      </w:pPr>
      <w:hyperlink w:anchor="_Toc84700438" w:history="1">
        <w:r w:rsidRPr="00B265B9">
          <w:rPr>
            <w:rStyle w:val="Hyperlink"/>
            <w:noProof/>
          </w:rPr>
          <w:t>Figure 7: Precessional Wobble of the Poles over Time in Three Dimensions</w:t>
        </w:r>
        <w:r>
          <w:rPr>
            <w:noProof/>
            <w:webHidden/>
          </w:rPr>
          <w:tab/>
        </w:r>
        <w:r>
          <w:rPr>
            <w:noProof/>
            <w:webHidden/>
          </w:rPr>
          <w:fldChar w:fldCharType="begin"/>
        </w:r>
        <w:r>
          <w:rPr>
            <w:noProof/>
            <w:webHidden/>
          </w:rPr>
          <w:instrText xml:space="preserve"> PAGEREF _Toc84700438 \h </w:instrText>
        </w:r>
        <w:r>
          <w:rPr>
            <w:noProof/>
            <w:webHidden/>
          </w:rPr>
        </w:r>
        <w:r>
          <w:rPr>
            <w:noProof/>
            <w:webHidden/>
          </w:rPr>
          <w:fldChar w:fldCharType="separate"/>
        </w:r>
        <w:r>
          <w:rPr>
            <w:noProof/>
            <w:webHidden/>
          </w:rPr>
          <w:t>32</w:t>
        </w:r>
        <w:r>
          <w:rPr>
            <w:noProof/>
            <w:webHidden/>
          </w:rPr>
          <w:fldChar w:fldCharType="end"/>
        </w:r>
      </w:hyperlink>
    </w:p>
    <w:p w14:paraId="4941BE3C" w14:textId="1F81F8A5" w:rsidR="00880A75" w:rsidRDefault="00880A75">
      <w:pPr>
        <w:pStyle w:val="TableofFigures"/>
        <w:tabs>
          <w:tab w:val="right" w:leader="dot" w:pos="9350"/>
        </w:tabs>
        <w:rPr>
          <w:rFonts w:asciiTheme="minorHAnsi" w:eastAsiaTheme="minorEastAsia" w:hAnsiTheme="minorHAnsi"/>
          <w:noProof/>
          <w:sz w:val="22"/>
        </w:rPr>
      </w:pPr>
      <w:hyperlink w:anchor="_Toc84700439" w:history="1">
        <w:r w:rsidRPr="00B265B9">
          <w:rPr>
            <w:rStyle w:val="Hyperlink"/>
            <w:noProof/>
          </w:rPr>
          <w:t>Figure 8: Precessional Wobble of the Poles over Time in Two Dimensions</w:t>
        </w:r>
        <w:r>
          <w:rPr>
            <w:noProof/>
            <w:webHidden/>
          </w:rPr>
          <w:tab/>
        </w:r>
        <w:r>
          <w:rPr>
            <w:noProof/>
            <w:webHidden/>
          </w:rPr>
          <w:fldChar w:fldCharType="begin"/>
        </w:r>
        <w:r>
          <w:rPr>
            <w:noProof/>
            <w:webHidden/>
          </w:rPr>
          <w:instrText xml:space="preserve"> PAGEREF _Toc84700439 \h </w:instrText>
        </w:r>
        <w:r>
          <w:rPr>
            <w:noProof/>
            <w:webHidden/>
          </w:rPr>
        </w:r>
        <w:r>
          <w:rPr>
            <w:noProof/>
            <w:webHidden/>
          </w:rPr>
          <w:fldChar w:fldCharType="separate"/>
        </w:r>
        <w:r>
          <w:rPr>
            <w:noProof/>
            <w:webHidden/>
          </w:rPr>
          <w:t>33</w:t>
        </w:r>
        <w:r>
          <w:rPr>
            <w:noProof/>
            <w:webHidden/>
          </w:rPr>
          <w:fldChar w:fldCharType="end"/>
        </w:r>
      </w:hyperlink>
    </w:p>
    <w:p w14:paraId="7A2BF1A4" w14:textId="05FF64F8" w:rsidR="00880A75" w:rsidRDefault="00880A75">
      <w:pPr>
        <w:pStyle w:val="TableofFigures"/>
        <w:tabs>
          <w:tab w:val="right" w:leader="dot" w:pos="9350"/>
        </w:tabs>
        <w:rPr>
          <w:rFonts w:asciiTheme="minorHAnsi" w:eastAsiaTheme="minorEastAsia" w:hAnsiTheme="minorHAnsi"/>
          <w:noProof/>
          <w:sz w:val="22"/>
        </w:rPr>
      </w:pPr>
      <w:hyperlink w:anchor="_Toc84700440" w:history="1">
        <w:r w:rsidRPr="00B265B9">
          <w:rPr>
            <w:rStyle w:val="Hyperlink"/>
            <w:noProof/>
          </w:rPr>
          <w:t>Figure 9: Approximate Time Periods from the Previous Age of Aquarius (All years BCE Unless Specified Otherwise)</w:t>
        </w:r>
        <w:r>
          <w:rPr>
            <w:noProof/>
            <w:webHidden/>
          </w:rPr>
          <w:tab/>
        </w:r>
        <w:r>
          <w:rPr>
            <w:noProof/>
            <w:webHidden/>
          </w:rPr>
          <w:fldChar w:fldCharType="begin"/>
        </w:r>
        <w:r>
          <w:rPr>
            <w:noProof/>
            <w:webHidden/>
          </w:rPr>
          <w:instrText xml:space="preserve"> PAGEREF _Toc84700440 \h </w:instrText>
        </w:r>
        <w:r>
          <w:rPr>
            <w:noProof/>
            <w:webHidden/>
          </w:rPr>
        </w:r>
        <w:r>
          <w:rPr>
            <w:noProof/>
            <w:webHidden/>
          </w:rPr>
          <w:fldChar w:fldCharType="separate"/>
        </w:r>
        <w:r>
          <w:rPr>
            <w:noProof/>
            <w:webHidden/>
          </w:rPr>
          <w:t>33</w:t>
        </w:r>
        <w:r>
          <w:rPr>
            <w:noProof/>
            <w:webHidden/>
          </w:rPr>
          <w:fldChar w:fldCharType="end"/>
        </w:r>
      </w:hyperlink>
    </w:p>
    <w:p w14:paraId="02E21C5D" w14:textId="75180E7E" w:rsidR="00880A75" w:rsidRDefault="00880A75">
      <w:pPr>
        <w:pStyle w:val="TableofFigures"/>
        <w:tabs>
          <w:tab w:val="right" w:leader="dot" w:pos="9350"/>
        </w:tabs>
        <w:rPr>
          <w:rFonts w:asciiTheme="minorHAnsi" w:eastAsiaTheme="minorEastAsia" w:hAnsiTheme="minorHAnsi"/>
          <w:noProof/>
          <w:sz w:val="22"/>
        </w:rPr>
      </w:pPr>
      <w:hyperlink w:anchor="_Toc84700441" w:history="1">
        <w:r w:rsidRPr="00B265B9">
          <w:rPr>
            <w:rStyle w:val="Hyperlink"/>
            <w:noProof/>
          </w:rPr>
          <w:t>Figure 10: The Caduceus</w:t>
        </w:r>
        <w:r>
          <w:rPr>
            <w:noProof/>
            <w:webHidden/>
          </w:rPr>
          <w:tab/>
        </w:r>
        <w:r>
          <w:rPr>
            <w:noProof/>
            <w:webHidden/>
          </w:rPr>
          <w:fldChar w:fldCharType="begin"/>
        </w:r>
        <w:r>
          <w:rPr>
            <w:noProof/>
            <w:webHidden/>
          </w:rPr>
          <w:instrText xml:space="preserve"> PAGEREF _Toc84700441 \h </w:instrText>
        </w:r>
        <w:r>
          <w:rPr>
            <w:noProof/>
            <w:webHidden/>
          </w:rPr>
        </w:r>
        <w:r>
          <w:rPr>
            <w:noProof/>
            <w:webHidden/>
          </w:rPr>
          <w:fldChar w:fldCharType="separate"/>
        </w:r>
        <w:r>
          <w:rPr>
            <w:noProof/>
            <w:webHidden/>
          </w:rPr>
          <w:t>34</w:t>
        </w:r>
        <w:r>
          <w:rPr>
            <w:noProof/>
            <w:webHidden/>
          </w:rPr>
          <w:fldChar w:fldCharType="end"/>
        </w:r>
      </w:hyperlink>
    </w:p>
    <w:p w14:paraId="3766D1F6" w14:textId="238CCD75" w:rsidR="00880A75" w:rsidRDefault="00880A75">
      <w:pPr>
        <w:pStyle w:val="TableofFigures"/>
        <w:tabs>
          <w:tab w:val="right" w:leader="dot" w:pos="9350"/>
        </w:tabs>
        <w:rPr>
          <w:rFonts w:asciiTheme="minorHAnsi" w:eastAsiaTheme="minorEastAsia" w:hAnsiTheme="minorHAnsi"/>
          <w:noProof/>
          <w:sz w:val="22"/>
        </w:rPr>
      </w:pPr>
      <w:hyperlink w:anchor="_Toc84700442" w:history="1">
        <w:r w:rsidRPr="00B265B9">
          <w:rPr>
            <w:rStyle w:val="Hyperlink"/>
            <w:noProof/>
          </w:rPr>
          <w:t>Figure 11: Orientation of Ida and Pingala with the Hemispheres of The Brain</w:t>
        </w:r>
        <w:r>
          <w:rPr>
            <w:noProof/>
            <w:webHidden/>
          </w:rPr>
          <w:tab/>
        </w:r>
        <w:r>
          <w:rPr>
            <w:noProof/>
            <w:webHidden/>
          </w:rPr>
          <w:fldChar w:fldCharType="begin"/>
        </w:r>
        <w:r>
          <w:rPr>
            <w:noProof/>
            <w:webHidden/>
          </w:rPr>
          <w:instrText xml:space="preserve"> PAGEREF _Toc84700442 \h </w:instrText>
        </w:r>
        <w:r>
          <w:rPr>
            <w:noProof/>
            <w:webHidden/>
          </w:rPr>
        </w:r>
        <w:r>
          <w:rPr>
            <w:noProof/>
            <w:webHidden/>
          </w:rPr>
          <w:fldChar w:fldCharType="separate"/>
        </w:r>
        <w:r>
          <w:rPr>
            <w:noProof/>
            <w:webHidden/>
          </w:rPr>
          <w:t>34</w:t>
        </w:r>
        <w:r>
          <w:rPr>
            <w:noProof/>
            <w:webHidden/>
          </w:rPr>
          <w:fldChar w:fldCharType="end"/>
        </w:r>
      </w:hyperlink>
    </w:p>
    <w:p w14:paraId="7E918A5B" w14:textId="29742356" w:rsidR="00880A75" w:rsidRDefault="00880A75">
      <w:pPr>
        <w:pStyle w:val="TableofFigures"/>
        <w:tabs>
          <w:tab w:val="right" w:leader="dot" w:pos="9350"/>
        </w:tabs>
        <w:rPr>
          <w:rFonts w:asciiTheme="minorHAnsi" w:eastAsiaTheme="minorEastAsia" w:hAnsiTheme="minorHAnsi"/>
          <w:noProof/>
          <w:sz w:val="22"/>
        </w:rPr>
      </w:pPr>
      <w:hyperlink w:anchor="_Toc84700443" w:history="1">
        <w:r w:rsidRPr="00B265B9">
          <w:rPr>
            <w:rStyle w:val="Hyperlink"/>
            <w:noProof/>
          </w:rPr>
          <w:t>Figure 12: The Future Age of Virgo</w:t>
        </w:r>
        <w:r>
          <w:rPr>
            <w:noProof/>
            <w:webHidden/>
          </w:rPr>
          <w:tab/>
        </w:r>
        <w:r>
          <w:rPr>
            <w:noProof/>
            <w:webHidden/>
          </w:rPr>
          <w:fldChar w:fldCharType="begin"/>
        </w:r>
        <w:r>
          <w:rPr>
            <w:noProof/>
            <w:webHidden/>
          </w:rPr>
          <w:instrText xml:space="preserve"> PAGEREF _Toc84700443 \h </w:instrText>
        </w:r>
        <w:r>
          <w:rPr>
            <w:noProof/>
            <w:webHidden/>
          </w:rPr>
        </w:r>
        <w:r>
          <w:rPr>
            <w:noProof/>
            <w:webHidden/>
          </w:rPr>
          <w:fldChar w:fldCharType="separate"/>
        </w:r>
        <w:r>
          <w:rPr>
            <w:noProof/>
            <w:webHidden/>
          </w:rPr>
          <w:t>35</w:t>
        </w:r>
        <w:r>
          <w:rPr>
            <w:noProof/>
            <w:webHidden/>
          </w:rPr>
          <w:fldChar w:fldCharType="end"/>
        </w:r>
      </w:hyperlink>
    </w:p>
    <w:p w14:paraId="0D326323" w14:textId="21142824" w:rsidR="00EA1ED9" w:rsidRPr="00936CE1" w:rsidRDefault="00880A75" w:rsidP="00EA76CC">
      <w:pPr>
        <w:pStyle w:val="Heading1"/>
        <w:sectPr w:rsidR="00EA1ED9" w:rsidRPr="00936CE1" w:rsidSect="00EA76CC">
          <w:headerReference w:type="default" r:id="rId17"/>
          <w:footerReference w:type="default" r:id="rId18"/>
          <w:footerReference w:type="first" r:id="rId19"/>
          <w:pgSz w:w="12240" w:h="15840"/>
          <w:pgMar w:top="1440" w:right="1440" w:bottom="1440" w:left="1440" w:header="720" w:footer="720" w:gutter="0"/>
          <w:pgNumType w:fmt="lowerRoman" w:start="3"/>
          <w:cols w:space="720"/>
          <w:docGrid w:linePitch="360"/>
        </w:sectPr>
      </w:pPr>
      <w:r>
        <w:fldChar w:fldCharType="end"/>
      </w:r>
      <w:bookmarkEnd w:id="2"/>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274323">
      <w:pPr>
        <w:pStyle w:val="Heading1"/>
      </w:pPr>
      <w:bookmarkStart w:id="3" w:name="_Toc84700015"/>
      <w:r w:rsidRPr="007C7936">
        <w:t>Introduction</w:t>
      </w:r>
      <w:bookmarkEnd w:id="3"/>
    </w:p>
    <w:p w14:paraId="3B0C6246" w14:textId="6F3ED43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75563D7" w14:textId="77BF1F0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4CBAB3D9" w14:textId="21D7C90B"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w:t>
      </w:r>
      <w:proofErr w:type="spellStart"/>
      <w:r w:rsidRPr="008E61FF">
        <w:rPr>
          <w:rFonts w:ascii="Times New Roman" w:hAnsi="Times New Roman" w:cs="Times New Roman"/>
          <w:sz w:val="24"/>
          <w:szCs w:val="24"/>
        </w:rPr>
        <w:t>Tegmark</w:t>
      </w:r>
      <w:proofErr w:type="spellEnd"/>
      <w:r w:rsidRPr="008E61FF">
        <w:rPr>
          <w:rFonts w:ascii="Times New Roman" w:hAnsi="Times New Roman" w:cs="Times New Roman"/>
          <w:sz w:val="24"/>
          <w:szCs w:val="24"/>
        </w:rPr>
        <w:t>, Brian Greene and Sean Carroll, I felt like they were talking to me in metaphysical terms.</w:t>
      </w:r>
    </w:p>
    <w:p w14:paraId="564260F3" w14:textId="0B924EDD"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2B61F2A7" w14:textId="10EA0B56"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What I have recognized is that we have been practicing the discipline of science, as we know it today, for well over 1,000 years. Before that, we can retroactively apply the scientific method against evidence collected since the period of recorded history of some 5,000 years (</w:t>
      </w:r>
      <w:r w:rsidR="00FE7ABC">
        <w:rPr>
          <w:rFonts w:ascii="Times New Roman" w:hAnsi="Times New Roman" w:cs="Times New Roman"/>
          <w:sz w:val="24"/>
          <w:szCs w:val="24"/>
        </w:rPr>
        <w:t>Kleine</w:t>
      </w:r>
      <w:r w:rsidR="00922DF9">
        <w:rPr>
          <w:rFonts w:ascii="Times New Roman" w:hAnsi="Times New Roman" w:cs="Times New Roman"/>
          <w:sz w:val="24"/>
          <w:szCs w:val="24"/>
        </w:rPr>
        <w:t xml:space="preserve">r </w:t>
      </w:r>
      <w:proofErr w:type="spellStart"/>
      <w:r w:rsidR="00922DF9">
        <w:rPr>
          <w:rFonts w:ascii="Times New Roman" w:hAnsi="Times New Roman" w:cs="Times New Roman"/>
          <w:sz w:val="24"/>
          <w:szCs w:val="24"/>
        </w:rPr>
        <w:t>n.p.</w:t>
      </w:r>
      <w:proofErr w:type="spellEnd"/>
      <w:r w:rsidRPr="008E61FF">
        <w:rPr>
          <w:rFonts w:ascii="Times New Roman" w:hAnsi="Times New Roman" w:cs="Times New Roman"/>
          <w:sz w:val="24"/>
          <w:szCs w:val="24"/>
        </w:rPr>
        <w:t>). The apparent ability for science to reveal evidence of non-material, or metaphysical, aspect to our environment appears to be a recent phenomenon.</w:t>
      </w:r>
    </w:p>
    <w:p w14:paraId="01F64E75" w14:textId="5DDF4A3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I could now conclude that I was still on a sound path for both science and spirituality.</w:t>
      </w:r>
    </w:p>
    <w:p w14:paraId="070E4EAC" w14:textId="149E2343"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77D39A7B" w14:textId="4FD56928"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FB04515" w14:textId="1612B96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sidR="00EC4822">
        <w:rPr>
          <w:rFonts w:ascii="Times New Roman" w:hAnsi="Times New Roman" w:cs="Times New Roman"/>
          <w:sz w:val="24"/>
          <w:szCs w:val="24"/>
        </w:rPr>
        <w:t xml:space="preserve">. </w:t>
      </w:r>
      <w:r w:rsidR="00AD7A73">
        <w:rPr>
          <w:rFonts w:ascii="Times New Roman" w:hAnsi="Times New Roman" w:cs="Times New Roman"/>
          <w:sz w:val="24"/>
          <w:szCs w:val="24"/>
        </w:rPr>
        <w:t>Doing so has taught me much joy in maintaining a</w:t>
      </w:r>
      <w:r w:rsidR="00F272F7">
        <w:rPr>
          <w:rFonts w:ascii="Times New Roman" w:hAnsi="Times New Roman" w:cs="Times New Roman"/>
          <w:sz w:val="24"/>
          <w:szCs w:val="24"/>
        </w:rPr>
        <w:t xml:space="preserve"> balance between intellect and spirituality</w:t>
      </w:r>
      <w:r w:rsidR="00AD7A73">
        <w:rPr>
          <w:rFonts w:ascii="Times New Roman" w:hAnsi="Times New Roman" w:cs="Times New Roman"/>
          <w:sz w:val="24"/>
          <w:szCs w:val="24"/>
        </w:rPr>
        <w:t xml:space="preserve">; a balance that </w:t>
      </w:r>
      <w:r w:rsidR="00B83DC0">
        <w:rPr>
          <w:rFonts w:ascii="Times New Roman" w:hAnsi="Times New Roman" w:cs="Times New Roman"/>
          <w:sz w:val="24"/>
          <w:szCs w:val="24"/>
        </w:rPr>
        <w:t xml:space="preserve">I have </w:t>
      </w:r>
      <w:r w:rsidR="003C3E6B">
        <w:rPr>
          <w:rFonts w:ascii="Times New Roman" w:hAnsi="Times New Roman" w:cs="Times New Roman"/>
          <w:sz w:val="24"/>
          <w:szCs w:val="24"/>
        </w:rPr>
        <w:t>only begun to practice within</w:t>
      </w:r>
      <w:r w:rsidR="00D543F0">
        <w:rPr>
          <w:rFonts w:ascii="Times New Roman" w:hAnsi="Times New Roman" w:cs="Times New Roman"/>
          <w:sz w:val="24"/>
          <w:szCs w:val="24"/>
        </w:rPr>
        <w:t xml:space="preserve"> the last five years or so of my life</w:t>
      </w:r>
      <w:r w:rsidR="00F272F7">
        <w:rPr>
          <w:rFonts w:ascii="Times New Roman" w:hAnsi="Times New Roman" w:cs="Times New Roman"/>
          <w:sz w:val="24"/>
          <w:szCs w:val="24"/>
        </w:rPr>
        <w:t>.</w:t>
      </w:r>
    </w:p>
    <w:p w14:paraId="77F2E2D2" w14:textId="77777777" w:rsidR="004805F0" w:rsidRDefault="008E61FF" w:rsidP="008E61FF">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338106E9" w:rsidR="00023167" w:rsidRDefault="00023167" w:rsidP="008E61F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006A5A">
      <w:pPr>
        <w:pStyle w:val="Heading1"/>
        <w:spacing w:line="480" w:lineRule="auto"/>
      </w:pPr>
      <w:bookmarkStart w:id="4" w:name="_Toc84700016"/>
      <w:r w:rsidRPr="007C7936">
        <w:lastRenderedPageBreak/>
        <w:t>Review of Literature</w:t>
      </w:r>
      <w:bookmarkEnd w:id="4"/>
    </w:p>
    <w:p w14:paraId="4B46CA1B" w14:textId="49DF94EC" w:rsidR="00257DC5" w:rsidRPr="0008507F" w:rsidRDefault="006A4685" w:rsidP="00006A5A">
      <w:pPr>
        <w:pStyle w:val="Heading2"/>
        <w:spacing w:line="480" w:lineRule="auto"/>
      </w:pPr>
      <w:bookmarkStart w:id="5" w:name="_Toc84700017"/>
      <w:r w:rsidRPr="0008507F">
        <w:t>Definitions</w:t>
      </w:r>
      <w:bookmarkEnd w:id="5"/>
    </w:p>
    <w:p w14:paraId="1C6864D0" w14:textId="738E6771"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Since this thesis discusses the convergence of science and spirituality in the New Age, it is important to be clear </w:t>
      </w:r>
      <w:r w:rsidR="00CF185B">
        <w:rPr>
          <w:rFonts w:ascii="Times New Roman" w:hAnsi="Times New Roman" w:cs="Times New Roman"/>
          <w:sz w:val="24"/>
          <w:szCs w:val="24"/>
        </w:rPr>
        <w:t xml:space="preserve">up front </w:t>
      </w:r>
      <w:r w:rsidRPr="0008507F">
        <w:rPr>
          <w:rFonts w:ascii="Times New Roman" w:hAnsi="Times New Roman" w:cs="Times New Roman"/>
          <w:sz w:val="24"/>
          <w:szCs w:val="24"/>
        </w:rPr>
        <w:t>about the terminology used. For “spirituality”, a definition provided in</w:t>
      </w:r>
      <w:r w:rsidR="009754E8">
        <w:rPr>
          <w:rFonts w:ascii="Times New Roman" w:hAnsi="Times New Roman" w:cs="Times New Roman"/>
          <w:sz w:val="24"/>
          <w:szCs w:val="24"/>
        </w:rPr>
        <w:t xml:space="preserve"> Charles Fillmore’s </w:t>
      </w:r>
      <w:r w:rsidRPr="00DF04DA">
        <w:rPr>
          <w:rFonts w:ascii="Times New Roman" w:hAnsi="Times New Roman" w:cs="Times New Roman"/>
          <w:i/>
          <w:iCs/>
          <w:sz w:val="24"/>
          <w:szCs w:val="24"/>
        </w:rPr>
        <w:t xml:space="preserve">The Revealing Word: </w:t>
      </w:r>
      <w:r w:rsidRPr="00DF04DA">
        <w:rPr>
          <w:rFonts w:ascii="Times New Roman" w:eastAsia="Times New Roman" w:hAnsi="Times New Roman" w:cs="Times New Roman"/>
          <w:bCs/>
          <w:i/>
          <w:iCs/>
          <w:kern w:val="36"/>
          <w:sz w:val="24"/>
          <w:szCs w:val="24"/>
        </w:rPr>
        <w:t>A Dictionary of Metaphysical Terms</w:t>
      </w:r>
      <w:r w:rsidRPr="0008507F">
        <w:rPr>
          <w:rFonts w:ascii="Times New Roman" w:eastAsia="Times New Roman" w:hAnsi="Times New Roman" w:cs="Times New Roman"/>
          <w:bCs/>
          <w:kern w:val="36"/>
          <w:sz w:val="24"/>
          <w:szCs w:val="24"/>
        </w:rPr>
        <w:t xml:space="preserve"> will suffice:</w:t>
      </w:r>
    </w:p>
    <w:p w14:paraId="6BF030A3" w14:textId="23BEF91B" w:rsidR="006A4685" w:rsidRPr="00DF04DA" w:rsidRDefault="00DF04DA" w:rsidP="00DF04DA">
      <w:pPr>
        <w:spacing w:line="480" w:lineRule="auto"/>
        <w:rPr>
          <w:rFonts w:ascii="Times New Roman" w:hAnsi="Times New Roman" w:cs="Times New Roman"/>
          <w:sz w:val="24"/>
          <w:szCs w:val="24"/>
        </w:rPr>
      </w:pPr>
      <w:r>
        <w:rPr>
          <w:rFonts w:ascii="Times New Roman" w:hAnsi="Times New Roman" w:cs="Times New Roman"/>
          <w:sz w:val="24"/>
          <w:szCs w:val="24"/>
        </w:rPr>
        <w:t>“</w:t>
      </w:r>
      <w:r w:rsidR="006A4685" w:rsidRPr="00DF04DA">
        <w:rPr>
          <w:rFonts w:ascii="Times New Roman" w:hAnsi="Times New Roman" w:cs="Times New Roman"/>
          <w:sz w:val="24"/>
          <w:szCs w:val="24"/>
        </w:rPr>
        <w:t>The consciousness that relates man directly to his Father-God.  It is quickened and</w:t>
      </w:r>
      <w:r w:rsidR="003B3853" w:rsidRPr="00DF04DA">
        <w:rPr>
          <w:rFonts w:ascii="Times New Roman" w:hAnsi="Times New Roman" w:cs="Times New Roman"/>
          <w:sz w:val="24"/>
          <w:szCs w:val="24"/>
        </w:rPr>
        <w:t xml:space="preserve"> </w:t>
      </w:r>
      <w:r w:rsidR="006A4685" w:rsidRPr="00DF04DA">
        <w:rPr>
          <w:rFonts w:ascii="Times New Roman" w:hAnsi="Times New Roman" w:cs="Times New Roman"/>
          <w:sz w:val="24"/>
          <w:szCs w:val="24"/>
        </w:rPr>
        <w:t>grows through prayer and other forms of religious thought and worship</w:t>
      </w:r>
      <w:r>
        <w:rPr>
          <w:rFonts w:ascii="Times New Roman" w:hAnsi="Times New Roman" w:cs="Times New Roman"/>
          <w:sz w:val="24"/>
          <w:szCs w:val="24"/>
        </w:rPr>
        <w:t>”</w:t>
      </w:r>
      <w:r w:rsidR="006A4685" w:rsidRPr="00DF04DA">
        <w:rPr>
          <w:rFonts w:ascii="Times New Roman" w:hAnsi="Times New Roman" w:cs="Times New Roman"/>
          <w:sz w:val="24"/>
          <w:szCs w:val="24"/>
        </w:rPr>
        <w:t xml:space="preserve"> (</w:t>
      </w:r>
      <w:r w:rsidR="00F16A82">
        <w:rPr>
          <w:rFonts w:ascii="Times New Roman" w:hAnsi="Times New Roman" w:cs="Times New Roman"/>
          <w:sz w:val="24"/>
          <w:szCs w:val="24"/>
        </w:rPr>
        <w:t>“Spirituality”</w:t>
      </w:r>
      <w:r w:rsidR="006A4685" w:rsidRPr="00DF04DA">
        <w:rPr>
          <w:rFonts w:ascii="Times New Roman" w:hAnsi="Times New Roman" w:cs="Times New Roman"/>
          <w:sz w:val="24"/>
          <w:szCs w:val="24"/>
        </w:rPr>
        <w:t>).</w:t>
      </w:r>
    </w:p>
    <w:p w14:paraId="7886DC71"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the definition of “science”, the following definition from </w:t>
      </w:r>
      <w:r w:rsidRPr="007E7B64">
        <w:rPr>
          <w:rFonts w:ascii="Times New Roman" w:hAnsi="Times New Roman" w:cs="Times New Roman"/>
          <w:i/>
          <w:iCs/>
          <w:sz w:val="24"/>
          <w:szCs w:val="24"/>
        </w:rPr>
        <w:t>Merriam-Webster</w:t>
      </w:r>
      <w:r w:rsidRPr="0008507F">
        <w:rPr>
          <w:rFonts w:ascii="Times New Roman" w:hAnsi="Times New Roman" w:cs="Times New Roman"/>
          <w:sz w:val="24"/>
          <w:szCs w:val="24"/>
        </w:rPr>
        <w:t xml:space="preserve"> describes this author’s intended meaning:</w:t>
      </w:r>
    </w:p>
    <w:p w14:paraId="68C3C55F" w14:textId="11D46CCB" w:rsidR="006A4685" w:rsidRPr="007E7B64" w:rsidRDefault="00F16A82" w:rsidP="007E7B64">
      <w:pPr>
        <w:spacing w:line="480" w:lineRule="auto"/>
        <w:rPr>
          <w:rFonts w:ascii="Times New Roman" w:hAnsi="Times New Roman" w:cs="Times New Roman"/>
          <w:sz w:val="24"/>
          <w:szCs w:val="24"/>
        </w:rPr>
      </w:pPr>
      <w:r>
        <w:rPr>
          <w:rFonts w:ascii="Times New Roman" w:hAnsi="Times New Roman" w:cs="Times New Roman"/>
          <w:sz w:val="24"/>
          <w:szCs w:val="24"/>
        </w:rPr>
        <w:t>“</w:t>
      </w:r>
      <w:r w:rsidR="006A4685" w:rsidRPr="007E7B64">
        <w:rPr>
          <w:rFonts w:ascii="Times New Roman" w:hAnsi="Times New Roman" w:cs="Times New Roman"/>
          <w:sz w:val="24"/>
          <w:szCs w:val="24"/>
        </w:rPr>
        <w:t xml:space="preserve">Knowledge or a system of knowledge covering general </w:t>
      </w:r>
      <w:proofErr w:type="gramStart"/>
      <w:r w:rsidR="006A4685" w:rsidRPr="007E7B64">
        <w:rPr>
          <w:rFonts w:ascii="Times New Roman" w:hAnsi="Times New Roman" w:cs="Times New Roman"/>
          <w:sz w:val="24"/>
          <w:szCs w:val="24"/>
        </w:rPr>
        <w:t>truths</w:t>
      </w:r>
      <w:proofErr w:type="gramEnd"/>
      <w:r w:rsidR="006A4685" w:rsidRPr="007E7B64">
        <w:rPr>
          <w:rFonts w:ascii="Times New Roman" w:hAnsi="Times New Roman" w:cs="Times New Roman"/>
          <w:sz w:val="24"/>
          <w:szCs w:val="24"/>
        </w:rPr>
        <w:t xml:space="preserve"> or the operation of general laws especially as obtained and tested through scientific method</w:t>
      </w:r>
      <w:r>
        <w:rPr>
          <w:rFonts w:ascii="Times New Roman" w:hAnsi="Times New Roman" w:cs="Times New Roman"/>
          <w:sz w:val="24"/>
          <w:szCs w:val="24"/>
        </w:rPr>
        <w:t>”</w:t>
      </w:r>
      <w:r w:rsidR="006A4685" w:rsidRPr="007E7B64">
        <w:rPr>
          <w:rFonts w:ascii="Times New Roman" w:hAnsi="Times New Roman" w:cs="Times New Roman"/>
          <w:sz w:val="24"/>
          <w:szCs w:val="24"/>
        </w:rPr>
        <w:t xml:space="preserve"> (</w:t>
      </w:r>
      <w:r>
        <w:rPr>
          <w:rFonts w:ascii="Times New Roman" w:hAnsi="Times New Roman" w:cs="Times New Roman"/>
          <w:sz w:val="24"/>
          <w:szCs w:val="24"/>
        </w:rPr>
        <w:t>“Science”</w:t>
      </w:r>
      <w:r w:rsidR="006A4685" w:rsidRPr="007E7B64">
        <w:rPr>
          <w:rFonts w:ascii="Times New Roman" w:hAnsi="Times New Roman" w:cs="Times New Roman"/>
          <w:sz w:val="24"/>
          <w:szCs w:val="24"/>
        </w:rPr>
        <w:t>).</w:t>
      </w:r>
    </w:p>
    <w:p w14:paraId="3977C420"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Furthermore, it is important that astrological and astronomical terms are defined: </w:t>
      </w:r>
    </w:p>
    <w:p w14:paraId="42ABC7B5" w14:textId="1B34C890"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Precession of the Equinoxes is the estimated 25,800-year cycle of the 23.5 degree eastward North Pole axial shift of the Earth (</w:t>
      </w:r>
      <w:r w:rsidR="00F16A82">
        <w:rPr>
          <w:rFonts w:ascii="Times New Roman" w:hAnsi="Times New Roman" w:cs="Times New Roman"/>
          <w:sz w:val="24"/>
          <w:szCs w:val="24"/>
        </w:rPr>
        <w:t>Holberg</w:t>
      </w:r>
      <w:r w:rsidRPr="0008507F">
        <w:rPr>
          <w:rFonts w:ascii="Times New Roman" w:hAnsi="Times New Roman" w:cs="Times New Roman"/>
          <w:sz w:val="24"/>
          <w:szCs w:val="24"/>
        </w:rPr>
        <w:t xml:space="preserve"> </w:t>
      </w:r>
      <w:r w:rsidR="009D701C">
        <w:rPr>
          <w:rFonts w:ascii="Times New Roman" w:hAnsi="Times New Roman" w:cs="Times New Roman"/>
          <w:sz w:val="24"/>
          <w:szCs w:val="24"/>
        </w:rPr>
        <w:t>Appendix A</w:t>
      </w:r>
      <w:r w:rsidRPr="0008507F">
        <w:rPr>
          <w:rFonts w:ascii="Times New Roman" w:hAnsi="Times New Roman" w:cs="Times New Roman"/>
          <w:sz w:val="24"/>
          <w:szCs w:val="24"/>
        </w:rPr>
        <w:t>). The period of the complete cycle of the Precession of the Equinoxes is also referred to as the “Great Year” (</w:t>
      </w:r>
      <w:r w:rsidR="00F16A82">
        <w:rPr>
          <w:rFonts w:ascii="Times New Roman" w:hAnsi="Times New Roman" w:cs="Times New Roman"/>
          <w:sz w:val="24"/>
          <w:szCs w:val="24"/>
        </w:rPr>
        <w:t>Cruttendon</w:t>
      </w:r>
      <w:r w:rsidRPr="0008507F">
        <w:rPr>
          <w:rFonts w:ascii="Times New Roman" w:hAnsi="Times New Roman" w:cs="Times New Roman"/>
          <w:sz w:val="24"/>
          <w:szCs w:val="24"/>
        </w:rPr>
        <w:t xml:space="preserve"> 12).</w:t>
      </w:r>
    </w:p>
    <w:p w14:paraId="2185B9F1" w14:textId="278819F8" w:rsidR="00EF6A87"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western astrology, The Great Year has been divided into 12 ages of approximately 2,000 Earth years, with each age given a name that corresponds to the signs of the zodiac (</w:t>
      </w:r>
      <w:r w:rsidR="00601A19">
        <w:rPr>
          <w:rFonts w:ascii="Times New Roman" w:hAnsi="Times New Roman" w:cs="Times New Roman"/>
          <w:sz w:val="24"/>
          <w:szCs w:val="24"/>
        </w:rPr>
        <w:t>Cruttendon</w:t>
      </w:r>
      <w:r w:rsidR="003671E1" w:rsidRPr="0008507F">
        <w:rPr>
          <w:rFonts w:ascii="Times New Roman" w:hAnsi="Times New Roman" w:cs="Times New Roman"/>
          <w:sz w:val="24"/>
          <w:szCs w:val="24"/>
        </w:rPr>
        <w:t xml:space="preserve"> </w:t>
      </w:r>
      <w:r w:rsidRPr="0008507F">
        <w:rPr>
          <w:rFonts w:ascii="Times New Roman" w:hAnsi="Times New Roman" w:cs="Times New Roman"/>
          <w:sz w:val="24"/>
          <w:szCs w:val="24"/>
        </w:rPr>
        <w:t>56). Each age is assigned a name based on the zodiacal constellation that the Sun rises on the spring equinox.</w:t>
      </w:r>
    </w:p>
    <w:p w14:paraId="37ADCC5C" w14:textId="07C5686D" w:rsidR="00EF6A87" w:rsidRPr="0008507F" w:rsidRDefault="00EF6A87"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approximately the 2,000 </w:t>
      </w:r>
      <w:r w:rsidR="00463E78" w:rsidRPr="0008507F">
        <w:rPr>
          <w:rFonts w:ascii="Times New Roman" w:hAnsi="Times New Roman" w:cs="Times New Roman"/>
          <w:sz w:val="24"/>
          <w:szCs w:val="24"/>
        </w:rPr>
        <w:t xml:space="preserve">or so </w:t>
      </w:r>
      <w:r w:rsidRPr="0008507F">
        <w:rPr>
          <w:rFonts w:ascii="Times New Roman" w:hAnsi="Times New Roman" w:cs="Times New Roman"/>
          <w:sz w:val="24"/>
          <w:szCs w:val="24"/>
        </w:rPr>
        <w:t xml:space="preserve">Earth years following the birth of Christ, the Sun has risen in the constellation of Pisces, or the Age of Pisces. Since the Great Year is a precession, the Sun’s rising on the spring equinox moves in retrograde of the zodiacal constellations resulting in </w:t>
      </w:r>
      <w:r w:rsidRPr="0008507F">
        <w:rPr>
          <w:rFonts w:ascii="Times New Roman" w:hAnsi="Times New Roman" w:cs="Times New Roman"/>
          <w:sz w:val="24"/>
          <w:szCs w:val="24"/>
        </w:rPr>
        <w:lastRenderedPageBreak/>
        <w:t>the next age being referred to as the “Age of Aquarius” (</w:t>
      </w:r>
      <w:r w:rsidR="00AA78CD">
        <w:rPr>
          <w:rFonts w:ascii="Times New Roman" w:hAnsi="Times New Roman" w:cs="Times New Roman"/>
          <w:sz w:val="24"/>
          <w:szCs w:val="24"/>
        </w:rPr>
        <w:t>Cruttendon</w:t>
      </w:r>
      <w:r w:rsidR="003671E1" w:rsidRPr="0008507F">
        <w:rPr>
          <w:rFonts w:ascii="Times New Roman" w:hAnsi="Times New Roman" w:cs="Times New Roman"/>
          <w:sz w:val="24"/>
          <w:szCs w:val="24"/>
        </w:rPr>
        <w:t xml:space="preserve"> </w:t>
      </w:r>
      <w:r w:rsidRPr="0008507F">
        <w:rPr>
          <w:rFonts w:ascii="Times New Roman" w:hAnsi="Times New Roman" w:cs="Times New Roman"/>
          <w:sz w:val="24"/>
          <w:szCs w:val="24"/>
        </w:rPr>
        <w:t xml:space="preserve">114). However, it is difficult to determine when the next age has or will arrive since the dates proposed by publications such as </w:t>
      </w:r>
      <w:r w:rsidRPr="00710203">
        <w:rPr>
          <w:rFonts w:ascii="Times New Roman" w:hAnsi="Times New Roman" w:cs="Times New Roman"/>
          <w:i/>
          <w:iCs/>
          <w:sz w:val="24"/>
          <w:szCs w:val="24"/>
        </w:rPr>
        <w:t>The Book of World Horoscopes</w:t>
      </w:r>
      <w:r w:rsidRPr="0008507F">
        <w:rPr>
          <w:rFonts w:ascii="Times New Roman" w:hAnsi="Times New Roman" w:cs="Times New Roman"/>
          <w:sz w:val="24"/>
          <w:szCs w:val="24"/>
        </w:rPr>
        <w:t xml:space="preserve"> put the range of these years to somewhere between 1447 and 3597 (</w:t>
      </w:r>
      <w:r w:rsidR="0071491E">
        <w:rPr>
          <w:rFonts w:ascii="Times New Roman" w:hAnsi="Times New Roman" w:cs="Times New Roman"/>
          <w:sz w:val="24"/>
          <w:szCs w:val="24"/>
        </w:rPr>
        <w:t xml:space="preserve">Campion </w:t>
      </w:r>
      <w:r w:rsidRPr="0008507F">
        <w:rPr>
          <w:rFonts w:ascii="Times New Roman" w:hAnsi="Times New Roman" w:cs="Times New Roman"/>
          <w:sz w:val="24"/>
          <w:szCs w:val="24"/>
        </w:rPr>
        <w:t>489-495).</w:t>
      </w:r>
    </w:p>
    <w:p w14:paraId="33A3FF1F" w14:textId="77777777" w:rsidR="002A317B" w:rsidRPr="0008507F" w:rsidRDefault="002A317B" w:rsidP="00006A5A">
      <w:pPr>
        <w:pStyle w:val="Heading2"/>
        <w:spacing w:line="480" w:lineRule="auto"/>
      </w:pPr>
      <w:bookmarkStart w:id="6" w:name="_Toc84700018"/>
      <w:r w:rsidRPr="0008507F">
        <w:t>History of Scientific Thought</w:t>
      </w:r>
      <w:bookmarkEnd w:id="6"/>
    </w:p>
    <w:p w14:paraId="357F0986" w14:textId="773EBD3C"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w:t>
      </w:r>
      <w:r w:rsidR="00710203">
        <w:rPr>
          <w:rFonts w:ascii="Times New Roman" w:hAnsi="Times New Roman" w:cs="Times New Roman"/>
          <w:sz w:val="24"/>
          <w:szCs w:val="24"/>
        </w:rPr>
        <w:t xml:space="preserve">Sagan </w:t>
      </w:r>
      <w:r w:rsidR="00DC1205">
        <w:rPr>
          <w:rFonts w:ascii="Times New Roman" w:hAnsi="Times New Roman" w:cs="Times New Roman"/>
          <w:sz w:val="24"/>
          <w:szCs w:val="24"/>
        </w:rPr>
        <w:t>“The Backbone of Night”</w:t>
      </w:r>
      <w:r w:rsidRPr="0008507F">
        <w:rPr>
          <w:rFonts w:ascii="Times New Roman" w:hAnsi="Times New Roman" w:cs="Times New Roman"/>
          <w:sz w:val="24"/>
          <w:szCs w:val="24"/>
        </w:rPr>
        <w:t xml:space="preserve">). When </w:t>
      </w:r>
      <w:r w:rsidR="008F79AB">
        <w:rPr>
          <w:rFonts w:ascii="Times New Roman" w:hAnsi="Times New Roman" w:cs="Times New Roman"/>
          <w:sz w:val="24"/>
          <w:szCs w:val="24"/>
        </w:rPr>
        <w:t>Aristotle</w:t>
      </w:r>
      <w:r w:rsidRPr="0008507F">
        <w:rPr>
          <w:rFonts w:ascii="Times New Roman" w:hAnsi="Times New Roman" w:cs="Times New Roman"/>
          <w:sz w:val="24"/>
          <w:szCs w:val="24"/>
        </w:rPr>
        <w:t xml:space="preserve"> (</w:t>
      </w:r>
      <w:r w:rsidR="008F79AB">
        <w:rPr>
          <w:rFonts w:ascii="Times New Roman" w:hAnsi="Times New Roman" w:cs="Times New Roman"/>
          <w:sz w:val="24"/>
          <w:szCs w:val="24"/>
        </w:rPr>
        <w:t>384</w:t>
      </w:r>
      <w:r w:rsidRPr="0008507F">
        <w:rPr>
          <w:rFonts w:ascii="Times New Roman" w:hAnsi="Times New Roman" w:cs="Times New Roman"/>
          <w:sz w:val="24"/>
          <w:szCs w:val="24"/>
        </w:rPr>
        <w:t>-</w:t>
      </w:r>
      <w:r w:rsidR="008F79AB">
        <w:rPr>
          <w:rFonts w:ascii="Times New Roman" w:hAnsi="Times New Roman" w:cs="Times New Roman"/>
          <w:sz w:val="24"/>
          <w:szCs w:val="24"/>
        </w:rPr>
        <w:t>322</w:t>
      </w:r>
      <w:r w:rsidRPr="0008507F">
        <w:rPr>
          <w:rFonts w:ascii="Times New Roman" w:hAnsi="Times New Roman" w:cs="Times New Roman"/>
          <w:sz w:val="24"/>
          <w:szCs w:val="24"/>
        </w:rPr>
        <w:t xml:space="preserve"> B.C.) described his observations of his natural environment, science was a branch of philosophy that went by many names including natural philosophy (</w:t>
      </w:r>
      <w:r w:rsidR="00DC1205">
        <w:rPr>
          <w:rFonts w:ascii="Times New Roman" w:hAnsi="Times New Roman" w:cs="Times New Roman"/>
          <w:sz w:val="24"/>
          <w:szCs w:val="24"/>
        </w:rPr>
        <w:t>Ga</w:t>
      </w:r>
      <w:r w:rsidR="008F79AB">
        <w:rPr>
          <w:rFonts w:ascii="Times New Roman" w:hAnsi="Times New Roman" w:cs="Times New Roman"/>
          <w:sz w:val="24"/>
          <w:szCs w:val="24"/>
        </w:rPr>
        <w:t>l 53-55</w:t>
      </w:r>
      <w:r w:rsidRPr="0008507F">
        <w:rPr>
          <w:rFonts w:ascii="Times New Roman" w:hAnsi="Times New Roman" w:cs="Times New Roman"/>
          <w:sz w:val="24"/>
          <w:szCs w:val="24"/>
        </w:rPr>
        <w:t>). There was no scientific method or established research protocols in his day. Science started out as a purely philosophical enterprise, and it wasn’t until the late 17</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w:t>
      </w:r>
      <w:proofErr w:type="gramStart"/>
      <w:r w:rsidR="009E19CA">
        <w:rPr>
          <w:rFonts w:ascii="Times New Roman" w:hAnsi="Times New Roman" w:cs="Times New Roman"/>
          <w:sz w:val="24"/>
          <w:szCs w:val="24"/>
        </w:rPr>
        <w:t>Lindburg ”Science</w:t>
      </w:r>
      <w:proofErr w:type="gramEnd"/>
      <w:r w:rsidR="009E19CA">
        <w:rPr>
          <w:rFonts w:ascii="Times New Roman" w:hAnsi="Times New Roman" w:cs="Times New Roman"/>
          <w:sz w:val="24"/>
          <w:szCs w:val="24"/>
        </w:rPr>
        <w:t xml:space="preserve"> before the Greeks”</w:t>
      </w:r>
      <w:r w:rsidRPr="0008507F">
        <w:rPr>
          <w:rFonts w:ascii="Times New Roman" w:hAnsi="Times New Roman" w:cs="Times New Roman"/>
          <w:sz w:val="24"/>
          <w:szCs w:val="24"/>
        </w:rPr>
        <w:t>).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w:t>
      </w:r>
      <w:r w:rsidR="009E19CA">
        <w:rPr>
          <w:rFonts w:ascii="Times New Roman" w:hAnsi="Times New Roman" w:cs="Times New Roman"/>
          <w:sz w:val="24"/>
          <w:szCs w:val="24"/>
        </w:rPr>
        <w:t>Sagan</w:t>
      </w:r>
      <w:r w:rsidRPr="0008507F">
        <w:rPr>
          <w:rFonts w:ascii="Times New Roman" w:hAnsi="Times New Roman" w:cs="Times New Roman"/>
          <w:sz w:val="24"/>
          <w:szCs w:val="24"/>
        </w:rPr>
        <w:t xml:space="preserve"> </w:t>
      </w:r>
      <w:r w:rsidR="009E19CA">
        <w:rPr>
          <w:rFonts w:ascii="Times New Roman" w:hAnsi="Times New Roman" w:cs="Times New Roman"/>
          <w:sz w:val="24"/>
          <w:szCs w:val="24"/>
        </w:rPr>
        <w:t>“One Voice in the Cosmic Fugue”</w:t>
      </w:r>
      <w:r w:rsidRPr="0008507F">
        <w:rPr>
          <w:rFonts w:ascii="Times New Roman" w:hAnsi="Times New Roman" w:cs="Times New Roman"/>
          <w:sz w:val="24"/>
          <w:szCs w:val="24"/>
        </w:rPr>
        <w:t xml:space="preserve">). </w:t>
      </w:r>
    </w:p>
    <w:p w14:paraId="659D3B89" w14:textId="77777777" w:rsidR="002A317B" w:rsidRPr="0008507F" w:rsidRDefault="002A317B" w:rsidP="00006A5A">
      <w:pPr>
        <w:pStyle w:val="Heading2"/>
        <w:spacing w:line="480" w:lineRule="auto"/>
      </w:pPr>
      <w:bookmarkStart w:id="7" w:name="_Toc84700019"/>
      <w:r w:rsidRPr="0008507F">
        <w:t>Quantum Mechanics and Universal Intelligence</w:t>
      </w:r>
      <w:bookmarkEnd w:id="7"/>
    </w:p>
    <w:p w14:paraId="5C01D926" w14:textId="08F624CE"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a period of some 2,500 years. Then,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there was a significant </w:t>
      </w:r>
      <w:r w:rsidRPr="0008507F">
        <w:rPr>
          <w:rFonts w:ascii="Times New Roman" w:hAnsi="Times New Roman" w:cs="Times New Roman"/>
          <w:sz w:val="24"/>
          <w:szCs w:val="24"/>
        </w:rPr>
        <w:lastRenderedPageBreak/>
        <w:t>paradigm shift in this scientific view of the world when a new theory called quantum mechanics.</w:t>
      </w:r>
      <w:r w:rsidR="00165C60">
        <w:rPr>
          <w:rFonts w:ascii="Times New Roman" w:hAnsi="Times New Roman" w:cs="Times New Roman"/>
          <w:sz w:val="24"/>
          <w:szCs w:val="24"/>
        </w:rPr>
        <w:t xml:space="preserve"> </w:t>
      </w:r>
      <w:r w:rsidRPr="0008507F">
        <w:rPr>
          <w:rFonts w:ascii="Times New Roman" w:hAnsi="Times New Roman" w:cs="Times New Roman"/>
          <w:sz w:val="24"/>
          <w:szCs w:val="24"/>
        </w:rPr>
        <w:t xml:space="preserve">This theory switched the perspective from a mechanical causality to effects influenced through conscious causality </w:t>
      </w:r>
      <w:r w:rsidR="00165C60" w:rsidRPr="0008507F">
        <w:rPr>
          <w:rFonts w:ascii="Times New Roman" w:hAnsi="Times New Roman" w:cs="Times New Roman"/>
          <w:sz w:val="24"/>
          <w:szCs w:val="24"/>
        </w:rPr>
        <w:t>(</w:t>
      </w:r>
      <w:r w:rsidR="005755C1">
        <w:rPr>
          <w:rFonts w:ascii="Times New Roman" w:hAnsi="Times New Roman" w:cs="Times New Roman"/>
          <w:sz w:val="24"/>
          <w:szCs w:val="24"/>
        </w:rPr>
        <w:t>Stapp</w:t>
      </w:r>
      <w:r w:rsidR="00165C60">
        <w:rPr>
          <w:rFonts w:ascii="Times New Roman" w:hAnsi="Times New Roman" w:cs="Times New Roman"/>
          <w:sz w:val="24"/>
          <w:szCs w:val="24"/>
        </w:rPr>
        <w:t xml:space="preserve"> “Science, Consciousness and Human Values”</w:t>
      </w:r>
      <w:r w:rsidR="00165C60" w:rsidRPr="0008507F">
        <w:rPr>
          <w:rFonts w:ascii="Times New Roman" w:hAnsi="Times New Roman" w:cs="Times New Roman"/>
          <w:sz w:val="24"/>
          <w:szCs w:val="24"/>
        </w:rPr>
        <w:t>)</w:t>
      </w:r>
      <w:r w:rsidRPr="0008507F">
        <w:rPr>
          <w:rFonts w:ascii="Times New Roman" w:hAnsi="Times New Roman" w:cs="Times New Roman"/>
          <w:sz w:val="24"/>
          <w:szCs w:val="24"/>
        </w:rPr>
        <w:t>.</w:t>
      </w:r>
    </w:p>
    <w:p w14:paraId="4DF4739A" w14:textId="24A752B9"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w:t>
      </w:r>
      <w:r w:rsidR="00165C60">
        <w:rPr>
          <w:rFonts w:ascii="Times New Roman" w:hAnsi="Times New Roman" w:cs="Times New Roman"/>
          <w:sz w:val="24"/>
          <w:szCs w:val="24"/>
        </w:rPr>
        <w:t>Levy</w:t>
      </w:r>
      <w:r w:rsidRPr="0008507F">
        <w:rPr>
          <w:rFonts w:ascii="Times New Roman" w:hAnsi="Times New Roman" w:cs="Times New Roman"/>
          <w:sz w:val="24"/>
          <w:szCs w:val="24"/>
        </w:rPr>
        <w:t xml:space="preserve"> 9-11). Levy’s conclusion is “This suggests that the quantum world is truly sentient, as well as holistic; each of its parts are in touch with the whole” (</w:t>
      </w:r>
      <w:r w:rsidR="00165C60">
        <w:rPr>
          <w:rFonts w:ascii="Times New Roman" w:hAnsi="Times New Roman" w:cs="Times New Roman"/>
          <w:sz w:val="24"/>
          <w:szCs w:val="24"/>
        </w:rPr>
        <w:t>Levy</w:t>
      </w:r>
      <w:r w:rsidRPr="0008507F">
        <w:rPr>
          <w:rFonts w:ascii="Times New Roman" w:hAnsi="Times New Roman" w:cs="Times New Roman"/>
          <w:sz w:val="24"/>
          <w:szCs w:val="24"/>
        </w:rPr>
        <w:t xml:space="preserve"> 11). This conclusion, as demonstrated by the science of quantum mechanics, is that there is evidence that everything in the universe is connected through a Universal Intelligence as </w:t>
      </w:r>
      <w:r w:rsidR="003814EF">
        <w:rPr>
          <w:rFonts w:ascii="Times New Roman" w:hAnsi="Times New Roman" w:cs="Times New Roman"/>
          <w:sz w:val="24"/>
          <w:szCs w:val="24"/>
        </w:rPr>
        <w:t xml:space="preserve">also </w:t>
      </w:r>
      <w:r w:rsidRPr="0008507F">
        <w:rPr>
          <w:rFonts w:ascii="Times New Roman" w:hAnsi="Times New Roman" w:cs="Times New Roman"/>
          <w:sz w:val="24"/>
          <w:szCs w:val="24"/>
        </w:rPr>
        <w:t>described</w:t>
      </w:r>
      <w:r w:rsidR="003814EF">
        <w:rPr>
          <w:rFonts w:ascii="Times New Roman" w:hAnsi="Times New Roman" w:cs="Times New Roman"/>
          <w:sz w:val="24"/>
          <w:szCs w:val="24"/>
        </w:rPr>
        <w:t xml:space="preserve"> by Dr. Paul Leon</w:t>
      </w:r>
      <w:r w:rsidRPr="0008507F">
        <w:rPr>
          <w:rFonts w:ascii="Times New Roman" w:hAnsi="Times New Roman" w:cs="Times New Roman"/>
          <w:sz w:val="24"/>
          <w:szCs w:val="24"/>
        </w:rPr>
        <w:t xml:space="preserve"> Masters</w:t>
      </w:r>
      <w:r w:rsidR="003814EF">
        <w:rPr>
          <w:rFonts w:ascii="Times New Roman" w:hAnsi="Times New Roman" w:cs="Times New Roman"/>
          <w:sz w:val="24"/>
          <w:szCs w:val="24"/>
        </w:rPr>
        <w:t xml:space="preserve"> (</w:t>
      </w:r>
      <w:r w:rsidR="003814EF" w:rsidRPr="003814EF">
        <w:rPr>
          <w:rFonts w:ascii="Times New Roman" w:hAnsi="Times New Roman" w:cs="Times New Roman"/>
          <w:i/>
          <w:iCs/>
          <w:sz w:val="24"/>
          <w:szCs w:val="24"/>
        </w:rPr>
        <w:t xml:space="preserve">Ministers/Bachelor’s Degree Modules </w:t>
      </w:r>
      <w:r w:rsidR="00EA4294">
        <w:rPr>
          <w:rFonts w:ascii="Times New Roman" w:hAnsi="Times New Roman" w:cs="Times New Roman"/>
          <w:sz w:val="24"/>
          <w:szCs w:val="24"/>
        </w:rPr>
        <w:t>1</w:t>
      </w:r>
      <w:r w:rsidR="003814EF" w:rsidRPr="003814EF">
        <w:rPr>
          <w:rFonts w:ascii="Times New Roman" w:hAnsi="Times New Roman" w:cs="Times New Roman"/>
          <w:sz w:val="24"/>
          <w:szCs w:val="24"/>
        </w:rPr>
        <w:t xml:space="preserve">: </w:t>
      </w:r>
      <w:r w:rsidR="00EA4294">
        <w:rPr>
          <w:rFonts w:ascii="Times New Roman" w:hAnsi="Times New Roman" w:cs="Times New Roman"/>
          <w:sz w:val="24"/>
          <w:szCs w:val="24"/>
        </w:rPr>
        <w:t>2</w:t>
      </w:r>
      <w:r w:rsidR="003814EF" w:rsidRPr="003814EF">
        <w:rPr>
          <w:rFonts w:ascii="Times New Roman" w:hAnsi="Times New Roman" w:cs="Times New Roman"/>
          <w:sz w:val="24"/>
          <w:szCs w:val="24"/>
        </w:rPr>
        <w:t>)</w:t>
      </w:r>
      <w:r w:rsidRPr="0008507F">
        <w:rPr>
          <w:rFonts w:ascii="Times New Roman" w:hAnsi="Times New Roman" w:cs="Times New Roman"/>
          <w:sz w:val="24"/>
          <w:szCs w:val="24"/>
        </w:rPr>
        <w:t>.</w:t>
      </w:r>
    </w:p>
    <w:p w14:paraId="3603AAE5" w14:textId="77777777" w:rsidR="002A317B" w:rsidRPr="0008507F" w:rsidRDefault="002A317B" w:rsidP="00006A5A">
      <w:pPr>
        <w:pStyle w:val="Heading2"/>
        <w:spacing w:line="480" w:lineRule="auto"/>
      </w:pPr>
      <w:bookmarkStart w:id="8" w:name="_Toc84700020"/>
      <w:r w:rsidRPr="0008507F">
        <w:t>The Collective Unconscious and Universal Mind</w:t>
      </w:r>
      <w:bookmarkEnd w:id="8"/>
    </w:p>
    <w:p w14:paraId="45BFE5C3" w14:textId="1055E492"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A psychological theory also born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by the prominent psychiatrist C. G. Jung (1875-1961), was the concept of a collective unconscious, or objective psyche (</w:t>
      </w:r>
      <w:r w:rsidR="00EA4294">
        <w:rPr>
          <w:rFonts w:ascii="Times New Roman" w:hAnsi="Times New Roman" w:cs="Times New Roman"/>
          <w:sz w:val="24"/>
          <w:szCs w:val="24"/>
        </w:rPr>
        <w:t>Levy</w:t>
      </w:r>
      <w:r w:rsidRPr="0008507F">
        <w:rPr>
          <w:rFonts w:ascii="Times New Roman" w:hAnsi="Times New Roman" w:cs="Times New Roman"/>
          <w:sz w:val="24"/>
          <w:szCs w:val="24"/>
        </w:rPr>
        <w:t xml:space="preserve"> 226). In this theory, it is believed that humans from isolated cultures worldwide and throughout </w:t>
      </w:r>
      <w:r w:rsidRPr="0008507F">
        <w:rPr>
          <w:rFonts w:ascii="Times New Roman" w:hAnsi="Times New Roman" w:cs="Times New Roman"/>
          <w:sz w:val="24"/>
          <w:szCs w:val="24"/>
        </w:rPr>
        <w:lastRenderedPageBreak/>
        <w:t>history share similar memories as they relate to art, mythology and religious practices, to name a few examples. Although Jung’s proposed theory constrains the sharing of this psyche to human beings, it is reasonable to consider that such a constraint is not required (in other words, if a consciousness can be shared among humans, there is no reason to consider the possibility that it can be shared among non-humans as well) (</w:t>
      </w:r>
      <w:proofErr w:type="spellStart"/>
      <w:r w:rsidR="00EA4294">
        <w:rPr>
          <w:rFonts w:ascii="Times New Roman" w:hAnsi="Times New Roman" w:cs="Times New Roman"/>
          <w:sz w:val="24"/>
          <w:szCs w:val="24"/>
        </w:rPr>
        <w:t>Tarnas</w:t>
      </w:r>
      <w:proofErr w:type="spellEnd"/>
      <w:r w:rsidRPr="0008507F">
        <w:rPr>
          <w:rFonts w:ascii="Times New Roman" w:hAnsi="Times New Roman" w:cs="Times New Roman"/>
          <w:sz w:val="24"/>
          <w:szCs w:val="24"/>
        </w:rPr>
        <w:t xml:space="preserve"> 57). What can be concluded is that what the spiritual teachings call the “spiritual consciousness” is now being described, with supporting evidence </w:t>
      </w:r>
      <w:r w:rsidR="002F06A5">
        <w:rPr>
          <w:rFonts w:ascii="Times New Roman" w:hAnsi="Times New Roman" w:cs="Times New Roman"/>
          <w:sz w:val="24"/>
          <w:szCs w:val="24"/>
        </w:rPr>
        <w:t>(</w:t>
      </w:r>
      <w:r w:rsidR="002F06A5" w:rsidRPr="003814EF">
        <w:rPr>
          <w:rFonts w:ascii="Times New Roman" w:hAnsi="Times New Roman" w:cs="Times New Roman"/>
          <w:i/>
          <w:iCs/>
          <w:sz w:val="24"/>
          <w:szCs w:val="24"/>
        </w:rPr>
        <w:t xml:space="preserve">Ministers/Bachelor’s Degree Modules </w:t>
      </w:r>
      <w:r w:rsidR="002F06A5">
        <w:rPr>
          <w:rFonts w:ascii="Times New Roman" w:hAnsi="Times New Roman" w:cs="Times New Roman"/>
          <w:sz w:val="24"/>
          <w:szCs w:val="24"/>
        </w:rPr>
        <w:t>1</w:t>
      </w:r>
      <w:r w:rsidR="002F06A5" w:rsidRPr="003814EF">
        <w:rPr>
          <w:rFonts w:ascii="Times New Roman" w:hAnsi="Times New Roman" w:cs="Times New Roman"/>
          <w:sz w:val="24"/>
          <w:szCs w:val="24"/>
        </w:rPr>
        <w:t xml:space="preserve">: </w:t>
      </w:r>
      <w:r w:rsidR="002F06A5">
        <w:rPr>
          <w:rFonts w:ascii="Times New Roman" w:hAnsi="Times New Roman" w:cs="Times New Roman"/>
          <w:sz w:val="24"/>
          <w:szCs w:val="24"/>
        </w:rPr>
        <w:t>2</w:t>
      </w:r>
      <w:r w:rsidR="00F438E4">
        <w:rPr>
          <w:rFonts w:ascii="Times New Roman" w:hAnsi="Times New Roman" w:cs="Times New Roman"/>
          <w:sz w:val="24"/>
          <w:szCs w:val="24"/>
        </w:rPr>
        <w:t>1</w:t>
      </w:r>
      <w:r w:rsidR="002F06A5" w:rsidRPr="003814EF">
        <w:rPr>
          <w:rFonts w:ascii="Times New Roman" w:hAnsi="Times New Roman" w:cs="Times New Roman"/>
          <w:sz w:val="24"/>
          <w:szCs w:val="24"/>
        </w:rPr>
        <w:t>)</w:t>
      </w:r>
      <w:r w:rsidRPr="0008507F">
        <w:rPr>
          <w:rFonts w:ascii="Times New Roman" w:hAnsi="Times New Roman" w:cs="Times New Roman"/>
          <w:sz w:val="24"/>
          <w:szCs w:val="24"/>
        </w:rPr>
        <w:t>.</w:t>
      </w:r>
    </w:p>
    <w:p w14:paraId="4E72DF0B" w14:textId="77777777" w:rsidR="002A317B" w:rsidRPr="0008507F" w:rsidRDefault="002A317B" w:rsidP="00006A5A">
      <w:pPr>
        <w:pStyle w:val="Heading2"/>
        <w:spacing w:line="480" w:lineRule="auto"/>
      </w:pPr>
      <w:bookmarkStart w:id="9" w:name="_Toc84700021"/>
      <w:r w:rsidRPr="0008507F">
        <w:t>The Multiverse and Free Will</w:t>
      </w:r>
      <w:bookmarkEnd w:id="9"/>
    </w:p>
    <w:p w14:paraId="27E39186" w14:textId="19A61846"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quantum mechanics, there is a concept formulated by Niels Bohr (1885-1962) and Werner Heisenberg (1901-1976) known as the “Copenhagen Interpretation” (</w:t>
      </w:r>
      <w:proofErr w:type="spellStart"/>
      <w:r w:rsidR="001D4BFA">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w:t>
      </w:r>
      <w:r w:rsidR="00E42EB8">
        <w:rPr>
          <w:rFonts w:ascii="Times New Roman" w:hAnsi="Times New Roman" w:cs="Times New Roman"/>
          <w:sz w:val="24"/>
          <w:szCs w:val="24"/>
        </w:rPr>
        <w:t xml:space="preserve">qtd. in </w:t>
      </w:r>
      <w:proofErr w:type="spellStart"/>
      <w:r w:rsidR="005837E3">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178). The reason for the disagreement between Einstein and Bohr-Heisenberg is that, according to the Copenhagen Interpretation, observable outcomes at the quantum level seem to be random events (a concept known as “wavefunction collapse”) (</w:t>
      </w:r>
      <w:proofErr w:type="spellStart"/>
      <w:r w:rsidR="00CF7A22">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178). Agreeing with Einstein, Hugh Everett III (1930-1982) proposed a theory, known as the “Many-Worlds Interpretation”, that could explain quantum reality without wavefunction collapse (</w:t>
      </w:r>
      <w:proofErr w:type="spellStart"/>
      <w:r w:rsidR="00186E88">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186).</w:t>
      </w:r>
    </w:p>
    <w:p w14:paraId="60528411" w14:textId="1A2535E0"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sidRPr="0008507F">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w:t>
      </w:r>
      <w:proofErr w:type="spellStart"/>
      <w:r w:rsidR="000B188F">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186-197). In other words, this interpretation proposed that randomness is an illusion (</w:t>
      </w:r>
      <w:proofErr w:type="spellStart"/>
      <w:r w:rsidR="00BA1C0E">
        <w:rPr>
          <w:rFonts w:ascii="Times New Roman" w:hAnsi="Times New Roman" w:cs="Times New Roman"/>
          <w:sz w:val="24"/>
          <w:szCs w:val="24"/>
        </w:rPr>
        <w:t>Tegmark</w:t>
      </w:r>
      <w:proofErr w:type="spellEnd"/>
      <w:r w:rsidRPr="0008507F">
        <w:rPr>
          <w:rFonts w:ascii="Times New Roman" w:hAnsi="Times New Roman" w:cs="Times New Roman"/>
          <w:sz w:val="24"/>
          <w:szCs w:val="24"/>
        </w:rPr>
        <w:t xml:space="preserve"> 191-197).</w:t>
      </w:r>
    </w:p>
    <w:p w14:paraId="58A15777" w14:textId="211A033C"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Some conclusions that may be made from the Many-Worlds Interpretation include supported evidence that free will is an illusion and everything that a participant of The Universe experiences is pre-determined by The Universal (or, shall we say, “</w:t>
      </w:r>
      <w:proofErr w:type="spellStart"/>
      <w:r w:rsidRPr="0008507F">
        <w:rPr>
          <w:rFonts w:ascii="Times New Roman" w:hAnsi="Times New Roman" w:cs="Times New Roman"/>
          <w:sz w:val="24"/>
          <w:szCs w:val="24"/>
        </w:rPr>
        <w:t>Multiversal</w:t>
      </w:r>
      <w:proofErr w:type="spellEnd"/>
      <w:r w:rsidRPr="0008507F">
        <w:rPr>
          <w:rFonts w:ascii="Times New Roman" w:hAnsi="Times New Roman" w:cs="Times New Roman"/>
          <w:sz w:val="24"/>
          <w:szCs w:val="24"/>
        </w:rPr>
        <w:t xml:space="preserve">”) Intelligence as </w:t>
      </w:r>
      <w:r w:rsidR="00E46395">
        <w:rPr>
          <w:rFonts w:ascii="Times New Roman" w:hAnsi="Times New Roman" w:cs="Times New Roman"/>
          <w:sz w:val="24"/>
          <w:szCs w:val="24"/>
        </w:rPr>
        <w:t xml:space="preserve">also </w:t>
      </w:r>
      <w:r w:rsidRPr="0008507F">
        <w:rPr>
          <w:rFonts w:ascii="Times New Roman" w:hAnsi="Times New Roman" w:cs="Times New Roman"/>
          <w:sz w:val="24"/>
          <w:szCs w:val="24"/>
        </w:rPr>
        <w:t>supported in scripture</w:t>
      </w:r>
      <w:r w:rsidR="00E46395">
        <w:rPr>
          <w:rFonts w:ascii="Times New Roman" w:hAnsi="Times New Roman" w:cs="Times New Roman"/>
          <w:sz w:val="24"/>
          <w:szCs w:val="24"/>
        </w:rPr>
        <w:t xml:space="preserve">. For example, </w:t>
      </w:r>
      <w:r w:rsidR="00E46395" w:rsidRPr="00E46395">
        <w:rPr>
          <w:rFonts w:ascii="Times New Roman" w:hAnsi="Times New Roman" w:cs="Times New Roman"/>
          <w:i/>
          <w:iCs/>
          <w:sz w:val="24"/>
          <w:szCs w:val="24"/>
        </w:rPr>
        <w:t>The Holy Bible</w:t>
      </w:r>
      <w:r w:rsidR="00E46395">
        <w:rPr>
          <w:rFonts w:ascii="Times New Roman" w:hAnsi="Times New Roman" w:cs="Times New Roman"/>
          <w:i/>
          <w:iCs/>
          <w:sz w:val="24"/>
          <w:szCs w:val="24"/>
        </w:rPr>
        <w:t xml:space="preserve">: </w:t>
      </w:r>
      <w:r w:rsidR="002D7F75">
        <w:rPr>
          <w:rFonts w:ascii="Times New Roman" w:hAnsi="Times New Roman" w:cs="Times New Roman"/>
          <w:i/>
          <w:iCs/>
          <w:sz w:val="24"/>
          <w:szCs w:val="24"/>
        </w:rPr>
        <w:t>New International Version</w:t>
      </w:r>
      <w:r w:rsidR="00E46395">
        <w:rPr>
          <w:rFonts w:ascii="Times New Roman" w:hAnsi="Times New Roman" w:cs="Times New Roman"/>
          <w:sz w:val="24"/>
          <w:szCs w:val="24"/>
        </w:rPr>
        <w:t xml:space="preserve"> gives us the verse </w:t>
      </w:r>
      <w:r w:rsidRPr="0008507F">
        <w:rPr>
          <w:rFonts w:ascii="Times New Roman" w:hAnsi="Times New Roman" w:cs="Times New Roman"/>
          <w:sz w:val="24"/>
          <w:szCs w:val="24"/>
        </w:rPr>
        <w:t>“And even the very hairs of your head are all numbered” (Matthew 10:30).</w:t>
      </w:r>
    </w:p>
    <w:p w14:paraId="10D076CA" w14:textId="311AA3A0"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Ultimately, despite differences in cultural, religious and racial heritage, humans remain a united species. As we enter the Age </w:t>
      </w:r>
      <w:proofErr w:type="gramStart"/>
      <w:r w:rsidRPr="0008507F">
        <w:rPr>
          <w:rFonts w:ascii="Times New Roman" w:hAnsi="Times New Roman" w:cs="Times New Roman"/>
          <w:sz w:val="24"/>
          <w:szCs w:val="24"/>
        </w:rPr>
        <w:t>Of</w:t>
      </w:r>
      <w:proofErr w:type="gramEnd"/>
      <w:r w:rsidRPr="0008507F">
        <w:rPr>
          <w:rFonts w:ascii="Times New Roman" w:hAnsi="Times New Roman" w:cs="Times New Roman"/>
          <w:sz w:val="24"/>
          <w:szCs w:val="24"/>
        </w:rPr>
        <w:t xml:space="preserve"> Aquarius, we will begin to recognize the individual with the collective and then the collective and the cosmos (Howell 24).</w:t>
      </w:r>
    </w:p>
    <w:p w14:paraId="2869CD6B" w14:textId="77777777" w:rsidR="002A317B" w:rsidRPr="0008507F" w:rsidRDefault="002A317B" w:rsidP="00006A5A">
      <w:pPr>
        <w:pStyle w:val="Heading2"/>
        <w:spacing w:line="480" w:lineRule="auto"/>
      </w:pPr>
      <w:bookmarkStart w:id="10" w:name="_Toc84700022"/>
      <w:r w:rsidRPr="0008507F">
        <w:t>The Coming Age</w:t>
      </w:r>
      <w:bookmarkEnd w:id="10"/>
    </w:p>
    <w:p w14:paraId="7DFA57E3" w14:textId="7788E8CC"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rate of approximately </w:t>
      </w:r>
      <m:oMath>
        <m:r>
          <w:rPr>
            <w:rFonts w:ascii="Cambria Math" w:hAnsi="Cambria Math" w:cs="Times New Roman"/>
            <w:sz w:val="24"/>
            <w:szCs w:val="24"/>
          </w:rPr>
          <m:t>1°</m:t>
        </m:r>
      </m:oMath>
      <w:r w:rsidRPr="0008507F">
        <w:rPr>
          <w:rFonts w:ascii="Times New Roman" w:eastAsiaTheme="minorEastAsia" w:hAnsi="Times New Roman" w:cs="Times New Roman"/>
          <w:sz w:val="24"/>
          <w:szCs w:val="24"/>
        </w:rPr>
        <w:t xml:space="preserve"> every 72 years and, therefore, each Astrological age is a period of approximately 2,000 years </w:t>
      </w:r>
      <w:r w:rsidRPr="0008507F">
        <w:rPr>
          <w:rFonts w:ascii="Times New Roman" w:hAnsi="Times New Roman" w:cs="Times New Roman"/>
          <w:sz w:val="24"/>
          <w:szCs w:val="24"/>
        </w:rPr>
        <w:t>(</w:t>
      </w:r>
      <w:r w:rsidR="002D7F75">
        <w:rPr>
          <w:rFonts w:ascii="Times New Roman" w:hAnsi="Times New Roman" w:cs="Times New Roman"/>
          <w:sz w:val="24"/>
          <w:szCs w:val="24"/>
        </w:rPr>
        <w:t>Cruttendon</w:t>
      </w:r>
      <w:r w:rsidRPr="0008507F">
        <w:rPr>
          <w:rFonts w:ascii="Times New Roman" w:hAnsi="Times New Roman" w:cs="Times New Roman"/>
          <w:sz w:val="24"/>
          <w:szCs w:val="24"/>
        </w:rPr>
        <w:t xml:space="preserve"> 114)</w:t>
      </w:r>
      <w:r w:rsidRPr="0008507F">
        <w:rPr>
          <w:rFonts w:ascii="Times New Roman" w:eastAsiaTheme="minorEastAsia" w:hAnsi="Times New Roman" w:cs="Times New Roman"/>
          <w:sz w:val="24"/>
          <w:szCs w:val="24"/>
        </w:rPr>
        <w:t>. In the 2,000-year astrological age from approximately the period leading up to Jesus’ birth was known as the Piscean Age and is characterized by dichotomy in faith and marked struggle between religion and science (</w:t>
      </w:r>
      <w:r w:rsidR="002D7F75">
        <w:rPr>
          <w:rFonts w:ascii="Times New Roman" w:eastAsiaTheme="minorEastAsia" w:hAnsi="Times New Roman" w:cs="Times New Roman"/>
          <w:sz w:val="24"/>
          <w:szCs w:val="24"/>
        </w:rPr>
        <w:t>Howell</w:t>
      </w:r>
      <w:r w:rsidRPr="0008507F">
        <w:rPr>
          <w:rFonts w:ascii="Times New Roman" w:eastAsiaTheme="minorEastAsia" w:hAnsi="Times New Roman" w:cs="Times New Roman"/>
          <w:sz w:val="24"/>
          <w:szCs w:val="24"/>
        </w:rPr>
        <w:t xml:space="preserve"> 221). The following Age of Aquarius is described by Thomas Burgoyne </w:t>
      </w:r>
      <w:r w:rsidR="002D7F75">
        <w:rPr>
          <w:rFonts w:ascii="Times New Roman" w:eastAsiaTheme="minorEastAsia" w:hAnsi="Times New Roman" w:cs="Times New Roman"/>
          <w:sz w:val="24"/>
          <w:szCs w:val="24"/>
        </w:rPr>
        <w:t>in</w:t>
      </w:r>
      <w:r w:rsidR="002D7F75">
        <w:rPr>
          <w:rFonts w:ascii="Times New Roman" w:hAnsi="Times New Roman"/>
        </w:rPr>
        <w:t xml:space="preserve"> </w:t>
      </w:r>
      <w:r w:rsidR="002D7F75">
        <w:rPr>
          <w:rFonts w:ascii="Times New Roman" w:hAnsi="Times New Roman"/>
          <w:i/>
        </w:rPr>
        <w:t xml:space="preserve">The Light of </w:t>
      </w:r>
      <w:proofErr w:type="gramStart"/>
      <w:r w:rsidR="002D7F75">
        <w:rPr>
          <w:rFonts w:ascii="Times New Roman" w:hAnsi="Times New Roman"/>
          <w:i/>
        </w:rPr>
        <w:t>Egypt</w:t>
      </w:r>
      <w:r w:rsidR="002D7F75" w:rsidRPr="0008507F">
        <w:rPr>
          <w:rFonts w:ascii="Times New Roman" w:eastAsiaTheme="minorEastAsia" w:hAnsi="Times New Roman" w:cs="Times New Roman"/>
          <w:sz w:val="24"/>
          <w:szCs w:val="24"/>
        </w:rPr>
        <w:t xml:space="preserve"> </w:t>
      </w:r>
      <w:r w:rsidR="002D7F75">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as</w:t>
      </w:r>
      <w:proofErr w:type="gramEnd"/>
      <w:r w:rsidRPr="0008507F">
        <w:rPr>
          <w:rFonts w:ascii="Times New Roman" w:eastAsiaTheme="minorEastAsia" w:hAnsi="Times New Roman" w:cs="Times New Roman"/>
          <w:sz w:val="24"/>
          <w:szCs w:val="24"/>
        </w:rPr>
        <w:t xml:space="preserve"> “…intellectual in character, scientific, philosophic, artistic, intuitive and metaphysical” (9).</w:t>
      </w:r>
    </w:p>
    <w:p w14:paraId="080A8D63" w14:textId="77777777" w:rsidR="002A317B" w:rsidRPr="0008507F" w:rsidRDefault="002A317B" w:rsidP="00006A5A">
      <w:pPr>
        <w:pStyle w:val="Heading2"/>
        <w:spacing w:line="480" w:lineRule="auto"/>
        <w:rPr>
          <w:rFonts w:eastAsiaTheme="minorEastAsia"/>
        </w:rPr>
      </w:pPr>
      <w:bookmarkStart w:id="11" w:name="_Toc84700023"/>
      <w:r w:rsidRPr="0008507F">
        <w:rPr>
          <w:rFonts w:eastAsiaTheme="minorEastAsia"/>
        </w:rPr>
        <w:lastRenderedPageBreak/>
        <w:t>Lunisolar Theory</w:t>
      </w:r>
      <w:bookmarkEnd w:id="11"/>
    </w:p>
    <w:p w14:paraId="17DED46D" w14:textId="2E4BDDA8"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sidRPr="0008507F">
        <w:rPr>
          <w:rFonts w:ascii="Times New Roman" w:hAnsi="Times New Roman" w:cs="Times New Roman"/>
          <w:sz w:val="24"/>
          <w:szCs w:val="24"/>
        </w:rPr>
        <w:t>(</w:t>
      </w:r>
      <w:r w:rsidR="002D7F75">
        <w:rPr>
          <w:rFonts w:ascii="Times New Roman" w:hAnsi="Times New Roman" w:cs="Times New Roman"/>
          <w:sz w:val="24"/>
          <w:szCs w:val="24"/>
        </w:rPr>
        <w:t>Cruttendon</w:t>
      </w:r>
      <w:r w:rsidRPr="0008507F">
        <w:rPr>
          <w:rFonts w:ascii="Times New Roman" w:hAnsi="Times New Roman" w:cs="Times New Roman"/>
          <w:sz w:val="24"/>
          <w:szCs w:val="24"/>
        </w:rPr>
        <w:t xml:space="preserve"> 143)</w:t>
      </w:r>
      <w:r w:rsidRPr="0008507F">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147).</w:t>
      </w:r>
    </w:p>
    <w:p w14:paraId="5A881BAF" w14:textId="77777777" w:rsidR="002A317B" w:rsidRPr="0008507F" w:rsidRDefault="002A317B" w:rsidP="00006A5A">
      <w:pPr>
        <w:pStyle w:val="Heading2"/>
        <w:spacing w:line="480" w:lineRule="auto"/>
        <w:rPr>
          <w:rFonts w:eastAsiaTheme="minorEastAsia"/>
        </w:rPr>
      </w:pPr>
      <w:bookmarkStart w:id="12" w:name="_Toc84700024"/>
      <w:r w:rsidRPr="0008507F">
        <w:rPr>
          <w:rFonts w:eastAsiaTheme="minorEastAsia"/>
        </w:rPr>
        <w:t>The Binary Hypothesis</w:t>
      </w:r>
      <w:bookmarkEnd w:id="12"/>
    </w:p>
    <w:p w14:paraId="12D66C84" w14:textId="778B0A1F" w:rsidR="002A317B" w:rsidRPr="0008507F" w:rsidRDefault="002A317B" w:rsidP="008658EF">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A competing idea to the lunisolar theory, known as the Binary Hypothesis, suggests that the cause of the precessional wobble of the Earth’s axis, as well as the similar effects to other planets within the solar system, is because the Sun is part of a star system and therefore in an orbital pattern with its potential companion(s)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148). Some reasons why this hypothesis gained acceptance include the ITU’s decision in 2003 and due to the recent empirical </w:t>
      </w:r>
      <w:proofErr w:type="gramStart"/>
      <w:r w:rsidRPr="0008507F">
        <w:rPr>
          <w:rFonts w:ascii="Times New Roman" w:eastAsiaTheme="minorEastAsia" w:hAnsi="Times New Roman" w:cs="Times New Roman"/>
          <w:sz w:val="24"/>
          <w:szCs w:val="24"/>
        </w:rPr>
        <w:t>evidence</w:t>
      </w:r>
      <w:proofErr w:type="gramEnd"/>
      <w:r w:rsidRPr="0008507F">
        <w:rPr>
          <w:rFonts w:ascii="Times New Roman" w:eastAsiaTheme="minorEastAsia" w:hAnsi="Times New Roman" w:cs="Times New Roman"/>
          <w:sz w:val="24"/>
          <w:szCs w:val="24"/>
        </w:rPr>
        <w:t xml:space="preserve"> that stars not being part of a star system is the exception rather than the rule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150). A massive body such as a companion star or black hole in a long-period orbit with our Sun could explain the long precessional period of the Earth (235)</w:t>
      </w:r>
      <w:r w:rsidR="008658E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Evidence that supports the Binary Hypothesis is that our solar system seems to be traveling in a helical pattern, just as a star would if it were in an orbit with a companion. This helical movement through the Milky Way could not be caused by Lunisolar forces (Melchizedek 135). </w:t>
      </w:r>
      <w:r w:rsidR="008658EF">
        <w:rPr>
          <w:rFonts w:ascii="Times New Roman" w:eastAsiaTheme="minorEastAsia" w:hAnsi="Times New Roman" w:cs="Times New Roman"/>
          <w:sz w:val="24"/>
          <w:szCs w:val="24"/>
        </w:rPr>
        <w:t>Finally, i</w:t>
      </w:r>
      <w:r w:rsidRPr="0008507F">
        <w:rPr>
          <w:rFonts w:ascii="Times New Roman" w:eastAsiaTheme="minorEastAsia" w:hAnsi="Times New Roman" w:cs="Times New Roman"/>
          <w:sz w:val="24"/>
          <w:szCs w:val="24"/>
        </w:rPr>
        <w:t xml:space="preserve">t </w:t>
      </w:r>
      <w:r w:rsidR="008658EF">
        <w:rPr>
          <w:rFonts w:ascii="Times New Roman" w:eastAsiaTheme="minorEastAsia" w:hAnsi="Times New Roman" w:cs="Times New Roman"/>
          <w:sz w:val="24"/>
          <w:szCs w:val="24"/>
        </w:rPr>
        <w:t>is</w:t>
      </w:r>
      <w:r w:rsidRPr="0008507F">
        <w:rPr>
          <w:rFonts w:ascii="Times New Roman" w:eastAsiaTheme="minorEastAsia" w:hAnsi="Times New Roman" w:cs="Times New Roman"/>
          <w:sz w:val="24"/>
          <w:szCs w:val="24"/>
        </w:rPr>
        <w:t xml:space="preserve"> noted that </w:t>
      </w:r>
      <w:r w:rsidR="005F298A">
        <w:rPr>
          <w:rFonts w:ascii="Times New Roman" w:eastAsiaTheme="minorEastAsia" w:hAnsi="Times New Roman" w:cs="Times New Roman"/>
          <w:sz w:val="24"/>
          <w:szCs w:val="24"/>
        </w:rPr>
        <w:lastRenderedPageBreak/>
        <w:t xml:space="preserve">researchers of </w:t>
      </w:r>
      <w:r w:rsidRPr="0008507F">
        <w:rPr>
          <w:rFonts w:ascii="Times New Roman" w:eastAsiaTheme="minorEastAsia" w:hAnsi="Times New Roman" w:cs="Times New Roman"/>
          <w:sz w:val="24"/>
          <w:szCs w:val="24"/>
        </w:rPr>
        <w:t xml:space="preserve">mainstream astronomy in the United States </w:t>
      </w:r>
      <w:r w:rsidR="00D07D5A">
        <w:rPr>
          <w:rFonts w:ascii="Times New Roman" w:eastAsiaTheme="minorEastAsia" w:hAnsi="Times New Roman" w:cs="Times New Roman"/>
          <w:sz w:val="24"/>
          <w:szCs w:val="24"/>
        </w:rPr>
        <w:t>are</w:t>
      </w:r>
      <w:r w:rsidRPr="0008507F">
        <w:rPr>
          <w:rFonts w:ascii="Times New Roman" w:eastAsiaTheme="minorEastAsia" w:hAnsi="Times New Roman" w:cs="Times New Roman"/>
          <w:sz w:val="24"/>
          <w:szCs w:val="24"/>
        </w:rPr>
        <w:t xml:space="preserve"> </w:t>
      </w:r>
      <w:r w:rsidR="00D07D5A">
        <w:rPr>
          <w:rFonts w:ascii="Times New Roman" w:eastAsiaTheme="minorEastAsia" w:hAnsi="Times New Roman" w:cs="Times New Roman"/>
          <w:sz w:val="24"/>
          <w:szCs w:val="24"/>
        </w:rPr>
        <w:t xml:space="preserve">actively </w:t>
      </w:r>
      <w:r w:rsidRPr="0008507F">
        <w:rPr>
          <w:rFonts w:ascii="Times New Roman" w:eastAsiaTheme="minorEastAsia" w:hAnsi="Times New Roman" w:cs="Times New Roman"/>
          <w:sz w:val="24"/>
          <w:szCs w:val="24"/>
        </w:rPr>
        <w:t>engaged in the search for the sun’s companion (</w:t>
      </w:r>
      <w:r w:rsidR="002D7F75">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312).</w:t>
      </w:r>
    </w:p>
    <w:p w14:paraId="470DAD3D" w14:textId="77777777" w:rsidR="002A317B" w:rsidRPr="0008507F" w:rsidRDefault="002A317B" w:rsidP="00006A5A">
      <w:pPr>
        <w:pStyle w:val="Heading2"/>
        <w:spacing w:line="480" w:lineRule="auto"/>
        <w:rPr>
          <w:rFonts w:eastAsiaTheme="minorEastAsia"/>
        </w:rPr>
      </w:pPr>
      <w:bookmarkStart w:id="13" w:name="_Toc84700025"/>
      <w:r w:rsidRPr="0008507F">
        <w:rPr>
          <w:rFonts w:eastAsiaTheme="minorEastAsia"/>
        </w:rPr>
        <w:t>Doppler Shift</w:t>
      </w:r>
      <w:bookmarkEnd w:id="13"/>
    </w:p>
    <w:p w14:paraId="72BBDA38" w14:textId="192973B8"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Also, the shift can be measured based on known makeup of a star.  So, for example, if the star is</w:t>
      </w:r>
      <w:r w:rsidR="00C66D7E">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a certain class of young stars burning mostly hydrogen, we can use known spectral lines for hydrogen at known light wavelengths to measure the shift from reference (</w:t>
      </w:r>
      <w:r w:rsidR="00C66D7E">
        <w:rPr>
          <w:rFonts w:ascii="Times New Roman" w:eastAsiaTheme="minorEastAsia" w:hAnsi="Times New Roman" w:cs="Times New Roman"/>
          <w:sz w:val="24"/>
          <w:szCs w:val="24"/>
        </w:rPr>
        <w:t>Holberg “An Odd Pair”</w:t>
      </w:r>
      <w:r w:rsidRPr="0008507F">
        <w:rPr>
          <w:rFonts w:ascii="Times New Roman" w:eastAsiaTheme="minorEastAsia" w:hAnsi="Times New Roman" w:cs="Times New Roman"/>
          <w:sz w:val="24"/>
          <w:szCs w:val="24"/>
        </w:rPr>
        <w:t xml:space="preserve">). </w:t>
      </w:r>
    </w:p>
    <w:p w14:paraId="2BAF871D" w14:textId="77777777" w:rsidR="002A317B" w:rsidRPr="0008507F" w:rsidRDefault="002A317B" w:rsidP="00006A5A">
      <w:pPr>
        <w:pStyle w:val="Heading2"/>
        <w:spacing w:line="480" w:lineRule="auto"/>
        <w:rPr>
          <w:rFonts w:eastAsiaTheme="minorEastAsia"/>
        </w:rPr>
      </w:pPr>
      <w:bookmarkStart w:id="14" w:name="_Toc84700026"/>
      <w:r w:rsidRPr="0008507F">
        <w:rPr>
          <w:rFonts w:eastAsiaTheme="minorEastAsia"/>
        </w:rPr>
        <w:t>Sirius</w:t>
      </w:r>
      <w:bookmarkEnd w:id="14"/>
    </w:p>
    <w:p w14:paraId="16A4C731" w14:textId="0DA47A40"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sidRPr="0008507F">
        <w:rPr>
          <w:rFonts w:ascii="Times New Roman" w:eastAsiaTheme="minorEastAsia" w:hAnsi="Times New Roman" w:cs="Times New Roman"/>
          <w:sz w:val="24"/>
          <w:szCs w:val="24"/>
        </w:rPr>
        <w:t xml:space="preserve">As a result of the close monitoring of Sirius, we now have evidence that the star appeared prominently as a red star some 1,500 years ago. We now have evidence that Sirius is approaching the Earth at a brisk radial velocity of approximately </w:t>
      </w:r>
      <w:r w:rsidR="00382074">
        <w:rPr>
          <w:rFonts w:ascii="Times New Roman" w:eastAsiaTheme="minorEastAsia" w:hAnsi="Times New Roman" w:cs="Times New Roman"/>
          <w:sz w:val="24"/>
          <w:szCs w:val="24"/>
        </w:rPr>
        <w:t>9</w:t>
      </w:r>
      <w:r w:rsidRPr="0008507F">
        <w:rPr>
          <w:rFonts w:ascii="Times New Roman" w:eastAsiaTheme="minorEastAsia" w:hAnsi="Times New Roman" w:cs="Times New Roman"/>
          <w:sz w:val="24"/>
          <w:szCs w:val="24"/>
        </w:rPr>
        <w:t xml:space="preserve"> kilometers per second (km/s) and is a star bluish in color (</w:t>
      </w:r>
      <w:r w:rsidR="00382074">
        <w:rPr>
          <w:rFonts w:ascii="Times New Roman" w:eastAsiaTheme="minorEastAsia" w:hAnsi="Times New Roman" w:cs="Times New Roman"/>
          <w:sz w:val="24"/>
          <w:szCs w:val="24"/>
        </w:rPr>
        <w:t>Holberg “Appendix B”</w:t>
      </w:r>
      <w:r w:rsidRPr="0008507F">
        <w:rPr>
          <w:rFonts w:ascii="Times New Roman" w:eastAsiaTheme="minorEastAsia" w:hAnsi="Times New Roman" w:cs="Times New Roman"/>
          <w:sz w:val="24"/>
          <w:szCs w:val="24"/>
        </w:rPr>
        <w:t>). Since we have evidence that Sirius was once seen as a red star and is now a blue star (and measured to be approaching us at a high velocity), it can be concluded that it is possible that the color inconsistencies could be because Sirius was moving away from us 1,500 years ago (</w:t>
      </w:r>
      <w:r w:rsidR="00382074">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206).</w:t>
      </w:r>
    </w:p>
    <w:p w14:paraId="654454E2" w14:textId="4401600A" w:rsidR="002A317B" w:rsidRPr="0008507F" w:rsidRDefault="002A317B" w:rsidP="00006A5A">
      <w:pPr>
        <w:keepNext/>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lastRenderedPageBreak/>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3C5737" w:rsidRPr="00126500">
        <w:rPr>
          <w:rFonts w:ascii="Times New Roman" w:hAnsi="Times New Roman" w:cs="Times New Roman"/>
          <w:sz w:val="24"/>
          <w:szCs w:val="24"/>
        </w:rPr>
        <w:t xml:space="preserve">Figure </w:t>
      </w:r>
      <w:r w:rsidR="003C5737">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00382074">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depicts a binary system where the two stars recently left a point known as “apoapsis” (The point at which the stars are farthest from each other) (</w:t>
      </w:r>
      <w:r w:rsidR="00382074">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143). This is also the point where the velocity of the two stars relative to each other approach 0 km/s.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_Ref80519804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3C5737" w:rsidRPr="00354CFA">
        <w:rPr>
          <w:rFonts w:ascii="Times New Roman" w:hAnsi="Times New Roman" w:cs="Times New Roman"/>
          <w:sz w:val="24"/>
          <w:szCs w:val="24"/>
        </w:rPr>
        <w:t xml:space="preserve">Figure </w:t>
      </w:r>
      <w:r w:rsidR="003C5737">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Describes the configuration of a binary system at “periapsis” (the stars are closest in their orbit) (</w:t>
      </w:r>
      <w:r w:rsidR="00382074">
        <w:rPr>
          <w:rFonts w:ascii="Times New Roman" w:eastAsiaTheme="minorEastAsia" w:hAnsi="Times New Roman" w:cs="Times New Roman"/>
          <w:sz w:val="24"/>
          <w:szCs w:val="24"/>
        </w:rPr>
        <w:t>Cruttendon</w:t>
      </w:r>
      <w:r w:rsidRPr="0008507F">
        <w:rPr>
          <w:rFonts w:ascii="Times New Roman" w:eastAsiaTheme="minorEastAsia" w:hAnsi="Times New Roman" w:cs="Times New Roman"/>
          <w:sz w:val="24"/>
          <w:szCs w:val="24"/>
        </w:rPr>
        <w:t xml:space="preserve"> 143).</w:t>
      </w:r>
      <w:r w:rsidR="00EC49B5" w:rsidRPr="0008507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_Ref80518967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3C5737" w:rsidRPr="00011DFE">
        <w:rPr>
          <w:rFonts w:ascii="Times New Roman" w:hAnsi="Times New Roman" w:cs="Times New Roman"/>
          <w:sz w:val="24"/>
          <w:szCs w:val="24"/>
        </w:rPr>
        <w:t xml:space="preserve">Figure </w:t>
      </w:r>
      <w:r w:rsidR="003C5737">
        <w:rPr>
          <w:rFonts w:ascii="Times New Roman" w:hAnsi="Times New Roman" w:cs="Times New Roman"/>
          <w:noProof/>
          <w:sz w:val="24"/>
          <w:szCs w:val="24"/>
        </w:rPr>
        <w:t>2</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003C5737" w:rsidRPr="00126500">
        <w:rPr>
          <w:rFonts w:ascii="Times New Roman" w:hAnsi="Times New Roman" w:cs="Times New Roman"/>
          <w:sz w:val="24"/>
          <w:szCs w:val="24"/>
        </w:rPr>
        <w:t xml:space="preserve">Figure </w:t>
      </w:r>
      <w:r w:rsidR="003C5737">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With approximately 8.6 Light Years (LY) between Earth and Sirius (</w:t>
      </w:r>
      <w:r w:rsidR="00FE720E">
        <w:rPr>
          <w:rFonts w:ascii="Times New Roman" w:eastAsiaTheme="minorEastAsia" w:hAnsi="Times New Roman" w:cs="Times New Roman"/>
          <w:sz w:val="24"/>
          <w:szCs w:val="24"/>
        </w:rPr>
        <w:t>Holberg “Appendix B”</w:t>
      </w:r>
      <w:r w:rsidRPr="0008507F">
        <w:rPr>
          <w:rFonts w:ascii="Times New Roman" w:eastAsiaTheme="minorEastAsia" w:hAnsi="Times New Roman" w:cs="Times New Roman"/>
          <w:sz w:val="24"/>
          <w:szCs w:val="24"/>
        </w:rPr>
        <w:t>)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w:t>
      </w:r>
      <w:r w:rsidR="001F66BF">
        <w:rPr>
          <w:rFonts w:ascii="Times New Roman" w:eastAsiaTheme="minorEastAsia" w:hAnsi="Times New Roman" w:cs="Times New Roman"/>
          <w:sz w:val="24"/>
          <w:szCs w:val="24"/>
        </w:rPr>
        <w:t>Hinshaw</w:t>
      </w:r>
      <w:r w:rsidR="00E0515F">
        <w:rPr>
          <w:rFonts w:ascii="Times New Roman" w:eastAsiaTheme="minorEastAsia" w:hAnsi="Times New Roman" w:cs="Times New Roman"/>
          <w:sz w:val="24"/>
          <w:szCs w:val="24"/>
        </w:rPr>
        <w:t xml:space="preserve"> </w:t>
      </w:r>
      <w:proofErr w:type="spellStart"/>
      <w:r w:rsidR="00E0515F">
        <w:rPr>
          <w:rFonts w:ascii="Times New Roman" w:eastAsiaTheme="minorEastAsia" w:hAnsi="Times New Roman" w:cs="Times New Roman"/>
          <w:sz w:val="24"/>
          <w:szCs w:val="24"/>
        </w:rPr>
        <w:t>n.p.</w:t>
      </w:r>
      <w:proofErr w:type="spellEnd"/>
      <w:r w:rsidRPr="0008507F">
        <w:rPr>
          <w:rFonts w:ascii="Times New Roman" w:eastAsiaTheme="minorEastAsia" w:hAnsi="Times New Roman" w:cs="Times New Roman"/>
          <w:sz w:val="24"/>
          <w:szCs w:val="24"/>
        </w:rPr>
        <w:t>).</w:t>
      </w:r>
    </w:p>
    <w:p w14:paraId="03391B79" w14:textId="77777777" w:rsidR="002A317B" w:rsidRPr="0008507F" w:rsidRDefault="002A317B" w:rsidP="00006A5A">
      <w:pPr>
        <w:pStyle w:val="Heading2"/>
        <w:spacing w:line="480" w:lineRule="auto"/>
        <w:rPr>
          <w:rFonts w:eastAsiaTheme="minorEastAsia"/>
        </w:rPr>
      </w:pPr>
      <w:bookmarkStart w:id="15" w:name="_Toc84700027"/>
      <w:r w:rsidRPr="0008507F">
        <w:rPr>
          <w:rFonts w:eastAsiaTheme="minorEastAsia"/>
        </w:rPr>
        <w:t>Why Astrology?</w:t>
      </w:r>
      <w:bookmarkEnd w:id="15"/>
    </w:p>
    <w:p w14:paraId="40DFA33C" w14:textId="6E60B640"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73D13C7" w14:textId="5C90587C" w:rsidR="002A317B" w:rsidRPr="00687FE8" w:rsidRDefault="002A317B" w:rsidP="00687FE8">
      <w:pPr>
        <w:pStyle w:val="Heading2"/>
        <w:spacing w:line="480" w:lineRule="auto"/>
        <w:rPr>
          <w:rFonts w:eastAsiaTheme="minorEastAsia"/>
        </w:rPr>
      </w:pPr>
      <w:bookmarkStart w:id="16" w:name="_Toc84700028"/>
      <w:r w:rsidRPr="0008507F">
        <w:rPr>
          <w:rFonts w:eastAsiaTheme="minorEastAsia"/>
        </w:rPr>
        <w:lastRenderedPageBreak/>
        <w:t>Why Does the Cycle of the Great Year Affect Us?</w:t>
      </w:r>
      <w:bookmarkEnd w:id="16"/>
    </w:p>
    <w:p w14:paraId="5D2C9ED2" w14:textId="56A2562E"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eastAsiaTheme="minorEastAsia" w:hAnsi="Times New Roman" w:cs="Times New Roman"/>
          <w:sz w:val="24"/>
          <w:szCs w:val="24"/>
        </w:rPr>
        <w:t xml:space="preserve">In the introduction of his book </w:t>
      </w:r>
      <w:r w:rsidRPr="005B26BA">
        <w:rPr>
          <w:rFonts w:ascii="Times New Roman" w:eastAsiaTheme="minorEastAsia" w:hAnsi="Times New Roman" w:cs="Times New Roman"/>
          <w:i/>
          <w:iCs/>
          <w:sz w:val="24"/>
          <w:szCs w:val="24"/>
        </w:rPr>
        <w:t>The Holy Science</w:t>
      </w:r>
      <w:r w:rsidRPr="0008507F">
        <w:rPr>
          <w:rFonts w:ascii="Times New Roman" w:eastAsiaTheme="minorEastAsia" w:hAnsi="Times New Roman" w:cs="Times New Roman"/>
          <w:sz w:val="24"/>
          <w:szCs w:val="24"/>
        </w:rPr>
        <w:t xml:space="preserve">, Sri </w:t>
      </w:r>
      <w:proofErr w:type="spellStart"/>
      <w:r w:rsidRPr="0008507F">
        <w:rPr>
          <w:rFonts w:ascii="Times New Roman" w:eastAsiaTheme="minorEastAsia" w:hAnsi="Times New Roman" w:cs="Times New Roman"/>
          <w:sz w:val="24"/>
          <w:szCs w:val="24"/>
        </w:rPr>
        <w:t>Yukteswar</w:t>
      </w:r>
      <w:proofErr w:type="spellEnd"/>
      <w:r w:rsidRPr="0008507F">
        <w:rPr>
          <w:rFonts w:ascii="Times New Roman" w:eastAsiaTheme="minorEastAsia" w:hAnsi="Times New Roman" w:cs="Times New Roman"/>
          <w:sz w:val="24"/>
          <w:szCs w:val="24"/>
        </w:rPr>
        <w:t xml:space="preserve">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w:t>
      </w:r>
      <w:proofErr w:type="gramStart"/>
      <w:r w:rsidRPr="0008507F">
        <w:rPr>
          <w:rFonts w:ascii="Times New Roman" w:eastAsiaTheme="minorEastAsia" w:hAnsi="Times New Roman" w:cs="Times New Roman"/>
          <w:sz w:val="24"/>
          <w:szCs w:val="24"/>
        </w:rPr>
        <w:t>Spirit</w:t>
      </w:r>
      <w:r w:rsidR="00D01598">
        <w:rPr>
          <w:rFonts w:ascii="Times New Roman" w:eastAsiaTheme="minorEastAsia" w:hAnsi="Times New Roman" w:cs="Times New Roman"/>
          <w:sz w:val="24"/>
          <w:szCs w:val="24"/>
        </w:rPr>
        <w:t>s“</w:t>
      </w:r>
      <w:proofErr w:type="gramEnd"/>
      <w:r w:rsidRPr="0008507F">
        <w:rPr>
          <w:rFonts w:ascii="Times New Roman" w:eastAsiaTheme="minorEastAsia" w:hAnsi="Times New Roman" w:cs="Times New Roman"/>
          <w:sz w:val="24"/>
          <w:szCs w:val="24"/>
        </w:rPr>
        <w:t xml:space="preserve">(4). To understand what this means in relation to the western zodiacal system we have explored thus far, one must first understand that this passage is describing the autumn equinox as it relates to the ages. In other words, Swami Sri </w:t>
      </w:r>
      <w:proofErr w:type="spellStart"/>
      <w:r w:rsidRPr="0008507F">
        <w:rPr>
          <w:rFonts w:ascii="Times New Roman" w:eastAsiaTheme="minorEastAsia" w:hAnsi="Times New Roman" w:cs="Times New Roman"/>
          <w:sz w:val="24"/>
          <w:szCs w:val="24"/>
        </w:rPr>
        <w:t>Yukteswar</w:t>
      </w:r>
      <w:proofErr w:type="spellEnd"/>
      <w:r w:rsidRPr="0008507F">
        <w:rPr>
          <w:rFonts w:ascii="Times New Roman" w:eastAsiaTheme="minorEastAsia" w:hAnsi="Times New Roman" w:cs="Times New Roman"/>
          <w:sz w:val="24"/>
          <w:szCs w:val="24"/>
        </w:rPr>
        <w:t xml:space="preserve"> Is referring to the opposite sign of Aries (Libra) in that passage. He is essentially describing the point of periapsis coincides with the Libra sign, and, therefore, we can assume that the point of apoapsis coincides with the end of </w:t>
      </w:r>
      <w:proofErr w:type="gramStart"/>
      <w:r w:rsidRPr="0008507F">
        <w:rPr>
          <w:rFonts w:ascii="Times New Roman" w:eastAsiaTheme="minorEastAsia" w:hAnsi="Times New Roman" w:cs="Times New Roman"/>
          <w:sz w:val="24"/>
          <w:szCs w:val="24"/>
        </w:rPr>
        <w:t>Aries,</w:t>
      </w:r>
      <w:r w:rsidR="00D25975">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or</w:t>
      </w:r>
      <w:proofErr w:type="gramEnd"/>
      <w:r w:rsidRPr="0008507F">
        <w:rPr>
          <w:rFonts w:ascii="Times New Roman" w:eastAsiaTheme="minorEastAsia" w:hAnsi="Times New Roman" w:cs="Times New Roman"/>
          <w:sz w:val="24"/>
          <w:szCs w:val="24"/>
        </w:rPr>
        <w:t xml:space="preserve"> beginning of Pisces (Recall that the Great Year </w:t>
      </w:r>
      <w:r w:rsidRPr="0008507F">
        <w:rPr>
          <w:rFonts w:ascii="Times New Roman" w:hAnsi="Times New Roman" w:cs="Times New Roman"/>
          <w:sz w:val="24"/>
          <w:szCs w:val="24"/>
        </w:rPr>
        <w:t>moves in retrograde of the zodiacal constellations). The Swami seems to be indicating that we arrive closest to the seat of Brahma (or creative energy of the Universe) during the age of Libra when we are closer to the center of the galaxy (the Vedic tradition teaches that the Seat of Brahma is at the center of our galaxy</w:t>
      </w:r>
      <w:proofErr w:type="gramStart"/>
      <w:r w:rsidRPr="0008507F">
        <w:rPr>
          <w:rFonts w:ascii="Times New Roman" w:hAnsi="Times New Roman" w:cs="Times New Roman"/>
          <w:sz w:val="24"/>
          <w:szCs w:val="24"/>
        </w:rPr>
        <w:t>)</w:t>
      </w:r>
      <w:proofErr w:type="gramEnd"/>
      <w:r w:rsidRPr="0008507F">
        <w:rPr>
          <w:rFonts w:ascii="Times New Roman" w:hAnsi="Times New Roman" w:cs="Times New Roman"/>
          <w:sz w:val="24"/>
          <w:szCs w:val="24"/>
        </w:rPr>
        <w:t xml:space="preserve"> and our spiritual knowledge will increase as we move closer to this point (</w:t>
      </w:r>
      <w:proofErr w:type="spellStart"/>
      <w:r w:rsidR="00D01598">
        <w:rPr>
          <w:rFonts w:ascii="Times New Roman" w:hAnsi="Times New Roman" w:cs="Times New Roman"/>
          <w:sz w:val="24"/>
          <w:szCs w:val="24"/>
        </w:rPr>
        <w:t>Selbie</w:t>
      </w:r>
      <w:proofErr w:type="spellEnd"/>
      <w:r w:rsidR="00D01598">
        <w:rPr>
          <w:rFonts w:ascii="Times New Roman" w:hAnsi="Times New Roman" w:cs="Times New Roman"/>
          <w:sz w:val="24"/>
          <w:szCs w:val="24"/>
        </w:rPr>
        <w:t xml:space="preserve"> </w:t>
      </w:r>
      <w:r w:rsidRPr="0008507F">
        <w:rPr>
          <w:rFonts w:ascii="Times New Roman" w:hAnsi="Times New Roman" w:cs="Times New Roman"/>
          <w:sz w:val="24"/>
          <w:szCs w:val="24"/>
        </w:rPr>
        <w:t>32).</w:t>
      </w:r>
    </w:p>
    <w:p w14:paraId="13D5BCDA" w14:textId="1B4F6A72"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Dr. Richard </w:t>
      </w:r>
      <w:proofErr w:type="spellStart"/>
      <w:r w:rsidRPr="0008507F">
        <w:rPr>
          <w:rFonts w:ascii="Times New Roman" w:eastAsiaTheme="minorEastAsia" w:hAnsi="Times New Roman" w:cs="Times New Roman"/>
          <w:sz w:val="24"/>
          <w:szCs w:val="24"/>
        </w:rPr>
        <w:t>Tarnas</w:t>
      </w:r>
      <w:proofErr w:type="spellEnd"/>
      <w:r w:rsidRPr="0008507F">
        <w:rPr>
          <w:rFonts w:ascii="Times New Roman" w:eastAsiaTheme="minorEastAsia" w:hAnsi="Times New Roman" w:cs="Times New Roman"/>
          <w:sz w:val="24"/>
          <w:szCs w:val="24"/>
        </w:rPr>
        <w:t xml:space="preserve">, in his book </w:t>
      </w:r>
      <w:r w:rsidRPr="00C60BE2">
        <w:rPr>
          <w:rFonts w:ascii="Times New Roman" w:eastAsiaTheme="minorEastAsia" w:hAnsi="Times New Roman" w:cs="Times New Roman"/>
          <w:i/>
          <w:iCs/>
          <w:sz w:val="24"/>
          <w:szCs w:val="24"/>
        </w:rPr>
        <w:t>Cosmos and Psyche: Intimations of a New World View</w:t>
      </w:r>
      <w:r w:rsidRPr="0008507F">
        <w:rPr>
          <w:rFonts w:ascii="Times New Roman" w:eastAsiaTheme="minorEastAsia" w:hAnsi="Times New Roman" w:cs="Times New Roman"/>
          <w:sz w:val="24"/>
          <w:szCs w:val="24"/>
        </w:rPr>
        <w:t>, describes a similar explanation:</w:t>
      </w:r>
    </w:p>
    <w:p w14:paraId="09BAB384" w14:textId="760678F4" w:rsidR="002A317B" w:rsidRPr="0008507F" w:rsidRDefault="002A317B" w:rsidP="00006A5A">
      <w:pPr>
        <w:pStyle w:val="Quote"/>
        <w:spacing w:line="480" w:lineRule="auto"/>
        <w:jc w:val="left"/>
      </w:pPr>
      <w:r w:rsidRPr="0008507F">
        <w:t xml:space="preserve">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w:t>
      </w:r>
      <w:r w:rsidRPr="0008507F">
        <w:lastRenderedPageBreak/>
        <w:t>expressed through a constant correspondence between astronomical events and human events</w:t>
      </w:r>
      <w:r w:rsidR="007E169A">
        <w:t xml:space="preserve">. </w:t>
      </w:r>
      <w:r w:rsidRPr="0008507F">
        <w:t>(77)</w:t>
      </w:r>
    </w:p>
    <w:p w14:paraId="1D19E8E3" w14:textId="281D8323"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The evidence appears to be pointing at the idea that events that occur within our environment, or outer world, affect us within ourselves, or inner world. Examples of this correspondence include the comparison of celestial motion and the shape of DNA (Schmidt </w:t>
      </w:r>
      <w:proofErr w:type="spellStart"/>
      <w:r w:rsidRPr="0008507F">
        <w:rPr>
          <w:rFonts w:ascii="Times New Roman" w:hAnsi="Times New Roman" w:cs="Times New Roman"/>
          <w:sz w:val="24"/>
          <w:szCs w:val="24"/>
        </w:rPr>
        <w:t>n</w:t>
      </w:r>
      <w:r w:rsidR="007F1DBB">
        <w:rPr>
          <w:rFonts w:ascii="Times New Roman" w:hAnsi="Times New Roman" w:cs="Times New Roman"/>
          <w:sz w:val="24"/>
          <w:szCs w:val="24"/>
        </w:rPr>
        <w:t>.</w:t>
      </w:r>
      <w:r w:rsidRPr="0008507F">
        <w:rPr>
          <w:rFonts w:ascii="Times New Roman" w:hAnsi="Times New Roman" w:cs="Times New Roman"/>
          <w:sz w:val="24"/>
          <w:szCs w:val="24"/>
        </w:rPr>
        <w:t>p</w:t>
      </w:r>
      <w:r w:rsidR="007F1DBB">
        <w:rPr>
          <w:rFonts w:ascii="Times New Roman" w:hAnsi="Times New Roman" w:cs="Times New Roman"/>
          <w:sz w:val="24"/>
          <w:szCs w:val="24"/>
        </w:rPr>
        <w:t>.</w:t>
      </w:r>
      <w:proofErr w:type="spellEnd"/>
      <w:r w:rsidRPr="0008507F">
        <w:rPr>
          <w:rFonts w:ascii="Times New Roman" w:hAnsi="Times New Roman" w:cs="Times New Roman"/>
          <w:sz w:val="24"/>
          <w:szCs w:val="24"/>
        </w:rPr>
        <w:t xml:space="preserve">). Therefore, based on the evidence described in </w:t>
      </w:r>
      <w:r w:rsidRPr="005F05A4">
        <w:rPr>
          <w:rFonts w:ascii="Times New Roman" w:hAnsi="Times New Roman" w:cs="Times New Roman"/>
          <w:i/>
          <w:iCs/>
          <w:sz w:val="24"/>
          <w:szCs w:val="24"/>
        </w:rPr>
        <w:t>The Holy Science</w:t>
      </w:r>
      <w:r w:rsidRPr="0008507F">
        <w:rPr>
          <w:rFonts w:ascii="Times New Roman" w:hAnsi="Times New Roman" w:cs="Times New Roman"/>
          <w:sz w:val="24"/>
          <w:szCs w:val="24"/>
        </w:rPr>
        <w:t xml:space="preserve"> and the evidence in </w:t>
      </w:r>
      <w:r w:rsidRPr="005F05A4">
        <w:rPr>
          <w:rFonts w:ascii="Times New Roman" w:hAnsi="Times New Roman" w:cs="Times New Roman"/>
          <w:i/>
          <w:iCs/>
          <w:sz w:val="24"/>
          <w:szCs w:val="24"/>
        </w:rPr>
        <w:t>Lost Star of Myth and Time</w:t>
      </w:r>
      <w:r w:rsidRPr="0008507F">
        <w:rPr>
          <w:rFonts w:ascii="Times New Roman" w:hAnsi="Times New Roman" w:cs="Times New Roman"/>
          <w:sz w:val="24"/>
          <w:szCs w:val="24"/>
        </w:rPr>
        <w:t xml:space="preserve"> that puts Sirius at approximately 8.6 Light Years away from us (Cruttenden 201).</w:t>
      </w:r>
    </w:p>
    <w:p w14:paraId="033923BE" w14:textId="7168FD28" w:rsidR="00EC49B5" w:rsidRPr="0008507F" w:rsidRDefault="00C07C92" w:rsidP="00006A5A">
      <w:pPr>
        <w:pStyle w:val="Heading2"/>
        <w:spacing w:line="480" w:lineRule="auto"/>
      </w:pPr>
      <w:bookmarkStart w:id="17" w:name="_Toc84700029"/>
      <w:r>
        <w:t xml:space="preserve">The Philosophy of </w:t>
      </w:r>
      <w:r w:rsidR="00875740">
        <w:t>Nadi</w:t>
      </w:r>
      <w:bookmarkEnd w:id="17"/>
    </w:p>
    <w:p w14:paraId="728C2346" w14:textId="08DFADCE"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The diagram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_Ref83566882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003C5737">
        <w:t xml:space="preserve">Figure </w:t>
      </w:r>
      <w:r w:rsidR="003C5737">
        <w:rPr>
          <w:noProof/>
        </w:rPr>
        <w:t>11</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describes the orientation of the Pingala (Gold) and Ida (Silver) serpents represented in the caduceus based on the corresponding orientation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_Ref83458669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003C5737">
        <w:t xml:space="preserve">Figure </w:t>
      </w:r>
      <w:r w:rsidR="003C5737">
        <w:rPr>
          <w:noProof/>
        </w:rPr>
        <w:t>8</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w:t>
      </w:r>
      <w:proofErr w:type="gramStart"/>
      <w:r w:rsidRPr="0008507F">
        <w:rPr>
          <w:rFonts w:ascii="Times New Roman" w:hAnsi="Times New Roman" w:cs="Times New Roman"/>
          <w:sz w:val="24"/>
          <w:szCs w:val="24"/>
        </w:rPr>
        <w:t>are</w:t>
      </w:r>
      <w:proofErr w:type="gramEnd"/>
      <w:r w:rsidRPr="0008507F">
        <w:rPr>
          <w:rFonts w:ascii="Times New Roman" w:hAnsi="Times New Roman" w:cs="Times New Roman"/>
          <w:sz w:val="24"/>
          <w:szCs w:val="24"/>
        </w:rPr>
        <w:t xml:space="preserve"> symbolic the movement of the oppositional forces cooperating in resulting in the higher “self” (Nuit 39).</w:t>
      </w:r>
    </w:p>
    <w:p w14:paraId="0B3CB979" w14:textId="1D5C1588" w:rsidR="002A317B" w:rsidRPr="00A75891"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Functions of the right hemisphere of the brain include creativity, intuition and pattern recognition (spiritual). The left hemisphere is responsible for functions such as critical, analytical and rational thinking (material) (Sagan</w:t>
      </w:r>
      <w:r w:rsidR="005F05A4">
        <w:rPr>
          <w:rFonts w:ascii="Times New Roman" w:hAnsi="Times New Roman" w:cs="Times New Roman"/>
          <w:sz w:val="24"/>
          <w:szCs w:val="24"/>
        </w:rPr>
        <w:t xml:space="preserve"> “The Persistence of Memory”</w:t>
      </w:r>
      <w:r w:rsidRPr="0008507F">
        <w:rPr>
          <w:rFonts w:ascii="Times New Roman" w:hAnsi="Times New Roman" w:cs="Times New Roman"/>
          <w:sz w:val="24"/>
          <w:szCs w:val="24"/>
        </w:rPr>
        <w:t>).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w:t>
      </w:r>
      <w:r w:rsidR="003C4682">
        <w:rPr>
          <w:rFonts w:ascii="Times New Roman" w:hAnsi="Times New Roman" w:cs="Times New Roman"/>
          <w:sz w:val="24"/>
          <w:szCs w:val="24"/>
        </w:rPr>
        <w:t>The Secret Teachings</w:t>
      </w:r>
      <w:r w:rsidRPr="0008507F">
        <w:rPr>
          <w:rFonts w:ascii="Times New Roman" w:hAnsi="Times New Roman" w:cs="Times New Roman"/>
          <w:sz w:val="24"/>
          <w:szCs w:val="24"/>
        </w:rPr>
        <w:t xml:space="preserve"> </w:t>
      </w:r>
      <w:r w:rsidR="00BF5114">
        <w:rPr>
          <w:rFonts w:ascii="Times New Roman" w:hAnsi="Times New Roman" w:cs="Times New Roman"/>
          <w:sz w:val="24"/>
          <w:szCs w:val="24"/>
        </w:rPr>
        <w:t>“The Chemical Marriage”</w:t>
      </w:r>
      <w:r w:rsidRPr="0008507F">
        <w:rPr>
          <w:rFonts w:ascii="Times New Roman" w:hAnsi="Times New Roman" w:cs="Times New Roman"/>
          <w:sz w:val="24"/>
          <w:szCs w:val="24"/>
        </w:rPr>
        <w:t>).</w:t>
      </w:r>
    </w:p>
    <w:p w14:paraId="5E321A5F" w14:textId="77777777" w:rsidR="00464ECB" w:rsidRPr="007C7936" w:rsidRDefault="00464ECB" w:rsidP="00006A5A">
      <w:pPr>
        <w:spacing w:line="480" w:lineRule="auto"/>
        <w:rPr>
          <w:rFonts w:ascii="Times New Roman" w:hAnsi="Times New Roman" w:cs="Times New Roman"/>
          <w:sz w:val="24"/>
          <w:szCs w:val="24"/>
        </w:rPr>
      </w:pPr>
      <w:r w:rsidRPr="007C7936">
        <w:rPr>
          <w:rFonts w:ascii="Times New Roman" w:hAnsi="Times New Roman" w:cs="Times New Roman"/>
          <w:sz w:val="24"/>
          <w:szCs w:val="24"/>
        </w:rPr>
        <w:lastRenderedPageBreak/>
        <w:br w:type="page"/>
      </w:r>
    </w:p>
    <w:p w14:paraId="7694C64D" w14:textId="4476ABE7" w:rsidR="00B638FD" w:rsidRDefault="00464ECB" w:rsidP="00106A97">
      <w:pPr>
        <w:pStyle w:val="Heading1"/>
        <w:spacing w:line="480" w:lineRule="auto"/>
      </w:pPr>
      <w:bookmarkStart w:id="18" w:name="_Toc84700030"/>
      <w:r w:rsidRPr="007C7936">
        <w:lastRenderedPageBreak/>
        <w:t>Discussion</w:t>
      </w:r>
      <w:bookmarkEnd w:id="18"/>
    </w:p>
    <w:p w14:paraId="17AD9A0E" w14:textId="0C84138B" w:rsidR="00F91FD2" w:rsidRPr="00F91FD2" w:rsidRDefault="00970D3A" w:rsidP="00F91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we contemplate the history on the trends in scientific thought, we see patterns that seem to match with the hypothesized fall (and impending rise) of man. If we put th</w:t>
      </w:r>
      <w:r w:rsidR="00FA4EEE">
        <w:rPr>
          <w:rFonts w:ascii="Times New Roman" w:hAnsi="Times New Roman" w:cs="Times New Roman"/>
          <w:sz w:val="24"/>
          <w:szCs w:val="24"/>
        </w:rPr>
        <w:t>e</w:t>
      </w:r>
      <w:r>
        <w:rPr>
          <w:rFonts w:ascii="Times New Roman" w:hAnsi="Times New Roman" w:cs="Times New Roman"/>
          <w:sz w:val="24"/>
          <w:szCs w:val="24"/>
        </w:rPr>
        <w:t xml:space="preserve"> shift </w:t>
      </w:r>
      <w:r w:rsidR="00FA4EEE">
        <w:rPr>
          <w:rFonts w:ascii="Times New Roman" w:hAnsi="Times New Roman" w:cs="Times New Roman"/>
          <w:sz w:val="24"/>
          <w:szCs w:val="24"/>
        </w:rPr>
        <w:t>for fall to rise at</w:t>
      </w:r>
      <w:r>
        <w:rPr>
          <w:rFonts w:ascii="Times New Roman" w:hAnsi="Times New Roman" w:cs="Times New Roman"/>
          <w:sz w:val="24"/>
          <w:szCs w:val="24"/>
        </w:rPr>
        <w:t xml:space="preserve"> somewhere between 1 and 500 CE, the historical evidence presents a</w:t>
      </w:r>
      <w:r w:rsidR="0084541E">
        <w:rPr>
          <w:rFonts w:ascii="Times New Roman" w:hAnsi="Times New Roman" w:cs="Times New Roman"/>
          <w:sz w:val="24"/>
          <w:szCs w:val="24"/>
        </w:rPr>
        <w:t xml:space="preserve">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was also true of the spiritually minded</w:t>
      </w:r>
      <w:r w:rsidR="00813D17">
        <w:rPr>
          <w:rFonts w:ascii="Times New Roman" w:hAnsi="Times New Roman" w:cs="Times New Roman"/>
          <w:sz w:val="24"/>
          <w:szCs w:val="24"/>
        </w:rPr>
        <w:t>.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006A5A">
      <w:pPr>
        <w:pStyle w:val="Heading2"/>
        <w:spacing w:line="480" w:lineRule="auto"/>
      </w:pPr>
      <w:bookmarkStart w:id="19" w:name="_Toc84700031"/>
      <w:r w:rsidRPr="005F50B4">
        <w:t>Vedic Cosmology</w:t>
      </w:r>
      <w:bookmarkEnd w:id="19"/>
    </w:p>
    <w:p w14:paraId="23693722" w14:textId="0109BFE8" w:rsidR="0018290F" w:rsidRPr="005F50B4" w:rsidRDefault="003D14B0"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this author’s favorite quotes</w:t>
      </w:r>
      <w:r w:rsidR="00114F5B">
        <w:rPr>
          <w:rFonts w:ascii="Times New Roman" w:hAnsi="Times New Roman" w:cs="Times New Roman"/>
          <w:sz w:val="24"/>
          <w:szCs w:val="24"/>
        </w:rPr>
        <w:t xml:space="preserve">, from the book </w:t>
      </w:r>
      <w:r w:rsidR="00114F5B">
        <w:rPr>
          <w:rFonts w:ascii="Times New Roman" w:hAnsi="Times New Roman" w:cs="Times New Roman"/>
          <w:i/>
          <w:iCs/>
          <w:sz w:val="24"/>
          <w:szCs w:val="24"/>
        </w:rPr>
        <w:t xml:space="preserve">Cosmos </w:t>
      </w:r>
      <w:r w:rsidR="00114F5B">
        <w:rPr>
          <w:rFonts w:ascii="Times New Roman" w:hAnsi="Times New Roman" w:cs="Times New Roman"/>
          <w:sz w:val="24"/>
          <w:szCs w:val="24"/>
        </w:rPr>
        <w:t>by Dr. Carl Sagan,</w:t>
      </w:r>
      <w:r>
        <w:rPr>
          <w:rFonts w:ascii="Times New Roman" w:hAnsi="Times New Roman" w:cs="Times New Roman"/>
          <w:sz w:val="24"/>
          <w:szCs w:val="24"/>
        </w:rPr>
        <w:t xml:space="preserve"> reveals this point </w:t>
      </w:r>
      <w:r w:rsidR="00FE4D57">
        <w:rPr>
          <w:rFonts w:ascii="Times New Roman" w:hAnsi="Times New Roman" w:cs="Times New Roman"/>
          <w:sz w:val="24"/>
          <w:szCs w:val="24"/>
        </w:rPr>
        <w:t>succinctly</w:t>
      </w:r>
      <w:r>
        <w:rPr>
          <w:rFonts w:ascii="Times New Roman" w:hAnsi="Times New Roman" w:cs="Times New Roman"/>
          <w:sz w:val="24"/>
          <w:szCs w:val="24"/>
        </w:rPr>
        <w:t>:</w:t>
      </w:r>
    </w:p>
    <w:p w14:paraId="112ECBCB" w14:textId="4D244DD3" w:rsidR="005B6A81" w:rsidRPr="005F50B4" w:rsidRDefault="00D957BE" w:rsidP="005448E2">
      <w:pPr>
        <w:pStyle w:val="Quote"/>
        <w:spacing w:line="480" w:lineRule="auto"/>
      </w:pPr>
      <w:r w:rsidRPr="005F50B4">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sidR="00114F5B">
        <w:t>.</w:t>
      </w:r>
      <w:r w:rsidRPr="005F50B4">
        <w:t xml:space="preserve"> (</w:t>
      </w:r>
      <w:r w:rsidR="003F03A7" w:rsidRPr="005F50B4">
        <w:t>273</w:t>
      </w:r>
      <w:r w:rsidRPr="005F50B4">
        <w:t>)</w:t>
      </w:r>
    </w:p>
    <w:p w14:paraId="46292AC8" w14:textId="713D7FB6" w:rsidR="00FE4D57" w:rsidRDefault="00FE4D57"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Here, </w:t>
      </w:r>
      <w:r w:rsidR="000062E7">
        <w:rPr>
          <w:rFonts w:ascii="Times New Roman" w:hAnsi="Times New Roman" w:cs="Times New Roman"/>
          <w:sz w:val="24"/>
          <w:szCs w:val="24"/>
        </w:rPr>
        <w:t>Dr.</w:t>
      </w:r>
      <w:r>
        <w:rPr>
          <w:rFonts w:ascii="Times New Roman" w:hAnsi="Times New Roman" w:cs="Times New Roman"/>
          <w:sz w:val="24"/>
          <w:szCs w:val="24"/>
        </w:rPr>
        <w:t xml:space="preserve"> Sagan recognized that there are clear parallels between an ancient belief and the science of today</w:t>
      </w:r>
      <w:r w:rsidR="0039452F">
        <w:rPr>
          <w:rFonts w:ascii="Times New Roman" w:hAnsi="Times New Roman" w:cs="Times New Roman"/>
          <w:sz w:val="24"/>
          <w:szCs w:val="24"/>
        </w:rPr>
        <w:t xml:space="preserve"> as modern understanding of cosmology has us asking questions at a </w:t>
      </w:r>
      <w:r w:rsidR="0039452F">
        <w:rPr>
          <w:rFonts w:ascii="Times New Roman" w:hAnsi="Times New Roman" w:cs="Times New Roman"/>
          <w:sz w:val="24"/>
          <w:szCs w:val="24"/>
        </w:rPr>
        <w:lastRenderedPageBreak/>
        <w:t xml:space="preserve">significantly higher rate than our answers. Meanwhile, the answers we do get often demonstrate that the ancients were, at least at time, closer to the truth. </w:t>
      </w:r>
    </w:p>
    <w:p w14:paraId="48C8038C" w14:textId="0671D9B5" w:rsidR="00B378C6" w:rsidRPr="005F50B4" w:rsidRDefault="00B378C6"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An example of Hindu scripture that</w:t>
      </w:r>
      <w:r w:rsidR="00697A87" w:rsidRPr="005F50B4">
        <w:rPr>
          <w:rFonts w:ascii="Times New Roman" w:hAnsi="Times New Roman" w:cs="Times New Roman"/>
          <w:sz w:val="24"/>
          <w:szCs w:val="24"/>
        </w:rPr>
        <w:t xml:space="preserve"> describes cosmology </w:t>
      </w:r>
      <w:r w:rsidR="0039452F">
        <w:rPr>
          <w:rFonts w:ascii="Times New Roman" w:hAnsi="Times New Roman" w:cs="Times New Roman"/>
          <w:sz w:val="24"/>
          <w:szCs w:val="24"/>
        </w:rPr>
        <w:t xml:space="preserve">that seems to parallel modern thought </w:t>
      </w:r>
      <w:r w:rsidR="00697A87" w:rsidRPr="005F50B4">
        <w:rPr>
          <w:rFonts w:ascii="Times New Roman" w:hAnsi="Times New Roman" w:cs="Times New Roman"/>
          <w:sz w:val="24"/>
          <w:szCs w:val="24"/>
        </w:rPr>
        <w:t xml:space="preserve">can be found in </w:t>
      </w:r>
      <w:r w:rsidR="000062E7" w:rsidRPr="000062E7">
        <w:rPr>
          <w:rFonts w:ascii="Times New Roman" w:hAnsi="Times New Roman" w:cs="Times New Roman"/>
          <w:i/>
          <w:iCs/>
          <w:sz w:val="24"/>
          <w:szCs w:val="24"/>
        </w:rPr>
        <w:t>T</w:t>
      </w:r>
      <w:r w:rsidR="00A02372" w:rsidRPr="000062E7">
        <w:rPr>
          <w:rFonts w:ascii="Times New Roman" w:hAnsi="Times New Roman" w:cs="Times New Roman"/>
          <w:i/>
          <w:iCs/>
          <w:sz w:val="24"/>
          <w:szCs w:val="24"/>
        </w:rPr>
        <w:t>he Mahabharata</w:t>
      </w:r>
      <w:r w:rsidR="0039452F">
        <w:rPr>
          <w:rFonts w:ascii="Times New Roman" w:hAnsi="Times New Roman" w:cs="Times New Roman"/>
          <w:sz w:val="24"/>
          <w:szCs w:val="24"/>
        </w:rPr>
        <w:t>,</w:t>
      </w:r>
      <w:r w:rsidR="00A02372" w:rsidRPr="005F50B4">
        <w:rPr>
          <w:rFonts w:ascii="Times New Roman" w:hAnsi="Times New Roman" w:cs="Times New Roman"/>
          <w:sz w:val="24"/>
          <w:szCs w:val="24"/>
        </w:rPr>
        <w:t xml:space="preserve"> where </w:t>
      </w:r>
      <w:r w:rsidR="0039452F">
        <w:rPr>
          <w:rFonts w:ascii="Times New Roman" w:hAnsi="Times New Roman" w:cs="Times New Roman"/>
          <w:sz w:val="24"/>
          <w:szCs w:val="24"/>
        </w:rPr>
        <w:t xml:space="preserve">it describes </w:t>
      </w:r>
      <w:r w:rsidR="0098781C" w:rsidRPr="005F50B4">
        <w:rPr>
          <w:rFonts w:ascii="Times New Roman" w:hAnsi="Times New Roman" w:cs="Times New Roman"/>
          <w:sz w:val="24"/>
          <w:szCs w:val="24"/>
        </w:rPr>
        <w:t>cycles known as “</w:t>
      </w:r>
      <w:r w:rsidR="00F85071" w:rsidRPr="005F50B4">
        <w:rPr>
          <w:rFonts w:ascii="Times New Roman" w:hAnsi="Times New Roman" w:cs="Times New Roman"/>
          <w:sz w:val="24"/>
          <w:szCs w:val="24"/>
        </w:rPr>
        <w:t xml:space="preserve">Brahma’s </w:t>
      </w:r>
      <w:r w:rsidR="00502E85" w:rsidRPr="005F50B4">
        <w:rPr>
          <w:rFonts w:ascii="Times New Roman" w:hAnsi="Times New Roman" w:cs="Times New Roman"/>
          <w:sz w:val="24"/>
          <w:szCs w:val="24"/>
        </w:rPr>
        <w:t>D</w:t>
      </w:r>
      <w:r w:rsidR="00F85071" w:rsidRPr="005F50B4">
        <w:rPr>
          <w:rFonts w:ascii="Times New Roman" w:hAnsi="Times New Roman" w:cs="Times New Roman"/>
          <w:sz w:val="24"/>
          <w:szCs w:val="24"/>
        </w:rPr>
        <w:t>ay</w:t>
      </w:r>
      <w:r w:rsidR="00F34D8E" w:rsidRPr="005F50B4">
        <w:rPr>
          <w:rFonts w:ascii="Times New Roman" w:hAnsi="Times New Roman" w:cs="Times New Roman"/>
          <w:sz w:val="24"/>
          <w:szCs w:val="24"/>
        </w:rPr>
        <w:t>”</w:t>
      </w:r>
      <w:r w:rsidR="00F85071" w:rsidRPr="005F50B4">
        <w:rPr>
          <w:rFonts w:ascii="Times New Roman" w:hAnsi="Times New Roman" w:cs="Times New Roman"/>
          <w:sz w:val="24"/>
          <w:szCs w:val="24"/>
        </w:rPr>
        <w:t>; a period of millions of years (</w:t>
      </w:r>
      <w:r w:rsidR="003A4AB0">
        <w:rPr>
          <w:rFonts w:ascii="Times New Roman" w:hAnsi="Times New Roman" w:cs="Times New Roman"/>
          <w:sz w:val="24"/>
          <w:szCs w:val="24"/>
        </w:rPr>
        <w:t>Dharma</w:t>
      </w:r>
      <w:r w:rsidR="00F85071" w:rsidRPr="005F50B4">
        <w:rPr>
          <w:rFonts w:ascii="Times New Roman" w:hAnsi="Times New Roman" w:cs="Times New Roman"/>
          <w:sz w:val="24"/>
          <w:szCs w:val="24"/>
        </w:rPr>
        <w:t xml:space="preserve"> </w:t>
      </w:r>
      <w:r w:rsidR="00F34D8E" w:rsidRPr="005F50B4">
        <w:rPr>
          <w:rFonts w:ascii="Times New Roman" w:hAnsi="Times New Roman" w:cs="Times New Roman"/>
          <w:sz w:val="24"/>
          <w:szCs w:val="24"/>
        </w:rPr>
        <w:t xml:space="preserve">307). </w:t>
      </w:r>
      <w:r w:rsidR="00576EB6" w:rsidRPr="005F50B4">
        <w:rPr>
          <w:rFonts w:ascii="Times New Roman" w:hAnsi="Times New Roman" w:cs="Times New Roman"/>
          <w:sz w:val="24"/>
          <w:szCs w:val="24"/>
        </w:rPr>
        <w:t xml:space="preserve">In </w:t>
      </w:r>
      <w:r w:rsidR="00BC0E23" w:rsidRPr="005F50B4">
        <w:rPr>
          <w:rFonts w:ascii="Times New Roman" w:hAnsi="Times New Roman" w:cs="Times New Roman"/>
          <w:sz w:val="24"/>
          <w:szCs w:val="24"/>
        </w:rPr>
        <w:t xml:space="preserve">each day of Brahma, it is </w:t>
      </w:r>
      <w:r w:rsidR="00624C34" w:rsidRPr="005F50B4">
        <w:rPr>
          <w:rFonts w:ascii="Times New Roman" w:hAnsi="Times New Roman" w:cs="Times New Roman"/>
          <w:sz w:val="24"/>
          <w:szCs w:val="24"/>
        </w:rPr>
        <w:t xml:space="preserve">stated, </w:t>
      </w:r>
      <w:r w:rsidR="000A60F2" w:rsidRPr="005F50B4">
        <w:rPr>
          <w:rFonts w:ascii="Times New Roman" w:hAnsi="Times New Roman" w:cs="Times New Roman"/>
          <w:sz w:val="24"/>
          <w:szCs w:val="24"/>
        </w:rPr>
        <w:t>et the end of each day of Brahma the universe is destroyed and at the beginning</w:t>
      </w:r>
      <w:r w:rsidR="00274D44" w:rsidRPr="005F50B4">
        <w:rPr>
          <w:rFonts w:ascii="Times New Roman" w:hAnsi="Times New Roman" w:cs="Times New Roman"/>
          <w:sz w:val="24"/>
          <w:szCs w:val="24"/>
        </w:rPr>
        <w:t xml:space="preserve"> of each day</w:t>
      </w:r>
      <w:r w:rsidR="000A60F2" w:rsidRPr="005F50B4">
        <w:rPr>
          <w:rFonts w:ascii="Times New Roman" w:hAnsi="Times New Roman" w:cs="Times New Roman"/>
          <w:sz w:val="24"/>
          <w:szCs w:val="24"/>
        </w:rPr>
        <w:t xml:space="preserve"> the universe is </w:t>
      </w:r>
      <w:r w:rsidR="00274D44" w:rsidRPr="005F50B4">
        <w:rPr>
          <w:rFonts w:ascii="Times New Roman" w:hAnsi="Times New Roman" w:cs="Times New Roman"/>
          <w:sz w:val="24"/>
          <w:szCs w:val="24"/>
        </w:rPr>
        <w:t>re-</w:t>
      </w:r>
      <w:r w:rsidR="000A60F2" w:rsidRPr="005F50B4">
        <w:rPr>
          <w:rFonts w:ascii="Times New Roman" w:hAnsi="Times New Roman" w:cs="Times New Roman"/>
          <w:sz w:val="24"/>
          <w:szCs w:val="24"/>
        </w:rPr>
        <w:t>created</w:t>
      </w:r>
      <w:r w:rsidR="00F14F63" w:rsidRPr="005F50B4">
        <w:rPr>
          <w:rFonts w:ascii="Times New Roman" w:hAnsi="Times New Roman" w:cs="Times New Roman"/>
          <w:sz w:val="24"/>
          <w:szCs w:val="24"/>
        </w:rPr>
        <w:t xml:space="preserve"> (</w:t>
      </w:r>
      <w:r w:rsidR="007566AD">
        <w:rPr>
          <w:rFonts w:ascii="Times New Roman" w:hAnsi="Times New Roman" w:cs="Times New Roman"/>
          <w:sz w:val="24"/>
          <w:szCs w:val="24"/>
        </w:rPr>
        <w:t>Dharma</w:t>
      </w:r>
      <w:r w:rsidR="000062E7">
        <w:rPr>
          <w:rFonts w:ascii="Times New Roman" w:hAnsi="Times New Roman" w:cs="Times New Roman"/>
          <w:sz w:val="24"/>
          <w:szCs w:val="24"/>
        </w:rPr>
        <w:t xml:space="preserve"> </w:t>
      </w:r>
      <w:r w:rsidR="00AE1AB2">
        <w:rPr>
          <w:rFonts w:ascii="Times New Roman" w:hAnsi="Times New Roman" w:cs="Times New Roman"/>
          <w:sz w:val="24"/>
          <w:szCs w:val="24"/>
        </w:rPr>
        <w:t>308</w:t>
      </w:r>
      <w:r w:rsidR="00F14F63" w:rsidRPr="005F50B4">
        <w:rPr>
          <w:rFonts w:ascii="Times New Roman" w:hAnsi="Times New Roman" w:cs="Times New Roman"/>
          <w:sz w:val="24"/>
          <w:szCs w:val="24"/>
        </w:rPr>
        <w:t>)</w:t>
      </w:r>
      <w:r w:rsidR="000A60F2" w:rsidRPr="005F50B4">
        <w:rPr>
          <w:rFonts w:ascii="Times New Roman" w:hAnsi="Times New Roman" w:cs="Times New Roman"/>
          <w:sz w:val="24"/>
          <w:szCs w:val="24"/>
        </w:rPr>
        <w:t>.</w:t>
      </w:r>
      <w:r w:rsidR="0039452F">
        <w:rPr>
          <w:rFonts w:ascii="Times New Roman" w:hAnsi="Times New Roman" w:cs="Times New Roman"/>
          <w:sz w:val="24"/>
          <w:szCs w:val="24"/>
        </w:rPr>
        <w:t xml:space="preserve"> Of course, scientists presently put the age of the Universe in the tens of billions of years (a period significantly longer than the mi</w:t>
      </w:r>
      <w:r w:rsidR="00AE1AB2">
        <w:rPr>
          <w:rFonts w:ascii="Times New Roman" w:hAnsi="Times New Roman" w:cs="Times New Roman"/>
          <w:sz w:val="24"/>
          <w:szCs w:val="24"/>
        </w:rPr>
        <w:t>ll</w:t>
      </w:r>
      <w:r w:rsidR="0039452F">
        <w:rPr>
          <w:rFonts w:ascii="Times New Roman" w:hAnsi="Times New Roman" w:cs="Times New Roman"/>
          <w:sz w:val="24"/>
          <w:szCs w:val="24"/>
        </w:rPr>
        <w:t xml:space="preserve">ions of years described in </w:t>
      </w:r>
      <w:r w:rsidR="00AE1AB2" w:rsidRPr="00AE1AB2">
        <w:rPr>
          <w:rFonts w:ascii="Times New Roman" w:hAnsi="Times New Roman" w:cs="Times New Roman"/>
          <w:i/>
          <w:iCs/>
          <w:sz w:val="24"/>
          <w:szCs w:val="24"/>
        </w:rPr>
        <w:t>T</w:t>
      </w:r>
      <w:r w:rsidR="0039452F" w:rsidRPr="00AE1AB2">
        <w:rPr>
          <w:rFonts w:ascii="Times New Roman" w:hAnsi="Times New Roman" w:cs="Times New Roman"/>
          <w:i/>
          <w:iCs/>
          <w:sz w:val="24"/>
          <w:szCs w:val="24"/>
        </w:rPr>
        <w:t>h</w:t>
      </w:r>
      <w:r w:rsidR="00D15AE6" w:rsidRPr="00AE1AB2">
        <w:rPr>
          <w:rFonts w:ascii="Times New Roman" w:hAnsi="Times New Roman" w:cs="Times New Roman"/>
          <w:i/>
          <w:iCs/>
          <w:sz w:val="24"/>
          <w:szCs w:val="24"/>
        </w:rPr>
        <w:t>e</w:t>
      </w:r>
      <w:r w:rsidR="0039452F" w:rsidRPr="00AE1AB2">
        <w:rPr>
          <w:rFonts w:ascii="Times New Roman" w:hAnsi="Times New Roman" w:cs="Times New Roman"/>
          <w:i/>
          <w:iCs/>
          <w:sz w:val="24"/>
          <w:szCs w:val="24"/>
        </w:rPr>
        <w:t xml:space="preserve"> Ma</w:t>
      </w:r>
      <w:r w:rsidR="00D15AE6" w:rsidRPr="00AE1AB2">
        <w:rPr>
          <w:rFonts w:ascii="Times New Roman" w:hAnsi="Times New Roman" w:cs="Times New Roman"/>
          <w:i/>
          <w:iCs/>
          <w:sz w:val="24"/>
          <w:szCs w:val="24"/>
        </w:rPr>
        <w:t>habharata</w:t>
      </w:r>
      <w:r w:rsidR="00D15AE6">
        <w:rPr>
          <w:rFonts w:ascii="Times New Roman" w:hAnsi="Times New Roman" w:cs="Times New Roman"/>
          <w:sz w:val="24"/>
          <w:szCs w:val="24"/>
        </w:rPr>
        <w:t xml:space="preserve">). However, as previously </w:t>
      </w:r>
      <w:r w:rsidR="007729EC">
        <w:rPr>
          <w:rFonts w:ascii="Times New Roman" w:hAnsi="Times New Roman" w:cs="Times New Roman"/>
          <w:sz w:val="24"/>
          <w:szCs w:val="24"/>
        </w:rPr>
        <w:t>discussed briefly</w:t>
      </w:r>
      <w:r w:rsidR="00D15AE6">
        <w:rPr>
          <w:rFonts w:ascii="Times New Roman" w:hAnsi="Times New Roman" w:cs="Times New Roman"/>
          <w:sz w:val="24"/>
          <w:szCs w:val="24"/>
        </w:rPr>
        <w:t xml:space="preserve"> in this paper, we still are not certain how time works. We would not know if the Universe went through a period of renewal every handful of a million years if the “arrow of time” that appears to us to always point towards the future </w:t>
      </w:r>
      <w:r w:rsidR="00842379">
        <w:rPr>
          <w:rFonts w:ascii="Times New Roman" w:hAnsi="Times New Roman" w:cs="Times New Roman"/>
          <w:sz w:val="24"/>
          <w:szCs w:val="24"/>
        </w:rPr>
        <w:t>periodically</w:t>
      </w:r>
      <w:r w:rsidR="00D15AE6">
        <w:rPr>
          <w:rFonts w:ascii="Times New Roman" w:hAnsi="Times New Roman" w:cs="Times New Roman"/>
          <w:sz w:val="24"/>
          <w:szCs w:val="24"/>
        </w:rPr>
        <w:t xml:space="preserve"> changed directions to the outside observer.</w:t>
      </w:r>
    </w:p>
    <w:p w14:paraId="09AA3115" w14:textId="4EC9CF49" w:rsidR="008D397F" w:rsidRPr="005F50B4" w:rsidRDefault="00842379"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expound on this idea, </w:t>
      </w:r>
      <w:r w:rsidR="00654E28" w:rsidRPr="005F50B4">
        <w:rPr>
          <w:rFonts w:ascii="Times New Roman" w:hAnsi="Times New Roman" w:cs="Times New Roman"/>
          <w:sz w:val="24"/>
          <w:szCs w:val="24"/>
        </w:rPr>
        <w:t>Thomas Gold (1920-2004)</w:t>
      </w:r>
      <w:r w:rsidR="00CC6DB1" w:rsidRPr="005F50B4">
        <w:rPr>
          <w:rFonts w:ascii="Times New Roman" w:hAnsi="Times New Roman" w:cs="Times New Roman"/>
          <w:sz w:val="24"/>
          <w:szCs w:val="24"/>
        </w:rPr>
        <w:t xml:space="preserve"> </w:t>
      </w:r>
      <w:r w:rsidR="0071322B" w:rsidRPr="005F50B4">
        <w:rPr>
          <w:rFonts w:ascii="Times New Roman" w:hAnsi="Times New Roman" w:cs="Times New Roman"/>
          <w:sz w:val="24"/>
          <w:szCs w:val="24"/>
        </w:rPr>
        <w:t>describe</w:t>
      </w:r>
      <w:r>
        <w:rPr>
          <w:rFonts w:ascii="Times New Roman" w:hAnsi="Times New Roman" w:cs="Times New Roman"/>
          <w:sz w:val="24"/>
          <w:szCs w:val="24"/>
        </w:rPr>
        <w:t>d</w:t>
      </w:r>
      <w:r w:rsidR="0071322B" w:rsidRPr="005F50B4">
        <w:rPr>
          <w:rFonts w:ascii="Times New Roman" w:hAnsi="Times New Roman" w:cs="Times New Roman"/>
          <w:sz w:val="24"/>
          <w:szCs w:val="24"/>
        </w:rPr>
        <w:t xml:space="preserve"> the possibility of an expanding universe </w:t>
      </w:r>
      <w:r w:rsidR="00E5452E" w:rsidRPr="005F50B4">
        <w:rPr>
          <w:rFonts w:ascii="Times New Roman" w:hAnsi="Times New Roman" w:cs="Times New Roman"/>
          <w:sz w:val="24"/>
          <w:szCs w:val="24"/>
        </w:rPr>
        <w:t>with the “arrow of time” pointing to the direction of the expa</w:t>
      </w:r>
      <w:r w:rsidR="00632FC0" w:rsidRPr="005F50B4">
        <w:rPr>
          <w:rFonts w:ascii="Times New Roman" w:hAnsi="Times New Roman" w:cs="Times New Roman"/>
          <w:sz w:val="24"/>
          <w:szCs w:val="24"/>
        </w:rPr>
        <w:t>nsion until the universe reaches a state of equilibrium when the arrow reverses direction</w:t>
      </w:r>
      <w:r w:rsidR="004E08FA" w:rsidRPr="005F50B4">
        <w:rPr>
          <w:rFonts w:ascii="Times New Roman" w:hAnsi="Times New Roman" w:cs="Times New Roman"/>
          <w:sz w:val="24"/>
          <w:szCs w:val="24"/>
        </w:rPr>
        <w:t xml:space="preserve"> (</w:t>
      </w:r>
      <w:r w:rsidR="00AE1AB2">
        <w:rPr>
          <w:rFonts w:ascii="Times New Roman" w:hAnsi="Times New Roman" w:cs="Times New Roman"/>
          <w:sz w:val="24"/>
          <w:szCs w:val="24"/>
        </w:rPr>
        <w:t>Carroll</w:t>
      </w:r>
      <w:r w:rsidR="004E08FA" w:rsidRPr="005F50B4">
        <w:rPr>
          <w:rFonts w:ascii="Times New Roman" w:hAnsi="Times New Roman" w:cs="Times New Roman"/>
          <w:sz w:val="24"/>
          <w:szCs w:val="24"/>
        </w:rPr>
        <w:t xml:space="preserve"> 184)</w:t>
      </w:r>
      <w:r w:rsidR="00632FC0" w:rsidRPr="005F50B4">
        <w:rPr>
          <w:rFonts w:ascii="Times New Roman" w:hAnsi="Times New Roman" w:cs="Times New Roman"/>
          <w:sz w:val="24"/>
          <w:szCs w:val="24"/>
        </w:rPr>
        <w:t xml:space="preserve">. </w:t>
      </w:r>
      <w:r w:rsidR="00465241" w:rsidRPr="005F50B4">
        <w:rPr>
          <w:rFonts w:ascii="Times New Roman" w:hAnsi="Times New Roman" w:cs="Times New Roman"/>
          <w:sz w:val="24"/>
          <w:szCs w:val="24"/>
        </w:rPr>
        <w:t xml:space="preserve">The implication is that, according to the </w:t>
      </w:r>
      <w:r w:rsidR="00D83B59" w:rsidRPr="005F50B4">
        <w:rPr>
          <w:rFonts w:ascii="Times New Roman" w:hAnsi="Times New Roman" w:cs="Times New Roman"/>
          <w:sz w:val="24"/>
          <w:szCs w:val="24"/>
        </w:rPr>
        <w:t>Second</w:t>
      </w:r>
      <w:r w:rsidR="00465241" w:rsidRPr="005F50B4">
        <w:rPr>
          <w:rFonts w:ascii="Times New Roman" w:hAnsi="Times New Roman" w:cs="Times New Roman"/>
          <w:sz w:val="24"/>
          <w:szCs w:val="24"/>
        </w:rPr>
        <w:t xml:space="preserve"> </w:t>
      </w:r>
      <w:r w:rsidR="00D83B59" w:rsidRPr="005F50B4">
        <w:rPr>
          <w:rFonts w:ascii="Times New Roman" w:hAnsi="Times New Roman" w:cs="Times New Roman"/>
          <w:sz w:val="24"/>
          <w:szCs w:val="24"/>
        </w:rPr>
        <w:t>L</w:t>
      </w:r>
      <w:r w:rsidR="00465241" w:rsidRPr="005F50B4">
        <w:rPr>
          <w:rFonts w:ascii="Times New Roman" w:hAnsi="Times New Roman" w:cs="Times New Roman"/>
          <w:sz w:val="24"/>
          <w:szCs w:val="24"/>
        </w:rPr>
        <w:t xml:space="preserve">aw of </w:t>
      </w:r>
      <w:r w:rsidR="00FF5938" w:rsidRPr="005F50B4">
        <w:rPr>
          <w:rFonts w:ascii="Times New Roman" w:hAnsi="Times New Roman" w:cs="Times New Roman"/>
          <w:sz w:val="24"/>
          <w:szCs w:val="24"/>
        </w:rPr>
        <w:t>Thermodynamics</w:t>
      </w:r>
      <w:r w:rsidR="00AB565A" w:rsidRPr="005F50B4">
        <w:rPr>
          <w:rFonts w:ascii="Times New Roman" w:hAnsi="Times New Roman" w:cs="Times New Roman"/>
          <w:sz w:val="24"/>
          <w:szCs w:val="24"/>
        </w:rPr>
        <w:t>,</w:t>
      </w:r>
      <w:r w:rsidR="00500402" w:rsidRPr="005F50B4">
        <w:rPr>
          <w:rFonts w:ascii="Times New Roman" w:hAnsi="Times New Roman" w:cs="Times New Roman"/>
          <w:sz w:val="24"/>
          <w:szCs w:val="24"/>
        </w:rPr>
        <w:t xml:space="preserve"> </w:t>
      </w:r>
      <w:r w:rsidR="00AB565A" w:rsidRPr="005F50B4">
        <w:rPr>
          <w:rFonts w:ascii="Times New Roman" w:hAnsi="Times New Roman" w:cs="Times New Roman"/>
          <w:sz w:val="24"/>
          <w:szCs w:val="24"/>
        </w:rPr>
        <w:t xml:space="preserve">“The entropy of an isolated system </w:t>
      </w:r>
      <w:r w:rsidR="003C0F04" w:rsidRPr="005F50B4">
        <w:rPr>
          <w:rFonts w:ascii="Times New Roman" w:hAnsi="Times New Roman" w:cs="Times New Roman"/>
          <w:sz w:val="24"/>
          <w:szCs w:val="24"/>
        </w:rPr>
        <w:t>either remains constant or increases with time”</w:t>
      </w:r>
      <w:r w:rsidR="00F948FC" w:rsidRPr="005F50B4">
        <w:rPr>
          <w:rFonts w:ascii="Times New Roman" w:hAnsi="Times New Roman" w:cs="Times New Roman"/>
          <w:sz w:val="24"/>
          <w:szCs w:val="24"/>
        </w:rPr>
        <w:t xml:space="preserve"> </w:t>
      </w:r>
      <w:r w:rsidR="00D85F28" w:rsidRPr="005F50B4">
        <w:rPr>
          <w:rFonts w:ascii="Times New Roman" w:hAnsi="Times New Roman" w:cs="Times New Roman"/>
          <w:sz w:val="24"/>
          <w:szCs w:val="24"/>
        </w:rPr>
        <w:t>(</w:t>
      </w:r>
      <w:r w:rsidR="00AE1AB2">
        <w:rPr>
          <w:rFonts w:ascii="Times New Roman" w:hAnsi="Times New Roman" w:cs="Times New Roman"/>
          <w:sz w:val="24"/>
          <w:szCs w:val="24"/>
        </w:rPr>
        <w:t>Carroll</w:t>
      </w:r>
      <w:r w:rsidR="00D85F28" w:rsidRPr="005F50B4">
        <w:rPr>
          <w:rFonts w:ascii="Times New Roman" w:hAnsi="Times New Roman" w:cs="Times New Roman"/>
          <w:sz w:val="24"/>
          <w:szCs w:val="24"/>
        </w:rPr>
        <w:t xml:space="preserve"> </w:t>
      </w:r>
      <w:r w:rsidR="00500402" w:rsidRPr="005F50B4">
        <w:rPr>
          <w:rFonts w:ascii="Times New Roman" w:hAnsi="Times New Roman" w:cs="Times New Roman"/>
          <w:sz w:val="24"/>
          <w:szCs w:val="24"/>
        </w:rPr>
        <w:t>31</w:t>
      </w:r>
      <w:r w:rsidR="00D85F28" w:rsidRPr="005F50B4">
        <w:rPr>
          <w:rFonts w:ascii="Times New Roman" w:hAnsi="Times New Roman" w:cs="Times New Roman"/>
          <w:sz w:val="24"/>
          <w:szCs w:val="24"/>
        </w:rPr>
        <w:t>)</w:t>
      </w:r>
      <w:r w:rsidR="00E95A0B" w:rsidRPr="005F50B4">
        <w:rPr>
          <w:rFonts w:ascii="Times New Roman" w:hAnsi="Times New Roman" w:cs="Times New Roman"/>
          <w:sz w:val="24"/>
          <w:szCs w:val="24"/>
        </w:rPr>
        <w:t xml:space="preserve">, the change in the direction of the “Arrow of Time” is due to the </w:t>
      </w:r>
      <w:r w:rsidR="007E1C61" w:rsidRPr="005F50B4">
        <w:rPr>
          <w:rFonts w:ascii="Times New Roman" w:hAnsi="Times New Roman" w:cs="Times New Roman"/>
          <w:sz w:val="24"/>
          <w:szCs w:val="24"/>
        </w:rPr>
        <w:t xml:space="preserve">reversible process </w:t>
      </w:r>
      <w:r w:rsidR="00D83B59" w:rsidRPr="005F50B4">
        <w:rPr>
          <w:rFonts w:ascii="Times New Roman" w:hAnsi="Times New Roman" w:cs="Times New Roman"/>
          <w:sz w:val="24"/>
          <w:szCs w:val="24"/>
        </w:rPr>
        <w:t xml:space="preserve">of the Second Law (i.e., </w:t>
      </w:r>
      <w:r w:rsidR="00203FD1" w:rsidRPr="005F50B4">
        <w:rPr>
          <w:rFonts w:ascii="Times New Roman" w:hAnsi="Times New Roman" w:cs="Times New Roman"/>
          <w:sz w:val="24"/>
          <w:szCs w:val="24"/>
        </w:rPr>
        <w:t>The time of an isolated system either remains constant or advance</w:t>
      </w:r>
      <w:r w:rsidR="001A428E" w:rsidRPr="005F50B4">
        <w:rPr>
          <w:rFonts w:ascii="Times New Roman" w:hAnsi="Times New Roman" w:cs="Times New Roman"/>
          <w:sz w:val="24"/>
          <w:szCs w:val="24"/>
        </w:rPr>
        <w:t>s</w:t>
      </w:r>
      <w:r w:rsidR="00203FD1" w:rsidRPr="005F50B4">
        <w:rPr>
          <w:rFonts w:ascii="Times New Roman" w:hAnsi="Times New Roman" w:cs="Times New Roman"/>
          <w:sz w:val="24"/>
          <w:szCs w:val="24"/>
        </w:rPr>
        <w:t xml:space="preserve"> with entropy</w:t>
      </w:r>
      <w:r w:rsidR="00C242F9" w:rsidRPr="005F50B4">
        <w:rPr>
          <w:rFonts w:ascii="Times New Roman" w:hAnsi="Times New Roman" w:cs="Times New Roman"/>
          <w:sz w:val="24"/>
          <w:szCs w:val="24"/>
        </w:rPr>
        <w:t>) (</w:t>
      </w:r>
      <w:r w:rsidR="00AE1AB2">
        <w:rPr>
          <w:rFonts w:ascii="Times New Roman" w:hAnsi="Times New Roman" w:cs="Times New Roman"/>
          <w:sz w:val="24"/>
          <w:szCs w:val="24"/>
        </w:rPr>
        <w:t>Carroll</w:t>
      </w:r>
      <w:r w:rsidR="00C242F9" w:rsidRPr="005F50B4">
        <w:rPr>
          <w:rFonts w:ascii="Times New Roman" w:hAnsi="Times New Roman" w:cs="Times New Roman"/>
          <w:sz w:val="24"/>
          <w:szCs w:val="24"/>
        </w:rPr>
        <w:t xml:space="preserve"> 184)</w:t>
      </w:r>
      <w:r w:rsidR="001A428E" w:rsidRPr="005F50B4">
        <w:rPr>
          <w:rFonts w:ascii="Times New Roman" w:hAnsi="Times New Roman" w:cs="Times New Roman"/>
          <w:sz w:val="24"/>
          <w:szCs w:val="24"/>
        </w:rPr>
        <w:t xml:space="preserve"> and thereby gives evidence</w:t>
      </w:r>
      <w:r w:rsidR="006D7F51" w:rsidRPr="005F50B4">
        <w:rPr>
          <w:rFonts w:ascii="Times New Roman" w:hAnsi="Times New Roman" w:cs="Times New Roman"/>
          <w:sz w:val="24"/>
          <w:szCs w:val="24"/>
        </w:rPr>
        <w:t>, just as Sagan described,</w:t>
      </w:r>
      <w:r w:rsidR="001A428E" w:rsidRPr="005F50B4">
        <w:rPr>
          <w:rFonts w:ascii="Times New Roman" w:hAnsi="Times New Roman" w:cs="Times New Roman"/>
          <w:sz w:val="24"/>
          <w:szCs w:val="24"/>
        </w:rPr>
        <w:t xml:space="preserve"> that </w:t>
      </w:r>
      <w:r w:rsidR="00E9058F" w:rsidRPr="005F50B4">
        <w:rPr>
          <w:rFonts w:ascii="Times New Roman" w:hAnsi="Times New Roman" w:cs="Times New Roman"/>
          <w:sz w:val="24"/>
          <w:szCs w:val="24"/>
        </w:rPr>
        <w:t xml:space="preserve">the </w:t>
      </w:r>
      <w:r w:rsidR="006D7F51" w:rsidRPr="005F50B4">
        <w:rPr>
          <w:rFonts w:ascii="Times New Roman" w:hAnsi="Times New Roman" w:cs="Times New Roman"/>
          <w:sz w:val="24"/>
          <w:szCs w:val="24"/>
        </w:rPr>
        <w:t xml:space="preserve">cosmology described in the </w:t>
      </w:r>
      <w:r w:rsidR="00E9058F" w:rsidRPr="005F50B4">
        <w:rPr>
          <w:rFonts w:ascii="Times New Roman" w:hAnsi="Times New Roman" w:cs="Times New Roman"/>
          <w:sz w:val="24"/>
          <w:szCs w:val="24"/>
        </w:rPr>
        <w:t>Mahabharata and science</w:t>
      </w:r>
      <w:r w:rsidR="001F035A" w:rsidRPr="005F50B4">
        <w:rPr>
          <w:rFonts w:ascii="Times New Roman" w:hAnsi="Times New Roman" w:cs="Times New Roman"/>
          <w:sz w:val="24"/>
          <w:szCs w:val="24"/>
        </w:rPr>
        <w:t>, at least in this matter,</w:t>
      </w:r>
      <w:r w:rsidR="00E9058F" w:rsidRPr="005F50B4">
        <w:rPr>
          <w:rFonts w:ascii="Times New Roman" w:hAnsi="Times New Roman" w:cs="Times New Roman"/>
          <w:sz w:val="24"/>
          <w:szCs w:val="24"/>
        </w:rPr>
        <w:t xml:space="preserve"> agree.</w:t>
      </w:r>
    </w:p>
    <w:p w14:paraId="3375A373" w14:textId="77777777" w:rsidR="001E7117" w:rsidRPr="005F50B4" w:rsidRDefault="001E7117" w:rsidP="00006A5A">
      <w:pPr>
        <w:pStyle w:val="Heading2"/>
        <w:spacing w:line="480" w:lineRule="auto"/>
      </w:pPr>
      <w:bookmarkStart w:id="20" w:name="_Toc84700032"/>
      <w:r w:rsidRPr="005F50B4">
        <w:lastRenderedPageBreak/>
        <w:t>The Coming Age</w:t>
      </w:r>
      <w:bookmarkEnd w:id="20"/>
    </w:p>
    <w:p w14:paraId="381AAF17" w14:textId="07DD00A6" w:rsidR="009C4D07" w:rsidRPr="005F50B4" w:rsidRDefault="00ED659F" w:rsidP="00006A5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is a riddle:</w:t>
      </w:r>
      <w:r w:rsidR="00746C53" w:rsidRPr="005F50B4">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How can a star be moving away from the earth in the distant past, </w:t>
      </w:r>
      <w:r w:rsidR="00880B0D" w:rsidRPr="005F50B4">
        <w:rPr>
          <w:rFonts w:ascii="Times New Roman" w:eastAsiaTheme="minorEastAsia" w:hAnsi="Times New Roman" w:cs="Times New Roman"/>
          <w:sz w:val="24"/>
          <w:szCs w:val="24"/>
        </w:rPr>
        <w:t>yet</w:t>
      </w:r>
      <w:r>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now </w:t>
      </w:r>
      <w:r>
        <w:rPr>
          <w:rFonts w:ascii="Times New Roman" w:eastAsiaTheme="minorEastAsia" w:hAnsi="Times New Roman" w:cs="Times New Roman"/>
          <w:sz w:val="24"/>
          <w:szCs w:val="24"/>
        </w:rPr>
        <w:t>appears to be</w:t>
      </w:r>
      <w:r w:rsidR="00662F4E" w:rsidRPr="005F50B4">
        <w:rPr>
          <w:rFonts w:ascii="Times New Roman" w:eastAsiaTheme="minorEastAsia" w:hAnsi="Times New Roman" w:cs="Times New Roman"/>
          <w:sz w:val="24"/>
          <w:szCs w:val="24"/>
        </w:rPr>
        <w:t xml:space="preserve"> approaching us? One possible answer is in understanding orbits of binary systems.</w:t>
      </w:r>
      <w:r w:rsidR="009543EF" w:rsidRPr="005F50B4">
        <w:rPr>
          <w:rFonts w:ascii="Times New Roman" w:eastAsiaTheme="minorEastAsia" w:hAnsi="Times New Roman" w:cs="Times New Roman"/>
          <w:sz w:val="24"/>
          <w:szCs w:val="24"/>
        </w:rPr>
        <w:t xml:space="preserve"> </w:t>
      </w:r>
      <w:r w:rsidR="00E11D52" w:rsidRPr="005F50B4">
        <w:rPr>
          <w:rFonts w:ascii="Times New Roman" w:eastAsiaTheme="minorEastAsia" w:hAnsi="Times New Roman" w:cs="Times New Roman"/>
          <w:sz w:val="24"/>
          <w:szCs w:val="24"/>
        </w:rPr>
        <w:t xml:space="preserve">Astronomers have studied these systems </w:t>
      </w:r>
      <w:r w:rsidR="000C2C47" w:rsidRPr="005F50B4">
        <w:rPr>
          <w:rFonts w:ascii="Times New Roman" w:eastAsiaTheme="minorEastAsia" w:hAnsi="Times New Roman" w:cs="Times New Roman"/>
          <w:sz w:val="24"/>
          <w:szCs w:val="24"/>
        </w:rPr>
        <w:t>(they are easy to find because there are so many)</w:t>
      </w:r>
      <w:r w:rsidR="003144EF" w:rsidRPr="005F50B4">
        <w:rPr>
          <w:rFonts w:ascii="Times New Roman" w:eastAsiaTheme="minorEastAsia" w:hAnsi="Times New Roman" w:cs="Times New Roman"/>
          <w:sz w:val="24"/>
          <w:szCs w:val="24"/>
        </w:rPr>
        <w:t xml:space="preserve"> and have observed consistent behavior in the orbits of these binary systems. </w:t>
      </w:r>
      <w:r w:rsidR="004A0999" w:rsidRPr="005F50B4">
        <w:rPr>
          <w:rFonts w:ascii="Times New Roman" w:eastAsiaTheme="minorEastAsia" w:hAnsi="Times New Roman" w:cs="Times New Roman"/>
          <w:sz w:val="24"/>
          <w:szCs w:val="24"/>
        </w:rPr>
        <w:t xml:space="preserve">For example, </w:t>
      </w:r>
      <w:r w:rsidR="00A13A7F" w:rsidRPr="005F50B4">
        <w:rPr>
          <w:rFonts w:ascii="Times New Roman" w:eastAsiaTheme="minorEastAsia" w:hAnsi="Times New Roman" w:cs="Times New Roman"/>
          <w:sz w:val="24"/>
          <w:szCs w:val="24"/>
        </w:rPr>
        <w:t xml:space="preserve">the stars seem to do a sort of dance where they line up along a center point known as the “center of </w:t>
      </w:r>
      <w:r w:rsidR="00CB4FF4" w:rsidRPr="005F50B4">
        <w:rPr>
          <w:rFonts w:ascii="Times New Roman" w:eastAsiaTheme="minorEastAsia" w:hAnsi="Times New Roman" w:cs="Times New Roman"/>
          <w:sz w:val="24"/>
          <w:szCs w:val="24"/>
        </w:rPr>
        <w:t>mass</w:t>
      </w:r>
      <w:r w:rsidR="00A13A7F" w:rsidRPr="005F50B4">
        <w:rPr>
          <w:rFonts w:ascii="Times New Roman" w:eastAsiaTheme="minorEastAsia" w:hAnsi="Times New Roman" w:cs="Times New Roman"/>
          <w:sz w:val="24"/>
          <w:szCs w:val="24"/>
        </w:rPr>
        <w:t>”</w:t>
      </w:r>
      <w:r w:rsidR="00A83424" w:rsidRPr="005F50B4">
        <w:rPr>
          <w:rFonts w:ascii="Times New Roman" w:eastAsiaTheme="minorEastAsia" w:hAnsi="Times New Roman" w:cs="Times New Roman"/>
          <w:sz w:val="24"/>
          <w:szCs w:val="24"/>
        </w:rPr>
        <w:t xml:space="preserve"> (</w:t>
      </w:r>
      <w:r w:rsidR="00880B0D">
        <w:rPr>
          <w:rFonts w:ascii="Times New Roman" w:eastAsiaTheme="minorEastAsia" w:hAnsi="Times New Roman" w:cs="Times New Roman"/>
          <w:sz w:val="24"/>
          <w:szCs w:val="24"/>
        </w:rPr>
        <w:t xml:space="preserve">see </w:t>
      </w:r>
      <w:r w:rsidR="00126500" w:rsidRPr="005F50B4">
        <w:rPr>
          <w:rFonts w:ascii="Times New Roman" w:eastAsiaTheme="minorEastAsia" w:hAnsi="Times New Roman" w:cs="Times New Roman"/>
          <w:sz w:val="24"/>
          <w:szCs w:val="24"/>
        </w:rPr>
        <w:fldChar w:fldCharType="begin"/>
      </w:r>
      <w:r w:rsidR="00126500"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126500" w:rsidRPr="005F50B4">
        <w:rPr>
          <w:rFonts w:ascii="Times New Roman" w:eastAsiaTheme="minorEastAsia" w:hAnsi="Times New Roman" w:cs="Times New Roman"/>
          <w:sz w:val="24"/>
          <w:szCs w:val="24"/>
        </w:rPr>
      </w:r>
      <w:r w:rsidR="00126500" w:rsidRPr="005F50B4">
        <w:rPr>
          <w:rFonts w:ascii="Times New Roman" w:eastAsiaTheme="minorEastAsia" w:hAnsi="Times New Roman" w:cs="Times New Roman"/>
          <w:sz w:val="24"/>
          <w:szCs w:val="24"/>
        </w:rPr>
        <w:fldChar w:fldCharType="separate"/>
      </w:r>
      <w:r w:rsidR="003C5737" w:rsidRPr="00126500">
        <w:rPr>
          <w:rFonts w:ascii="Times New Roman" w:hAnsi="Times New Roman" w:cs="Times New Roman"/>
          <w:sz w:val="24"/>
          <w:szCs w:val="24"/>
        </w:rPr>
        <w:t xml:space="preserve">Figure </w:t>
      </w:r>
      <w:r w:rsidR="003C5737">
        <w:rPr>
          <w:rFonts w:ascii="Times New Roman" w:hAnsi="Times New Roman" w:cs="Times New Roman"/>
          <w:noProof/>
          <w:sz w:val="24"/>
          <w:szCs w:val="24"/>
        </w:rPr>
        <w:t>3</w:t>
      </w:r>
      <w:r w:rsidR="00126500" w:rsidRPr="005F50B4">
        <w:rPr>
          <w:rFonts w:ascii="Times New Roman" w:eastAsiaTheme="minorEastAsia" w:hAnsi="Times New Roman" w:cs="Times New Roman"/>
          <w:sz w:val="24"/>
          <w:szCs w:val="24"/>
        </w:rPr>
        <w:fldChar w:fldCharType="end"/>
      </w:r>
      <w:r w:rsidR="00A83424" w:rsidRPr="005F50B4">
        <w:rPr>
          <w:rFonts w:ascii="Times New Roman" w:eastAsiaTheme="minorEastAsia" w:hAnsi="Times New Roman" w:cs="Times New Roman"/>
          <w:sz w:val="24"/>
          <w:szCs w:val="24"/>
        </w:rPr>
        <w:t>)</w:t>
      </w:r>
      <w:r w:rsidR="00E20B4E" w:rsidRPr="005F50B4">
        <w:rPr>
          <w:rFonts w:ascii="Times New Roman" w:eastAsiaTheme="minorEastAsia" w:hAnsi="Times New Roman" w:cs="Times New Roman"/>
          <w:sz w:val="24"/>
          <w:szCs w:val="24"/>
        </w:rPr>
        <w:t>.</w:t>
      </w:r>
      <w:r w:rsidR="003144EF" w:rsidRPr="005F50B4">
        <w:rPr>
          <w:rFonts w:ascii="Times New Roman" w:eastAsiaTheme="minorEastAsia" w:hAnsi="Times New Roman" w:cs="Times New Roman"/>
          <w:sz w:val="24"/>
          <w:szCs w:val="24"/>
        </w:rPr>
        <w:t xml:space="preserve"> </w:t>
      </w:r>
      <w:r w:rsidR="00EE68A8" w:rsidRPr="005F50B4">
        <w:rPr>
          <w:rFonts w:ascii="Times New Roman" w:eastAsiaTheme="minorEastAsia" w:hAnsi="Times New Roman" w:cs="Times New Roman"/>
          <w:sz w:val="24"/>
          <w:szCs w:val="24"/>
        </w:rPr>
        <w:t>Note the arrow</w:t>
      </w:r>
      <w:r w:rsidR="003F63B5" w:rsidRPr="005F50B4">
        <w:rPr>
          <w:rFonts w:ascii="Times New Roman" w:eastAsiaTheme="minorEastAsia" w:hAnsi="Times New Roman" w:cs="Times New Roman"/>
          <w:sz w:val="24"/>
          <w:szCs w:val="24"/>
        </w:rPr>
        <w:t xml:space="preserve">s next to the representations of the stars that indicate orbit direction. </w:t>
      </w:r>
      <w:r w:rsidR="00CD5672" w:rsidRPr="005F50B4">
        <w:rPr>
          <w:rFonts w:ascii="Times New Roman" w:eastAsiaTheme="minorEastAsia" w:hAnsi="Times New Roman" w:cs="Times New Roman"/>
          <w:sz w:val="24"/>
          <w:szCs w:val="24"/>
        </w:rPr>
        <w:t xml:space="preserve">An animated representation of </w:t>
      </w:r>
      <w:r w:rsidR="00CD5672" w:rsidRPr="005F50B4">
        <w:rPr>
          <w:rFonts w:ascii="Times New Roman" w:eastAsiaTheme="minorEastAsia" w:hAnsi="Times New Roman" w:cs="Times New Roman"/>
          <w:sz w:val="24"/>
          <w:szCs w:val="24"/>
        </w:rPr>
        <w:fldChar w:fldCharType="begin"/>
      </w:r>
      <w:r w:rsidR="00CD5672"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CD5672" w:rsidRPr="005F50B4">
        <w:rPr>
          <w:rFonts w:ascii="Times New Roman" w:eastAsiaTheme="minorEastAsia" w:hAnsi="Times New Roman" w:cs="Times New Roman"/>
          <w:sz w:val="24"/>
          <w:szCs w:val="24"/>
        </w:rPr>
      </w:r>
      <w:r w:rsidR="00CD5672" w:rsidRPr="005F50B4">
        <w:rPr>
          <w:rFonts w:ascii="Times New Roman" w:eastAsiaTheme="minorEastAsia" w:hAnsi="Times New Roman" w:cs="Times New Roman"/>
          <w:sz w:val="24"/>
          <w:szCs w:val="24"/>
        </w:rPr>
        <w:fldChar w:fldCharType="separate"/>
      </w:r>
      <w:r w:rsidR="003C5737" w:rsidRPr="00126500">
        <w:rPr>
          <w:rFonts w:ascii="Times New Roman" w:hAnsi="Times New Roman" w:cs="Times New Roman"/>
          <w:sz w:val="24"/>
          <w:szCs w:val="24"/>
        </w:rPr>
        <w:t xml:space="preserve">Figure </w:t>
      </w:r>
      <w:r w:rsidR="003C5737">
        <w:rPr>
          <w:rFonts w:ascii="Times New Roman" w:hAnsi="Times New Roman" w:cs="Times New Roman"/>
          <w:noProof/>
          <w:sz w:val="24"/>
          <w:szCs w:val="24"/>
        </w:rPr>
        <w:t>3</w:t>
      </w:r>
      <w:r w:rsidR="00CD5672" w:rsidRPr="005F50B4">
        <w:rPr>
          <w:rFonts w:ascii="Times New Roman" w:eastAsiaTheme="minorEastAsia" w:hAnsi="Times New Roman" w:cs="Times New Roman"/>
          <w:sz w:val="24"/>
          <w:szCs w:val="24"/>
        </w:rPr>
        <w:fldChar w:fldCharType="end"/>
      </w:r>
      <w:r w:rsidR="00CD5672" w:rsidRPr="005F50B4">
        <w:rPr>
          <w:rFonts w:ascii="Times New Roman" w:eastAsiaTheme="minorEastAsia" w:hAnsi="Times New Roman" w:cs="Times New Roman"/>
          <w:sz w:val="24"/>
          <w:szCs w:val="24"/>
        </w:rPr>
        <w:t xml:space="preserve"> can also be found at </w:t>
      </w:r>
      <w:hyperlink r:id="rId20" w:history="1">
        <w:r w:rsidR="00CD5672" w:rsidRPr="005F50B4">
          <w:rPr>
            <w:rStyle w:val="Hyperlink"/>
            <w:rFonts w:ascii="Times New Roman" w:eastAsiaTheme="minorEastAsia" w:hAnsi="Times New Roman" w:cs="Times New Roman"/>
            <w:sz w:val="24"/>
            <w:szCs w:val="24"/>
          </w:rPr>
          <w:t>https://sites.ualberta.ca/~pogosyan/teaching/ASTRO_122/lect13/Orbit5.gif</w:t>
        </w:r>
      </w:hyperlink>
      <w:r w:rsidR="00CD5672" w:rsidRPr="005F50B4">
        <w:rPr>
          <w:rFonts w:ascii="Times New Roman" w:eastAsiaTheme="minorEastAsia" w:hAnsi="Times New Roman" w:cs="Times New Roman"/>
          <w:sz w:val="24"/>
          <w:szCs w:val="24"/>
        </w:rPr>
        <w:t>.</w:t>
      </w:r>
      <w:r w:rsidR="00C511FF" w:rsidRPr="005F50B4">
        <w:rPr>
          <w:rFonts w:ascii="Times New Roman" w:eastAsiaTheme="minorEastAsia" w:hAnsi="Times New Roman" w:cs="Times New Roman"/>
          <w:sz w:val="24"/>
          <w:szCs w:val="24"/>
        </w:rPr>
        <w:t xml:space="preserve"> This animation </w:t>
      </w:r>
      <w:r w:rsidR="007314F9" w:rsidRPr="005F50B4">
        <w:rPr>
          <w:rFonts w:ascii="Times New Roman" w:eastAsiaTheme="minorEastAsia" w:hAnsi="Times New Roman" w:cs="Times New Roman"/>
          <w:sz w:val="24"/>
          <w:szCs w:val="24"/>
        </w:rPr>
        <w:t xml:space="preserve">will help </w:t>
      </w:r>
      <w:r w:rsidR="004C5230" w:rsidRPr="005F50B4">
        <w:rPr>
          <w:rFonts w:ascii="Times New Roman" w:eastAsiaTheme="minorEastAsia" w:hAnsi="Times New Roman" w:cs="Times New Roman"/>
          <w:sz w:val="24"/>
          <w:szCs w:val="24"/>
        </w:rPr>
        <w:t>support</w:t>
      </w:r>
      <w:r w:rsidR="007314F9" w:rsidRPr="005F50B4">
        <w:rPr>
          <w:rFonts w:ascii="Times New Roman" w:eastAsiaTheme="minorEastAsia" w:hAnsi="Times New Roman" w:cs="Times New Roman"/>
          <w:sz w:val="24"/>
          <w:szCs w:val="24"/>
        </w:rPr>
        <w:t xml:space="preserve"> </w:t>
      </w:r>
      <w:r w:rsidR="00766F3C" w:rsidRPr="005F50B4">
        <w:rPr>
          <w:rFonts w:ascii="Times New Roman" w:eastAsiaTheme="minorEastAsia" w:hAnsi="Times New Roman" w:cs="Times New Roman"/>
          <w:sz w:val="24"/>
          <w:szCs w:val="24"/>
        </w:rPr>
        <w:t xml:space="preserve">understanding </w:t>
      </w:r>
      <w:r w:rsidR="009A4A74" w:rsidRPr="005F50B4">
        <w:rPr>
          <w:rFonts w:ascii="Times New Roman" w:eastAsiaTheme="minorEastAsia" w:hAnsi="Times New Roman" w:cs="Times New Roman"/>
          <w:sz w:val="24"/>
          <w:szCs w:val="24"/>
        </w:rPr>
        <w:t xml:space="preserve">of explanations that follow regarding the possibility that </w:t>
      </w:r>
      <w:r w:rsidR="00EB7FB1" w:rsidRPr="005F50B4">
        <w:rPr>
          <w:rFonts w:ascii="Times New Roman" w:eastAsiaTheme="minorEastAsia" w:hAnsi="Times New Roman" w:cs="Times New Roman"/>
          <w:sz w:val="24"/>
          <w:szCs w:val="24"/>
        </w:rPr>
        <w:t>Sirius is a companion of our sun</w:t>
      </w:r>
      <w:r w:rsidR="004C5230" w:rsidRPr="005F50B4">
        <w:rPr>
          <w:rFonts w:ascii="Times New Roman" w:eastAsiaTheme="minorEastAsia" w:hAnsi="Times New Roman" w:cs="Times New Roman"/>
          <w:sz w:val="24"/>
          <w:szCs w:val="24"/>
        </w:rPr>
        <w:t>.</w:t>
      </w:r>
    </w:p>
    <w:p w14:paraId="40C62299" w14:textId="2FF5969F" w:rsidR="00746E86" w:rsidRPr="00ED659F" w:rsidRDefault="00F6654D" w:rsidP="00ED659F">
      <w:pPr>
        <w:spacing w:line="480" w:lineRule="auto"/>
        <w:ind w:firstLine="720"/>
        <w:rPr>
          <w:rFonts w:ascii="Times New Roman" w:eastAsiaTheme="minorEastAsia" w:hAnsi="Times New Roman" w:cs="Times New Roman"/>
          <w:sz w:val="24"/>
          <w:szCs w:val="24"/>
        </w:rPr>
      </w:pPr>
      <w:r w:rsidRPr="005F50B4">
        <w:rPr>
          <w:rFonts w:ascii="Times New Roman" w:eastAsiaTheme="minorEastAsia" w:hAnsi="Times New Roman" w:cs="Times New Roman"/>
          <w:sz w:val="24"/>
          <w:szCs w:val="24"/>
        </w:rPr>
        <w:fldChar w:fldCharType="begin"/>
      </w:r>
      <w:r w:rsidRPr="005F50B4">
        <w:rPr>
          <w:rFonts w:ascii="Times New Roman" w:eastAsiaTheme="minorEastAsia" w:hAnsi="Times New Roman" w:cs="Times New Roman"/>
          <w:sz w:val="24"/>
          <w:szCs w:val="24"/>
        </w:rPr>
        <w:instrText xml:space="preserve"> REF _Ref82962776 \h </w:instrText>
      </w:r>
      <w:r w:rsidR="001D6B91" w:rsidRPr="005F50B4">
        <w:rPr>
          <w:rFonts w:ascii="Times New Roman" w:eastAsiaTheme="minorEastAsia" w:hAnsi="Times New Roman" w:cs="Times New Roman"/>
          <w:sz w:val="24"/>
          <w:szCs w:val="24"/>
        </w:rPr>
        <w:instrText xml:space="preserve"> \* MERGEFORMAT </w:instrText>
      </w:r>
      <w:r w:rsidRPr="005F50B4">
        <w:rPr>
          <w:rFonts w:ascii="Times New Roman" w:eastAsiaTheme="minorEastAsia" w:hAnsi="Times New Roman" w:cs="Times New Roman"/>
          <w:sz w:val="24"/>
          <w:szCs w:val="24"/>
        </w:rPr>
      </w:r>
      <w:r w:rsidRPr="005F50B4">
        <w:rPr>
          <w:rFonts w:ascii="Times New Roman" w:eastAsiaTheme="minorEastAsia" w:hAnsi="Times New Roman" w:cs="Times New Roman"/>
          <w:sz w:val="24"/>
          <w:szCs w:val="24"/>
        </w:rPr>
        <w:fldChar w:fldCharType="separate"/>
      </w:r>
      <w:r w:rsidR="003C5737">
        <w:t xml:space="preserve">Figure </w:t>
      </w:r>
      <w:r w:rsidR="003C5737">
        <w:rPr>
          <w:noProof/>
        </w:rPr>
        <w:t>4</w:t>
      </w:r>
      <w:r w:rsidRPr="005F50B4">
        <w:rPr>
          <w:rFonts w:ascii="Times New Roman" w:eastAsiaTheme="minorEastAsia" w:hAnsi="Times New Roman" w:cs="Times New Roman"/>
          <w:sz w:val="24"/>
          <w:szCs w:val="24"/>
        </w:rPr>
        <w:fldChar w:fldCharType="end"/>
      </w:r>
      <w:r w:rsidRPr="005F50B4">
        <w:rPr>
          <w:rFonts w:ascii="Times New Roman" w:eastAsiaTheme="minorEastAsia" w:hAnsi="Times New Roman" w:cs="Times New Roman"/>
          <w:sz w:val="24"/>
          <w:szCs w:val="24"/>
        </w:rPr>
        <w:t xml:space="preserve"> </w:t>
      </w:r>
      <w:r w:rsidR="00665B2F" w:rsidRPr="005F50B4">
        <w:rPr>
          <w:rFonts w:ascii="Times New Roman" w:eastAsiaTheme="minorEastAsia" w:hAnsi="Times New Roman" w:cs="Times New Roman"/>
          <w:sz w:val="24"/>
          <w:szCs w:val="24"/>
        </w:rPr>
        <w:t xml:space="preserve">demonstrates the </w:t>
      </w:r>
      <w:r w:rsidR="00D95635" w:rsidRPr="005F50B4">
        <w:rPr>
          <w:rFonts w:ascii="Times New Roman" w:eastAsiaTheme="minorEastAsia" w:hAnsi="Times New Roman" w:cs="Times New Roman"/>
          <w:sz w:val="24"/>
          <w:szCs w:val="24"/>
        </w:rPr>
        <w:t>velocity of Sirius from the perspective of our Sun</w:t>
      </w:r>
      <w:r w:rsidR="00821DF2" w:rsidRPr="005F50B4">
        <w:rPr>
          <w:rFonts w:ascii="Times New Roman" w:eastAsiaTheme="minorEastAsia" w:hAnsi="Times New Roman" w:cs="Times New Roman"/>
          <w:sz w:val="24"/>
          <w:szCs w:val="24"/>
        </w:rPr>
        <w:t xml:space="preserve">/Solar System/Sol. It also demonstrates </w:t>
      </w:r>
      <w:r w:rsidR="00FF6FA8" w:rsidRPr="005F50B4">
        <w:rPr>
          <w:rFonts w:ascii="Times New Roman" w:eastAsiaTheme="minorEastAsia" w:hAnsi="Times New Roman" w:cs="Times New Roman"/>
          <w:sz w:val="24"/>
          <w:szCs w:val="24"/>
        </w:rPr>
        <w:t xml:space="preserve">how the </w:t>
      </w:r>
      <w:r w:rsidR="00F134A1" w:rsidRPr="005F50B4">
        <w:rPr>
          <w:rFonts w:ascii="Times New Roman" w:eastAsiaTheme="minorEastAsia" w:hAnsi="Times New Roman" w:cs="Times New Roman"/>
          <w:sz w:val="24"/>
          <w:szCs w:val="24"/>
        </w:rPr>
        <w:t xml:space="preserve">Sirius </w:t>
      </w:r>
      <w:r w:rsidR="00FF6FA8" w:rsidRPr="005F50B4">
        <w:rPr>
          <w:rFonts w:ascii="Times New Roman" w:eastAsiaTheme="minorEastAsia" w:hAnsi="Times New Roman" w:cs="Times New Roman"/>
          <w:sz w:val="24"/>
          <w:szCs w:val="24"/>
        </w:rPr>
        <w:t xml:space="preserve">red shift/blue shift </w:t>
      </w:r>
      <w:r w:rsidR="00F134A1" w:rsidRPr="005F50B4">
        <w:rPr>
          <w:rFonts w:ascii="Times New Roman" w:eastAsiaTheme="minorEastAsia" w:hAnsi="Times New Roman" w:cs="Times New Roman"/>
          <w:sz w:val="24"/>
          <w:szCs w:val="24"/>
        </w:rPr>
        <w:t xml:space="preserve">transition </w:t>
      </w:r>
      <w:r w:rsidR="00FF6FA8" w:rsidRPr="005F50B4">
        <w:rPr>
          <w:rFonts w:ascii="Times New Roman" w:eastAsiaTheme="minorEastAsia" w:hAnsi="Times New Roman" w:cs="Times New Roman"/>
          <w:sz w:val="24"/>
          <w:szCs w:val="24"/>
        </w:rPr>
        <w:t xml:space="preserve">that was </w:t>
      </w:r>
      <w:r w:rsidR="00F134A1" w:rsidRPr="005F50B4">
        <w:rPr>
          <w:rFonts w:ascii="Times New Roman" w:eastAsiaTheme="minorEastAsia" w:hAnsi="Times New Roman" w:cs="Times New Roman"/>
          <w:sz w:val="24"/>
          <w:szCs w:val="24"/>
        </w:rPr>
        <w:t xml:space="preserve">observed circa 500 CE when </w:t>
      </w:r>
      <w:r w:rsidR="007A6080" w:rsidRPr="005F50B4">
        <w:rPr>
          <w:rFonts w:ascii="Times New Roman" w:eastAsiaTheme="minorEastAsia" w:hAnsi="Times New Roman" w:cs="Times New Roman"/>
          <w:sz w:val="24"/>
          <w:szCs w:val="24"/>
        </w:rPr>
        <w:t>the direction of Sirius changed from moving away from Sol to moving towards Sol.</w:t>
      </w:r>
      <w:r w:rsidR="00ED659F">
        <w:rPr>
          <w:rFonts w:ascii="Times New Roman" w:eastAsiaTheme="minorEastAsia" w:hAnsi="Times New Roman" w:cs="Times New Roman"/>
          <w:sz w:val="24"/>
          <w:szCs w:val="24"/>
        </w:rPr>
        <w:t xml:space="preserve"> </w:t>
      </w:r>
      <w:r w:rsidR="00746E86" w:rsidRPr="005F50B4">
        <w:rPr>
          <w:rFonts w:ascii="Times New Roman" w:hAnsi="Times New Roman" w:cs="Times New Roman"/>
          <w:sz w:val="24"/>
          <w:szCs w:val="24"/>
        </w:rPr>
        <w:t xml:space="preserve">Since </w:t>
      </w:r>
      <w:r w:rsidR="00746E86" w:rsidRPr="005F50B4">
        <w:rPr>
          <w:rFonts w:ascii="Times New Roman" w:hAnsi="Times New Roman" w:cs="Times New Roman"/>
          <w:sz w:val="24"/>
          <w:szCs w:val="24"/>
        </w:rPr>
        <w:fldChar w:fldCharType="begin"/>
      </w:r>
      <w:r w:rsidR="00746E86" w:rsidRPr="005F50B4">
        <w:rPr>
          <w:rFonts w:ascii="Times New Roman" w:hAnsi="Times New Roman" w:cs="Times New Roman"/>
          <w:sz w:val="24"/>
          <w:szCs w:val="24"/>
        </w:rPr>
        <w:instrText xml:space="preserve"> REF _Ref82962776 \h </w:instrText>
      </w:r>
      <w:r w:rsidR="001D6B91" w:rsidRPr="005F50B4">
        <w:rPr>
          <w:rFonts w:ascii="Times New Roman" w:hAnsi="Times New Roman" w:cs="Times New Roman"/>
          <w:sz w:val="24"/>
          <w:szCs w:val="24"/>
        </w:rPr>
        <w:instrText xml:space="preserve"> \* MERGEFORMAT </w:instrText>
      </w:r>
      <w:r w:rsidR="00746E86" w:rsidRPr="005F50B4">
        <w:rPr>
          <w:rFonts w:ascii="Times New Roman" w:hAnsi="Times New Roman" w:cs="Times New Roman"/>
          <w:sz w:val="24"/>
          <w:szCs w:val="24"/>
        </w:rPr>
      </w:r>
      <w:r w:rsidR="00746E86" w:rsidRPr="005F50B4">
        <w:rPr>
          <w:rFonts w:ascii="Times New Roman" w:hAnsi="Times New Roman" w:cs="Times New Roman"/>
          <w:sz w:val="24"/>
          <w:szCs w:val="24"/>
        </w:rPr>
        <w:fldChar w:fldCharType="separate"/>
      </w:r>
      <w:r w:rsidR="003C5737">
        <w:t xml:space="preserve">Figure </w:t>
      </w:r>
      <w:r w:rsidR="003C5737">
        <w:rPr>
          <w:noProof/>
        </w:rPr>
        <w:t>4</w:t>
      </w:r>
      <w:r w:rsidR="00746E86" w:rsidRPr="005F50B4">
        <w:rPr>
          <w:rFonts w:ascii="Times New Roman" w:hAnsi="Times New Roman" w:cs="Times New Roman"/>
          <w:sz w:val="24"/>
          <w:szCs w:val="24"/>
        </w:rPr>
        <w:fldChar w:fldCharType="end"/>
      </w:r>
      <w:r w:rsidR="00E51F70" w:rsidRPr="005F50B4">
        <w:rPr>
          <w:rFonts w:ascii="Times New Roman" w:hAnsi="Times New Roman" w:cs="Times New Roman"/>
          <w:sz w:val="24"/>
          <w:szCs w:val="24"/>
        </w:rPr>
        <w:t xml:space="preserve"> depicts direction and not absolute velocity, </w:t>
      </w:r>
      <w:r w:rsidR="00F177AE" w:rsidRPr="005F50B4">
        <w:rPr>
          <w:rFonts w:ascii="Times New Roman" w:hAnsi="Times New Roman" w:cs="Times New Roman"/>
          <w:sz w:val="24"/>
          <w:szCs w:val="24"/>
        </w:rPr>
        <w:t>the red/blue shift transitions</w:t>
      </w:r>
      <w:r w:rsidR="00E51F70" w:rsidRPr="005F50B4">
        <w:rPr>
          <w:rFonts w:ascii="Times New Roman" w:hAnsi="Times New Roman" w:cs="Times New Roman"/>
          <w:sz w:val="24"/>
          <w:szCs w:val="24"/>
        </w:rPr>
        <w:t xml:space="preserve"> may be</w:t>
      </w:r>
      <w:r w:rsidR="00F177AE" w:rsidRPr="005F50B4">
        <w:rPr>
          <w:rFonts w:ascii="Times New Roman" w:hAnsi="Times New Roman" w:cs="Times New Roman"/>
          <w:sz w:val="24"/>
          <w:szCs w:val="24"/>
        </w:rPr>
        <w:t xml:space="preserve"> counterintuitive.</w:t>
      </w:r>
      <w:r w:rsidR="00A07B44" w:rsidRPr="005F50B4">
        <w:rPr>
          <w:rFonts w:ascii="Times New Roman" w:hAnsi="Times New Roman" w:cs="Times New Roman"/>
          <w:sz w:val="24"/>
          <w:szCs w:val="24"/>
        </w:rPr>
        <w:t xml:space="preserve"> </w:t>
      </w:r>
      <w:r w:rsidR="00A07B44" w:rsidRPr="005F50B4">
        <w:rPr>
          <w:rFonts w:ascii="Times New Roman" w:hAnsi="Times New Roman" w:cs="Times New Roman"/>
          <w:sz w:val="24"/>
          <w:szCs w:val="24"/>
        </w:rPr>
        <w:fldChar w:fldCharType="begin"/>
      </w:r>
      <w:r w:rsidR="00A07B44" w:rsidRPr="005F50B4">
        <w:rPr>
          <w:rFonts w:ascii="Times New Roman" w:hAnsi="Times New Roman" w:cs="Times New Roman"/>
          <w:sz w:val="24"/>
          <w:szCs w:val="24"/>
        </w:rPr>
        <w:instrText xml:space="preserve"> REF _Ref82963279 \h </w:instrText>
      </w:r>
      <w:r w:rsidR="001D6B91" w:rsidRPr="005F50B4">
        <w:rPr>
          <w:rFonts w:ascii="Times New Roman" w:hAnsi="Times New Roman" w:cs="Times New Roman"/>
          <w:sz w:val="24"/>
          <w:szCs w:val="24"/>
        </w:rPr>
        <w:instrText xml:space="preserve"> \* MERGEFORMAT </w:instrText>
      </w:r>
      <w:r w:rsidR="00A07B44" w:rsidRPr="005F50B4">
        <w:rPr>
          <w:rFonts w:ascii="Times New Roman" w:hAnsi="Times New Roman" w:cs="Times New Roman"/>
          <w:sz w:val="24"/>
          <w:szCs w:val="24"/>
        </w:rPr>
      </w:r>
      <w:r w:rsidR="00A07B44" w:rsidRPr="005F50B4">
        <w:rPr>
          <w:rFonts w:ascii="Times New Roman" w:hAnsi="Times New Roman" w:cs="Times New Roman"/>
          <w:sz w:val="24"/>
          <w:szCs w:val="24"/>
        </w:rPr>
        <w:fldChar w:fldCharType="separate"/>
      </w:r>
      <w:r w:rsidR="003C5737">
        <w:t xml:space="preserve">Figure </w:t>
      </w:r>
      <w:r w:rsidR="003C5737">
        <w:rPr>
          <w:noProof/>
        </w:rPr>
        <w:t>5</w:t>
      </w:r>
      <w:r w:rsidR="00A07B44" w:rsidRPr="005F50B4">
        <w:rPr>
          <w:rFonts w:ascii="Times New Roman" w:hAnsi="Times New Roman" w:cs="Times New Roman"/>
          <w:sz w:val="24"/>
          <w:szCs w:val="24"/>
        </w:rPr>
        <w:fldChar w:fldCharType="end"/>
      </w:r>
      <w:r w:rsidR="00A07B44" w:rsidRPr="005F50B4">
        <w:rPr>
          <w:rFonts w:ascii="Times New Roman" w:hAnsi="Times New Roman" w:cs="Times New Roman"/>
          <w:sz w:val="24"/>
          <w:szCs w:val="24"/>
        </w:rPr>
        <w:t xml:space="preserve"> depicts the same </w:t>
      </w:r>
      <w:r w:rsidR="00EF2793" w:rsidRPr="005F50B4">
        <w:rPr>
          <w:rFonts w:ascii="Times New Roman" w:hAnsi="Times New Roman" w:cs="Times New Roman"/>
          <w:sz w:val="24"/>
          <w:szCs w:val="24"/>
        </w:rPr>
        <w:t xml:space="preserve">curve with absolute velocity. This </w:t>
      </w:r>
      <w:r w:rsidR="000048C5" w:rsidRPr="005F50B4">
        <w:rPr>
          <w:rFonts w:ascii="Times New Roman" w:hAnsi="Times New Roman" w:cs="Times New Roman"/>
          <w:sz w:val="24"/>
          <w:szCs w:val="24"/>
        </w:rPr>
        <w:t xml:space="preserve">figure should provide a clearer explanation </w:t>
      </w:r>
      <w:r w:rsidR="005B0E29" w:rsidRPr="005F50B4">
        <w:rPr>
          <w:rFonts w:ascii="Times New Roman" w:hAnsi="Times New Roman" w:cs="Times New Roman"/>
          <w:sz w:val="24"/>
          <w:szCs w:val="24"/>
        </w:rPr>
        <w:t xml:space="preserve">of the causes of the red shift/blue shift </w:t>
      </w:r>
      <w:r w:rsidR="00B23E3F" w:rsidRPr="005F50B4">
        <w:rPr>
          <w:rFonts w:ascii="Times New Roman" w:hAnsi="Times New Roman" w:cs="Times New Roman"/>
          <w:sz w:val="24"/>
          <w:szCs w:val="24"/>
        </w:rPr>
        <w:t>transitions.</w:t>
      </w:r>
    </w:p>
    <w:p w14:paraId="38824E4A" w14:textId="79E2356A" w:rsidR="008C5D79" w:rsidRPr="005F50B4" w:rsidRDefault="0039147A" w:rsidP="004C7EC3">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7F2FF9" w:rsidRPr="005F50B4">
        <w:rPr>
          <w:rFonts w:ascii="Times New Roman" w:hAnsi="Times New Roman" w:cs="Times New Roman"/>
          <w:sz w:val="24"/>
          <w:szCs w:val="24"/>
        </w:rPr>
        <w:t>long with the evidence that the mass of the Sirius system</w:t>
      </w:r>
      <w:r w:rsidR="00DB1415">
        <w:rPr>
          <w:rFonts w:ascii="Times New Roman" w:hAnsi="Times New Roman" w:cs="Times New Roman"/>
          <w:sz w:val="24"/>
          <w:szCs w:val="24"/>
        </w:rPr>
        <w:t xml:space="preserve"> </w:t>
      </w:r>
      <w:r w:rsidR="007F2FF9" w:rsidRPr="005F50B4">
        <w:rPr>
          <w:rFonts w:ascii="Times New Roman" w:hAnsi="Times New Roman" w:cs="Times New Roman"/>
          <w:sz w:val="24"/>
          <w:szCs w:val="24"/>
        </w:rPr>
        <w:t xml:space="preserve">is approximately </w:t>
      </w:r>
      <w:r w:rsidR="00F10F3B">
        <w:rPr>
          <w:rFonts w:ascii="Times New Roman" w:hAnsi="Times New Roman" w:cs="Times New Roman"/>
          <w:sz w:val="24"/>
          <w:szCs w:val="24"/>
        </w:rPr>
        <w:t>three</w:t>
      </w:r>
      <w:r w:rsidR="002334F9" w:rsidRPr="005F50B4">
        <w:rPr>
          <w:rFonts w:ascii="Times New Roman" w:hAnsi="Times New Roman" w:cs="Times New Roman"/>
          <w:sz w:val="24"/>
          <w:szCs w:val="24"/>
        </w:rPr>
        <w:t xml:space="preserve"> times the mass of our solar system </w:t>
      </w:r>
      <w:r w:rsidR="003D51A4">
        <w:rPr>
          <w:rFonts w:ascii="Times New Roman" w:hAnsi="Times New Roman" w:cs="Times New Roman"/>
          <w:sz w:val="24"/>
          <w:szCs w:val="24"/>
        </w:rPr>
        <w:t>(since Sirius A is about the same mass and Sirius B is a</w:t>
      </w:r>
      <w:r w:rsidR="00F10F3B">
        <w:rPr>
          <w:rFonts w:ascii="Times New Roman" w:hAnsi="Times New Roman" w:cs="Times New Roman"/>
          <w:sz w:val="24"/>
          <w:szCs w:val="24"/>
        </w:rPr>
        <w:t>pproximately</w:t>
      </w:r>
      <w:r w:rsidR="003D51A4">
        <w:rPr>
          <w:rFonts w:ascii="Times New Roman" w:hAnsi="Times New Roman" w:cs="Times New Roman"/>
          <w:sz w:val="24"/>
          <w:szCs w:val="24"/>
        </w:rPr>
        <w:t xml:space="preserve"> </w:t>
      </w:r>
      <w:r w:rsidR="00F10F3B">
        <w:rPr>
          <w:rFonts w:ascii="Times New Roman" w:hAnsi="Times New Roman" w:cs="Times New Roman"/>
          <w:sz w:val="24"/>
          <w:szCs w:val="24"/>
        </w:rPr>
        <w:t>two</w:t>
      </w:r>
      <w:r w:rsidR="003D51A4">
        <w:rPr>
          <w:rFonts w:ascii="Times New Roman" w:hAnsi="Times New Roman" w:cs="Times New Roman"/>
          <w:sz w:val="24"/>
          <w:szCs w:val="24"/>
        </w:rPr>
        <w:t xml:space="preserve"> times the mass of Sol)</w:t>
      </w:r>
      <w:r w:rsidR="002334F9" w:rsidRPr="005F50B4">
        <w:rPr>
          <w:rFonts w:ascii="Times New Roman" w:hAnsi="Times New Roman" w:cs="Times New Roman"/>
          <w:sz w:val="24"/>
          <w:szCs w:val="24"/>
        </w:rPr>
        <w:t>, the estimation of orbital</w:t>
      </w:r>
      <w:r w:rsidR="00B46C41" w:rsidRPr="005F50B4">
        <w:rPr>
          <w:rFonts w:ascii="Times New Roman" w:hAnsi="Times New Roman" w:cs="Times New Roman"/>
          <w:sz w:val="24"/>
          <w:szCs w:val="24"/>
        </w:rPr>
        <w:t xml:space="preserve"> </w:t>
      </w:r>
      <w:r w:rsidR="003B557C" w:rsidRPr="005F50B4">
        <w:rPr>
          <w:rFonts w:ascii="Times New Roman" w:hAnsi="Times New Roman" w:cs="Times New Roman"/>
          <w:sz w:val="24"/>
          <w:szCs w:val="24"/>
        </w:rPr>
        <w:t xml:space="preserve">orientation distances described in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_Ref82962776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3C5737">
        <w:t xml:space="preserve">Figure </w:t>
      </w:r>
      <w:r w:rsidR="003C5737">
        <w:rPr>
          <w:noProof/>
        </w:rPr>
        <w:t>4</w:t>
      </w:r>
      <w:r w:rsidR="00AD7526">
        <w:rPr>
          <w:rFonts w:ascii="Times New Roman" w:hAnsi="Times New Roman" w:cs="Times New Roman"/>
          <w:sz w:val="24"/>
          <w:szCs w:val="24"/>
        </w:rPr>
        <w:fldChar w:fldCharType="end"/>
      </w:r>
      <w:r w:rsidR="00327B0A">
        <w:rPr>
          <w:rFonts w:ascii="Times New Roman" w:hAnsi="Times New Roman" w:cs="Times New Roman"/>
          <w:sz w:val="24"/>
          <w:szCs w:val="24"/>
        </w:rPr>
        <w:t xml:space="preserve"> </w:t>
      </w:r>
      <w:r w:rsidR="00B46C41" w:rsidRPr="005F50B4">
        <w:rPr>
          <w:rFonts w:ascii="Times New Roman" w:hAnsi="Times New Roman" w:cs="Times New Roman"/>
          <w:sz w:val="24"/>
          <w:szCs w:val="24"/>
        </w:rPr>
        <w:t>have been calculated by this author.</w:t>
      </w:r>
      <w:r w:rsidR="008E6B37">
        <w:rPr>
          <w:rFonts w:ascii="Times New Roman" w:hAnsi="Times New Roman" w:cs="Times New Roman"/>
          <w:sz w:val="24"/>
          <w:szCs w:val="24"/>
        </w:rPr>
        <w:t xml:space="preserve"> </w:t>
      </w:r>
      <w:r w:rsidR="00FA3CE0" w:rsidRPr="005F50B4">
        <w:rPr>
          <w:rFonts w:ascii="Times New Roman" w:hAnsi="Times New Roman" w:cs="Times New Roman"/>
          <w:sz w:val="24"/>
          <w:szCs w:val="24"/>
        </w:rPr>
        <w:t>Based on the</w:t>
      </w:r>
      <w:r w:rsidR="00ED659F">
        <w:rPr>
          <w:rFonts w:ascii="Times New Roman" w:hAnsi="Times New Roman" w:cs="Times New Roman"/>
          <w:sz w:val="24"/>
          <w:szCs w:val="24"/>
        </w:rPr>
        <w:t>se</w:t>
      </w:r>
      <w:r w:rsidR="00FA3CE0" w:rsidRPr="005F50B4">
        <w:rPr>
          <w:rFonts w:ascii="Times New Roman" w:hAnsi="Times New Roman" w:cs="Times New Roman"/>
          <w:sz w:val="24"/>
          <w:szCs w:val="24"/>
        </w:rPr>
        <w:t xml:space="preserve"> calculations that produced the distances in</w:t>
      </w:r>
      <w:r w:rsidR="00AD7526">
        <w:rPr>
          <w:rFonts w:ascii="Times New Roman" w:hAnsi="Times New Roman" w:cs="Times New Roman"/>
          <w:sz w:val="24"/>
          <w:szCs w:val="24"/>
        </w:rPr>
        <w:t xml:space="preserve">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_Ref82962776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3C5737">
        <w:t xml:space="preserve">Figure </w:t>
      </w:r>
      <w:r w:rsidR="003C5737">
        <w:rPr>
          <w:noProof/>
        </w:rPr>
        <w:t>4</w:t>
      </w:r>
      <w:r w:rsidR="00AD7526">
        <w:rPr>
          <w:rFonts w:ascii="Times New Roman" w:hAnsi="Times New Roman" w:cs="Times New Roman"/>
          <w:sz w:val="24"/>
          <w:szCs w:val="24"/>
        </w:rPr>
        <w:fldChar w:fldCharType="end"/>
      </w:r>
      <w:r w:rsidR="00FA3CE0" w:rsidRPr="005F50B4">
        <w:rPr>
          <w:rFonts w:ascii="Times New Roman" w:hAnsi="Times New Roman" w:cs="Times New Roman"/>
          <w:sz w:val="24"/>
          <w:szCs w:val="24"/>
        </w:rPr>
        <w:t>,</w:t>
      </w:r>
      <w:r w:rsidR="00AD7526">
        <w:rPr>
          <w:rFonts w:ascii="Times New Roman" w:hAnsi="Times New Roman" w:cs="Times New Roman"/>
          <w:sz w:val="24"/>
          <w:szCs w:val="24"/>
        </w:rPr>
        <w:t xml:space="preserve"> </w:t>
      </w:r>
      <w:r w:rsidR="00AD7526">
        <w:rPr>
          <w:rFonts w:ascii="Times New Roman" w:hAnsi="Times New Roman" w:cs="Times New Roman"/>
          <w:sz w:val="24"/>
          <w:szCs w:val="24"/>
        </w:rPr>
        <w:fldChar w:fldCharType="begin"/>
      </w:r>
      <w:r w:rsidR="00AD7526">
        <w:rPr>
          <w:rFonts w:ascii="Times New Roman" w:hAnsi="Times New Roman" w:cs="Times New Roman"/>
          <w:sz w:val="24"/>
          <w:szCs w:val="24"/>
        </w:rPr>
        <w:instrText xml:space="preserve"> REF _Ref82963279 \h </w:instrText>
      </w:r>
      <w:r w:rsidR="00AD7526">
        <w:rPr>
          <w:rFonts w:ascii="Times New Roman" w:hAnsi="Times New Roman" w:cs="Times New Roman"/>
          <w:sz w:val="24"/>
          <w:szCs w:val="24"/>
        </w:rPr>
      </w:r>
      <w:r w:rsidR="00AD7526">
        <w:rPr>
          <w:rFonts w:ascii="Times New Roman" w:hAnsi="Times New Roman" w:cs="Times New Roman"/>
          <w:sz w:val="24"/>
          <w:szCs w:val="24"/>
        </w:rPr>
        <w:fldChar w:fldCharType="separate"/>
      </w:r>
      <w:r w:rsidR="003C5737">
        <w:t xml:space="preserve">Figure </w:t>
      </w:r>
      <w:r w:rsidR="003C5737">
        <w:rPr>
          <w:noProof/>
        </w:rPr>
        <w:t>5</w:t>
      </w:r>
      <w:r w:rsidR="00AD7526">
        <w:rPr>
          <w:rFonts w:ascii="Times New Roman" w:hAnsi="Times New Roman" w:cs="Times New Roman"/>
          <w:sz w:val="24"/>
          <w:szCs w:val="24"/>
        </w:rPr>
        <w:fldChar w:fldCharType="end"/>
      </w:r>
      <w:r w:rsidR="00743951" w:rsidRPr="005F50B4">
        <w:rPr>
          <w:rFonts w:ascii="Times New Roman" w:hAnsi="Times New Roman" w:cs="Times New Roman"/>
          <w:sz w:val="24"/>
          <w:szCs w:val="24"/>
        </w:rPr>
        <w:t xml:space="preserve"> provides the estimated distance that Sol would travel </w:t>
      </w:r>
      <w:r w:rsidR="003D2BFC" w:rsidRPr="005F50B4">
        <w:rPr>
          <w:rFonts w:ascii="Times New Roman" w:hAnsi="Times New Roman" w:cs="Times New Roman"/>
          <w:sz w:val="24"/>
          <w:szCs w:val="24"/>
        </w:rPr>
        <w:t>over a period of The Great Year</w:t>
      </w:r>
      <w:r w:rsidR="00C339C3" w:rsidRPr="005F50B4">
        <w:rPr>
          <w:rFonts w:ascii="Times New Roman" w:hAnsi="Times New Roman" w:cs="Times New Roman"/>
          <w:sz w:val="24"/>
          <w:szCs w:val="24"/>
        </w:rPr>
        <w:t xml:space="preserve"> with </w:t>
      </w:r>
      <w:r w:rsidR="00D46348" w:rsidRPr="005F50B4">
        <w:rPr>
          <w:rFonts w:ascii="Times New Roman" w:hAnsi="Times New Roman" w:cs="Times New Roman"/>
          <w:sz w:val="24"/>
          <w:szCs w:val="24"/>
        </w:rPr>
        <w:t xml:space="preserve">the closest </w:t>
      </w:r>
      <w:r w:rsidR="00356CAC" w:rsidRPr="005F50B4">
        <w:rPr>
          <w:rFonts w:ascii="Times New Roman" w:hAnsi="Times New Roman" w:cs="Times New Roman"/>
          <w:sz w:val="24"/>
          <w:szCs w:val="24"/>
        </w:rPr>
        <w:t xml:space="preserve">distance to </w:t>
      </w:r>
      <w:r w:rsidR="001C592E" w:rsidRPr="005F50B4">
        <w:rPr>
          <w:rFonts w:ascii="Times New Roman" w:hAnsi="Times New Roman" w:cs="Times New Roman"/>
          <w:sz w:val="24"/>
          <w:szCs w:val="24"/>
        </w:rPr>
        <w:t xml:space="preserve">the Seat of Brahma being 5.7 Light </w:t>
      </w:r>
      <w:r w:rsidR="001C592E" w:rsidRPr="005F50B4">
        <w:rPr>
          <w:rFonts w:ascii="Times New Roman" w:hAnsi="Times New Roman" w:cs="Times New Roman"/>
          <w:sz w:val="24"/>
          <w:szCs w:val="24"/>
        </w:rPr>
        <w:lastRenderedPageBreak/>
        <w:t>Years closer than we are now</w:t>
      </w:r>
      <w:r w:rsidR="003D2BFC" w:rsidRPr="005F50B4">
        <w:rPr>
          <w:rFonts w:ascii="Times New Roman" w:hAnsi="Times New Roman" w:cs="Times New Roman"/>
          <w:sz w:val="24"/>
          <w:szCs w:val="24"/>
        </w:rPr>
        <w:t>.</w:t>
      </w:r>
      <w:r w:rsidR="00150ACE">
        <w:rPr>
          <w:rFonts w:ascii="Times New Roman" w:hAnsi="Times New Roman" w:cs="Times New Roman"/>
          <w:sz w:val="24"/>
          <w:szCs w:val="24"/>
        </w:rPr>
        <w:t xml:space="preserve"> This implies that, based on a previous discussion regarding Sri </w:t>
      </w:r>
      <w:proofErr w:type="spellStart"/>
      <w:r w:rsidR="00150ACE">
        <w:rPr>
          <w:rFonts w:ascii="Times New Roman" w:hAnsi="Times New Roman" w:cs="Times New Roman"/>
          <w:sz w:val="24"/>
          <w:szCs w:val="24"/>
        </w:rPr>
        <w:t>Yukteswar’s</w:t>
      </w:r>
      <w:proofErr w:type="spellEnd"/>
      <w:r w:rsidR="00150ACE">
        <w:rPr>
          <w:rFonts w:ascii="Times New Roman" w:hAnsi="Times New Roman" w:cs="Times New Roman"/>
          <w:sz w:val="24"/>
          <w:szCs w:val="24"/>
        </w:rPr>
        <w:t xml:space="preserve"> writings about the Seat of Brahma, puts everyone including the science-minded at an ever-increasing closeness to The Divine.</w:t>
      </w:r>
    </w:p>
    <w:p w14:paraId="349804A4" w14:textId="2117FB91" w:rsidR="00FD67AC" w:rsidRPr="005F50B4" w:rsidRDefault="00086263" w:rsidP="00006A5A">
      <w:pPr>
        <w:pStyle w:val="Heading2"/>
        <w:spacing w:line="480" w:lineRule="auto"/>
      </w:pPr>
      <w:bookmarkStart w:id="21" w:name="_Toc84700033"/>
      <w:r w:rsidRPr="005F50B4">
        <w:t>Breath of Brahma</w:t>
      </w:r>
      <w:bookmarkEnd w:id="21"/>
    </w:p>
    <w:p w14:paraId="3D2CAD64" w14:textId="16B39ED1" w:rsidR="00481632" w:rsidRPr="005F50B4" w:rsidRDefault="00E25463" w:rsidP="00173875">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As described earlier, t</w:t>
      </w:r>
      <w:r w:rsidR="00B55ECF" w:rsidRPr="005F50B4">
        <w:rPr>
          <w:rFonts w:ascii="Times New Roman" w:hAnsi="Times New Roman" w:cs="Times New Roman"/>
          <w:sz w:val="24"/>
          <w:szCs w:val="24"/>
        </w:rPr>
        <w:t>he</w:t>
      </w:r>
      <w:r w:rsidR="00707FED" w:rsidRPr="005F50B4">
        <w:rPr>
          <w:rFonts w:ascii="Times New Roman" w:hAnsi="Times New Roman" w:cs="Times New Roman"/>
          <w:sz w:val="24"/>
          <w:szCs w:val="24"/>
        </w:rPr>
        <w:t xml:space="preserve"> </w:t>
      </w:r>
      <w:r w:rsidR="00D111C9" w:rsidRPr="005F50B4">
        <w:rPr>
          <w:rFonts w:ascii="Times New Roman" w:hAnsi="Times New Roman" w:cs="Times New Roman"/>
          <w:sz w:val="24"/>
          <w:szCs w:val="24"/>
        </w:rPr>
        <w:t>23.5-degree</w:t>
      </w:r>
      <w:r w:rsidR="00707FED" w:rsidRPr="005F50B4">
        <w:rPr>
          <w:rFonts w:ascii="Times New Roman" w:hAnsi="Times New Roman" w:cs="Times New Roman"/>
          <w:sz w:val="24"/>
          <w:szCs w:val="24"/>
        </w:rPr>
        <w:t xml:space="preserve"> tilt </w:t>
      </w:r>
      <w:r w:rsidR="00B55ECF" w:rsidRPr="005F50B4">
        <w:rPr>
          <w:rFonts w:ascii="Times New Roman" w:hAnsi="Times New Roman" w:cs="Times New Roman"/>
          <w:sz w:val="24"/>
          <w:szCs w:val="24"/>
        </w:rPr>
        <w:t xml:space="preserve">of the earth </w:t>
      </w:r>
      <w:r w:rsidR="000A5468" w:rsidRPr="005F50B4">
        <w:rPr>
          <w:rFonts w:ascii="Times New Roman" w:hAnsi="Times New Roman" w:cs="Times New Roman"/>
          <w:sz w:val="24"/>
          <w:szCs w:val="24"/>
        </w:rPr>
        <w:t xml:space="preserve">(depicted in </w:t>
      </w:r>
      <w:r w:rsidR="000A5468" w:rsidRPr="005F50B4">
        <w:rPr>
          <w:rFonts w:ascii="Times New Roman" w:hAnsi="Times New Roman" w:cs="Times New Roman"/>
          <w:sz w:val="24"/>
          <w:szCs w:val="24"/>
        </w:rPr>
        <w:fldChar w:fldCharType="begin"/>
      </w:r>
      <w:r w:rsidR="000A5468" w:rsidRPr="005F50B4">
        <w:rPr>
          <w:rFonts w:ascii="Times New Roman" w:hAnsi="Times New Roman" w:cs="Times New Roman"/>
          <w:sz w:val="24"/>
          <w:szCs w:val="24"/>
        </w:rPr>
        <w:instrText xml:space="preserve"> REF _Ref82965216 \h </w:instrText>
      </w:r>
      <w:r w:rsidR="00422AED" w:rsidRPr="005F50B4">
        <w:rPr>
          <w:rFonts w:ascii="Times New Roman" w:hAnsi="Times New Roman" w:cs="Times New Roman"/>
          <w:sz w:val="24"/>
          <w:szCs w:val="24"/>
        </w:rPr>
        <w:instrText xml:space="preserve"> \* MERGEFORMAT </w:instrText>
      </w:r>
      <w:r w:rsidR="000A5468" w:rsidRPr="005F50B4">
        <w:rPr>
          <w:rFonts w:ascii="Times New Roman" w:hAnsi="Times New Roman" w:cs="Times New Roman"/>
          <w:sz w:val="24"/>
          <w:szCs w:val="24"/>
        </w:rPr>
      </w:r>
      <w:r w:rsidR="000A5468" w:rsidRPr="005F50B4">
        <w:rPr>
          <w:rFonts w:ascii="Times New Roman" w:hAnsi="Times New Roman" w:cs="Times New Roman"/>
          <w:sz w:val="24"/>
          <w:szCs w:val="24"/>
        </w:rPr>
        <w:fldChar w:fldCharType="separate"/>
      </w:r>
      <w:r w:rsidR="003C5737">
        <w:t xml:space="preserve">Figure </w:t>
      </w:r>
      <w:r w:rsidR="003C5737">
        <w:rPr>
          <w:noProof/>
        </w:rPr>
        <w:t>6</w:t>
      </w:r>
      <w:r w:rsidR="000A5468" w:rsidRPr="005F50B4">
        <w:rPr>
          <w:rFonts w:ascii="Times New Roman" w:hAnsi="Times New Roman" w:cs="Times New Roman"/>
          <w:sz w:val="24"/>
          <w:szCs w:val="24"/>
        </w:rPr>
        <w:fldChar w:fldCharType="end"/>
      </w:r>
      <w:r w:rsidR="000A5468" w:rsidRPr="005F50B4">
        <w:rPr>
          <w:rFonts w:ascii="Times New Roman" w:hAnsi="Times New Roman" w:cs="Times New Roman"/>
          <w:sz w:val="24"/>
          <w:szCs w:val="24"/>
        </w:rPr>
        <w:t xml:space="preserve">) </w:t>
      </w:r>
      <w:r w:rsidR="001569B8" w:rsidRPr="005F50B4">
        <w:rPr>
          <w:rFonts w:ascii="Times New Roman" w:hAnsi="Times New Roman" w:cs="Times New Roman"/>
          <w:sz w:val="24"/>
          <w:szCs w:val="24"/>
        </w:rPr>
        <w:t>completes a rotation over a period of the Great Year</w:t>
      </w:r>
      <w:r w:rsidRPr="005F50B4">
        <w:rPr>
          <w:rFonts w:ascii="Times New Roman" w:hAnsi="Times New Roman" w:cs="Times New Roman"/>
          <w:sz w:val="24"/>
          <w:szCs w:val="24"/>
        </w:rPr>
        <w:t xml:space="preserve">. As depicted in the figure, </w:t>
      </w:r>
      <w:r w:rsidR="00E80B8B" w:rsidRPr="005F50B4">
        <w:rPr>
          <w:rFonts w:ascii="Times New Roman" w:hAnsi="Times New Roman" w:cs="Times New Roman"/>
          <w:sz w:val="24"/>
          <w:szCs w:val="24"/>
        </w:rPr>
        <w:t xml:space="preserve">both </w:t>
      </w:r>
      <w:r w:rsidRPr="005F50B4">
        <w:rPr>
          <w:rFonts w:ascii="Times New Roman" w:hAnsi="Times New Roman" w:cs="Times New Roman"/>
          <w:sz w:val="24"/>
          <w:szCs w:val="24"/>
        </w:rPr>
        <w:t xml:space="preserve">the north pole </w:t>
      </w:r>
      <w:r w:rsidR="00E80B8B" w:rsidRPr="005F50B4">
        <w:rPr>
          <w:rFonts w:ascii="Times New Roman" w:hAnsi="Times New Roman" w:cs="Times New Roman"/>
          <w:sz w:val="24"/>
          <w:szCs w:val="24"/>
        </w:rPr>
        <w:t>and south pole</w:t>
      </w:r>
      <w:r w:rsidR="002C6A2D" w:rsidRPr="005F50B4">
        <w:rPr>
          <w:rFonts w:ascii="Times New Roman" w:hAnsi="Times New Roman" w:cs="Times New Roman"/>
          <w:sz w:val="24"/>
          <w:szCs w:val="24"/>
        </w:rPr>
        <w:t xml:space="preserve"> are</w:t>
      </w:r>
      <w:r w:rsidR="00E80B8B" w:rsidRPr="005F50B4">
        <w:rPr>
          <w:rFonts w:ascii="Times New Roman" w:hAnsi="Times New Roman" w:cs="Times New Roman"/>
          <w:sz w:val="24"/>
          <w:szCs w:val="24"/>
        </w:rPr>
        <w:t xml:space="preserve"> 23.5 degrees from rotational center</w:t>
      </w:r>
      <w:r w:rsidR="002C6A2D" w:rsidRPr="005F50B4">
        <w:rPr>
          <w:rFonts w:ascii="Times New Roman" w:hAnsi="Times New Roman" w:cs="Times New Roman"/>
          <w:sz w:val="24"/>
          <w:szCs w:val="24"/>
        </w:rPr>
        <w:t>.</w:t>
      </w:r>
      <w:r w:rsidR="00173875">
        <w:rPr>
          <w:rFonts w:ascii="Times New Roman" w:hAnsi="Times New Roman" w:cs="Times New Roman"/>
          <w:sz w:val="24"/>
          <w:szCs w:val="24"/>
        </w:rPr>
        <w:t xml:space="preserve"> </w:t>
      </w:r>
      <w:r w:rsidR="00D72B38" w:rsidRPr="005F50B4">
        <w:rPr>
          <w:rFonts w:ascii="Times New Roman" w:hAnsi="Times New Roman" w:cs="Times New Roman"/>
          <w:sz w:val="24"/>
          <w:szCs w:val="24"/>
        </w:rPr>
        <w:fldChar w:fldCharType="begin"/>
      </w:r>
      <w:r w:rsidR="00D72B38"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D72B38" w:rsidRPr="005F50B4">
        <w:rPr>
          <w:rFonts w:ascii="Times New Roman" w:hAnsi="Times New Roman" w:cs="Times New Roman"/>
          <w:sz w:val="24"/>
          <w:szCs w:val="24"/>
        </w:rPr>
      </w:r>
      <w:r w:rsidR="00D72B38" w:rsidRPr="005F50B4">
        <w:rPr>
          <w:rFonts w:ascii="Times New Roman" w:hAnsi="Times New Roman" w:cs="Times New Roman"/>
          <w:sz w:val="24"/>
          <w:szCs w:val="24"/>
        </w:rPr>
        <w:fldChar w:fldCharType="separate"/>
      </w:r>
      <w:r w:rsidR="003C5737">
        <w:t xml:space="preserve">Figure </w:t>
      </w:r>
      <w:r w:rsidR="003C5737">
        <w:rPr>
          <w:noProof/>
        </w:rPr>
        <w:t>7</w:t>
      </w:r>
      <w:r w:rsidR="00D72B38" w:rsidRPr="005F50B4">
        <w:rPr>
          <w:rFonts w:ascii="Times New Roman" w:hAnsi="Times New Roman" w:cs="Times New Roman"/>
          <w:sz w:val="24"/>
          <w:szCs w:val="24"/>
        </w:rPr>
        <w:fldChar w:fldCharType="end"/>
      </w:r>
      <w:r w:rsidR="00D72B38" w:rsidRPr="005F50B4">
        <w:rPr>
          <w:rFonts w:ascii="Times New Roman" w:hAnsi="Times New Roman" w:cs="Times New Roman"/>
          <w:sz w:val="24"/>
          <w:szCs w:val="24"/>
        </w:rPr>
        <w:t xml:space="preserve"> demonstrates this wobble over time</w:t>
      </w:r>
      <w:r w:rsidR="007659C3" w:rsidRPr="005F50B4">
        <w:rPr>
          <w:rFonts w:ascii="Times New Roman" w:hAnsi="Times New Roman" w:cs="Times New Roman"/>
          <w:sz w:val="24"/>
          <w:szCs w:val="24"/>
        </w:rPr>
        <w:t xml:space="preserve"> </w:t>
      </w:r>
      <w:r w:rsidR="00C7181C" w:rsidRPr="005F50B4">
        <w:rPr>
          <w:rFonts w:ascii="Times New Roman" w:hAnsi="Times New Roman" w:cs="Times New Roman"/>
          <w:sz w:val="24"/>
          <w:szCs w:val="24"/>
        </w:rPr>
        <w:t>(a</w:t>
      </w:r>
      <w:r w:rsidR="00FD67AC" w:rsidRPr="005F50B4">
        <w:rPr>
          <w:rFonts w:ascii="Times New Roman" w:hAnsi="Times New Roman" w:cs="Times New Roman"/>
          <w:sz w:val="24"/>
          <w:szCs w:val="24"/>
        </w:rPr>
        <w:t>s well as</w:t>
      </w:r>
      <w:r w:rsidR="00C7181C" w:rsidRPr="005F50B4">
        <w:rPr>
          <w:rFonts w:ascii="Times New Roman" w:hAnsi="Times New Roman" w:cs="Times New Roman"/>
          <w:sz w:val="24"/>
          <w:szCs w:val="24"/>
        </w:rPr>
        <w:t xml:space="preserve"> the </w:t>
      </w:r>
      <w:r w:rsidR="00FD67AC" w:rsidRPr="005F50B4">
        <w:rPr>
          <w:rFonts w:ascii="Times New Roman" w:hAnsi="Times New Roman" w:cs="Times New Roman"/>
          <w:sz w:val="24"/>
          <w:szCs w:val="24"/>
        </w:rPr>
        <w:t xml:space="preserve">movement of the solar system through the galaxy) </w:t>
      </w:r>
      <w:r w:rsidR="00C7181C" w:rsidRPr="005F50B4">
        <w:rPr>
          <w:rFonts w:ascii="Times New Roman" w:hAnsi="Times New Roman" w:cs="Times New Roman"/>
          <w:sz w:val="24"/>
          <w:szCs w:val="24"/>
        </w:rPr>
        <w:t>which yields a double helix.</w:t>
      </w:r>
      <w:r w:rsidR="00B441E0" w:rsidRPr="005F50B4">
        <w:rPr>
          <w:rFonts w:ascii="Times New Roman" w:hAnsi="Times New Roman" w:cs="Times New Roman"/>
          <w:sz w:val="24"/>
          <w:szCs w:val="24"/>
        </w:rPr>
        <w:t xml:space="preserve"> This </w:t>
      </w:r>
      <w:r w:rsidR="00395807" w:rsidRPr="005F50B4">
        <w:rPr>
          <w:rFonts w:ascii="Times New Roman" w:hAnsi="Times New Roman" w:cs="Times New Roman"/>
          <w:sz w:val="24"/>
          <w:szCs w:val="24"/>
        </w:rPr>
        <w:t xml:space="preserve">pattern </w:t>
      </w:r>
      <w:r w:rsidR="00B441E0" w:rsidRPr="005F50B4">
        <w:rPr>
          <w:rFonts w:ascii="Times New Roman" w:hAnsi="Times New Roman" w:cs="Times New Roman"/>
          <w:sz w:val="24"/>
          <w:szCs w:val="24"/>
        </w:rPr>
        <w:t xml:space="preserve">was also demonstrated </w:t>
      </w:r>
      <w:r w:rsidR="00395807" w:rsidRPr="005F50B4">
        <w:rPr>
          <w:rFonts w:ascii="Times New Roman" w:hAnsi="Times New Roman" w:cs="Times New Roman"/>
          <w:sz w:val="24"/>
          <w:szCs w:val="24"/>
        </w:rPr>
        <w:t>in</w:t>
      </w:r>
      <w:r w:rsidR="00F56917">
        <w:rPr>
          <w:rFonts w:ascii="Times New Roman" w:hAnsi="Times New Roman" w:cs="Times New Roman"/>
          <w:sz w:val="24"/>
          <w:szCs w:val="24"/>
        </w:rPr>
        <w:t xml:space="preserve"> </w:t>
      </w:r>
      <w:r w:rsidR="00F56917">
        <w:rPr>
          <w:rFonts w:ascii="Times New Roman" w:hAnsi="Times New Roman" w:cs="Times New Roman"/>
          <w:sz w:val="24"/>
          <w:szCs w:val="24"/>
        </w:rPr>
        <w:fldChar w:fldCharType="begin"/>
      </w:r>
      <w:r w:rsidR="00F56917">
        <w:rPr>
          <w:rFonts w:ascii="Times New Roman" w:hAnsi="Times New Roman" w:cs="Times New Roman"/>
          <w:sz w:val="24"/>
          <w:szCs w:val="24"/>
        </w:rPr>
        <w:instrText xml:space="preserve"> REF _Ref83458669 \h </w:instrText>
      </w:r>
      <w:r w:rsidR="00F56917">
        <w:rPr>
          <w:rFonts w:ascii="Times New Roman" w:hAnsi="Times New Roman" w:cs="Times New Roman"/>
          <w:sz w:val="24"/>
          <w:szCs w:val="24"/>
        </w:rPr>
      </w:r>
      <w:r w:rsidR="00F56917">
        <w:rPr>
          <w:rFonts w:ascii="Times New Roman" w:hAnsi="Times New Roman" w:cs="Times New Roman"/>
          <w:sz w:val="24"/>
          <w:szCs w:val="24"/>
        </w:rPr>
        <w:fldChar w:fldCharType="separate"/>
      </w:r>
      <w:r w:rsidR="003C5737">
        <w:t xml:space="preserve">Figure </w:t>
      </w:r>
      <w:r w:rsidR="003C5737">
        <w:rPr>
          <w:noProof/>
        </w:rPr>
        <w:t>8</w:t>
      </w:r>
      <w:r w:rsidR="00F56917">
        <w:rPr>
          <w:rFonts w:ascii="Times New Roman" w:hAnsi="Times New Roman" w:cs="Times New Roman"/>
          <w:sz w:val="24"/>
          <w:szCs w:val="24"/>
        </w:rPr>
        <w:fldChar w:fldCharType="end"/>
      </w:r>
      <w:r w:rsidR="00481632" w:rsidRPr="005F50B4">
        <w:rPr>
          <w:rFonts w:ascii="Times New Roman" w:hAnsi="Times New Roman" w:cs="Times New Roman"/>
          <w:sz w:val="24"/>
          <w:szCs w:val="24"/>
        </w:rPr>
        <w:t>.</w:t>
      </w:r>
      <w:r w:rsidR="003D51A4">
        <w:rPr>
          <w:rFonts w:ascii="Times New Roman" w:hAnsi="Times New Roman" w:cs="Times New Roman"/>
          <w:sz w:val="24"/>
          <w:szCs w:val="24"/>
        </w:rPr>
        <w:t xml:space="preserve"> </w:t>
      </w:r>
      <w:r w:rsidR="00AB1BF1" w:rsidRPr="005F50B4">
        <w:rPr>
          <w:rFonts w:ascii="Times New Roman" w:hAnsi="Times New Roman" w:cs="Times New Roman"/>
          <w:sz w:val="24"/>
          <w:szCs w:val="24"/>
        </w:rPr>
        <w:t>This double helix pattern is seen everywhere in nature. We find it in</w:t>
      </w:r>
      <w:r w:rsidR="003279B1" w:rsidRPr="005F50B4">
        <w:rPr>
          <w:rFonts w:ascii="Times New Roman" w:hAnsi="Times New Roman" w:cs="Times New Roman"/>
          <w:sz w:val="24"/>
          <w:szCs w:val="24"/>
        </w:rPr>
        <w:t xml:space="preserve"> orbits of the Earth and the Moon</w:t>
      </w:r>
      <w:r w:rsidR="00EB541C" w:rsidRPr="005F50B4">
        <w:rPr>
          <w:rFonts w:ascii="Times New Roman" w:hAnsi="Times New Roman" w:cs="Times New Roman"/>
          <w:sz w:val="24"/>
          <w:szCs w:val="24"/>
        </w:rPr>
        <w:t>, shapes of DNA molecules</w:t>
      </w:r>
      <w:r w:rsidR="00AC6175" w:rsidRPr="005F50B4">
        <w:rPr>
          <w:rFonts w:ascii="Times New Roman" w:hAnsi="Times New Roman" w:cs="Times New Roman"/>
          <w:sz w:val="24"/>
          <w:szCs w:val="24"/>
        </w:rPr>
        <w:t xml:space="preserve"> (Melchizedek 138)</w:t>
      </w:r>
      <w:r w:rsidR="003702F6" w:rsidRPr="005F50B4">
        <w:rPr>
          <w:rFonts w:ascii="Times New Roman" w:hAnsi="Times New Roman" w:cs="Times New Roman"/>
          <w:sz w:val="24"/>
          <w:szCs w:val="24"/>
        </w:rPr>
        <w:t xml:space="preserve">. </w:t>
      </w:r>
      <w:r w:rsidR="00F36383" w:rsidRPr="005F50B4">
        <w:rPr>
          <w:rFonts w:ascii="Times New Roman" w:hAnsi="Times New Roman" w:cs="Times New Roman"/>
          <w:sz w:val="24"/>
          <w:szCs w:val="24"/>
        </w:rPr>
        <w:t>This can also be experienced in radio</w:t>
      </w:r>
      <w:r w:rsidR="001E214D" w:rsidRPr="005F50B4">
        <w:rPr>
          <w:rFonts w:ascii="Times New Roman" w:hAnsi="Times New Roman" w:cs="Times New Roman"/>
          <w:sz w:val="24"/>
          <w:szCs w:val="24"/>
        </w:rPr>
        <w:t xml:space="preserve"> waves, </w:t>
      </w:r>
      <w:r w:rsidR="00F36383" w:rsidRPr="005F50B4">
        <w:rPr>
          <w:rFonts w:ascii="Times New Roman" w:hAnsi="Times New Roman" w:cs="Times New Roman"/>
          <w:sz w:val="24"/>
          <w:szCs w:val="24"/>
        </w:rPr>
        <w:t>sound waves</w:t>
      </w:r>
      <w:r w:rsidR="001E214D" w:rsidRPr="005F50B4">
        <w:rPr>
          <w:rFonts w:ascii="Times New Roman" w:hAnsi="Times New Roman" w:cs="Times New Roman"/>
          <w:sz w:val="24"/>
          <w:szCs w:val="24"/>
        </w:rPr>
        <w:t>,</w:t>
      </w:r>
      <w:r w:rsidR="0097433E" w:rsidRPr="005F50B4">
        <w:rPr>
          <w:rFonts w:ascii="Times New Roman" w:hAnsi="Times New Roman" w:cs="Times New Roman"/>
          <w:sz w:val="24"/>
          <w:szCs w:val="24"/>
        </w:rPr>
        <w:t xml:space="preserve"> as well as biological processes such as breat</w:t>
      </w:r>
      <w:r w:rsidR="008E7F2C" w:rsidRPr="005F50B4">
        <w:rPr>
          <w:rFonts w:ascii="Times New Roman" w:hAnsi="Times New Roman" w:cs="Times New Roman"/>
          <w:sz w:val="24"/>
          <w:szCs w:val="24"/>
        </w:rPr>
        <w:t>h</w:t>
      </w:r>
      <w:r w:rsidR="0097433E" w:rsidRPr="005F50B4">
        <w:rPr>
          <w:rFonts w:ascii="Times New Roman" w:hAnsi="Times New Roman" w:cs="Times New Roman"/>
          <w:sz w:val="24"/>
          <w:szCs w:val="24"/>
        </w:rPr>
        <w:t>ing</w:t>
      </w:r>
      <w:r w:rsidR="008E7F2C" w:rsidRPr="005F50B4">
        <w:rPr>
          <w:rFonts w:ascii="Times New Roman" w:hAnsi="Times New Roman" w:cs="Times New Roman"/>
          <w:sz w:val="24"/>
          <w:szCs w:val="24"/>
        </w:rPr>
        <w:t xml:space="preserve"> patterns</w:t>
      </w:r>
      <w:r w:rsidR="00DD2290" w:rsidRPr="005F50B4">
        <w:rPr>
          <w:rFonts w:ascii="Times New Roman" w:hAnsi="Times New Roman" w:cs="Times New Roman"/>
          <w:sz w:val="24"/>
          <w:szCs w:val="24"/>
        </w:rPr>
        <w:t>.</w:t>
      </w:r>
      <w:r w:rsidR="00BA6F01" w:rsidRPr="005F50B4">
        <w:rPr>
          <w:rFonts w:ascii="Times New Roman" w:hAnsi="Times New Roman" w:cs="Times New Roman"/>
          <w:sz w:val="24"/>
          <w:szCs w:val="24"/>
        </w:rPr>
        <w:t xml:space="preserve"> </w:t>
      </w:r>
      <w:r w:rsidR="003C1F6C" w:rsidRPr="005F50B4">
        <w:rPr>
          <w:rFonts w:ascii="Times New Roman" w:hAnsi="Times New Roman" w:cs="Times New Roman"/>
          <w:sz w:val="24"/>
          <w:szCs w:val="24"/>
        </w:rPr>
        <w:fldChar w:fldCharType="begin"/>
      </w:r>
      <w:r w:rsidR="003C1F6C"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003C1F6C" w:rsidRPr="005F50B4">
        <w:rPr>
          <w:rFonts w:ascii="Times New Roman" w:hAnsi="Times New Roman" w:cs="Times New Roman"/>
          <w:sz w:val="24"/>
          <w:szCs w:val="24"/>
        </w:rPr>
      </w:r>
      <w:r w:rsidR="003C1F6C" w:rsidRPr="005F50B4">
        <w:rPr>
          <w:rFonts w:ascii="Times New Roman" w:hAnsi="Times New Roman" w:cs="Times New Roman"/>
          <w:sz w:val="24"/>
          <w:szCs w:val="24"/>
        </w:rPr>
        <w:fldChar w:fldCharType="separate"/>
      </w:r>
      <w:r w:rsidR="003C5737">
        <w:t xml:space="preserve">Figure </w:t>
      </w:r>
      <w:r w:rsidR="003C5737">
        <w:rPr>
          <w:noProof/>
        </w:rPr>
        <w:t>8</w:t>
      </w:r>
      <w:r w:rsidR="003C1F6C" w:rsidRPr="005F50B4">
        <w:rPr>
          <w:rFonts w:ascii="Times New Roman" w:hAnsi="Times New Roman" w:cs="Times New Roman"/>
          <w:sz w:val="24"/>
          <w:szCs w:val="24"/>
        </w:rPr>
        <w:fldChar w:fldCharType="end"/>
      </w:r>
      <w:r w:rsidR="00753C39" w:rsidRPr="005F50B4">
        <w:rPr>
          <w:rFonts w:ascii="Times New Roman" w:hAnsi="Times New Roman" w:cs="Times New Roman"/>
          <w:sz w:val="24"/>
          <w:szCs w:val="24"/>
        </w:rPr>
        <w:t xml:space="preserve"> demonstrates the wave pattern </w:t>
      </w:r>
      <w:r w:rsidR="00041753" w:rsidRPr="005F50B4">
        <w:rPr>
          <w:rFonts w:ascii="Times New Roman" w:hAnsi="Times New Roman" w:cs="Times New Roman"/>
          <w:sz w:val="24"/>
          <w:szCs w:val="24"/>
        </w:rPr>
        <w:t xml:space="preserve">in </w:t>
      </w:r>
      <w:r w:rsidR="00041753" w:rsidRPr="005F50B4">
        <w:rPr>
          <w:rFonts w:ascii="Times New Roman" w:hAnsi="Times New Roman" w:cs="Times New Roman"/>
          <w:sz w:val="24"/>
          <w:szCs w:val="24"/>
        </w:rPr>
        <w:fldChar w:fldCharType="begin"/>
      </w:r>
      <w:r w:rsidR="00041753"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041753" w:rsidRPr="005F50B4">
        <w:rPr>
          <w:rFonts w:ascii="Times New Roman" w:hAnsi="Times New Roman" w:cs="Times New Roman"/>
          <w:sz w:val="24"/>
          <w:szCs w:val="24"/>
        </w:rPr>
      </w:r>
      <w:r w:rsidR="00041753" w:rsidRPr="005F50B4">
        <w:rPr>
          <w:rFonts w:ascii="Times New Roman" w:hAnsi="Times New Roman" w:cs="Times New Roman"/>
          <w:sz w:val="24"/>
          <w:szCs w:val="24"/>
        </w:rPr>
        <w:fldChar w:fldCharType="separate"/>
      </w:r>
      <w:r w:rsidR="003C5737">
        <w:t xml:space="preserve">Figure </w:t>
      </w:r>
      <w:r w:rsidR="003C5737">
        <w:rPr>
          <w:noProof/>
        </w:rPr>
        <w:t>7</w:t>
      </w:r>
      <w:r w:rsidR="00041753" w:rsidRPr="005F50B4">
        <w:rPr>
          <w:rFonts w:ascii="Times New Roman" w:hAnsi="Times New Roman" w:cs="Times New Roman"/>
          <w:sz w:val="24"/>
          <w:szCs w:val="24"/>
        </w:rPr>
        <w:fldChar w:fldCharType="end"/>
      </w:r>
      <w:r w:rsidR="00041753" w:rsidRPr="005F50B4">
        <w:rPr>
          <w:rFonts w:ascii="Times New Roman" w:hAnsi="Times New Roman" w:cs="Times New Roman"/>
          <w:sz w:val="24"/>
          <w:szCs w:val="24"/>
        </w:rPr>
        <w:t xml:space="preserve"> </w:t>
      </w:r>
      <w:r w:rsidR="00FB2D8C" w:rsidRPr="005F50B4">
        <w:rPr>
          <w:rFonts w:ascii="Times New Roman" w:hAnsi="Times New Roman" w:cs="Times New Roman"/>
          <w:sz w:val="24"/>
          <w:szCs w:val="24"/>
        </w:rPr>
        <w:t xml:space="preserve">again </w:t>
      </w:r>
      <w:r w:rsidR="00753C39" w:rsidRPr="005F50B4">
        <w:rPr>
          <w:rFonts w:ascii="Times New Roman" w:hAnsi="Times New Roman" w:cs="Times New Roman"/>
          <w:sz w:val="24"/>
          <w:szCs w:val="24"/>
        </w:rPr>
        <w:t>in two dimensions</w:t>
      </w:r>
      <w:r w:rsidR="003F7BB2" w:rsidRPr="005F50B4">
        <w:rPr>
          <w:rFonts w:ascii="Times New Roman" w:hAnsi="Times New Roman" w:cs="Times New Roman"/>
          <w:sz w:val="24"/>
          <w:szCs w:val="24"/>
        </w:rPr>
        <w:t>.</w:t>
      </w:r>
    </w:p>
    <w:p w14:paraId="7448B01F" w14:textId="0358C537" w:rsidR="00753C39" w:rsidRPr="005F50B4" w:rsidRDefault="00041753"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003C5737">
        <w:t xml:space="preserve">Figure </w:t>
      </w:r>
      <w:r w:rsidR="003C5737">
        <w:rPr>
          <w:noProof/>
        </w:rPr>
        <w:t>8</w:t>
      </w:r>
      <w:r w:rsidRPr="005F50B4">
        <w:rPr>
          <w:rFonts w:ascii="Times New Roman" w:hAnsi="Times New Roman" w:cs="Times New Roman"/>
          <w:sz w:val="24"/>
          <w:szCs w:val="24"/>
        </w:rPr>
        <w:fldChar w:fldCharType="end"/>
      </w:r>
      <w:r w:rsidR="00B01AD2">
        <w:rPr>
          <w:rFonts w:ascii="Times New Roman" w:hAnsi="Times New Roman" w:cs="Times New Roman"/>
          <w:sz w:val="24"/>
          <w:szCs w:val="24"/>
        </w:rPr>
        <w:t xml:space="preserve">, a two-dimensional representation of </w:t>
      </w:r>
      <w:r w:rsidR="00B01AD2">
        <w:rPr>
          <w:rFonts w:ascii="Times New Roman" w:hAnsi="Times New Roman" w:cs="Times New Roman"/>
          <w:sz w:val="24"/>
          <w:szCs w:val="24"/>
        </w:rPr>
        <w:fldChar w:fldCharType="begin"/>
      </w:r>
      <w:r w:rsidR="00B01AD2">
        <w:rPr>
          <w:rFonts w:ascii="Times New Roman" w:hAnsi="Times New Roman" w:cs="Times New Roman"/>
          <w:sz w:val="24"/>
          <w:szCs w:val="24"/>
        </w:rPr>
        <w:instrText xml:space="preserve"> REF _Ref82965591 \h </w:instrText>
      </w:r>
      <w:r w:rsidR="00B01AD2">
        <w:rPr>
          <w:rFonts w:ascii="Times New Roman" w:hAnsi="Times New Roman" w:cs="Times New Roman"/>
          <w:sz w:val="24"/>
          <w:szCs w:val="24"/>
        </w:rPr>
      </w:r>
      <w:r w:rsidR="00B01AD2">
        <w:rPr>
          <w:rFonts w:ascii="Times New Roman" w:hAnsi="Times New Roman" w:cs="Times New Roman"/>
          <w:sz w:val="24"/>
          <w:szCs w:val="24"/>
        </w:rPr>
        <w:fldChar w:fldCharType="separate"/>
      </w:r>
      <w:r w:rsidR="003C5737">
        <w:t xml:space="preserve">Figure </w:t>
      </w:r>
      <w:r w:rsidR="003C5737">
        <w:rPr>
          <w:noProof/>
        </w:rPr>
        <w:t>7</w:t>
      </w:r>
      <w:r w:rsidR="00B01AD2">
        <w:rPr>
          <w:rFonts w:ascii="Times New Roman" w:hAnsi="Times New Roman" w:cs="Times New Roman"/>
          <w:sz w:val="24"/>
          <w:szCs w:val="24"/>
        </w:rPr>
        <w:fldChar w:fldCharType="end"/>
      </w:r>
      <w:r w:rsidR="00B01AD2">
        <w:rPr>
          <w:rFonts w:ascii="Times New Roman" w:hAnsi="Times New Roman" w:cs="Times New Roman"/>
          <w:sz w:val="24"/>
          <w:szCs w:val="24"/>
        </w:rPr>
        <w:t>,</w:t>
      </w:r>
      <w:r w:rsidR="00A966E7" w:rsidRPr="005F50B4">
        <w:rPr>
          <w:rFonts w:ascii="Times New Roman" w:hAnsi="Times New Roman" w:cs="Times New Roman"/>
          <w:sz w:val="24"/>
          <w:szCs w:val="24"/>
        </w:rPr>
        <w:t xml:space="preserve"> is included since </w:t>
      </w:r>
      <w:r w:rsidR="00DB045B" w:rsidRPr="005F50B4">
        <w:rPr>
          <w:rFonts w:ascii="Times New Roman" w:hAnsi="Times New Roman" w:cs="Times New Roman"/>
          <w:sz w:val="24"/>
          <w:szCs w:val="24"/>
        </w:rPr>
        <w:t xml:space="preserve">it is more common to describe waves in </w:t>
      </w:r>
      <w:r w:rsidR="00B01AD2">
        <w:rPr>
          <w:rFonts w:ascii="Times New Roman" w:hAnsi="Times New Roman" w:cs="Times New Roman"/>
          <w:sz w:val="24"/>
          <w:szCs w:val="24"/>
        </w:rPr>
        <w:t>two</w:t>
      </w:r>
      <w:r w:rsidR="00DB045B" w:rsidRPr="005F50B4">
        <w:rPr>
          <w:rFonts w:ascii="Times New Roman" w:hAnsi="Times New Roman" w:cs="Times New Roman"/>
          <w:sz w:val="24"/>
          <w:szCs w:val="24"/>
        </w:rPr>
        <w:t xml:space="preserve"> dimensions </w:t>
      </w:r>
      <w:r w:rsidR="00646746" w:rsidRPr="005F50B4">
        <w:rPr>
          <w:rFonts w:ascii="Times New Roman" w:hAnsi="Times New Roman" w:cs="Times New Roman"/>
          <w:sz w:val="24"/>
          <w:szCs w:val="24"/>
        </w:rPr>
        <w:t>even though</w:t>
      </w:r>
      <w:r w:rsidR="00DB045B" w:rsidRPr="005F50B4">
        <w:rPr>
          <w:rFonts w:ascii="Times New Roman" w:hAnsi="Times New Roman" w:cs="Times New Roman"/>
          <w:sz w:val="24"/>
          <w:szCs w:val="24"/>
        </w:rPr>
        <w:t xml:space="preserve"> they </w:t>
      </w:r>
      <w:r w:rsidR="007266F6" w:rsidRPr="005F50B4">
        <w:rPr>
          <w:rFonts w:ascii="Times New Roman" w:hAnsi="Times New Roman" w:cs="Times New Roman"/>
          <w:sz w:val="24"/>
          <w:szCs w:val="24"/>
        </w:rPr>
        <w:t xml:space="preserve">really </w:t>
      </w:r>
      <w:r w:rsidR="00646746" w:rsidRPr="005F50B4">
        <w:rPr>
          <w:rFonts w:ascii="Times New Roman" w:hAnsi="Times New Roman" w:cs="Times New Roman"/>
          <w:sz w:val="24"/>
          <w:szCs w:val="24"/>
        </w:rPr>
        <w:t>occur</w:t>
      </w:r>
      <w:r w:rsidR="00DB045B" w:rsidRPr="005F50B4">
        <w:rPr>
          <w:rFonts w:ascii="Times New Roman" w:hAnsi="Times New Roman" w:cs="Times New Roman"/>
          <w:sz w:val="24"/>
          <w:szCs w:val="24"/>
        </w:rPr>
        <w:t xml:space="preserve"> in at least </w:t>
      </w:r>
      <w:r w:rsidR="00B01AD2">
        <w:rPr>
          <w:rFonts w:ascii="Times New Roman" w:hAnsi="Times New Roman" w:cs="Times New Roman"/>
          <w:sz w:val="24"/>
          <w:szCs w:val="24"/>
        </w:rPr>
        <w:t>three</w:t>
      </w:r>
      <w:r w:rsidR="00DB045B" w:rsidRPr="005F50B4">
        <w:rPr>
          <w:rFonts w:ascii="Times New Roman" w:hAnsi="Times New Roman" w:cs="Times New Roman"/>
          <w:sz w:val="24"/>
          <w:szCs w:val="24"/>
        </w:rPr>
        <w:t xml:space="preserve"> dimensions.</w:t>
      </w:r>
      <w:r w:rsidR="00B83EF3" w:rsidRPr="005F50B4">
        <w:rPr>
          <w:rFonts w:ascii="Times New Roman" w:hAnsi="Times New Roman" w:cs="Times New Roman"/>
          <w:sz w:val="24"/>
          <w:szCs w:val="24"/>
        </w:rPr>
        <w:t xml:space="preserve"> </w:t>
      </w:r>
      <w:r w:rsidR="00646746" w:rsidRPr="005F50B4">
        <w:rPr>
          <w:rFonts w:ascii="Times New Roman" w:hAnsi="Times New Roman" w:cs="Times New Roman"/>
          <w:sz w:val="24"/>
          <w:szCs w:val="24"/>
        </w:rPr>
        <w:t>This</w:t>
      </w:r>
      <w:r w:rsidR="007266F6" w:rsidRPr="005F50B4">
        <w:rPr>
          <w:rFonts w:ascii="Times New Roman" w:hAnsi="Times New Roman" w:cs="Times New Roman"/>
          <w:sz w:val="24"/>
          <w:szCs w:val="24"/>
        </w:rPr>
        <w:t xml:space="preserve"> allows us to do things easier such as demonstrate wave propagation, amplitude </w:t>
      </w:r>
      <w:r w:rsidR="00020A06" w:rsidRPr="005F50B4">
        <w:rPr>
          <w:rFonts w:ascii="Times New Roman" w:hAnsi="Times New Roman" w:cs="Times New Roman"/>
          <w:sz w:val="24"/>
          <w:szCs w:val="24"/>
        </w:rPr>
        <w:t>and frequency since two dimensional graphs are easier to read</w:t>
      </w:r>
      <w:r w:rsidR="00203FC9" w:rsidRPr="005F50B4">
        <w:rPr>
          <w:rFonts w:ascii="Times New Roman" w:hAnsi="Times New Roman" w:cs="Times New Roman"/>
          <w:sz w:val="24"/>
          <w:szCs w:val="24"/>
        </w:rPr>
        <w:t xml:space="preserve"> on paper. </w:t>
      </w:r>
      <w:r w:rsidR="00086263" w:rsidRPr="005F50B4">
        <w:rPr>
          <w:rFonts w:ascii="Times New Roman" w:hAnsi="Times New Roman" w:cs="Times New Roman"/>
          <w:sz w:val="24"/>
          <w:szCs w:val="24"/>
        </w:rPr>
        <w:t>It also makes</w:t>
      </w:r>
      <w:r w:rsidR="000F32D3" w:rsidRPr="005F50B4">
        <w:rPr>
          <w:rFonts w:ascii="Times New Roman" w:hAnsi="Times New Roman" w:cs="Times New Roman"/>
          <w:sz w:val="24"/>
          <w:szCs w:val="24"/>
        </w:rPr>
        <w:t xml:space="preserve"> things clearer when talking about breathing patterns.</w:t>
      </w:r>
    </w:p>
    <w:p w14:paraId="6F5CC9DC" w14:textId="490CA439" w:rsidR="00E31924" w:rsidRDefault="0023710F"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Alistair Conwell </w:t>
      </w:r>
      <w:r w:rsidR="00942063" w:rsidRPr="005F50B4">
        <w:rPr>
          <w:rFonts w:ascii="Times New Roman" w:hAnsi="Times New Roman" w:cs="Times New Roman"/>
          <w:sz w:val="24"/>
          <w:szCs w:val="24"/>
        </w:rPr>
        <w:t xml:space="preserve">describes </w:t>
      </w:r>
      <w:r w:rsidRPr="005F50B4">
        <w:rPr>
          <w:rFonts w:ascii="Times New Roman" w:hAnsi="Times New Roman" w:cs="Times New Roman"/>
          <w:sz w:val="24"/>
          <w:szCs w:val="24"/>
        </w:rPr>
        <w:t>in his book</w:t>
      </w:r>
      <w:r w:rsidR="00942063" w:rsidRPr="005F50B4">
        <w:rPr>
          <w:rFonts w:ascii="Times New Roman" w:hAnsi="Times New Roman" w:cs="Times New Roman"/>
          <w:sz w:val="24"/>
          <w:szCs w:val="24"/>
        </w:rPr>
        <w:t xml:space="preserve"> </w:t>
      </w:r>
      <w:r w:rsidR="00942063" w:rsidRPr="00173875">
        <w:rPr>
          <w:rFonts w:ascii="Times New Roman" w:hAnsi="Times New Roman" w:cs="Times New Roman"/>
          <w:i/>
          <w:iCs/>
          <w:sz w:val="24"/>
          <w:szCs w:val="24"/>
        </w:rPr>
        <w:t>The Audible Life</w:t>
      </w:r>
      <w:r w:rsidR="000830EB" w:rsidRPr="00173875">
        <w:rPr>
          <w:rFonts w:ascii="Times New Roman" w:hAnsi="Times New Roman" w:cs="Times New Roman"/>
          <w:i/>
          <w:iCs/>
          <w:sz w:val="24"/>
          <w:szCs w:val="24"/>
        </w:rPr>
        <w:t xml:space="preserve"> S</w:t>
      </w:r>
      <w:r w:rsidR="00942063" w:rsidRPr="00173875">
        <w:rPr>
          <w:rFonts w:ascii="Times New Roman" w:hAnsi="Times New Roman" w:cs="Times New Roman"/>
          <w:i/>
          <w:iCs/>
          <w:sz w:val="24"/>
          <w:szCs w:val="24"/>
        </w:rPr>
        <w:t>tream</w:t>
      </w:r>
      <w:r w:rsidR="00942063" w:rsidRPr="005F50B4">
        <w:rPr>
          <w:rFonts w:ascii="Times New Roman" w:hAnsi="Times New Roman" w:cs="Times New Roman"/>
          <w:sz w:val="24"/>
          <w:szCs w:val="24"/>
        </w:rPr>
        <w:t xml:space="preserve"> </w:t>
      </w:r>
      <w:r w:rsidR="00173875">
        <w:rPr>
          <w:rFonts w:ascii="Times New Roman" w:hAnsi="Times New Roman" w:cs="Times New Roman"/>
          <w:sz w:val="24"/>
          <w:szCs w:val="24"/>
        </w:rPr>
        <w:t>t</w:t>
      </w:r>
      <w:r w:rsidR="00195326" w:rsidRPr="005F50B4">
        <w:rPr>
          <w:rFonts w:ascii="Times New Roman" w:hAnsi="Times New Roman" w:cs="Times New Roman"/>
          <w:sz w:val="24"/>
          <w:szCs w:val="24"/>
        </w:rPr>
        <w:t xml:space="preserve">he concept of Audible Life Streams. </w:t>
      </w:r>
      <w:r w:rsidR="009A481F" w:rsidRPr="005F50B4">
        <w:rPr>
          <w:rFonts w:ascii="Times New Roman" w:hAnsi="Times New Roman" w:cs="Times New Roman"/>
          <w:sz w:val="24"/>
          <w:szCs w:val="24"/>
        </w:rPr>
        <w:t>According to his description, t</w:t>
      </w:r>
      <w:r w:rsidR="00195326" w:rsidRPr="005F50B4">
        <w:rPr>
          <w:rFonts w:ascii="Times New Roman" w:hAnsi="Times New Roman" w:cs="Times New Roman"/>
          <w:sz w:val="24"/>
          <w:szCs w:val="24"/>
        </w:rPr>
        <w:t xml:space="preserve">hese are sound currents </w:t>
      </w:r>
      <w:r w:rsidR="00B86ADF" w:rsidRPr="005F50B4">
        <w:rPr>
          <w:rFonts w:ascii="Times New Roman" w:hAnsi="Times New Roman" w:cs="Times New Roman"/>
          <w:sz w:val="24"/>
          <w:szCs w:val="24"/>
        </w:rPr>
        <w:t xml:space="preserve">that </w:t>
      </w:r>
      <w:r w:rsidR="000600B4" w:rsidRPr="005F50B4">
        <w:rPr>
          <w:rFonts w:ascii="Times New Roman" w:hAnsi="Times New Roman" w:cs="Times New Roman"/>
          <w:sz w:val="24"/>
          <w:szCs w:val="24"/>
        </w:rPr>
        <w:t>souls use to return to The Source</w:t>
      </w:r>
      <w:r w:rsidR="00AB5D72" w:rsidRPr="005F50B4">
        <w:rPr>
          <w:rFonts w:ascii="Times New Roman" w:hAnsi="Times New Roman" w:cs="Times New Roman"/>
          <w:sz w:val="24"/>
          <w:szCs w:val="24"/>
        </w:rPr>
        <w:t>.</w:t>
      </w:r>
      <w:r w:rsidR="00685F82" w:rsidRPr="005F50B4">
        <w:rPr>
          <w:rFonts w:ascii="Times New Roman" w:hAnsi="Times New Roman" w:cs="Times New Roman"/>
          <w:sz w:val="24"/>
          <w:szCs w:val="24"/>
        </w:rPr>
        <w:t xml:space="preserve"> It is vibratory energy </w:t>
      </w:r>
      <w:r w:rsidR="006443AE" w:rsidRPr="005F50B4">
        <w:rPr>
          <w:rFonts w:ascii="Times New Roman" w:hAnsi="Times New Roman" w:cs="Times New Roman"/>
          <w:sz w:val="24"/>
          <w:szCs w:val="24"/>
        </w:rPr>
        <w:t>that resonates with one’s soul</w:t>
      </w:r>
      <w:r w:rsidR="006D09A1" w:rsidRPr="005F50B4">
        <w:rPr>
          <w:rFonts w:ascii="Times New Roman" w:hAnsi="Times New Roman" w:cs="Times New Roman"/>
          <w:sz w:val="24"/>
          <w:szCs w:val="24"/>
        </w:rPr>
        <w:t xml:space="preserve"> (Conwell 53).</w:t>
      </w:r>
      <w:r w:rsidR="000F4FF1" w:rsidRPr="005F50B4">
        <w:rPr>
          <w:rFonts w:ascii="Times New Roman" w:hAnsi="Times New Roman" w:cs="Times New Roman"/>
          <w:sz w:val="24"/>
          <w:szCs w:val="24"/>
        </w:rPr>
        <w:t xml:space="preserve"> He continues to </w:t>
      </w:r>
      <w:r w:rsidR="000A3321" w:rsidRPr="005F50B4">
        <w:rPr>
          <w:rFonts w:ascii="Times New Roman" w:hAnsi="Times New Roman" w:cs="Times New Roman"/>
          <w:sz w:val="24"/>
          <w:szCs w:val="24"/>
        </w:rPr>
        <w:t xml:space="preserve">make a connection with the law of correspondence </w:t>
      </w:r>
      <w:r w:rsidR="00C62EE2" w:rsidRPr="005F50B4">
        <w:rPr>
          <w:rFonts w:ascii="Times New Roman" w:hAnsi="Times New Roman" w:cs="Times New Roman"/>
          <w:sz w:val="24"/>
          <w:szCs w:val="24"/>
        </w:rPr>
        <w:t xml:space="preserve">through the comparison of </w:t>
      </w:r>
      <w:r w:rsidR="00AE53A9" w:rsidRPr="005F50B4">
        <w:rPr>
          <w:rFonts w:ascii="Times New Roman" w:hAnsi="Times New Roman" w:cs="Times New Roman"/>
          <w:sz w:val="24"/>
          <w:szCs w:val="24"/>
        </w:rPr>
        <w:t xml:space="preserve">the </w:t>
      </w:r>
      <w:r w:rsidR="00B92E90" w:rsidRPr="005F50B4">
        <w:rPr>
          <w:rFonts w:ascii="Times New Roman" w:hAnsi="Times New Roman" w:cs="Times New Roman"/>
          <w:sz w:val="24"/>
          <w:szCs w:val="24"/>
        </w:rPr>
        <w:t xml:space="preserve">vibrational repetitive movement of celestial bodies (including The Earth) with the </w:t>
      </w:r>
      <w:r w:rsidR="009826DF" w:rsidRPr="005F50B4">
        <w:rPr>
          <w:rFonts w:ascii="Times New Roman" w:hAnsi="Times New Roman" w:cs="Times New Roman"/>
          <w:sz w:val="24"/>
          <w:szCs w:val="24"/>
        </w:rPr>
        <w:t xml:space="preserve">vibrational frequency observed at the subatomic level (Conwell, </w:t>
      </w:r>
      <w:r w:rsidR="007E3954" w:rsidRPr="005F50B4">
        <w:rPr>
          <w:rFonts w:ascii="Times New Roman" w:hAnsi="Times New Roman" w:cs="Times New Roman"/>
          <w:sz w:val="24"/>
          <w:szCs w:val="24"/>
        </w:rPr>
        <w:t>6</w:t>
      </w:r>
      <w:r w:rsidR="00D66995" w:rsidRPr="005F50B4">
        <w:rPr>
          <w:rFonts w:ascii="Times New Roman" w:hAnsi="Times New Roman" w:cs="Times New Roman"/>
          <w:sz w:val="24"/>
          <w:szCs w:val="24"/>
        </w:rPr>
        <w:t>4</w:t>
      </w:r>
      <w:r w:rsidR="007E3954" w:rsidRPr="005F50B4">
        <w:rPr>
          <w:rFonts w:ascii="Times New Roman" w:hAnsi="Times New Roman" w:cs="Times New Roman"/>
          <w:sz w:val="24"/>
          <w:szCs w:val="24"/>
        </w:rPr>
        <w:t>)</w:t>
      </w:r>
      <w:r w:rsidR="009826DF" w:rsidRPr="005F50B4">
        <w:rPr>
          <w:rFonts w:ascii="Times New Roman" w:hAnsi="Times New Roman" w:cs="Times New Roman"/>
          <w:sz w:val="24"/>
          <w:szCs w:val="24"/>
        </w:rPr>
        <w:t>.</w:t>
      </w:r>
      <w:r w:rsidR="00243FD6" w:rsidRPr="005F50B4">
        <w:rPr>
          <w:rFonts w:ascii="Times New Roman" w:hAnsi="Times New Roman" w:cs="Times New Roman"/>
          <w:sz w:val="24"/>
          <w:szCs w:val="24"/>
        </w:rPr>
        <w:t xml:space="preserve"> </w:t>
      </w:r>
      <w:r w:rsidR="00192A84" w:rsidRPr="005F50B4">
        <w:rPr>
          <w:rFonts w:ascii="Times New Roman" w:hAnsi="Times New Roman" w:cs="Times New Roman"/>
          <w:sz w:val="24"/>
          <w:szCs w:val="24"/>
        </w:rPr>
        <w:t>Additionally</w:t>
      </w:r>
      <w:r w:rsidR="00B76DD5" w:rsidRPr="005F50B4">
        <w:rPr>
          <w:rFonts w:ascii="Times New Roman" w:hAnsi="Times New Roman" w:cs="Times New Roman"/>
          <w:sz w:val="24"/>
          <w:szCs w:val="24"/>
        </w:rPr>
        <w:t xml:space="preserve">, </w:t>
      </w:r>
      <w:r w:rsidR="00163C98" w:rsidRPr="005F50B4">
        <w:rPr>
          <w:rFonts w:ascii="Times New Roman" w:hAnsi="Times New Roman" w:cs="Times New Roman"/>
          <w:sz w:val="24"/>
          <w:szCs w:val="24"/>
        </w:rPr>
        <w:t xml:space="preserve">the first </w:t>
      </w:r>
      <w:r w:rsidR="00686D8F" w:rsidRPr="005F50B4">
        <w:rPr>
          <w:rFonts w:ascii="Times New Roman" w:hAnsi="Times New Roman" w:cs="Times New Roman"/>
          <w:sz w:val="24"/>
          <w:szCs w:val="24"/>
        </w:rPr>
        <w:t xml:space="preserve">verse of the Gospel </w:t>
      </w:r>
      <w:r w:rsidR="00686D8F" w:rsidRPr="005F50B4">
        <w:rPr>
          <w:rFonts w:ascii="Times New Roman" w:hAnsi="Times New Roman" w:cs="Times New Roman"/>
          <w:sz w:val="24"/>
          <w:szCs w:val="24"/>
        </w:rPr>
        <w:lastRenderedPageBreak/>
        <w:t>According to John decl</w:t>
      </w:r>
      <w:r w:rsidR="006A1C2D" w:rsidRPr="005F50B4">
        <w:rPr>
          <w:rFonts w:ascii="Times New Roman" w:hAnsi="Times New Roman" w:cs="Times New Roman"/>
          <w:sz w:val="24"/>
          <w:szCs w:val="24"/>
        </w:rPr>
        <w:t>a</w:t>
      </w:r>
      <w:r w:rsidR="00686D8F" w:rsidRPr="005F50B4">
        <w:rPr>
          <w:rFonts w:ascii="Times New Roman" w:hAnsi="Times New Roman" w:cs="Times New Roman"/>
          <w:sz w:val="24"/>
          <w:szCs w:val="24"/>
        </w:rPr>
        <w:t>res</w:t>
      </w:r>
      <w:r w:rsidR="00163C98" w:rsidRPr="005F50B4">
        <w:rPr>
          <w:rFonts w:ascii="Times New Roman" w:hAnsi="Times New Roman" w:cs="Times New Roman"/>
          <w:sz w:val="24"/>
          <w:szCs w:val="24"/>
        </w:rPr>
        <w:t xml:space="preserve"> </w:t>
      </w:r>
      <w:r w:rsidR="00E715E4" w:rsidRPr="005F50B4">
        <w:rPr>
          <w:rFonts w:ascii="Times New Roman" w:hAnsi="Times New Roman" w:cs="Times New Roman"/>
          <w:sz w:val="24"/>
          <w:szCs w:val="24"/>
        </w:rPr>
        <w:t>“In the beginning</w:t>
      </w:r>
      <w:r w:rsidR="00EB1F99" w:rsidRPr="005F50B4">
        <w:rPr>
          <w:rFonts w:ascii="Times New Roman" w:hAnsi="Times New Roman" w:cs="Times New Roman"/>
          <w:sz w:val="24"/>
          <w:szCs w:val="24"/>
        </w:rPr>
        <w:t xml:space="preserve"> was the Word, and the Word was with God, and the Word was God</w:t>
      </w:r>
      <w:r w:rsidR="00173875">
        <w:rPr>
          <w:rFonts w:ascii="Times New Roman" w:hAnsi="Times New Roman" w:cs="Times New Roman"/>
          <w:sz w:val="24"/>
          <w:szCs w:val="24"/>
        </w:rPr>
        <w:t>”</w:t>
      </w:r>
      <w:r w:rsidR="00EB1F99" w:rsidRPr="005F50B4">
        <w:rPr>
          <w:rFonts w:ascii="Times New Roman" w:hAnsi="Times New Roman" w:cs="Times New Roman"/>
          <w:sz w:val="24"/>
          <w:szCs w:val="24"/>
        </w:rPr>
        <w:t xml:space="preserve"> </w:t>
      </w:r>
      <w:r w:rsidR="00B76DD5" w:rsidRPr="005F50B4">
        <w:rPr>
          <w:rFonts w:ascii="Times New Roman" w:hAnsi="Times New Roman" w:cs="Times New Roman"/>
          <w:sz w:val="24"/>
          <w:szCs w:val="24"/>
        </w:rPr>
        <w:t>(John 1</w:t>
      </w:r>
      <w:r w:rsidR="00662289" w:rsidRPr="005F50B4">
        <w:rPr>
          <w:rFonts w:ascii="Times New Roman" w:hAnsi="Times New Roman" w:cs="Times New Roman"/>
          <w:sz w:val="24"/>
          <w:szCs w:val="24"/>
        </w:rPr>
        <w:t>:</w:t>
      </w:r>
      <w:r w:rsidR="00B76DD5" w:rsidRPr="005F50B4">
        <w:rPr>
          <w:rFonts w:ascii="Times New Roman" w:hAnsi="Times New Roman" w:cs="Times New Roman"/>
          <w:sz w:val="24"/>
          <w:szCs w:val="24"/>
        </w:rPr>
        <w:t>1)</w:t>
      </w:r>
      <w:r w:rsidR="008561BD" w:rsidRPr="005F50B4">
        <w:rPr>
          <w:rFonts w:ascii="Times New Roman" w:hAnsi="Times New Roman" w:cs="Times New Roman"/>
          <w:sz w:val="24"/>
          <w:szCs w:val="24"/>
        </w:rPr>
        <w:t xml:space="preserve"> and </w:t>
      </w:r>
      <w:r w:rsidR="0071030B" w:rsidRPr="005F50B4">
        <w:rPr>
          <w:rFonts w:ascii="Times New Roman" w:hAnsi="Times New Roman" w:cs="Times New Roman"/>
          <w:sz w:val="24"/>
          <w:szCs w:val="24"/>
        </w:rPr>
        <w:t xml:space="preserve">Conwell also describes Vedic </w:t>
      </w:r>
      <w:r w:rsidR="002624BC" w:rsidRPr="005F50B4">
        <w:rPr>
          <w:rFonts w:ascii="Times New Roman" w:hAnsi="Times New Roman" w:cs="Times New Roman"/>
          <w:sz w:val="24"/>
          <w:szCs w:val="24"/>
        </w:rPr>
        <w:t xml:space="preserve">makes mention of </w:t>
      </w:r>
      <w:r w:rsidR="00D64B30" w:rsidRPr="005F50B4">
        <w:rPr>
          <w:rFonts w:ascii="Times New Roman" w:hAnsi="Times New Roman" w:cs="Times New Roman"/>
          <w:sz w:val="24"/>
          <w:szCs w:val="24"/>
        </w:rPr>
        <w:t xml:space="preserve">the </w:t>
      </w:r>
      <w:proofErr w:type="spellStart"/>
      <w:r w:rsidR="00D64B30" w:rsidRPr="005F50B4">
        <w:rPr>
          <w:rFonts w:ascii="Times New Roman" w:hAnsi="Times New Roman" w:cs="Times New Roman"/>
          <w:i/>
          <w:iCs/>
          <w:sz w:val="24"/>
          <w:szCs w:val="24"/>
        </w:rPr>
        <w:t>anahata</w:t>
      </w:r>
      <w:proofErr w:type="spellEnd"/>
      <w:r w:rsidR="00D64B30" w:rsidRPr="005F50B4">
        <w:rPr>
          <w:rFonts w:ascii="Times New Roman" w:hAnsi="Times New Roman" w:cs="Times New Roman"/>
          <w:i/>
          <w:iCs/>
          <w:sz w:val="24"/>
          <w:szCs w:val="24"/>
        </w:rPr>
        <w:t>,</w:t>
      </w:r>
      <w:r w:rsidR="00686D8F" w:rsidRPr="005F50B4">
        <w:rPr>
          <w:rFonts w:ascii="Times New Roman" w:hAnsi="Times New Roman" w:cs="Times New Roman"/>
          <w:sz w:val="24"/>
          <w:szCs w:val="24"/>
        </w:rPr>
        <w:t xml:space="preserve"> </w:t>
      </w:r>
      <w:r w:rsidR="00D64B30" w:rsidRPr="005F50B4">
        <w:rPr>
          <w:rFonts w:ascii="Times New Roman" w:hAnsi="Times New Roman" w:cs="Times New Roman"/>
          <w:sz w:val="24"/>
          <w:szCs w:val="24"/>
        </w:rPr>
        <w:t xml:space="preserve">or the </w:t>
      </w:r>
      <w:r w:rsidR="009401CC" w:rsidRPr="005F50B4">
        <w:rPr>
          <w:rFonts w:ascii="Times New Roman" w:hAnsi="Times New Roman" w:cs="Times New Roman"/>
          <w:sz w:val="24"/>
          <w:szCs w:val="24"/>
        </w:rPr>
        <w:t>spiritual comic sound (Conwell</w:t>
      </w:r>
      <w:r w:rsidR="000F7BCE" w:rsidRPr="005F50B4">
        <w:rPr>
          <w:rFonts w:ascii="Times New Roman" w:hAnsi="Times New Roman" w:cs="Times New Roman"/>
          <w:sz w:val="24"/>
          <w:szCs w:val="24"/>
        </w:rPr>
        <w:t xml:space="preserve"> 77). </w:t>
      </w:r>
      <w:r w:rsidR="007F340A" w:rsidRPr="005F50B4">
        <w:rPr>
          <w:rFonts w:ascii="Times New Roman" w:hAnsi="Times New Roman" w:cs="Times New Roman"/>
          <w:sz w:val="24"/>
          <w:szCs w:val="24"/>
        </w:rPr>
        <w:t xml:space="preserve">It </w:t>
      </w:r>
      <w:r w:rsidR="00F471B2">
        <w:rPr>
          <w:rFonts w:ascii="Times New Roman" w:hAnsi="Times New Roman" w:cs="Times New Roman"/>
          <w:sz w:val="24"/>
          <w:szCs w:val="24"/>
        </w:rPr>
        <w:t xml:space="preserve">does not take much effort </w:t>
      </w:r>
      <w:r w:rsidR="007F340A" w:rsidRPr="005F50B4">
        <w:rPr>
          <w:rFonts w:ascii="Times New Roman" w:hAnsi="Times New Roman" w:cs="Times New Roman"/>
          <w:sz w:val="24"/>
          <w:szCs w:val="24"/>
        </w:rPr>
        <w:t>to associate t</w:t>
      </w:r>
      <w:r w:rsidR="000F7BCE" w:rsidRPr="005F50B4">
        <w:rPr>
          <w:rFonts w:ascii="Times New Roman" w:hAnsi="Times New Roman" w:cs="Times New Roman"/>
          <w:sz w:val="24"/>
          <w:szCs w:val="24"/>
        </w:rPr>
        <w:t xml:space="preserve">hese </w:t>
      </w:r>
      <w:r w:rsidR="00B96C56" w:rsidRPr="005F50B4">
        <w:rPr>
          <w:rFonts w:ascii="Times New Roman" w:hAnsi="Times New Roman" w:cs="Times New Roman"/>
          <w:sz w:val="24"/>
          <w:szCs w:val="24"/>
        </w:rPr>
        <w:t xml:space="preserve">descriptions of sound and vibratory </w:t>
      </w:r>
      <w:r w:rsidR="007F340A" w:rsidRPr="005F50B4">
        <w:rPr>
          <w:rFonts w:ascii="Times New Roman" w:hAnsi="Times New Roman" w:cs="Times New Roman"/>
          <w:sz w:val="24"/>
          <w:szCs w:val="24"/>
        </w:rPr>
        <w:t xml:space="preserve">energy from the celestial to the subatomic level as </w:t>
      </w:r>
      <w:r w:rsidR="00087CE6" w:rsidRPr="005F50B4">
        <w:rPr>
          <w:rFonts w:ascii="Times New Roman" w:hAnsi="Times New Roman" w:cs="Times New Roman"/>
          <w:sz w:val="24"/>
          <w:szCs w:val="24"/>
        </w:rPr>
        <w:t xml:space="preserve">more evidence of </w:t>
      </w:r>
      <w:r w:rsidR="009272B7" w:rsidRPr="005F50B4">
        <w:rPr>
          <w:rFonts w:ascii="Times New Roman" w:hAnsi="Times New Roman" w:cs="Times New Roman"/>
          <w:sz w:val="24"/>
          <w:szCs w:val="24"/>
        </w:rPr>
        <w:t>presence of The Source.</w:t>
      </w:r>
    </w:p>
    <w:p w14:paraId="5F43FE1E" w14:textId="2DFD2F45" w:rsidR="00317A87" w:rsidRPr="005F50B4" w:rsidRDefault="00317A87" w:rsidP="00317A87">
      <w:pPr>
        <w:pStyle w:val="Heading2"/>
        <w:spacing w:line="480" w:lineRule="auto"/>
      </w:pPr>
      <w:bookmarkStart w:id="22" w:name="_Toc84700034"/>
      <w:r>
        <w:t>As Above, So Below. As Below, So Above</w:t>
      </w:r>
      <w:bookmarkEnd w:id="22"/>
    </w:p>
    <w:p w14:paraId="3F1F24DE" w14:textId="5968D1FC" w:rsidR="009E2E47" w:rsidRPr="005F50B4" w:rsidRDefault="00F513D9"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With the </w:t>
      </w:r>
      <w:r w:rsidR="00ED6E68" w:rsidRPr="005F50B4">
        <w:rPr>
          <w:rFonts w:ascii="Times New Roman" w:hAnsi="Times New Roman" w:cs="Times New Roman"/>
          <w:sz w:val="24"/>
          <w:szCs w:val="24"/>
        </w:rPr>
        <w:t>law of correspondence</w:t>
      </w:r>
      <w:r w:rsidR="00157C44" w:rsidRPr="005F50B4">
        <w:rPr>
          <w:rFonts w:ascii="Times New Roman" w:hAnsi="Times New Roman" w:cs="Times New Roman"/>
          <w:sz w:val="24"/>
          <w:szCs w:val="24"/>
        </w:rPr>
        <w:t>, the ancient knowledge of the recession of the equinox</w:t>
      </w:r>
      <w:r w:rsidR="000533FD" w:rsidRPr="005F50B4">
        <w:rPr>
          <w:rFonts w:ascii="Times New Roman" w:hAnsi="Times New Roman" w:cs="Times New Roman"/>
          <w:sz w:val="24"/>
          <w:szCs w:val="24"/>
        </w:rPr>
        <w:t>es</w:t>
      </w:r>
      <w:r w:rsidR="00157C44" w:rsidRPr="005F50B4">
        <w:rPr>
          <w:rFonts w:ascii="Times New Roman" w:hAnsi="Times New Roman" w:cs="Times New Roman"/>
          <w:sz w:val="24"/>
          <w:szCs w:val="24"/>
        </w:rPr>
        <w:t xml:space="preserve"> and </w:t>
      </w:r>
      <w:r w:rsidR="000533FD" w:rsidRPr="005F50B4">
        <w:rPr>
          <w:rFonts w:ascii="Times New Roman" w:hAnsi="Times New Roman" w:cs="Times New Roman"/>
          <w:sz w:val="24"/>
          <w:szCs w:val="24"/>
        </w:rPr>
        <w:t xml:space="preserve">the recent </w:t>
      </w:r>
      <w:r w:rsidR="00A466FC" w:rsidRPr="005F50B4">
        <w:rPr>
          <w:rFonts w:ascii="Times New Roman" w:hAnsi="Times New Roman" w:cs="Times New Roman"/>
          <w:sz w:val="24"/>
          <w:szCs w:val="24"/>
        </w:rPr>
        <w:t xml:space="preserve">discoveries in quantum mechanics </w:t>
      </w:r>
      <w:r w:rsidR="005E240A" w:rsidRPr="005F50B4">
        <w:rPr>
          <w:rFonts w:ascii="Times New Roman" w:hAnsi="Times New Roman" w:cs="Times New Roman"/>
          <w:sz w:val="24"/>
          <w:szCs w:val="24"/>
        </w:rPr>
        <w:t>as it relates to the observer</w:t>
      </w:r>
      <w:r w:rsidR="00F21E18" w:rsidRPr="005F50B4">
        <w:rPr>
          <w:rFonts w:ascii="Times New Roman" w:hAnsi="Times New Roman" w:cs="Times New Roman"/>
          <w:sz w:val="24"/>
          <w:szCs w:val="24"/>
        </w:rPr>
        <w:t>’s</w:t>
      </w:r>
      <w:r w:rsidR="005E240A" w:rsidRPr="005F50B4">
        <w:rPr>
          <w:rFonts w:ascii="Times New Roman" w:hAnsi="Times New Roman" w:cs="Times New Roman"/>
          <w:sz w:val="24"/>
          <w:szCs w:val="24"/>
        </w:rPr>
        <w:t xml:space="preserve"> paradox</w:t>
      </w:r>
      <w:r w:rsidR="00F21E18" w:rsidRPr="005F50B4">
        <w:rPr>
          <w:rFonts w:ascii="Times New Roman" w:hAnsi="Times New Roman" w:cs="Times New Roman"/>
          <w:sz w:val="24"/>
          <w:szCs w:val="24"/>
        </w:rPr>
        <w:t xml:space="preserve"> </w:t>
      </w:r>
      <w:r w:rsidR="006E6B51" w:rsidRPr="005F50B4">
        <w:rPr>
          <w:rFonts w:ascii="Times New Roman" w:hAnsi="Times New Roman" w:cs="Times New Roman"/>
          <w:sz w:val="24"/>
          <w:szCs w:val="24"/>
        </w:rPr>
        <w:t>and the</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embracing</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by mainstream</w:t>
      </w:r>
      <w:r w:rsidR="006E6B51"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 xml:space="preserve">science the possibility </w:t>
      </w:r>
      <w:r w:rsidR="001D371D" w:rsidRPr="005F50B4">
        <w:rPr>
          <w:rFonts w:ascii="Times New Roman" w:hAnsi="Times New Roman" w:cs="Times New Roman"/>
          <w:sz w:val="24"/>
          <w:szCs w:val="24"/>
        </w:rPr>
        <w:t>that we are in a</w:t>
      </w:r>
      <w:r w:rsidR="00B25A08" w:rsidRPr="005F50B4">
        <w:rPr>
          <w:rFonts w:ascii="Times New Roman" w:hAnsi="Times New Roman" w:cs="Times New Roman"/>
          <w:sz w:val="24"/>
          <w:szCs w:val="24"/>
        </w:rPr>
        <w:t xml:space="preserve"> </w:t>
      </w:r>
      <w:proofErr w:type="spellStart"/>
      <w:r w:rsidR="001D371D" w:rsidRPr="005F50B4">
        <w:rPr>
          <w:rFonts w:ascii="Times New Roman" w:hAnsi="Times New Roman" w:cs="Times New Roman"/>
          <w:sz w:val="24"/>
          <w:szCs w:val="24"/>
        </w:rPr>
        <w:t>pansychic</w:t>
      </w:r>
      <w:proofErr w:type="spellEnd"/>
      <w:r w:rsidR="001D371D" w:rsidRPr="005F50B4">
        <w:rPr>
          <w:rFonts w:ascii="Times New Roman" w:hAnsi="Times New Roman" w:cs="Times New Roman"/>
          <w:sz w:val="24"/>
          <w:szCs w:val="24"/>
        </w:rPr>
        <w:t xml:space="preserve"> universe is </w:t>
      </w:r>
      <w:r w:rsidR="003D51A4">
        <w:rPr>
          <w:rFonts w:ascii="Times New Roman" w:hAnsi="Times New Roman" w:cs="Times New Roman"/>
          <w:sz w:val="24"/>
          <w:szCs w:val="24"/>
        </w:rPr>
        <w:t>more</w:t>
      </w:r>
      <w:r w:rsidR="001D371D" w:rsidRPr="005F50B4">
        <w:rPr>
          <w:rFonts w:ascii="Times New Roman" w:hAnsi="Times New Roman" w:cs="Times New Roman"/>
          <w:sz w:val="24"/>
          <w:szCs w:val="24"/>
        </w:rPr>
        <w:t xml:space="preserve"> evidence </w:t>
      </w:r>
      <w:r w:rsidR="0039188A" w:rsidRPr="005F50B4">
        <w:rPr>
          <w:rFonts w:ascii="Times New Roman" w:hAnsi="Times New Roman" w:cs="Times New Roman"/>
          <w:sz w:val="24"/>
          <w:szCs w:val="24"/>
        </w:rPr>
        <w:t>that there continues to be a congruence of scientific ideas with s</w:t>
      </w:r>
      <w:r w:rsidR="003812DC" w:rsidRPr="005F50B4">
        <w:rPr>
          <w:rFonts w:ascii="Times New Roman" w:hAnsi="Times New Roman" w:cs="Times New Roman"/>
          <w:sz w:val="24"/>
          <w:szCs w:val="24"/>
        </w:rPr>
        <w:t>piritual concepts (News</w:t>
      </w:r>
      <w:r w:rsidR="00F471B2">
        <w:rPr>
          <w:rFonts w:ascii="Times New Roman" w:hAnsi="Times New Roman" w:cs="Times New Roman"/>
          <w:sz w:val="24"/>
          <w:szCs w:val="24"/>
        </w:rPr>
        <w:t xml:space="preserve"> </w:t>
      </w:r>
      <w:proofErr w:type="spellStart"/>
      <w:proofErr w:type="gramStart"/>
      <w:r w:rsidR="003812DC" w:rsidRPr="005F50B4">
        <w:rPr>
          <w:rFonts w:ascii="Times New Roman" w:hAnsi="Times New Roman" w:cs="Times New Roman"/>
          <w:sz w:val="24"/>
          <w:szCs w:val="24"/>
        </w:rPr>
        <w:t>n.p</w:t>
      </w:r>
      <w:r w:rsidR="00F471B2">
        <w:rPr>
          <w:rFonts w:ascii="Times New Roman" w:hAnsi="Times New Roman" w:cs="Times New Roman"/>
          <w:sz w:val="24"/>
          <w:szCs w:val="24"/>
        </w:rPr>
        <w:t>.</w:t>
      </w:r>
      <w:proofErr w:type="spellEnd"/>
      <w:r w:rsidR="003812DC" w:rsidRPr="005F50B4">
        <w:rPr>
          <w:rFonts w:ascii="Times New Roman" w:hAnsi="Times New Roman" w:cs="Times New Roman"/>
          <w:sz w:val="24"/>
          <w:szCs w:val="24"/>
        </w:rPr>
        <w:t>.</w:t>
      </w:r>
      <w:proofErr w:type="gramEnd"/>
      <w:r w:rsidR="003D51A4">
        <w:rPr>
          <w:rFonts w:ascii="Times New Roman" w:hAnsi="Times New Roman" w:cs="Times New Roman"/>
          <w:sz w:val="24"/>
          <w:szCs w:val="24"/>
        </w:rPr>
        <w:t xml:space="preserve"> </w:t>
      </w:r>
      <w:r w:rsidR="00096851">
        <w:rPr>
          <w:rFonts w:ascii="Times New Roman" w:hAnsi="Times New Roman" w:cs="Times New Roman"/>
          <w:sz w:val="24"/>
          <w:szCs w:val="24"/>
        </w:rPr>
        <w:t>We are now starting to realize that when we observe effects at the subatomic level, such as the previously described double-slit experiment involving photons, our conclusion is that we are looking in on ourselves. We are realizing that we must remain the observed in a fully connected Universe where the sole observer is The One.</w:t>
      </w:r>
    </w:p>
    <w:p w14:paraId="0D70B366" w14:textId="25E0D619" w:rsidR="00AD29F8" w:rsidRPr="005F50B4" w:rsidRDefault="004F4FC1" w:rsidP="00006A5A">
      <w:pPr>
        <w:pStyle w:val="Heading2"/>
        <w:spacing w:line="480" w:lineRule="auto"/>
      </w:pPr>
      <w:bookmarkStart w:id="23" w:name="_Toc84700035"/>
      <w:r w:rsidRPr="005F50B4">
        <w:t xml:space="preserve">The </w:t>
      </w:r>
      <w:r w:rsidR="008A2B43">
        <w:t>Historical Record</w:t>
      </w:r>
      <w:bookmarkEnd w:id="23"/>
    </w:p>
    <w:p w14:paraId="61D3C28E" w14:textId="6A6DFBF5" w:rsidR="00EE427F" w:rsidRPr="0020334A" w:rsidRDefault="0081226F"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If one were to want to look for evidence of a pattern of convergence of science with spirituality, another approach would be to look at the </w:t>
      </w:r>
      <w:r w:rsidR="009B7B47">
        <w:rPr>
          <w:rFonts w:ascii="Times New Roman" w:hAnsi="Times New Roman" w:cs="Times New Roman"/>
          <w:sz w:val="24"/>
          <w:szCs w:val="24"/>
        </w:rPr>
        <w:t xml:space="preserve">physical </w:t>
      </w:r>
      <w:r w:rsidRPr="005F50B4">
        <w:rPr>
          <w:rFonts w:ascii="Times New Roman" w:hAnsi="Times New Roman" w:cs="Times New Roman"/>
          <w:sz w:val="24"/>
          <w:szCs w:val="24"/>
        </w:rPr>
        <w:t xml:space="preserve">evidence. </w:t>
      </w: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_Ref83556460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003C5737">
        <w:t xml:space="preserve">Figure </w:t>
      </w:r>
      <w:r w:rsidR="003C5737">
        <w:rPr>
          <w:noProof/>
        </w:rPr>
        <w:t>9</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w:t>
      </w:r>
      <w:r w:rsidR="00884BDC" w:rsidRPr="005F50B4">
        <w:rPr>
          <w:rFonts w:ascii="Times New Roman" w:hAnsi="Times New Roman" w:cs="Times New Roman"/>
          <w:sz w:val="24"/>
          <w:szCs w:val="24"/>
        </w:rPr>
        <w:t xml:space="preserve">is </w:t>
      </w:r>
      <w:r w:rsidR="009B7B47">
        <w:rPr>
          <w:rFonts w:ascii="Times New Roman" w:hAnsi="Times New Roman" w:cs="Times New Roman"/>
          <w:sz w:val="24"/>
          <w:szCs w:val="24"/>
        </w:rPr>
        <w:t xml:space="preserve">hereby </w:t>
      </w:r>
      <w:r w:rsidR="00884BDC" w:rsidRPr="005F50B4">
        <w:rPr>
          <w:rFonts w:ascii="Times New Roman" w:hAnsi="Times New Roman" w:cs="Times New Roman"/>
          <w:sz w:val="24"/>
          <w:szCs w:val="24"/>
        </w:rPr>
        <w:t xml:space="preserve">presented to provide approximate time periods for the previous </w:t>
      </w:r>
      <w:r w:rsidR="00390357" w:rsidRPr="005F50B4">
        <w:rPr>
          <w:rFonts w:ascii="Times New Roman" w:hAnsi="Times New Roman" w:cs="Times New Roman"/>
          <w:sz w:val="24"/>
          <w:szCs w:val="24"/>
        </w:rPr>
        <w:t>cycle of The Great Year.</w:t>
      </w:r>
      <w:r w:rsidR="009B7B47">
        <w:rPr>
          <w:rFonts w:ascii="Times New Roman" w:hAnsi="Times New Roman" w:cs="Times New Roman"/>
          <w:sz w:val="24"/>
          <w:szCs w:val="24"/>
        </w:rPr>
        <w:t xml:space="preserve"> </w:t>
      </w:r>
      <w:r w:rsidR="000A7420" w:rsidRPr="005F50B4">
        <w:rPr>
          <w:rFonts w:ascii="Times New Roman" w:hAnsi="Times New Roman" w:cs="Times New Roman"/>
          <w:sz w:val="24"/>
          <w:szCs w:val="24"/>
        </w:rPr>
        <w:t>T</w:t>
      </w:r>
      <w:r w:rsidR="00371A4A" w:rsidRPr="005F50B4">
        <w:rPr>
          <w:rFonts w:ascii="Times New Roman" w:hAnsi="Times New Roman" w:cs="Times New Roman"/>
          <w:sz w:val="24"/>
          <w:szCs w:val="24"/>
        </w:rPr>
        <w:t xml:space="preserve">he previous </w:t>
      </w:r>
      <w:r w:rsidR="00BD3BCE" w:rsidRPr="005F50B4">
        <w:rPr>
          <w:rFonts w:ascii="Times New Roman" w:hAnsi="Times New Roman" w:cs="Times New Roman"/>
          <w:sz w:val="24"/>
          <w:szCs w:val="24"/>
        </w:rPr>
        <w:t>period of ascension that spans from the Age of Pisces</w:t>
      </w:r>
      <w:r w:rsidR="00C26F19" w:rsidRPr="005F50B4">
        <w:rPr>
          <w:rFonts w:ascii="Times New Roman" w:hAnsi="Times New Roman" w:cs="Times New Roman"/>
          <w:sz w:val="24"/>
          <w:szCs w:val="24"/>
        </w:rPr>
        <w:t xml:space="preserve"> (Circa </w:t>
      </w:r>
      <w:r w:rsidR="00681FE3" w:rsidRPr="005F50B4">
        <w:rPr>
          <w:rFonts w:ascii="Times New Roman" w:hAnsi="Times New Roman" w:cs="Times New Roman"/>
          <w:sz w:val="24"/>
          <w:szCs w:val="24"/>
        </w:rPr>
        <w:t>2</w:t>
      </w:r>
      <w:r w:rsidR="00556996" w:rsidRPr="005F50B4">
        <w:rPr>
          <w:rFonts w:ascii="Times New Roman" w:hAnsi="Times New Roman" w:cs="Times New Roman"/>
          <w:sz w:val="24"/>
          <w:szCs w:val="24"/>
        </w:rPr>
        <w:t>5</w:t>
      </w:r>
      <w:r w:rsidR="00681FE3" w:rsidRPr="005F50B4">
        <w:rPr>
          <w:rFonts w:ascii="Times New Roman" w:hAnsi="Times New Roman" w:cs="Times New Roman"/>
          <w:sz w:val="24"/>
          <w:szCs w:val="24"/>
        </w:rPr>
        <w:t>,000</w:t>
      </w:r>
      <w:r w:rsidR="00897401" w:rsidRPr="005F50B4">
        <w:rPr>
          <w:rFonts w:ascii="Times New Roman" w:hAnsi="Times New Roman" w:cs="Times New Roman"/>
          <w:sz w:val="24"/>
          <w:szCs w:val="24"/>
        </w:rPr>
        <w:t xml:space="preserve"> BCE)</w:t>
      </w:r>
      <w:r w:rsidR="00BD3BCE" w:rsidRPr="005F50B4">
        <w:rPr>
          <w:rFonts w:ascii="Times New Roman" w:hAnsi="Times New Roman" w:cs="Times New Roman"/>
          <w:sz w:val="24"/>
          <w:szCs w:val="24"/>
        </w:rPr>
        <w:t xml:space="preserve"> to the </w:t>
      </w:r>
      <w:r w:rsidR="0045092C" w:rsidRPr="005F50B4">
        <w:rPr>
          <w:rFonts w:ascii="Times New Roman" w:hAnsi="Times New Roman" w:cs="Times New Roman"/>
          <w:sz w:val="24"/>
          <w:szCs w:val="24"/>
        </w:rPr>
        <w:t>Age of Virgo (</w:t>
      </w:r>
      <w:r w:rsidR="002A4FC2" w:rsidRPr="005F50B4">
        <w:rPr>
          <w:rFonts w:ascii="Times New Roman" w:hAnsi="Times New Roman" w:cs="Times New Roman"/>
          <w:sz w:val="24"/>
          <w:szCs w:val="24"/>
        </w:rPr>
        <w:t xml:space="preserve">Circa 13,000-10,000 BCE) </w:t>
      </w:r>
      <w:r w:rsidR="00897401" w:rsidRPr="005F50B4">
        <w:rPr>
          <w:rFonts w:ascii="Times New Roman" w:hAnsi="Times New Roman" w:cs="Times New Roman"/>
          <w:sz w:val="24"/>
          <w:szCs w:val="24"/>
        </w:rPr>
        <w:t xml:space="preserve">with the </w:t>
      </w:r>
      <w:r w:rsidR="002443F2" w:rsidRPr="005F50B4">
        <w:rPr>
          <w:rFonts w:ascii="Times New Roman" w:hAnsi="Times New Roman" w:cs="Times New Roman"/>
          <w:sz w:val="24"/>
          <w:szCs w:val="24"/>
        </w:rPr>
        <w:t>Age of Virgo being</w:t>
      </w:r>
      <w:r w:rsidR="002A4FC2" w:rsidRPr="005F50B4">
        <w:rPr>
          <w:rFonts w:ascii="Times New Roman" w:hAnsi="Times New Roman" w:cs="Times New Roman"/>
          <w:sz w:val="24"/>
          <w:szCs w:val="24"/>
        </w:rPr>
        <w:t xml:space="preserve"> the </w:t>
      </w:r>
      <w:r w:rsidR="00D83B39" w:rsidRPr="005F50B4">
        <w:rPr>
          <w:rFonts w:ascii="Times New Roman" w:hAnsi="Times New Roman" w:cs="Times New Roman"/>
          <w:sz w:val="24"/>
          <w:szCs w:val="24"/>
        </w:rPr>
        <w:t xml:space="preserve">previous </w:t>
      </w:r>
      <w:r w:rsidR="002443F2" w:rsidRPr="005F50B4">
        <w:rPr>
          <w:rFonts w:ascii="Times New Roman" w:hAnsi="Times New Roman" w:cs="Times New Roman"/>
          <w:sz w:val="24"/>
          <w:szCs w:val="24"/>
        </w:rPr>
        <w:t>peak to the G</w:t>
      </w:r>
      <w:r w:rsidR="00D83B39" w:rsidRPr="005F50B4">
        <w:rPr>
          <w:rFonts w:ascii="Times New Roman" w:hAnsi="Times New Roman" w:cs="Times New Roman"/>
          <w:sz w:val="24"/>
          <w:szCs w:val="24"/>
        </w:rPr>
        <w:t xml:space="preserve">olden </w:t>
      </w:r>
      <w:r w:rsidR="002443F2" w:rsidRPr="005F50B4">
        <w:rPr>
          <w:rFonts w:ascii="Times New Roman" w:hAnsi="Times New Roman" w:cs="Times New Roman"/>
          <w:sz w:val="24"/>
          <w:szCs w:val="24"/>
        </w:rPr>
        <w:t>A</w:t>
      </w:r>
      <w:r w:rsidR="00D83B39" w:rsidRPr="005F50B4">
        <w:rPr>
          <w:rFonts w:ascii="Times New Roman" w:hAnsi="Times New Roman" w:cs="Times New Roman"/>
          <w:sz w:val="24"/>
          <w:szCs w:val="24"/>
        </w:rPr>
        <w:t>ge (the point at which The Earth was closes to The Seat of Brahma</w:t>
      </w:r>
      <w:r w:rsidR="00B9588E" w:rsidRPr="005F50B4">
        <w:rPr>
          <w:rFonts w:ascii="Times New Roman" w:hAnsi="Times New Roman" w:cs="Times New Roman"/>
          <w:sz w:val="24"/>
          <w:szCs w:val="24"/>
        </w:rPr>
        <w:t xml:space="preserve">) </w:t>
      </w:r>
      <w:r w:rsidR="00C8538B" w:rsidRPr="005F50B4">
        <w:rPr>
          <w:rFonts w:ascii="Times New Roman" w:hAnsi="Times New Roman" w:cs="Times New Roman"/>
          <w:sz w:val="24"/>
          <w:szCs w:val="24"/>
        </w:rPr>
        <w:t>(</w:t>
      </w:r>
      <w:proofErr w:type="spellStart"/>
      <w:r w:rsidR="00C8538B" w:rsidRPr="005F50B4">
        <w:rPr>
          <w:rFonts w:ascii="Times New Roman" w:hAnsi="Times New Roman" w:cs="Times New Roman"/>
          <w:sz w:val="24"/>
          <w:szCs w:val="24"/>
        </w:rPr>
        <w:t>Yukteswar</w:t>
      </w:r>
      <w:proofErr w:type="spellEnd"/>
      <w:r w:rsidR="00C8538B" w:rsidRPr="005F50B4">
        <w:rPr>
          <w:rFonts w:ascii="Times New Roman" w:hAnsi="Times New Roman" w:cs="Times New Roman"/>
          <w:sz w:val="24"/>
          <w:szCs w:val="24"/>
        </w:rPr>
        <w:t xml:space="preserve"> </w:t>
      </w:r>
      <w:r w:rsidR="00DE552D" w:rsidRPr="005F50B4">
        <w:rPr>
          <w:rFonts w:ascii="Times New Roman" w:hAnsi="Times New Roman" w:cs="Times New Roman"/>
          <w:sz w:val="24"/>
          <w:szCs w:val="24"/>
        </w:rPr>
        <w:t xml:space="preserve">5). </w:t>
      </w:r>
      <w:r w:rsidR="00B412E1" w:rsidRPr="005F50B4">
        <w:rPr>
          <w:rFonts w:ascii="Times New Roman" w:hAnsi="Times New Roman" w:cs="Times New Roman"/>
          <w:sz w:val="24"/>
          <w:szCs w:val="24"/>
        </w:rPr>
        <w:t xml:space="preserve">The evidence of human </w:t>
      </w:r>
      <w:r w:rsidR="003D349B" w:rsidRPr="005F50B4">
        <w:rPr>
          <w:rFonts w:ascii="Times New Roman" w:hAnsi="Times New Roman" w:cs="Times New Roman"/>
          <w:sz w:val="24"/>
          <w:szCs w:val="24"/>
        </w:rPr>
        <w:t xml:space="preserve">development during this period of ascension </w:t>
      </w:r>
      <w:r w:rsidR="00A07C86" w:rsidRPr="005F50B4">
        <w:rPr>
          <w:rFonts w:ascii="Times New Roman" w:hAnsi="Times New Roman" w:cs="Times New Roman"/>
          <w:sz w:val="24"/>
          <w:szCs w:val="24"/>
        </w:rPr>
        <w:t>is very slim and certainly not anything of significance to d</w:t>
      </w:r>
      <w:r w:rsidR="00676DD5" w:rsidRPr="005F50B4">
        <w:rPr>
          <w:rFonts w:ascii="Times New Roman" w:hAnsi="Times New Roman" w:cs="Times New Roman"/>
          <w:sz w:val="24"/>
          <w:szCs w:val="24"/>
        </w:rPr>
        <w:t>emonstrate</w:t>
      </w:r>
      <w:r w:rsidR="00A07C86" w:rsidRPr="005F50B4">
        <w:rPr>
          <w:rFonts w:ascii="Times New Roman" w:hAnsi="Times New Roman" w:cs="Times New Roman"/>
          <w:sz w:val="24"/>
          <w:szCs w:val="24"/>
        </w:rPr>
        <w:t xml:space="preserve"> </w:t>
      </w:r>
      <w:r w:rsidR="00676DD5" w:rsidRPr="005F50B4">
        <w:rPr>
          <w:rFonts w:ascii="Times New Roman" w:hAnsi="Times New Roman" w:cs="Times New Roman"/>
          <w:sz w:val="24"/>
          <w:szCs w:val="24"/>
        </w:rPr>
        <w:t>a</w:t>
      </w:r>
      <w:r w:rsidR="00A07C86" w:rsidRPr="005F50B4">
        <w:rPr>
          <w:rFonts w:ascii="Times New Roman" w:hAnsi="Times New Roman" w:cs="Times New Roman"/>
          <w:sz w:val="24"/>
          <w:szCs w:val="24"/>
        </w:rPr>
        <w:t xml:space="preserve"> trend </w:t>
      </w:r>
      <w:r w:rsidR="00676DD5" w:rsidRPr="005F50B4">
        <w:rPr>
          <w:rFonts w:ascii="Times New Roman" w:hAnsi="Times New Roman" w:cs="Times New Roman"/>
          <w:sz w:val="24"/>
          <w:szCs w:val="24"/>
        </w:rPr>
        <w:t xml:space="preserve">of science and spirituality convergence. </w:t>
      </w:r>
      <w:r w:rsidR="00EE004B" w:rsidRPr="005F50B4">
        <w:rPr>
          <w:rFonts w:ascii="Times New Roman" w:hAnsi="Times New Roman" w:cs="Times New Roman"/>
          <w:sz w:val="24"/>
          <w:szCs w:val="24"/>
        </w:rPr>
        <w:lastRenderedPageBreak/>
        <w:t xml:space="preserve">However, </w:t>
      </w:r>
      <w:r w:rsidR="00A855DF" w:rsidRPr="005F50B4">
        <w:rPr>
          <w:rFonts w:ascii="Times New Roman" w:hAnsi="Times New Roman" w:cs="Times New Roman"/>
          <w:sz w:val="24"/>
          <w:szCs w:val="24"/>
        </w:rPr>
        <w:t>as</w:t>
      </w:r>
      <w:r w:rsidR="00EE004B" w:rsidRPr="005F50B4">
        <w:rPr>
          <w:rFonts w:ascii="Times New Roman" w:hAnsi="Times New Roman" w:cs="Times New Roman"/>
          <w:sz w:val="24"/>
          <w:szCs w:val="24"/>
        </w:rPr>
        <w:t xml:space="preserve"> we look at the </w:t>
      </w:r>
      <w:r w:rsidR="00A855DF" w:rsidRPr="005F50B4">
        <w:rPr>
          <w:rFonts w:ascii="Times New Roman" w:hAnsi="Times New Roman" w:cs="Times New Roman"/>
          <w:sz w:val="24"/>
          <w:szCs w:val="24"/>
        </w:rPr>
        <w:t xml:space="preserve">start </w:t>
      </w:r>
      <w:r w:rsidR="009144AD" w:rsidRPr="005F50B4">
        <w:rPr>
          <w:rFonts w:ascii="Times New Roman" w:hAnsi="Times New Roman" w:cs="Times New Roman"/>
          <w:sz w:val="24"/>
          <w:szCs w:val="24"/>
        </w:rPr>
        <w:t xml:space="preserve">of the descension </w:t>
      </w:r>
      <w:r w:rsidR="006A29D9" w:rsidRPr="005F50B4">
        <w:rPr>
          <w:rFonts w:ascii="Times New Roman" w:hAnsi="Times New Roman" w:cs="Times New Roman"/>
          <w:sz w:val="24"/>
          <w:szCs w:val="24"/>
        </w:rPr>
        <w:t>period (Circa 11,825 – 2500 BCE)</w:t>
      </w:r>
      <w:r w:rsidR="008F2867" w:rsidRPr="005F50B4">
        <w:rPr>
          <w:rFonts w:ascii="Times New Roman" w:hAnsi="Times New Roman" w:cs="Times New Roman"/>
          <w:sz w:val="24"/>
          <w:szCs w:val="24"/>
        </w:rPr>
        <w:t>, the following evidence has been discovered:</w:t>
      </w:r>
    </w:p>
    <w:p w14:paraId="60E690FD" w14:textId="0687F112" w:rsidR="008F2867" w:rsidRPr="005F50B4" w:rsidRDefault="00386EE4" w:rsidP="00006A5A">
      <w:pPr>
        <w:spacing w:line="480" w:lineRule="auto"/>
        <w:ind w:firstLine="720"/>
        <w:rPr>
          <w:rFonts w:ascii="Times New Roman" w:hAnsi="Times New Roman" w:cs="Times New Roman"/>
          <w:sz w:val="24"/>
          <w:szCs w:val="24"/>
        </w:rPr>
      </w:pPr>
      <w:proofErr w:type="spellStart"/>
      <w:r w:rsidRPr="005F50B4">
        <w:rPr>
          <w:rFonts w:ascii="Times New Roman" w:hAnsi="Times New Roman" w:cs="Times New Roman"/>
          <w:sz w:val="24"/>
          <w:szCs w:val="24"/>
        </w:rPr>
        <w:t>G</w:t>
      </w:r>
      <w:r w:rsidR="009D5A2F" w:rsidRPr="005F50B4">
        <w:rPr>
          <w:rFonts w:ascii="Times New Roman" w:hAnsi="Times New Roman" w:cs="Times New Roman"/>
          <w:sz w:val="24"/>
          <w:szCs w:val="24"/>
        </w:rPr>
        <w:t>ö</w:t>
      </w:r>
      <w:r w:rsidR="009A337D" w:rsidRPr="005F50B4">
        <w:rPr>
          <w:rFonts w:ascii="Times New Roman" w:hAnsi="Times New Roman" w:cs="Times New Roman"/>
          <w:sz w:val="24"/>
          <w:szCs w:val="24"/>
        </w:rPr>
        <w:t>bekli</w:t>
      </w:r>
      <w:proofErr w:type="spellEnd"/>
      <w:r w:rsidR="009A337D" w:rsidRPr="005F50B4">
        <w:rPr>
          <w:rFonts w:ascii="Times New Roman" w:hAnsi="Times New Roman" w:cs="Times New Roman"/>
          <w:sz w:val="24"/>
          <w:szCs w:val="24"/>
        </w:rPr>
        <w:t xml:space="preserve"> Tepe</w:t>
      </w:r>
      <w:r w:rsidR="00583741" w:rsidRPr="005F50B4">
        <w:rPr>
          <w:rFonts w:ascii="Times New Roman" w:hAnsi="Times New Roman" w:cs="Times New Roman"/>
          <w:sz w:val="24"/>
          <w:szCs w:val="24"/>
        </w:rPr>
        <w:t xml:space="preserve"> was</w:t>
      </w:r>
      <w:r w:rsidR="00985528" w:rsidRPr="005F50B4">
        <w:rPr>
          <w:rFonts w:ascii="Times New Roman" w:hAnsi="Times New Roman" w:cs="Times New Roman"/>
          <w:sz w:val="24"/>
          <w:szCs w:val="24"/>
        </w:rPr>
        <w:t xml:space="preserve"> constructed in approximately </w:t>
      </w:r>
      <w:r w:rsidR="00A76A07" w:rsidRPr="005F50B4">
        <w:rPr>
          <w:rFonts w:ascii="Times New Roman" w:hAnsi="Times New Roman" w:cs="Times New Roman"/>
          <w:sz w:val="24"/>
          <w:szCs w:val="24"/>
        </w:rPr>
        <w:t>9,500 BCE (Age of Leo)</w:t>
      </w:r>
      <w:r w:rsidR="008D3ACF" w:rsidRPr="005F50B4">
        <w:rPr>
          <w:rFonts w:ascii="Times New Roman" w:hAnsi="Times New Roman" w:cs="Times New Roman"/>
          <w:sz w:val="24"/>
          <w:szCs w:val="24"/>
        </w:rPr>
        <w:t xml:space="preserve">. </w:t>
      </w:r>
      <w:r w:rsidR="002D2CA2" w:rsidRPr="005F50B4">
        <w:rPr>
          <w:rFonts w:ascii="Times New Roman" w:hAnsi="Times New Roman" w:cs="Times New Roman"/>
          <w:sz w:val="24"/>
          <w:szCs w:val="24"/>
        </w:rPr>
        <w:t xml:space="preserve">Mainstream archeologists agree that the evidence shows that </w:t>
      </w:r>
      <w:r w:rsidR="00583741" w:rsidRPr="005F50B4">
        <w:rPr>
          <w:rFonts w:ascii="Times New Roman" w:hAnsi="Times New Roman" w:cs="Times New Roman"/>
          <w:sz w:val="24"/>
          <w:szCs w:val="24"/>
        </w:rPr>
        <w:t>the complex was use for spiritual and worship purposes</w:t>
      </w:r>
      <w:r w:rsidR="00803078" w:rsidRPr="005F50B4">
        <w:rPr>
          <w:rFonts w:ascii="Times New Roman" w:hAnsi="Times New Roman" w:cs="Times New Roman"/>
          <w:sz w:val="24"/>
          <w:szCs w:val="24"/>
        </w:rPr>
        <w:t xml:space="preserve">. This site was designed and built with impressive </w:t>
      </w:r>
      <w:r w:rsidR="00754380" w:rsidRPr="005F50B4">
        <w:rPr>
          <w:rFonts w:ascii="Times New Roman" w:hAnsi="Times New Roman" w:cs="Times New Roman"/>
          <w:sz w:val="24"/>
          <w:szCs w:val="24"/>
        </w:rPr>
        <w:t>engineering even by today’s standards (</w:t>
      </w:r>
      <w:proofErr w:type="spellStart"/>
      <w:r w:rsidR="00754380" w:rsidRPr="005F50B4">
        <w:rPr>
          <w:rFonts w:ascii="Times New Roman" w:hAnsi="Times New Roman" w:cs="Times New Roman"/>
          <w:sz w:val="24"/>
          <w:szCs w:val="24"/>
        </w:rPr>
        <w:t>Selbie</w:t>
      </w:r>
      <w:proofErr w:type="spellEnd"/>
      <w:r w:rsidR="00754380" w:rsidRPr="005F50B4">
        <w:rPr>
          <w:rFonts w:ascii="Times New Roman" w:hAnsi="Times New Roman" w:cs="Times New Roman"/>
          <w:sz w:val="24"/>
          <w:szCs w:val="24"/>
        </w:rPr>
        <w:t xml:space="preserve"> 223).</w:t>
      </w:r>
    </w:p>
    <w:p w14:paraId="5863639D" w14:textId="2837E2D5" w:rsidR="00754380" w:rsidRPr="005F50B4" w:rsidRDefault="00F8677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w:t>
      </w:r>
      <w:r w:rsidR="00D8608C" w:rsidRPr="005F50B4">
        <w:rPr>
          <w:rFonts w:ascii="Times New Roman" w:hAnsi="Times New Roman" w:cs="Times New Roman"/>
          <w:sz w:val="24"/>
          <w:szCs w:val="24"/>
        </w:rPr>
        <w:t xml:space="preserve">Piri </w:t>
      </w:r>
      <w:proofErr w:type="spellStart"/>
      <w:r w:rsidR="00D8608C" w:rsidRPr="005F50B4">
        <w:rPr>
          <w:rFonts w:ascii="Times New Roman" w:hAnsi="Times New Roman" w:cs="Times New Roman"/>
          <w:sz w:val="24"/>
          <w:szCs w:val="24"/>
        </w:rPr>
        <w:t>Re’is</w:t>
      </w:r>
      <w:proofErr w:type="spellEnd"/>
      <w:r w:rsidR="00D8608C" w:rsidRPr="005F50B4">
        <w:rPr>
          <w:rFonts w:ascii="Times New Roman" w:hAnsi="Times New Roman" w:cs="Times New Roman"/>
          <w:sz w:val="24"/>
          <w:szCs w:val="24"/>
        </w:rPr>
        <w:t xml:space="preserve"> Map </w:t>
      </w:r>
      <w:r w:rsidRPr="005F50B4">
        <w:rPr>
          <w:rFonts w:ascii="Times New Roman" w:hAnsi="Times New Roman" w:cs="Times New Roman"/>
          <w:sz w:val="24"/>
          <w:szCs w:val="24"/>
        </w:rPr>
        <w:t xml:space="preserve">is a </w:t>
      </w:r>
      <w:r w:rsidR="005F7870" w:rsidRPr="005F50B4">
        <w:rPr>
          <w:rFonts w:ascii="Times New Roman" w:hAnsi="Times New Roman" w:cs="Times New Roman"/>
          <w:sz w:val="24"/>
          <w:szCs w:val="24"/>
        </w:rPr>
        <w:t>cartographic</w:t>
      </w:r>
      <w:r w:rsidRPr="005F50B4">
        <w:rPr>
          <w:rFonts w:ascii="Times New Roman" w:hAnsi="Times New Roman" w:cs="Times New Roman"/>
          <w:sz w:val="24"/>
          <w:szCs w:val="24"/>
        </w:rPr>
        <w:t xml:space="preserve"> </w:t>
      </w:r>
      <w:r w:rsidR="008E67B0" w:rsidRPr="005F50B4">
        <w:rPr>
          <w:rFonts w:ascii="Times New Roman" w:hAnsi="Times New Roman" w:cs="Times New Roman"/>
          <w:sz w:val="24"/>
          <w:szCs w:val="24"/>
        </w:rPr>
        <w:t xml:space="preserve">artifact </w:t>
      </w:r>
      <w:r w:rsidR="003B40B3" w:rsidRPr="005F50B4">
        <w:rPr>
          <w:rFonts w:ascii="Times New Roman" w:hAnsi="Times New Roman" w:cs="Times New Roman"/>
          <w:sz w:val="24"/>
          <w:szCs w:val="24"/>
        </w:rPr>
        <w:t xml:space="preserve">and features the </w:t>
      </w:r>
      <w:r w:rsidR="00F0343F" w:rsidRPr="005F50B4">
        <w:rPr>
          <w:rFonts w:ascii="Times New Roman" w:hAnsi="Times New Roman" w:cs="Times New Roman"/>
          <w:sz w:val="24"/>
          <w:szCs w:val="24"/>
        </w:rPr>
        <w:t>coastline of Antarctica</w:t>
      </w:r>
      <w:r w:rsidR="008277FD" w:rsidRPr="005F50B4">
        <w:rPr>
          <w:rFonts w:ascii="Times New Roman" w:hAnsi="Times New Roman" w:cs="Times New Roman"/>
          <w:sz w:val="24"/>
          <w:szCs w:val="24"/>
        </w:rPr>
        <w:t xml:space="preserve"> with accuracy that has been confirmed </w:t>
      </w:r>
      <w:r w:rsidR="007B79BA" w:rsidRPr="005F50B4">
        <w:rPr>
          <w:rFonts w:ascii="Times New Roman" w:hAnsi="Times New Roman" w:cs="Times New Roman"/>
          <w:sz w:val="24"/>
          <w:szCs w:val="24"/>
        </w:rPr>
        <w:t xml:space="preserve">to have </w:t>
      </w:r>
      <w:r w:rsidR="00AD1259" w:rsidRPr="005F50B4">
        <w:rPr>
          <w:rFonts w:ascii="Times New Roman" w:hAnsi="Times New Roman" w:cs="Times New Roman"/>
          <w:sz w:val="24"/>
          <w:szCs w:val="24"/>
        </w:rPr>
        <w:t xml:space="preserve">coastline </w:t>
      </w:r>
      <w:r w:rsidR="00044AC5" w:rsidRPr="005F50B4">
        <w:rPr>
          <w:rFonts w:ascii="Times New Roman" w:hAnsi="Times New Roman" w:cs="Times New Roman"/>
          <w:sz w:val="24"/>
          <w:szCs w:val="24"/>
        </w:rPr>
        <w:t xml:space="preserve">detail </w:t>
      </w:r>
      <w:r w:rsidR="007B79BA" w:rsidRPr="005F50B4">
        <w:rPr>
          <w:rFonts w:ascii="Times New Roman" w:hAnsi="Times New Roman" w:cs="Times New Roman"/>
          <w:sz w:val="24"/>
          <w:szCs w:val="24"/>
        </w:rPr>
        <w:t xml:space="preserve">consistent </w:t>
      </w:r>
      <w:r w:rsidR="008277FD" w:rsidRPr="005F50B4">
        <w:rPr>
          <w:rFonts w:ascii="Times New Roman" w:hAnsi="Times New Roman" w:cs="Times New Roman"/>
          <w:sz w:val="24"/>
          <w:szCs w:val="24"/>
        </w:rPr>
        <w:t xml:space="preserve">with </w:t>
      </w:r>
      <w:r w:rsidR="00AD1259" w:rsidRPr="005F50B4">
        <w:rPr>
          <w:rFonts w:ascii="Times New Roman" w:hAnsi="Times New Roman" w:cs="Times New Roman"/>
          <w:sz w:val="24"/>
          <w:szCs w:val="24"/>
        </w:rPr>
        <w:t>modern capabilities of seeing through ice.</w:t>
      </w:r>
      <w:r w:rsidR="00044AC5" w:rsidRPr="005F50B4">
        <w:rPr>
          <w:rFonts w:ascii="Times New Roman" w:hAnsi="Times New Roman" w:cs="Times New Roman"/>
          <w:sz w:val="24"/>
          <w:szCs w:val="24"/>
        </w:rPr>
        <w:t xml:space="preserve"> The interesting </w:t>
      </w:r>
      <w:r w:rsidR="00690469" w:rsidRPr="005F50B4">
        <w:rPr>
          <w:rFonts w:ascii="Times New Roman" w:hAnsi="Times New Roman" w:cs="Times New Roman"/>
          <w:sz w:val="24"/>
          <w:szCs w:val="24"/>
        </w:rPr>
        <w:t xml:space="preserve">points of this map include the fact that it is alleged to have been created in 1513 (before the discovery of Iceland) and </w:t>
      </w:r>
      <w:r w:rsidR="00A6030A" w:rsidRPr="005F50B4">
        <w:rPr>
          <w:rFonts w:ascii="Times New Roman" w:hAnsi="Times New Roman" w:cs="Times New Roman"/>
          <w:sz w:val="24"/>
          <w:szCs w:val="24"/>
        </w:rPr>
        <w:t xml:space="preserve">includes evidence that the map must have been made at a time when Antarctica’s coastline </w:t>
      </w:r>
      <w:r w:rsidR="00CF68BC" w:rsidRPr="005F50B4">
        <w:rPr>
          <w:rFonts w:ascii="Times New Roman" w:hAnsi="Times New Roman" w:cs="Times New Roman"/>
          <w:sz w:val="24"/>
          <w:szCs w:val="24"/>
        </w:rPr>
        <w:t xml:space="preserve">was without ice; a </w:t>
      </w:r>
      <w:r w:rsidR="00762220" w:rsidRPr="005F50B4">
        <w:rPr>
          <w:rFonts w:ascii="Times New Roman" w:hAnsi="Times New Roman" w:cs="Times New Roman"/>
          <w:sz w:val="24"/>
          <w:szCs w:val="24"/>
        </w:rPr>
        <w:t xml:space="preserve">time period estimated </w:t>
      </w:r>
      <w:r w:rsidR="00396D51" w:rsidRPr="005F50B4">
        <w:rPr>
          <w:rFonts w:ascii="Times New Roman" w:hAnsi="Times New Roman" w:cs="Times New Roman"/>
          <w:sz w:val="24"/>
          <w:szCs w:val="24"/>
        </w:rPr>
        <w:t>at</w:t>
      </w:r>
      <w:r w:rsidR="00762220" w:rsidRPr="005F50B4">
        <w:rPr>
          <w:rFonts w:ascii="Times New Roman" w:hAnsi="Times New Roman" w:cs="Times New Roman"/>
          <w:sz w:val="24"/>
          <w:szCs w:val="24"/>
        </w:rPr>
        <w:t xml:space="preserve"> between 5,000-3,000 BCE</w:t>
      </w:r>
      <w:r w:rsidR="00396D51" w:rsidRPr="005F50B4">
        <w:rPr>
          <w:rFonts w:ascii="Times New Roman" w:hAnsi="Times New Roman" w:cs="Times New Roman"/>
          <w:sz w:val="24"/>
          <w:szCs w:val="24"/>
        </w:rPr>
        <w:t xml:space="preserve"> (Ages of Gemini or Taurus) (</w:t>
      </w:r>
      <w:proofErr w:type="spellStart"/>
      <w:r w:rsidR="00396D51" w:rsidRPr="005F50B4">
        <w:rPr>
          <w:rFonts w:ascii="Times New Roman" w:hAnsi="Times New Roman" w:cs="Times New Roman"/>
          <w:sz w:val="24"/>
          <w:szCs w:val="24"/>
        </w:rPr>
        <w:t>Selbie</w:t>
      </w:r>
      <w:proofErr w:type="spellEnd"/>
      <w:r w:rsidR="00396D51" w:rsidRPr="005F50B4">
        <w:rPr>
          <w:rFonts w:ascii="Times New Roman" w:hAnsi="Times New Roman" w:cs="Times New Roman"/>
          <w:sz w:val="24"/>
          <w:szCs w:val="24"/>
        </w:rPr>
        <w:t xml:space="preserve"> </w:t>
      </w:r>
      <w:r w:rsidR="00645E0A" w:rsidRPr="005F50B4">
        <w:rPr>
          <w:rFonts w:ascii="Times New Roman" w:hAnsi="Times New Roman" w:cs="Times New Roman"/>
          <w:sz w:val="24"/>
          <w:szCs w:val="24"/>
        </w:rPr>
        <w:t>292)</w:t>
      </w:r>
      <w:r w:rsidR="00762220" w:rsidRPr="005F50B4">
        <w:rPr>
          <w:rFonts w:ascii="Times New Roman" w:hAnsi="Times New Roman" w:cs="Times New Roman"/>
          <w:sz w:val="24"/>
          <w:szCs w:val="24"/>
        </w:rPr>
        <w:t>.</w:t>
      </w:r>
    </w:p>
    <w:p w14:paraId="64557576" w14:textId="0305CE10" w:rsidR="00645E0A" w:rsidRPr="005F50B4" w:rsidRDefault="005B2EFB"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The Great Pyramid</w:t>
      </w:r>
      <w:r w:rsidR="00E7251B" w:rsidRPr="005F50B4">
        <w:rPr>
          <w:rFonts w:ascii="Times New Roman" w:hAnsi="Times New Roman" w:cs="Times New Roman"/>
          <w:sz w:val="24"/>
          <w:szCs w:val="24"/>
        </w:rPr>
        <w:t xml:space="preserve">, even by today’s standards, was built with exquisite </w:t>
      </w:r>
      <w:r w:rsidR="001D7837" w:rsidRPr="005F50B4">
        <w:rPr>
          <w:rFonts w:ascii="Times New Roman" w:hAnsi="Times New Roman" w:cs="Times New Roman"/>
          <w:sz w:val="24"/>
          <w:szCs w:val="24"/>
        </w:rPr>
        <w:t xml:space="preserve">design and precision. </w:t>
      </w:r>
      <w:r w:rsidR="001D7685" w:rsidRPr="005F50B4">
        <w:rPr>
          <w:rFonts w:ascii="Times New Roman" w:hAnsi="Times New Roman" w:cs="Times New Roman"/>
          <w:sz w:val="24"/>
          <w:szCs w:val="24"/>
        </w:rPr>
        <w:t>It’s orientation with</w:t>
      </w:r>
      <w:r w:rsidR="004B62AA" w:rsidRPr="005F50B4">
        <w:rPr>
          <w:rFonts w:ascii="Times New Roman" w:hAnsi="Times New Roman" w:cs="Times New Roman"/>
          <w:sz w:val="24"/>
          <w:szCs w:val="24"/>
        </w:rPr>
        <w:t xml:space="preserve"> true north </w:t>
      </w:r>
      <w:r w:rsidR="005E7FBF" w:rsidRPr="005F50B4">
        <w:rPr>
          <w:rFonts w:ascii="Times New Roman" w:hAnsi="Times New Roman" w:cs="Times New Roman"/>
          <w:sz w:val="24"/>
          <w:szCs w:val="24"/>
        </w:rPr>
        <w:t xml:space="preserve">and measurements that are seemingly in </w:t>
      </w:r>
      <w:r w:rsidR="00AD71B9" w:rsidRPr="005F50B4">
        <w:rPr>
          <w:rFonts w:ascii="Times New Roman" w:hAnsi="Times New Roman" w:cs="Times New Roman"/>
          <w:sz w:val="24"/>
          <w:szCs w:val="24"/>
        </w:rPr>
        <w:t xml:space="preserve">scale with that of the Earth’s dimensions </w:t>
      </w:r>
      <w:r w:rsidR="00EC5069" w:rsidRPr="005F50B4">
        <w:rPr>
          <w:rFonts w:ascii="Times New Roman" w:hAnsi="Times New Roman" w:cs="Times New Roman"/>
          <w:sz w:val="24"/>
          <w:szCs w:val="24"/>
        </w:rPr>
        <w:t xml:space="preserve">along with the ratios that reveal measurements of </w:t>
      </w:r>
      <w:r w:rsidR="00C043E9" w:rsidRPr="005F50B4">
        <w:rPr>
          <w:rFonts w:ascii="Times New Roman" w:hAnsi="Times New Roman" w:cs="Times New Roman"/>
          <w:sz w:val="24"/>
          <w:szCs w:val="24"/>
        </w:rPr>
        <w:t>π (</w:t>
      </w:r>
      <w:r w:rsidR="00C55D88" w:rsidRPr="005F50B4">
        <w:rPr>
          <w:rFonts w:ascii="Times New Roman" w:hAnsi="Times New Roman" w:cs="Times New Roman"/>
          <w:sz w:val="24"/>
          <w:szCs w:val="24"/>
        </w:rPr>
        <w:t xml:space="preserve">3.141) and </w:t>
      </w:r>
      <w:r w:rsidR="00F749DA" w:rsidRPr="005F50B4">
        <w:rPr>
          <w:rFonts w:ascii="Times New Roman" w:hAnsi="Times New Roman" w:cs="Times New Roman"/>
          <w:sz w:val="24"/>
          <w:szCs w:val="24"/>
        </w:rPr>
        <w:t xml:space="preserve">ф </w:t>
      </w:r>
      <w:r w:rsidR="008951AB" w:rsidRPr="005F50B4">
        <w:rPr>
          <w:rFonts w:ascii="Times New Roman" w:hAnsi="Times New Roman" w:cs="Times New Roman"/>
          <w:sz w:val="24"/>
          <w:szCs w:val="24"/>
        </w:rPr>
        <w:t>(1.618</w:t>
      </w:r>
      <w:r w:rsidR="0057084A" w:rsidRPr="005F50B4">
        <w:rPr>
          <w:rFonts w:ascii="Times New Roman" w:hAnsi="Times New Roman" w:cs="Times New Roman"/>
          <w:sz w:val="24"/>
          <w:szCs w:val="24"/>
        </w:rPr>
        <w:t>, or The Golden Ratio</w:t>
      </w:r>
      <w:r w:rsidR="008951AB" w:rsidRPr="005F50B4">
        <w:rPr>
          <w:rFonts w:ascii="Times New Roman" w:hAnsi="Times New Roman" w:cs="Times New Roman"/>
          <w:sz w:val="24"/>
          <w:szCs w:val="24"/>
        </w:rPr>
        <w:t xml:space="preserve">) </w:t>
      </w:r>
      <w:r w:rsidR="0057084A" w:rsidRPr="005F50B4">
        <w:rPr>
          <w:rFonts w:ascii="Times New Roman" w:hAnsi="Times New Roman" w:cs="Times New Roman"/>
          <w:sz w:val="24"/>
          <w:szCs w:val="24"/>
        </w:rPr>
        <w:t xml:space="preserve">are mysteries since </w:t>
      </w:r>
      <w:r w:rsidR="006F7125" w:rsidRPr="005F50B4">
        <w:rPr>
          <w:rFonts w:ascii="Times New Roman" w:hAnsi="Times New Roman" w:cs="Times New Roman"/>
          <w:sz w:val="24"/>
          <w:szCs w:val="24"/>
        </w:rPr>
        <w:t xml:space="preserve">there is otherwise no evidence that the designers of the time </w:t>
      </w:r>
      <w:r w:rsidR="00A2300B" w:rsidRPr="005F50B4">
        <w:rPr>
          <w:rFonts w:ascii="Times New Roman" w:hAnsi="Times New Roman" w:cs="Times New Roman"/>
          <w:sz w:val="24"/>
          <w:szCs w:val="24"/>
        </w:rPr>
        <w:t>of construction (</w:t>
      </w:r>
      <w:r w:rsidR="006A4A84" w:rsidRPr="005F50B4">
        <w:rPr>
          <w:rFonts w:ascii="Times New Roman" w:hAnsi="Times New Roman" w:cs="Times New Roman"/>
          <w:sz w:val="24"/>
          <w:szCs w:val="24"/>
        </w:rPr>
        <w:t>between 3,400 and 2,900 BCE, or The Age of Taurus</w:t>
      </w:r>
      <w:r w:rsidR="00A2300B" w:rsidRPr="005F50B4">
        <w:rPr>
          <w:rFonts w:ascii="Times New Roman" w:hAnsi="Times New Roman" w:cs="Times New Roman"/>
          <w:sz w:val="24"/>
          <w:szCs w:val="24"/>
        </w:rPr>
        <w:t>) knew how to calculate these ratios</w:t>
      </w:r>
      <w:r w:rsidR="00A80D38" w:rsidRPr="005F50B4">
        <w:rPr>
          <w:rFonts w:ascii="Times New Roman" w:hAnsi="Times New Roman" w:cs="Times New Roman"/>
          <w:sz w:val="24"/>
          <w:szCs w:val="24"/>
        </w:rPr>
        <w:t xml:space="preserve">. Furthermore, </w:t>
      </w:r>
      <w:r w:rsidR="002E5EEB" w:rsidRPr="005F50B4">
        <w:rPr>
          <w:rFonts w:ascii="Times New Roman" w:hAnsi="Times New Roman" w:cs="Times New Roman"/>
          <w:sz w:val="24"/>
          <w:szCs w:val="24"/>
        </w:rPr>
        <w:t>it is a mystery as to how the designers knew the circumference of earth some 5,000 years ago (</w:t>
      </w:r>
      <w:proofErr w:type="spellStart"/>
      <w:r w:rsidR="002E5EEB" w:rsidRPr="005F50B4">
        <w:rPr>
          <w:rFonts w:ascii="Times New Roman" w:hAnsi="Times New Roman" w:cs="Times New Roman"/>
          <w:sz w:val="24"/>
          <w:szCs w:val="24"/>
        </w:rPr>
        <w:t>Selbie</w:t>
      </w:r>
      <w:proofErr w:type="spellEnd"/>
      <w:r w:rsidR="002E5EEB" w:rsidRPr="005F50B4">
        <w:rPr>
          <w:rFonts w:ascii="Times New Roman" w:hAnsi="Times New Roman" w:cs="Times New Roman"/>
          <w:sz w:val="24"/>
          <w:szCs w:val="24"/>
        </w:rPr>
        <w:t xml:space="preserve"> </w:t>
      </w:r>
      <w:r w:rsidR="00C4495E" w:rsidRPr="005F50B4">
        <w:rPr>
          <w:rFonts w:ascii="Times New Roman" w:hAnsi="Times New Roman" w:cs="Times New Roman"/>
          <w:sz w:val="24"/>
          <w:szCs w:val="24"/>
        </w:rPr>
        <w:t>311).</w:t>
      </w:r>
    </w:p>
    <w:p w14:paraId="7ACBCFA8" w14:textId="10BEF6A2" w:rsidR="00B1215E" w:rsidRDefault="00A00CAC"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design and construction of Stonehenge is as mysterious as The Great Pyramid. </w:t>
      </w:r>
      <w:r w:rsidR="00204D9D" w:rsidRPr="005F50B4">
        <w:rPr>
          <w:rFonts w:ascii="Times New Roman" w:hAnsi="Times New Roman" w:cs="Times New Roman"/>
          <w:sz w:val="24"/>
          <w:szCs w:val="24"/>
        </w:rPr>
        <w:t xml:space="preserve">The tremendous weight of the stones </w:t>
      </w:r>
      <w:r w:rsidR="0096152E" w:rsidRPr="005F50B4">
        <w:rPr>
          <w:rFonts w:ascii="Times New Roman" w:hAnsi="Times New Roman" w:cs="Times New Roman"/>
          <w:sz w:val="24"/>
          <w:szCs w:val="24"/>
        </w:rPr>
        <w:t xml:space="preserve">(50 tons) </w:t>
      </w:r>
      <w:r w:rsidR="008F0AA1" w:rsidRPr="005F50B4">
        <w:rPr>
          <w:rFonts w:ascii="Times New Roman" w:hAnsi="Times New Roman" w:cs="Times New Roman"/>
          <w:sz w:val="24"/>
          <w:szCs w:val="24"/>
        </w:rPr>
        <w:t xml:space="preserve">along with the evidence that transportation of the center stones came from a quarry </w:t>
      </w:r>
      <w:r w:rsidR="0035249F" w:rsidRPr="005F50B4">
        <w:rPr>
          <w:rFonts w:ascii="Times New Roman" w:hAnsi="Times New Roman" w:cs="Times New Roman"/>
          <w:sz w:val="24"/>
          <w:szCs w:val="24"/>
        </w:rPr>
        <w:t>approximately 200 miles away</w:t>
      </w:r>
      <w:r w:rsidR="00230DA5" w:rsidRPr="005F50B4">
        <w:rPr>
          <w:rFonts w:ascii="Times New Roman" w:hAnsi="Times New Roman" w:cs="Times New Roman"/>
          <w:sz w:val="24"/>
          <w:szCs w:val="24"/>
        </w:rPr>
        <w:t xml:space="preserve"> </w:t>
      </w:r>
      <w:r w:rsidR="00F61307" w:rsidRPr="005F50B4">
        <w:rPr>
          <w:rFonts w:ascii="Times New Roman" w:hAnsi="Times New Roman" w:cs="Times New Roman"/>
          <w:sz w:val="24"/>
          <w:szCs w:val="24"/>
        </w:rPr>
        <w:t xml:space="preserve">marks Stonehenge as an </w:t>
      </w:r>
      <w:r w:rsidR="00F61307" w:rsidRPr="005F50B4">
        <w:rPr>
          <w:rFonts w:ascii="Times New Roman" w:hAnsi="Times New Roman" w:cs="Times New Roman"/>
          <w:sz w:val="24"/>
          <w:szCs w:val="24"/>
        </w:rPr>
        <w:lastRenderedPageBreak/>
        <w:t>amazing feat in construction</w:t>
      </w:r>
      <w:r w:rsidR="002D026A" w:rsidRPr="005F50B4">
        <w:rPr>
          <w:rFonts w:ascii="Times New Roman" w:hAnsi="Times New Roman" w:cs="Times New Roman"/>
          <w:sz w:val="24"/>
          <w:szCs w:val="24"/>
        </w:rPr>
        <w:t xml:space="preserve"> (</w:t>
      </w:r>
      <w:proofErr w:type="spellStart"/>
      <w:r w:rsidR="002D026A" w:rsidRPr="005F50B4">
        <w:rPr>
          <w:rFonts w:ascii="Times New Roman" w:hAnsi="Times New Roman" w:cs="Times New Roman"/>
          <w:sz w:val="24"/>
          <w:szCs w:val="24"/>
        </w:rPr>
        <w:t>Selbie</w:t>
      </w:r>
      <w:proofErr w:type="spellEnd"/>
      <w:r w:rsidR="002D026A" w:rsidRPr="005F50B4">
        <w:rPr>
          <w:rFonts w:ascii="Times New Roman" w:hAnsi="Times New Roman" w:cs="Times New Roman"/>
          <w:sz w:val="24"/>
          <w:szCs w:val="24"/>
        </w:rPr>
        <w:t xml:space="preserve">, </w:t>
      </w:r>
      <w:r w:rsidR="009A7496" w:rsidRPr="005F50B4">
        <w:rPr>
          <w:rFonts w:ascii="Times New Roman" w:hAnsi="Times New Roman" w:cs="Times New Roman"/>
          <w:sz w:val="24"/>
          <w:szCs w:val="24"/>
        </w:rPr>
        <w:t>340</w:t>
      </w:r>
      <w:r w:rsidR="002D026A" w:rsidRPr="005F50B4">
        <w:rPr>
          <w:rFonts w:ascii="Times New Roman" w:hAnsi="Times New Roman" w:cs="Times New Roman"/>
          <w:sz w:val="24"/>
          <w:szCs w:val="24"/>
        </w:rPr>
        <w:t>)</w:t>
      </w:r>
      <w:r w:rsidR="00F61307" w:rsidRPr="005F50B4">
        <w:rPr>
          <w:rFonts w:ascii="Times New Roman" w:hAnsi="Times New Roman" w:cs="Times New Roman"/>
          <w:sz w:val="24"/>
          <w:szCs w:val="24"/>
        </w:rPr>
        <w:t xml:space="preserve">. </w:t>
      </w:r>
      <w:r w:rsidR="002D026A" w:rsidRPr="005F50B4">
        <w:rPr>
          <w:rFonts w:ascii="Times New Roman" w:hAnsi="Times New Roman" w:cs="Times New Roman"/>
          <w:sz w:val="24"/>
          <w:szCs w:val="24"/>
        </w:rPr>
        <w:t xml:space="preserve">Additionally, the measurements of the </w:t>
      </w:r>
      <w:r w:rsidR="00BC71C0" w:rsidRPr="005F50B4">
        <w:rPr>
          <w:rFonts w:ascii="Times New Roman" w:hAnsi="Times New Roman" w:cs="Times New Roman"/>
          <w:sz w:val="24"/>
          <w:szCs w:val="24"/>
        </w:rPr>
        <w:t xml:space="preserve">site, as it relates </w:t>
      </w:r>
      <w:r w:rsidR="00651BDB" w:rsidRPr="005F50B4">
        <w:rPr>
          <w:rFonts w:ascii="Times New Roman" w:hAnsi="Times New Roman" w:cs="Times New Roman"/>
          <w:sz w:val="24"/>
          <w:szCs w:val="24"/>
        </w:rPr>
        <w:t xml:space="preserve">exactly </w:t>
      </w:r>
      <w:r w:rsidR="00BC71C0" w:rsidRPr="005F50B4">
        <w:rPr>
          <w:rFonts w:ascii="Times New Roman" w:hAnsi="Times New Roman" w:cs="Times New Roman"/>
          <w:sz w:val="24"/>
          <w:szCs w:val="24"/>
        </w:rPr>
        <w:t xml:space="preserve">to </w:t>
      </w:r>
      <w:r w:rsidR="00651BDB" w:rsidRPr="005F50B4">
        <w:rPr>
          <w:rFonts w:ascii="Times New Roman" w:hAnsi="Times New Roman" w:cs="Times New Roman"/>
          <w:sz w:val="24"/>
          <w:szCs w:val="24"/>
        </w:rPr>
        <w:t xml:space="preserve">ratio measurements of </w:t>
      </w:r>
      <w:r w:rsidR="00BC71C0" w:rsidRPr="005F50B4">
        <w:rPr>
          <w:rFonts w:ascii="Times New Roman" w:hAnsi="Times New Roman" w:cs="Times New Roman"/>
          <w:sz w:val="24"/>
          <w:szCs w:val="24"/>
        </w:rPr>
        <w:t xml:space="preserve">The Great Pyramid, </w:t>
      </w:r>
      <w:r w:rsidR="00651BDB" w:rsidRPr="005F50B4">
        <w:rPr>
          <w:rFonts w:ascii="Times New Roman" w:hAnsi="Times New Roman" w:cs="Times New Roman"/>
          <w:sz w:val="24"/>
          <w:szCs w:val="24"/>
        </w:rPr>
        <w:t>is astounding (</w:t>
      </w:r>
      <w:r w:rsidR="00DD27BD" w:rsidRPr="005F50B4">
        <w:rPr>
          <w:rFonts w:ascii="Times New Roman" w:hAnsi="Times New Roman" w:cs="Times New Roman"/>
          <w:sz w:val="24"/>
          <w:szCs w:val="24"/>
        </w:rPr>
        <w:t xml:space="preserve">Michell </w:t>
      </w:r>
      <w:r w:rsidR="00B1215E" w:rsidRPr="005F50B4">
        <w:rPr>
          <w:rFonts w:ascii="Times New Roman" w:hAnsi="Times New Roman" w:cs="Times New Roman"/>
          <w:sz w:val="24"/>
          <w:szCs w:val="24"/>
        </w:rPr>
        <w:t>xxxi</w:t>
      </w:r>
      <w:r w:rsidR="00651BDB" w:rsidRPr="005F50B4">
        <w:rPr>
          <w:rFonts w:ascii="Times New Roman" w:hAnsi="Times New Roman" w:cs="Times New Roman"/>
          <w:sz w:val="24"/>
          <w:szCs w:val="24"/>
        </w:rPr>
        <w:t>).</w:t>
      </w:r>
    </w:p>
    <w:p w14:paraId="27617CA2" w14:textId="5FC87302" w:rsidR="00292066"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these are just a sample of notable undertakings from before the shift of around 1-500 CE, there are likely countless other examples that are lost to us today. Artifacts such as those that may have been contained in The Library of Alexandria would have undoubtedly provided us with more evidence of knowledge we have forgotten.</w:t>
      </w:r>
    </w:p>
    <w:p w14:paraId="27F10B17" w14:textId="6D603196" w:rsidR="00292066" w:rsidRPr="005F50B4" w:rsidRDefault="00292066" w:rsidP="0029206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a final discussion on this subject, it should be recognized that the fact that ancient cartographers, architects and engineers were able to create these marvels alone is not presented as evidence that there is a convergence of science and spirituality. To demonstrate that, we should look closer at why these </w:t>
      </w:r>
      <w:r w:rsidR="002023C4">
        <w:rPr>
          <w:rFonts w:ascii="Times New Roman" w:hAnsi="Times New Roman" w:cs="Times New Roman"/>
          <w:sz w:val="24"/>
          <w:szCs w:val="24"/>
        </w:rPr>
        <w:t>artifacts were created</w:t>
      </w:r>
      <w:r>
        <w:rPr>
          <w:rFonts w:ascii="Times New Roman" w:hAnsi="Times New Roman" w:cs="Times New Roman"/>
          <w:sz w:val="24"/>
          <w:szCs w:val="24"/>
        </w:rPr>
        <w:t>.</w:t>
      </w:r>
      <w:r w:rsidR="002023C4">
        <w:rPr>
          <w:rFonts w:ascii="Times New Roman" w:hAnsi="Times New Roman" w:cs="Times New Roman"/>
          <w:sz w:val="24"/>
          <w:szCs w:val="24"/>
        </w:rPr>
        <w:t xml:space="preserve"> Evidence demonstrates that Stonehenge, The Great Pyramid and the </w:t>
      </w:r>
      <w:proofErr w:type="spellStart"/>
      <w:r w:rsidR="002023C4" w:rsidRPr="005F50B4">
        <w:rPr>
          <w:rFonts w:ascii="Times New Roman" w:hAnsi="Times New Roman" w:cs="Times New Roman"/>
          <w:sz w:val="24"/>
          <w:szCs w:val="24"/>
        </w:rPr>
        <w:t>Göbekli</w:t>
      </w:r>
      <w:proofErr w:type="spellEnd"/>
      <w:r w:rsidR="002023C4" w:rsidRPr="005F50B4">
        <w:rPr>
          <w:rFonts w:ascii="Times New Roman" w:hAnsi="Times New Roman" w:cs="Times New Roman"/>
          <w:sz w:val="24"/>
          <w:szCs w:val="24"/>
        </w:rPr>
        <w:t xml:space="preserve"> Tepe</w:t>
      </w:r>
      <w:r w:rsidR="002023C4">
        <w:rPr>
          <w:rFonts w:ascii="Times New Roman" w:hAnsi="Times New Roman" w:cs="Times New Roman"/>
          <w:sz w:val="24"/>
          <w:szCs w:val="24"/>
        </w:rPr>
        <w:t xml:space="preserve"> complex were meeting places of a spiritual nature. None of these sites seem to have provided a practical function to the societies at the time they were constructed.</w:t>
      </w:r>
    </w:p>
    <w:p w14:paraId="1C0A96F5" w14:textId="34F8215F" w:rsidR="00CB6055" w:rsidRPr="005F50B4" w:rsidRDefault="00C65FBC" w:rsidP="00006A5A">
      <w:pPr>
        <w:pStyle w:val="Heading2"/>
        <w:spacing w:line="480" w:lineRule="auto"/>
        <w:rPr>
          <w:rFonts w:eastAsiaTheme="minorEastAsia"/>
        </w:rPr>
      </w:pPr>
      <w:bookmarkStart w:id="24" w:name="_Toc84700036"/>
      <w:r w:rsidRPr="005F50B4">
        <w:t xml:space="preserve">How </w:t>
      </w:r>
      <w:r w:rsidRPr="005F50B4">
        <w:rPr>
          <w:rFonts w:eastAsiaTheme="minorEastAsia"/>
        </w:rPr>
        <w:t>Does the Cycle of the Great Year Affect Us?</w:t>
      </w:r>
      <w:bookmarkEnd w:id="24"/>
    </w:p>
    <w:p w14:paraId="576B9EA0" w14:textId="20F3BC57" w:rsidR="00154D04" w:rsidRPr="005F50B4" w:rsidRDefault="0087099A"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w:t>
      </w:r>
      <w:r w:rsidR="00964CC0" w:rsidRPr="005F50B4">
        <w:rPr>
          <w:rFonts w:ascii="Times New Roman" w:hAnsi="Times New Roman" w:cs="Times New Roman"/>
          <w:sz w:val="24"/>
          <w:szCs w:val="24"/>
        </w:rPr>
        <w:t>he double-helix waveform</w:t>
      </w:r>
      <w:r w:rsidR="00494549" w:rsidRPr="005F50B4">
        <w:rPr>
          <w:rFonts w:ascii="Times New Roman" w:hAnsi="Times New Roman" w:cs="Times New Roman"/>
          <w:sz w:val="24"/>
          <w:szCs w:val="24"/>
        </w:rPr>
        <w:t xml:space="preserve"> </w:t>
      </w:r>
      <w:r w:rsidR="00964CC0" w:rsidRPr="005F50B4">
        <w:rPr>
          <w:rFonts w:ascii="Times New Roman" w:hAnsi="Times New Roman" w:cs="Times New Roman"/>
          <w:sz w:val="24"/>
          <w:szCs w:val="24"/>
        </w:rPr>
        <w:t>in</w:t>
      </w:r>
      <w:r w:rsidR="00494549" w:rsidRPr="005F50B4">
        <w:rPr>
          <w:rFonts w:ascii="Times New Roman" w:hAnsi="Times New Roman" w:cs="Times New Roman"/>
          <w:sz w:val="24"/>
          <w:szCs w:val="24"/>
        </w:rPr>
        <w:t xml:space="preserve"> </w:t>
      </w:r>
      <w:r w:rsidR="00494549" w:rsidRPr="005F50B4">
        <w:rPr>
          <w:rFonts w:ascii="Times New Roman" w:hAnsi="Times New Roman" w:cs="Times New Roman"/>
          <w:sz w:val="24"/>
          <w:szCs w:val="24"/>
        </w:rPr>
        <w:fldChar w:fldCharType="begin"/>
      </w:r>
      <w:r w:rsidR="00494549"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494549" w:rsidRPr="005F50B4">
        <w:rPr>
          <w:rFonts w:ascii="Times New Roman" w:hAnsi="Times New Roman" w:cs="Times New Roman"/>
          <w:sz w:val="24"/>
          <w:szCs w:val="24"/>
        </w:rPr>
      </w:r>
      <w:r w:rsidR="00494549" w:rsidRPr="005F50B4">
        <w:rPr>
          <w:rFonts w:ascii="Times New Roman" w:hAnsi="Times New Roman" w:cs="Times New Roman"/>
          <w:sz w:val="24"/>
          <w:szCs w:val="24"/>
        </w:rPr>
        <w:fldChar w:fldCharType="separate"/>
      </w:r>
      <w:r w:rsidR="003C5737">
        <w:t xml:space="preserve">Figure </w:t>
      </w:r>
      <w:r w:rsidR="003C5737">
        <w:rPr>
          <w:noProof/>
        </w:rPr>
        <w:t>7</w:t>
      </w:r>
      <w:r w:rsidR="00494549" w:rsidRPr="005F50B4">
        <w:rPr>
          <w:rFonts w:ascii="Times New Roman" w:hAnsi="Times New Roman" w:cs="Times New Roman"/>
          <w:sz w:val="24"/>
          <w:szCs w:val="24"/>
        </w:rPr>
        <w:fldChar w:fldCharType="end"/>
      </w:r>
      <w:r w:rsidR="00494549" w:rsidRPr="005F50B4">
        <w:rPr>
          <w:rFonts w:ascii="Times New Roman" w:hAnsi="Times New Roman" w:cs="Times New Roman"/>
          <w:sz w:val="24"/>
          <w:szCs w:val="24"/>
        </w:rPr>
        <w:t xml:space="preserve"> </w:t>
      </w:r>
      <w:r w:rsidRPr="005F50B4">
        <w:rPr>
          <w:rFonts w:ascii="Times New Roman" w:hAnsi="Times New Roman" w:cs="Times New Roman"/>
          <w:sz w:val="24"/>
          <w:szCs w:val="24"/>
        </w:rPr>
        <w:t>has</w:t>
      </w:r>
      <w:r w:rsidR="00964CC0" w:rsidRPr="005F50B4">
        <w:rPr>
          <w:rFonts w:ascii="Times New Roman" w:hAnsi="Times New Roman" w:cs="Times New Roman"/>
          <w:sz w:val="24"/>
          <w:szCs w:val="24"/>
        </w:rPr>
        <w:t xml:space="preserve"> </w:t>
      </w:r>
      <w:r w:rsidRPr="005F50B4">
        <w:rPr>
          <w:rFonts w:ascii="Times New Roman" w:hAnsi="Times New Roman" w:cs="Times New Roman"/>
          <w:sz w:val="24"/>
          <w:szCs w:val="24"/>
        </w:rPr>
        <w:t xml:space="preserve">significant </w:t>
      </w:r>
      <w:r w:rsidR="00964CC0" w:rsidRPr="005F50B4">
        <w:rPr>
          <w:rFonts w:ascii="Times New Roman" w:hAnsi="Times New Roman" w:cs="Times New Roman"/>
          <w:sz w:val="24"/>
          <w:szCs w:val="24"/>
        </w:rPr>
        <w:t xml:space="preserve">symbolic meaning. </w:t>
      </w:r>
      <w:r w:rsidRPr="005F50B4">
        <w:rPr>
          <w:rFonts w:ascii="Times New Roman" w:hAnsi="Times New Roman" w:cs="Times New Roman"/>
          <w:sz w:val="24"/>
          <w:szCs w:val="24"/>
        </w:rPr>
        <w:t xml:space="preserve">For example, </w:t>
      </w:r>
      <w:r w:rsidR="00154D04" w:rsidRPr="005F50B4">
        <w:rPr>
          <w:rFonts w:ascii="Times New Roman" w:hAnsi="Times New Roman" w:cs="Times New Roman"/>
          <w:sz w:val="24"/>
          <w:szCs w:val="24"/>
        </w:rPr>
        <w:t xml:space="preserve">compare the figure to the Caduceus symbol in </w:t>
      </w:r>
      <w:r w:rsidR="00154D04" w:rsidRPr="005F50B4">
        <w:rPr>
          <w:rFonts w:ascii="Times New Roman" w:hAnsi="Times New Roman" w:cs="Times New Roman"/>
          <w:sz w:val="24"/>
          <w:szCs w:val="24"/>
        </w:rPr>
        <w:fldChar w:fldCharType="begin"/>
      </w:r>
      <w:r w:rsidR="00154D04" w:rsidRPr="005F50B4">
        <w:rPr>
          <w:rFonts w:ascii="Times New Roman" w:hAnsi="Times New Roman" w:cs="Times New Roman"/>
          <w:sz w:val="24"/>
          <w:szCs w:val="24"/>
        </w:rPr>
        <w:instrText xml:space="preserve"> REF _Ref83563222 \h </w:instrText>
      </w:r>
      <w:r w:rsidR="00422AED" w:rsidRPr="005F50B4">
        <w:rPr>
          <w:rFonts w:ascii="Times New Roman" w:hAnsi="Times New Roman" w:cs="Times New Roman"/>
          <w:sz w:val="24"/>
          <w:szCs w:val="24"/>
        </w:rPr>
        <w:instrText xml:space="preserve"> \* MERGEFORMAT </w:instrText>
      </w:r>
      <w:r w:rsidR="00154D04" w:rsidRPr="005F50B4">
        <w:rPr>
          <w:rFonts w:ascii="Times New Roman" w:hAnsi="Times New Roman" w:cs="Times New Roman"/>
          <w:sz w:val="24"/>
          <w:szCs w:val="24"/>
        </w:rPr>
      </w:r>
      <w:r w:rsidR="00154D04" w:rsidRPr="005F50B4">
        <w:rPr>
          <w:rFonts w:ascii="Times New Roman" w:hAnsi="Times New Roman" w:cs="Times New Roman"/>
          <w:sz w:val="24"/>
          <w:szCs w:val="24"/>
        </w:rPr>
        <w:fldChar w:fldCharType="separate"/>
      </w:r>
      <w:r w:rsidR="003C5737">
        <w:t xml:space="preserve">Figure </w:t>
      </w:r>
      <w:r w:rsidR="003C5737">
        <w:rPr>
          <w:noProof/>
        </w:rPr>
        <w:t>10</w:t>
      </w:r>
      <w:r w:rsidR="00154D04" w:rsidRPr="005F50B4">
        <w:rPr>
          <w:rFonts w:ascii="Times New Roman" w:hAnsi="Times New Roman" w:cs="Times New Roman"/>
          <w:sz w:val="24"/>
          <w:szCs w:val="24"/>
        </w:rPr>
        <w:fldChar w:fldCharType="end"/>
      </w:r>
      <w:r w:rsidR="009B7B47">
        <w:rPr>
          <w:rFonts w:ascii="Times New Roman" w:hAnsi="Times New Roman" w:cs="Times New Roman"/>
          <w:sz w:val="24"/>
          <w:szCs w:val="24"/>
        </w:rPr>
        <w:t xml:space="preserve">. </w:t>
      </w:r>
      <w:r w:rsidR="00EA3293" w:rsidRPr="005F50B4">
        <w:rPr>
          <w:rFonts w:ascii="Times New Roman" w:hAnsi="Times New Roman" w:cs="Times New Roman"/>
          <w:sz w:val="24"/>
          <w:szCs w:val="24"/>
        </w:rPr>
        <w:t xml:space="preserve">The Caduceus </w:t>
      </w:r>
      <w:r w:rsidR="004F25A3" w:rsidRPr="005F50B4">
        <w:rPr>
          <w:rFonts w:ascii="Times New Roman" w:hAnsi="Times New Roman" w:cs="Times New Roman"/>
          <w:sz w:val="24"/>
          <w:szCs w:val="24"/>
        </w:rPr>
        <w:t xml:space="preserve">represents the </w:t>
      </w:r>
      <w:r w:rsidR="00552AF4" w:rsidRPr="005F50B4">
        <w:rPr>
          <w:rFonts w:ascii="Times New Roman" w:hAnsi="Times New Roman" w:cs="Times New Roman"/>
          <w:sz w:val="24"/>
          <w:szCs w:val="24"/>
        </w:rPr>
        <w:t>ascent and descent</w:t>
      </w:r>
      <w:r w:rsidR="004F25A3" w:rsidRPr="005F50B4">
        <w:rPr>
          <w:rFonts w:ascii="Times New Roman" w:hAnsi="Times New Roman" w:cs="Times New Roman"/>
          <w:sz w:val="24"/>
          <w:szCs w:val="24"/>
        </w:rPr>
        <w:t xml:space="preserve"> of man </w:t>
      </w:r>
      <w:r w:rsidR="005774C1" w:rsidRPr="005F50B4">
        <w:rPr>
          <w:rFonts w:ascii="Times New Roman" w:hAnsi="Times New Roman" w:cs="Times New Roman"/>
          <w:sz w:val="24"/>
          <w:szCs w:val="24"/>
        </w:rPr>
        <w:t>and return to The Source (</w:t>
      </w:r>
      <w:r w:rsidR="00F06A3B" w:rsidRPr="005F50B4">
        <w:rPr>
          <w:rFonts w:ascii="Times New Roman" w:hAnsi="Times New Roman" w:cs="Times New Roman"/>
          <w:sz w:val="24"/>
          <w:szCs w:val="24"/>
        </w:rPr>
        <w:t>Carey</w:t>
      </w:r>
      <w:r w:rsidR="00F471B2">
        <w:rPr>
          <w:rFonts w:ascii="Times New Roman" w:hAnsi="Times New Roman" w:cs="Times New Roman"/>
          <w:sz w:val="24"/>
          <w:szCs w:val="24"/>
        </w:rPr>
        <w:t xml:space="preserve"> </w:t>
      </w:r>
      <w:r w:rsidR="003A0DB3" w:rsidRPr="005F50B4">
        <w:rPr>
          <w:rFonts w:ascii="Times New Roman" w:hAnsi="Times New Roman" w:cs="Times New Roman"/>
          <w:sz w:val="24"/>
          <w:szCs w:val="24"/>
        </w:rPr>
        <w:t>97).</w:t>
      </w:r>
      <w:r w:rsidR="004B07F6" w:rsidRPr="005F50B4">
        <w:rPr>
          <w:rFonts w:ascii="Times New Roman" w:hAnsi="Times New Roman" w:cs="Times New Roman"/>
          <w:sz w:val="24"/>
          <w:szCs w:val="24"/>
        </w:rPr>
        <w:t xml:space="preserve"> It represents the </w:t>
      </w:r>
      <w:r w:rsidR="00B76344" w:rsidRPr="005F50B4">
        <w:rPr>
          <w:rFonts w:ascii="Times New Roman" w:hAnsi="Times New Roman" w:cs="Times New Roman"/>
          <w:sz w:val="24"/>
          <w:szCs w:val="24"/>
        </w:rPr>
        <w:t>balance of two opposing forces (depicted by the two serpents)</w:t>
      </w:r>
      <w:r w:rsidR="000045ED" w:rsidRPr="005F50B4">
        <w:rPr>
          <w:rFonts w:ascii="Times New Roman" w:hAnsi="Times New Roman" w:cs="Times New Roman"/>
          <w:sz w:val="24"/>
          <w:szCs w:val="24"/>
        </w:rPr>
        <w:t xml:space="preserve"> </w:t>
      </w:r>
      <w:r w:rsidR="00A141DE" w:rsidRPr="005F50B4">
        <w:rPr>
          <w:rFonts w:ascii="Times New Roman" w:hAnsi="Times New Roman" w:cs="Times New Roman"/>
          <w:sz w:val="24"/>
          <w:szCs w:val="24"/>
        </w:rPr>
        <w:t xml:space="preserve">along with the representation of the </w:t>
      </w:r>
      <w:r w:rsidR="00AF7E0A" w:rsidRPr="005F50B4">
        <w:rPr>
          <w:rFonts w:ascii="Times New Roman" w:hAnsi="Times New Roman" w:cs="Times New Roman"/>
          <w:sz w:val="24"/>
          <w:szCs w:val="24"/>
        </w:rPr>
        <w:t>r</w:t>
      </w:r>
      <w:r w:rsidR="009B7B47">
        <w:rPr>
          <w:rFonts w:ascii="Times New Roman" w:hAnsi="Times New Roman" w:cs="Times New Roman"/>
          <w:sz w:val="24"/>
          <w:szCs w:val="24"/>
        </w:rPr>
        <w:t>o</w:t>
      </w:r>
      <w:r w:rsidR="00AF7E0A" w:rsidRPr="005F50B4">
        <w:rPr>
          <w:rFonts w:ascii="Times New Roman" w:hAnsi="Times New Roman" w:cs="Times New Roman"/>
          <w:sz w:val="24"/>
          <w:szCs w:val="24"/>
        </w:rPr>
        <w:t xml:space="preserve">d, representing the spinal column, and the </w:t>
      </w:r>
      <w:r w:rsidR="00222885" w:rsidRPr="005F50B4">
        <w:rPr>
          <w:rFonts w:ascii="Times New Roman" w:hAnsi="Times New Roman" w:cs="Times New Roman"/>
          <w:sz w:val="24"/>
          <w:szCs w:val="24"/>
        </w:rPr>
        <w:t xml:space="preserve">top of the rod and wings which represent the pineal gland and </w:t>
      </w:r>
      <w:r w:rsidR="00EA6473" w:rsidRPr="005F50B4">
        <w:rPr>
          <w:rFonts w:ascii="Times New Roman" w:hAnsi="Times New Roman" w:cs="Times New Roman"/>
          <w:sz w:val="24"/>
          <w:szCs w:val="24"/>
        </w:rPr>
        <w:t xml:space="preserve">brain </w:t>
      </w:r>
      <w:r w:rsidR="000045ED" w:rsidRPr="005F50B4">
        <w:rPr>
          <w:rFonts w:ascii="Times New Roman" w:hAnsi="Times New Roman" w:cs="Times New Roman"/>
          <w:sz w:val="24"/>
          <w:szCs w:val="24"/>
        </w:rPr>
        <w:t>(</w:t>
      </w:r>
      <w:r w:rsidR="00981A7D" w:rsidRPr="005F50B4">
        <w:rPr>
          <w:rFonts w:ascii="Times New Roman" w:hAnsi="Times New Roman" w:cs="Times New Roman"/>
          <w:sz w:val="24"/>
          <w:szCs w:val="24"/>
        </w:rPr>
        <w:t>Hogan</w:t>
      </w:r>
      <w:r w:rsidR="000045ED" w:rsidRPr="005F50B4">
        <w:rPr>
          <w:rFonts w:ascii="Times New Roman" w:hAnsi="Times New Roman" w:cs="Times New Roman"/>
          <w:sz w:val="24"/>
          <w:szCs w:val="24"/>
        </w:rPr>
        <w:t xml:space="preserve"> </w:t>
      </w:r>
      <w:r w:rsidR="00F26462" w:rsidRPr="005F50B4">
        <w:rPr>
          <w:rFonts w:ascii="Times New Roman" w:hAnsi="Times New Roman" w:cs="Times New Roman"/>
          <w:sz w:val="24"/>
          <w:szCs w:val="24"/>
        </w:rPr>
        <w:t>60</w:t>
      </w:r>
      <w:r w:rsidR="000045ED" w:rsidRPr="005F50B4">
        <w:rPr>
          <w:rFonts w:ascii="Times New Roman" w:hAnsi="Times New Roman" w:cs="Times New Roman"/>
          <w:sz w:val="24"/>
          <w:szCs w:val="24"/>
        </w:rPr>
        <w:t>)</w:t>
      </w:r>
      <w:r w:rsidR="00E34A1B" w:rsidRPr="005F50B4">
        <w:rPr>
          <w:rFonts w:ascii="Times New Roman" w:hAnsi="Times New Roman" w:cs="Times New Roman"/>
          <w:sz w:val="24"/>
          <w:szCs w:val="24"/>
        </w:rPr>
        <w:t xml:space="preserve"> (</w:t>
      </w:r>
      <w:r w:rsidR="00A14242" w:rsidRPr="005F50B4">
        <w:rPr>
          <w:rFonts w:ascii="Times New Roman" w:hAnsi="Times New Roman" w:cs="Times New Roman"/>
          <w:sz w:val="24"/>
          <w:szCs w:val="24"/>
        </w:rPr>
        <w:t>Hall</w:t>
      </w:r>
      <w:r w:rsidR="009B570A" w:rsidRPr="005F50B4">
        <w:rPr>
          <w:rFonts w:ascii="Times New Roman" w:hAnsi="Times New Roman" w:cs="Times New Roman"/>
          <w:sz w:val="24"/>
          <w:szCs w:val="24"/>
        </w:rPr>
        <w:t xml:space="preserve"> </w:t>
      </w:r>
      <w:r w:rsidR="00E34A1B" w:rsidRPr="005F50B4">
        <w:rPr>
          <w:rFonts w:ascii="Times New Roman" w:hAnsi="Times New Roman" w:cs="Times New Roman"/>
          <w:sz w:val="24"/>
          <w:szCs w:val="24"/>
        </w:rPr>
        <w:t>325)</w:t>
      </w:r>
      <w:r w:rsidR="000045ED" w:rsidRPr="005F50B4">
        <w:rPr>
          <w:rFonts w:ascii="Times New Roman" w:hAnsi="Times New Roman" w:cs="Times New Roman"/>
          <w:sz w:val="24"/>
          <w:szCs w:val="24"/>
        </w:rPr>
        <w:t>.</w:t>
      </w:r>
      <w:r w:rsidR="00A14242" w:rsidRPr="005F50B4">
        <w:rPr>
          <w:rFonts w:ascii="Times New Roman" w:hAnsi="Times New Roman" w:cs="Times New Roman"/>
          <w:sz w:val="24"/>
          <w:szCs w:val="24"/>
        </w:rPr>
        <w:t xml:space="preserve"> </w:t>
      </w:r>
      <w:r w:rsidR="00BC6233" w:rsidRPr="005F50B4">
        <w:rPr>
          <w:rFonts w:ascii="Times New Roman" w:hAnsi="Times New Roman" w:cs="Times New Roman"/>
          <w:sz w:val="24"/>
          <w:szCs w:val="24"/>
        </w:rPr>
        <w:t xml:space="preserve">These serpents represent the </w:t>
      </w:r>
      <w:r w:rsidR="00D735E9" w:rsidRPr="005F50B4">
        <w:rPr>
          <w:rFonts w:ascii="Times New Roman" w:hAnsi="Times New Roman" w:cs="Times New Roman"/>
          <w:sz w:val="24"/>
          <w:szCs w:val="24"/>
        </w:rPr>
        <w:t xml:space="preserve">Ida and Pingala (Hall 325). </w:t>
      </w:r>
      <w:r w:rsidR="00BF6CB3" w:rsidRPr="005F50B4">
        <w:rPr>
          <w:rFonts w:ascii="Times New Roman" w:hAnsi="Times New Roman" w:cs="Times New Roman"/>
          <w:sz w:val="24"/>
          <w:szCs w:val="24"/>
        </w:rPr>
        <w:t xml:space="preserve">The Pingala refers to the </w:t>
      </w:r>
      <w:r w:rsidR="003B5981" w:rsidRPr="005F50B4">
        <w:rPr>
          <w:rFonts w:ascii="Times New Roman" w:hAnsi="Times New Roman" w:cs="Times New Roman"/>
          <w:sz w:val="24"/>
          <w:szCs w:val="24"/>
        </w:rPr>
        <w:t xml:space="preserve">masculine </w:t>
      </w:r>
      <w:r w:rsidR="00BF6CB3" w:rsidRPr="005F50B4">
        <w:rPr>
          <w:rFonts w:ascii="Times New Roman" w:hAnsi="Times New Roman" w:cs="Times New Roman"/>
          <w:sz w:val="24"/>
          <w:szCs w:val="24"/>
        </w:rPr>
        <w:t xml:space="preserve">“Sun Channel” associated with the right brain. The </w:t>
      </w:r>
      <w:r w:rsidR="00F939D1" w:rsidRPr="005F50B4">
        <w:rPr>
          <w:rFonts w:ascii="Times New Roman" w:hAnsi="Times New Roman" w:cs="Times New Roman"/>
          <w:sz w:val="24"/>
          <w:szCs w:val="24"/>
        </w:rPr>
        <w:t xml:space="preserve">Ida refers to the </w:t>
      </w:r>
      <w:r w:rsidR="003B5981" w:rsidRPr="005F50B4">
        <w:rPr>
          <w:rFonts w:ascii="Times New Roman" w:hAnsi="Times New Roman" w:cs="Times New Roman"/>
          <w:sz w:val="24"/>
          <w:szCs w:val="24"/>
        </w:rPr>
        <w:t xml:space="preserve">feminine </w:t>
      </w:r>
      <w:r w:rsidR="00F939D1" w:rsidRPr="005F50B4">
        <w:rPr>
          <w:rFonts w:ascii="Times New Roman" w:hAnsi="Times New Roman" w:cs="Times New Roman"/>
          <w:sz w:val="24"/>
          <w:szCs w:val="24"/>
        </w:rPr>
        <w:t>“Moon Channel” associated with the left brain</w:t>
      </w:r>
      <w:r w:rsidR="00AB6BA5" w:rsidRPr="005F50B4">
        <w:rPr>
          <w:rFonts w:ascii="Times New Roman" w:hAnsi="Times New Roman" w:cs="Times New Roman"/>
          <w:sz w:val="24"/>
          <w:szCs w:val="24"/>
        </w:rPr>
        <w:t xml:space="preserve"> (</w:t>
      </w:r>
      <w:r w:rsidR="00875B5C" w:rsidRPr="005F50B4">
        <w:rPr>
          <w:rFonts w:ascii="Times New Roman" w:hAnsi="Times New Roman" w:cs="Times New Roman"/>
          <w:sz w:val="24"/>
          <w:szCs w:val="24"/>
        </w:rPr>
        <w:t xml:space="preserve">Schmidt </w:t>
      </w:r>
      <w:proofErr w:type="spellStart"/>
      <w:r w:rsidR="00875B5C" w:rsidRPr="005F50B4">
        <w:rPr>
          <w:rFonts w:ascii="Times New Roman" w:hAnsi="Times New Roman" w:cs="Times New Roman"/>
          <w:sz w:val="24"/>
          <w:szCs w:val="24"/>
        </w:rPr>
        <w:t>n.p.</w:t>
      </w:r>
      <w:proofErr w:type="spellEnd"/>
      <w:r w:rsidR="00AB6BA5" w:rsidRPr="005F50B4">
        <w:rPr>
          <w:rFonts w:ascii="Times New Roman" w:hAnsi="Times New Roman" w:cs="Times New Roman"/>
          <w:sz w:val="24"/>
          <w:szCs w:val="24"/>
        </w:rPr>
        <w:t>)</w:t>
      </w:r>
      <w:r w:rsidR="00F939D1" w:rsidRPr="005F50B4">
        <w:rPr>
          <w:rFonts w:ascii="Times New Roman" w:hAnsi="Times New Roman" w:cs="Times New Roman"/>
          <w:sz w:val="24"/>
          <w:szCs w:val="24"/>
        </w:rPr>
        <w:t>.</w:t>
      </w:r>
      <w:r w:rsidR="00AB6BA5" w:rsidRPr="005F50B4">
        <w:rPr>
          <w:rFonts w:ascii="Times New Roman" w:hAnsi="Times New Roman" w:cs="Times New Roman"/>
          <w:sz w:val="24"/>
          <w:szCs w:val="24"/>
        </w:rPr>
        <w:t xml:space="preserve"> Since the Sun </w:t>
      </w:r>
      <w:r w:rsidR="00875B5C" w:rsidRPr="005F50B4">
        <w:rPr>
          <w:rFonts w:ascii="Times New Roman" w:hAnsi="Times New Roman" w:cs="Times New Roman"/>
          <w:sz w:val="24"/>
          <w:szCs w:val="24"/>
        </w:rPr>
        <w:t>(as well as the m</w:t>
      </w:r>
      <w:r w:rsidR="003B5981" w:rsidRPr="005F50B4">
        <w:rPr>
          <w:rFonts w:ascii="Times New Roman" w:hAnsi="Times New Roman" w:cs="Times New Roman"/>
          <w:sz w:val="24"/>
          <w:szCs w:val="24"/>
        </w:rPr>
        <w:t xml:space="preserve">asculine) </w:t>
      </w:r>
      <w:r w:rsidR="00875B5C" w:rsidRPr="005F50B4">
        <w:rPr>
          <w:rFonts w:ascii="Times New Roman" w:hAnsi="Times New Roman" w:cs="Times New Roman"/>
          <w:sz w:val="24"/>
          <w:szCs w:val="24"/>
        </w:rPr>
        <w:t>represents positive</w:t>
      </w:r>
      <w:r w:rsidR="003B5981" w:rsidRPr="005F50B4">
        <w:rPr>
          <w:rFonts w:ascii="Times New Roman" w:hAnsi="Times New Roman" w:cs="Times New Roman"/>
          <w:sz w:val="24"/>
          <w:szCs w:val="24"/>
        </w:rPr>
        <w:t xml:space="preserve"> energy, we can ass</w:t>
      </w:r>
      <w:r w:rsidR="00245A46" w:rsidRPr="005F50B4">
        <w:rPr>
          <w:rFonts w:ascii="Times New Roman" w:hAnsi="Times New Roman" w:cs="Times New Roman"/>
          <w:sz w:val="24"/>
          <w:szCs w:val="24"/>
        </w:rPr>
        <w:t>ociate</w:t>
      </w:r>
      <w:r w:rsidR="003B5981" w:rsidRPr="005F50B4">
        <w:rPr>
          <w:rFonts w:ascii="Times New Roman" w:hAnsi="Times New Roman" w:cs="Times New Roman"/>
          <w:sz w:val="24"/>
          <w:szCs w:val="24"/>
        </w:rPr>
        <w:t xml:space="preserve"> the </w:t>
      </w:r>
      <w:r w:rsidR="00245A46" w:rsidRPr="005F50B4">
        <w:rPr>
          <w:rFonts w:ascii="Times New Roman" w:hAnsi="Times New Roman" w:cs="Times New Roman"/>
          <w:sz w:val="24"/>
          <w:szCs w:val="24"/>
        </w:rPr>
        <w:t xml:space="preserve">south pole to the gold line in </w:t>
      </w:r>
      <w:r w:rsidR="009B309B" w:rsidRPr="005F50B4">
        <w:rPr>
          <w:rFonts w:ascii="Times New Roman" w:hAnsi="Times New Roman" w:cs="Times New Roman"/>
          <w:sz w:val="24"/>
          <w:szCs w:val="24"/>
        </w:rPr>
        <w:lastRenderedPageBreak/>
        <w:fldChar w:fldCharType="begin"/>
      </w:r>
      <w:r w:rsidR="009B309B"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9B309B" w:rsidRPr="005F50B4">
        <w:rPr>
          <w:rFonts w:ascii="Times New Roman" w:hAnsi="Times New Roman" w:cs="Times New Roman"/>
          <w:sz w:val="24"/>
          <w:szCs w:val="24"/>
        </w:rPr>
      </w:r>
      <w:r w:rsidR="009B309B" w:rsidRPr="005F50B4">
        <w:rPr>
          <w:rFonts w:ascii="Times New Roman" w:hAnsi="Times New Roman" w:cs="Times New Roman"/>
          <w:sz w:val="24"/>
          <w:szCs w:val="24"/>
        </w:rPr>
        <w:fldChar w:fldCharType="separate"/>
      </w:r>
      <w:r w:rsidR="003C5737">
        <w:t xml:space="preserve">Figure </w:t>
      </w:r>
      <w:r w:rsidR="003C5737">
        <w:rPr>
          <w:noProof/>
        </w:rPr>
        <w:t>7</w:t>
      </w:r>
      <w:r w:rsidR="009B309B" w:rsidRPr="005F50B4">
        <w:rPr>
          <w:rFonts w:ascii="Times New Roman" w:hAnsi="Times New Roman" w:cs="Times New Roman"/>
          <w:sz w:val="24"/>
          <w:szCs w:val="24"/>
        </w:rPr>
        <w:fldChar w:fldCharType="end"/>
      </w:r>
      <w:r w:rsidR="009B309B" w:rsidRPr="005F50B4">
        <w:rPr>
          <w:rFonts w:ascii="Times New Roman" w:hAnsi="Times New Roman" w:cs="Times New Roman"/>
          <w:sz w:val="24"/>
          <w:szCs w:val="24"/>
        </w:rPr>
        <w:t xml:space="preserve"> (since the south pole is the positive magnetic pole). Likewise, the </w:t>
      </w:r>
      <w:r w:rsidR="00115C87" w:rsidRPr="005F50B4">
        <w:rPr>
          <w:rFonts w:ascii="Times New Roman" w:hAnsi="Times New Roman" w:cs="Times New Roman"/>
          <w:sz w:val="24"/>
          <w:szCs w:val="24"/>
        </w:rPr>
        <w:t xml:space="preserve">north pole is associated with the silver line in </w:t>
      </w:r>
      <w:r w:rsidR="00115C87" w:rsidRPr="005F50B4">
        <w:rPr>
          <w:rFonts w:ascii="Times New Roman" w:hAnsi="Times New Roman" w:cs="Times New Roman"/>
          <w:sz w:val="24"/>
          <w:szCs w:val="24"/>
        </w:rPr>
        <w:fldChar w:fldCharType="begin"/>
      </w:r>
      <w:r w:rsidR="00115C87"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115C87" w:rsidRPr="005F50B4">
        <w:rPr>
          <w:rFonts w:ascii="Times New Roman" w:hAnsi="Times New Roman" w:cs="Times New Roman"/>
          <w:sz w:val="24"/>
          <w:szCs w:val="24"/>
        </w:rPr>
      </w:r>
      <w:r w:rsidR="00115C87" w:rsidRPr="005F50B4">
        <w:rPr>
          <w:rFonts w:ascii="Times New Roman" w:hAnsi="Times New Roman" w:cs="Times New Roman"/>
          <w:sz w:val="24"/>
          <w:szCs w:val="24"/>
        </w:rPr>
        <w:fldChar w:fldCharType="separate"/>
      </w:r>
      <w:r w:rsidR="003C5737">
        <w:t xml:space="preserve">Figure </w:t>
      </w:r>
      <w:r w:rsidR="003C5737">
        <w:rPr>
          <w:noProof/>
        </w:rPr>
        <w:t>7</w:t>
      </w:r>
      <w:r w:rsidR="00115C87" w:rsidRPr="005F50B4">
        <w:rPr>
          <w:rFonts w:ascii="Times New Roman" w:hAnsi="Times New Roman" w:cs="Times New Roman"/>
          <w:sz w:val="24"/>
          <w:szCs w:val="24"/>
        </w:rPr>
        <w:fldChar w:fldCharType="end"/>
      </w:r>
      <w:r w:rsidR="00610E3D" w:rsidRPr="005F50B4">
        <w:rPr>
          <w:rFonts w:ascii="Times New Roman" w:hAnsi="Times New Roman" w:cs="Times New Roman"/>
          <w:sz w:val="24"/>
          <w:szCs w:val="24"/>
        </w:rPr>
        <w:t xml:space="preserve"> (NASA, </w:t>
      </w:r>
      <w:proofErr w:type="spellStart"/>
      <w:r w:rsidR="00610E3D" w:rsidRPr="005F50B4">
        <w:rPr>
          <w:rFonts w:ascii="Times New Roman" w:hAnsi="Times New Roman" w:cs="Times New Roman"/>
          <w:sz w:val="24"/>
          <w:szCs w:val="24"/>
        </w:rPr>
        <w:t>n.p</w:t>
      </w:r>
      <w:r w:rsidR="00115C87" w:rsidRPr="005F50B4">
        <w:rPr>
          <w:rFonts w:ascii="Times New Roman" w:hAnsi="Times New Roman" w:cs="Times New Roman"/>
          <w:sz w:val="24"/>
          <w:szCs w:val="24"/>
        </w:rPr>
        <w:t>.</w:t>
      </w:r>
      <w:proofErr w:type="spellEnd"/>
      <w:r w:rsidR="00402669" w:rsidRPr="005F50B4">
        <w:rPr>
          <w:rFonts w:ascii="Times New Roman" w:hAnsi="Times New Roman" w:cs="Times New Roman"/>
          <w:sz w:val="24"/>
          <w:szCs w:val="24"/>
        </w:rPr>
        <w:t>).</w:t>
      </w:r>
      <w:r w:rsidR="00945FC8" w:rsidRPr="005F50B4">
        <w:rPr>
          <w:rFonts w:ascii="Times New Roman" w:hAnsi="Times New Roman" w:cs="Times New Roman"/>
          <w:sz w:val="24"/>
          <w:szCs w:val="24"/>
        </w:rPr>
        <w:t xml:space="preserve"> Based on this correlation, the current location of the Pingala and Ida are represented in </w:t>
      </w:r>
      <w:r w:rsidR="00E628E8" w:rsidRPr="005F50B4">
        <w:rPr>
          <w:rFonts w:ascii="Times New Roman" w:hAnsi="Times New Roman" w:cs="Times New Roman"/>
          <w:sz w:val="24"/>
          <w:szCs w:val="24"/>
        </w:rPr>
        <w:fldChar w:fldCharType="begin"/>
      </w:r>
      <w:r w:rsidR="00E628E8" w:rsidRPr="005F50B4">
        <w:rPr>
          <w:rFonts w:ascii="Times New Roman" w:hAnsi="Times New Roman" w:cs="Times New Roman"/>
          <w:sz w:val="24"/>
          <w:szCs w:val="24"/>
        </w:rPr>
        <w:instrText xml:space="preserve"> REF _Ref83566882 \h </w:instrText>
      </w:r>
      <w:r w:rsidR="00422AED" w:rsidRPr="005F50B4">
        <w:rPr>
          <w:rFonts w:ascii="Times New Roman" w:hAnsi="Times New Roman" w:cs="Times New Roman"/>
          <w:sz w:val="24"/>
          <w:szCs w:val="24"/>
        </w:rPr>
        <w:instrText xml:space="preserve"> \* MERGEFORMAT </w:instrText>
      </w:r>
      <w:r w:rsidR="00E628E8" w:rsidRPr="005F50B4">
        <w:rPr>
          <w:rFonts w:ascii="Times New Roman" w:hAnsi="Times New Roman" w:cs="Times New Roman"/>
          <w:sz w:val="24"/>
          <w:szCs w:val="24"/>
        </w:rPr>
      </w:r>
      <w:r w:rsidR="00E628E8" w:rsidRPr="005F50B4">
        <w:rPr>
          <w:rFonts w:ascii="Times New Roman" w:hAnsi="Times New Roman" w:cs="Times New Roman"/>
          <w:sz w:val="24"/>
          <w:szCs w:val="24"/>
        </w:rPr>
        <w:fldChar w:fldCharType="separate"/>
      </w:r>
      <w:r w:rsidR="003C5737">
        <w:t xml:space="preserve">Figure </w:t>
      </w:r>
      <w:r w:rsidR="003C5737">
        <w:rPr>
          <w:noProof/>
        </w:rPr>
        <w:t>11</w:t>
      </w:r>
      <w:r w:rsidR="00E628E8" w:rsidRPr="005F50B4">
        <w:rPr>
          <w:rFonts w:ascii="Times New Roman" w:hAnsi="Times New Roman" w:cs="Times New Roman"/>
          <w:sz w:val="24"/>
          <w:szCs w:val="24"/>
        </w:rPr>
        <w:fldChar w:fldCharType="end"/>
      </w:r>
      <w:r w:rsidR="00E628E8" w:rsidRPr="005F50B4">
        <w:rPr>
          <w:rFonts w:ascii="Times New Roman" w:hAnsi="Times New Roman" w:cs="Times New Roman"/>
          <w:sz w:val="24"/>
          <w:szCs w:val="24"/>
        </w:rPr>
        <w:t>.</w:t>
      </w:r>
    </w:p>
    <w:p w14:paraId="707FEDAB" w14:textId="60A06A2E" w:rsidR="00751120" w:rsidRPr="00751120" w:rsidRDefault="005F50B4"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DE52F4" w:rsidRPr="005F50B4">
        <w:rPr>
          <w:rFonts w:ascii="Times New Roman" w:hAnsi="Times New Roman" w:cs="Times New Roman"/>
          <w:sz w:val="24"/>
          <w:szCs w:val="24"/>
        </w:rPr>
        <w:t xml:space="preserve">s mankind </w:t>
      </w:r>
      <w:r w:rsidR="00F8329F">
        <w:rPr>
          <w:rFonts w:ascii="Times New Roman" w:hAnsi="Times New Roman" w:cs="Times New Roman"/>
          <w:sz w:val="24"/>
          <w:szCs w:val="24"/>
        </w:rPr>
        <w:t xml:space="preserve">starts its </w:t>
      </w:r>
      <w:r w:rsidR="00DE52F4" w:rsidRPr="005F50B4">
        <w:rPr>
          <w:rFonts w:ascii="Times New Roman" w:hAnsi="Times New Roman" w:cs="Times New Roman"/>
          <w:sz w:val="24"/>
          <w:szCs w:val="24"/>
        </w:rPr>
        <w:t>ascen</w:t>
      </w:r>
      <w:r w:rsidR="00F8329F">
        <w:rPr>
          <w:rFonts w:ascii="Times New Roman" w:hAnsi="Times New Roman" w:cs="Times New Roman"/>
          <w:sz w:val="24"/>
          <w:szCs w:val="24"/>
        </w:rPr>
        <w:t>t</w:t>
      </w:r>
      <w:r w:rsidR="00DE52F4" w:rsidRPr="005F50B4">
        <w:rPr>
          <w:rFonts w:ascii="Times New Roman" w:hAnsi="Times New Roman" w:cs="Times New Roman"/>
          <w:sz w:val="24"/>
          <w:szCs w:val="24"/>
        </w:rPr>
        <w:t xml:space="preserve"> towards </w:t>
      </w:r>
      <w:r w:rsidR="000F2C1A" w:rsidRPr="005F50B4">
        <w:rPr>
          <w:rFonts w:ascii="Times New Roman" w:hAnsi="Times New Roman" w:cs="Times New Roman"/>
          <w:sz w:val="24"/>
          <w:szCs w:val="24"/>
        </w:rPr>
        <w:t xml:space="preserve">the golden age of </w:t>
      </w:r>
      <w:r w:rsidR="0056246D" w:rsidRPr="005F50B4">
        <w:rPr>
          <w:rFonts w:ascii="Times New Roman" w:hAnsi="Times New Roman" w:cs="Times New Roman"/>
          <w:sz w:val="24"/>
          <w:szCs w:val="24"/>
        </w:rPr>
        <w:t>Virgo</w:t>
      </w:r>
      <w:r w:rsidR="00F8329F">
        <w:rPr>
          <w:rFonts w:ascii="Times New Roman" w:hAnsi="Times New Roman" w:cs="Times New Roman"/>
          <w:sz w:val="24"/>
          <w:szCs w:val="24"/>
        </w:rPr>
        <w:t>,</w:t>
      </w:r>
      <w:r w:rsidR="0056246D" w:rsidRPr="005F50B4">
        <w:rPr>
          <w:rFonts w:ascii="Times New Roman" w:hAnsi="Times New Roman" w:cs="Times New Roman"/>
          <w:sz w:val="24"/>
          <w:szCs w:val="24"/>
        </w:rPr>
        <w:t xml:space="preserve"> the </w:t>
      </w:r>
      <w:r w:rsidR="00667CCC" w:rsidRPr="005F50B4">
        <w:rPr>
          <w:rFonts w:ascii="Times New Roman" w:hAnsi="Times New Roman" w:cs="Times New Roman"/>
          <w:sz w:val="24"/>
          <w:szCs w:val="24"/>
        </w:rPr>
        <w:t>Pingala and Ida of humanity will be united with Ajna.</w:t>
      </w:r>
      <w:r w:rsidR="0091105A" w:rsidRPr="005F50B4">
        <w:rPr>
          <w:rFonts w:ascii="Times New Roman" w:hAnsi="Times New Roman" w:cs="Times New Roman"/>
          <w:sz w:val="24"/>
          <w:szCs w:val="24"/>
        </w:rPr>
        <w:t xml:space="preserve"> This</w:t>
      </w:r>
      <w:r w:rsidR="00CC73E6" w:rsidRPr="005F50B4">
        <w:rPr>
          <w:rFonts w:ascii="Times New Roman" w:hAnsi="Times New Roman" w:cs="Times New Roman"/>
          <w:sz w:val="24"/>
          <w:szCs w:val="24"/>
        </w:rPr>
        <w:t xml:space="preserve"> </w:t>
      </w:r>
      <w:r w:rsidR="00050CBA" w:rsidRPr="005F50B4">
        <w:rPr>
          <w:rFonts w:ascii="Times New Roman" w:hAnsi="Times New Roman" w:cs="Times New Roman"/>
          <w:sz w:val="24"/>
          <w:szCs w:val="24"/>
        </w:rPr>
        <w:t xml:space="preserve">unification </w:t>
      </w:r>
      <w:r w:rsidR="0091105A" w:rsidRPr="005F50B4">
        <w:rPr>
          <w:rFonts w:ascii="Times New Roman" w:hAnsi="Times New Roman" w:cs="Times New Roman"/>
          <w:sz w:val="24"/>
          <w:szCs w:val="24"/>
        </w:rPr>
        <w:t xml:space="preserve">is demonstrated in </w:t>
      </w:r>
      <w:r w:rsidR="0091105A" w:rsidRPr="005F50B4">
        <w:rPr>
          <w:rFonts w:ascii="Times New Roman" w:hAnsi="Times New Roman" w:cs="Times New Roman"/>
          <w:sz w:val="24"/>
          <w:szCs w:val="24"/>
        </w:rPr>
        <w:fldChar w:fldCharType="begin"/>
      </w:r>
      <w:r w:rsidR="0091105A" w:rsidRPr="005F50B4">
        <w:rPr>
          <w:rFonts w:ascii="Times New Roman" w:hAnsi="Times New Roman" w:cs="Times New Roman"/>
          <w:sz w:val="24"/>
          <w:szCs w:val="24"/>
        </w:rPr>
        <w:instrText xml:space="preserve"> REF _Ref83577932 \h </w:instrText>
      </w:r>
      <w:r w:rsidR="00E846ED" w:rsidRPr="005F50B4">
        <w:rPr>
          <w:rFonts w:ascii="Times New Roman" w:hAnsi="Times New Roman" w:cs="Times New Roman"/>
          <w:sz w:val="24"/>
          <w:szCs w:val="24"/>
        </w:rPr>
        <w:instrText xml:space="preserve"> \* MERGEFORMAT </w:instrText>
      </w:r>
      <w:r w:rsidR="0091105A" w:rsidRPr="005F50B4">
        <w:rPr>
          <w:rFonts w:ascii="Times New Roman" w:hAnsi="Times New Roman" w:cs="Times New Roman"/>
          <w:sz w:val="24"/>
          <w:szCs w:val="24"/>
        </w:rPr>
      </w:r>
      <w:r w:rsidR="0091105A" w:rsidRPr="005F50B4">
        <w:rPr>
          <w:rFonts w:ascii="Times New Roman" w:hAnsi="Times New Roman" w:cs="Times New Roman"/>
          <w:sz w:val="24"/>
          <w:szCs w:val="24"/>
        </w:rPr>
        <w:fldChar w:fldCharType="separate"/>
      </w:r>
      <w:r w:rsidR="003C5737">
        <w:t xml:space="preserve">Figure </w:t>
      </w:r>
      <w:r w:rsidR="003C5737">
        <w:rPr>
          <w:noProof/>
        </w:rPr>
        <w:t>12</w:t>
      </w:r>
      <w:r w:rsidR="0091105A" w:rsidRPr="005F50B4">
        <w:rPr>
          <w:rFonts w:ascii="Times New Roman" w:hAnsi="Times New Roman" w:cs="Times New Roman"/>
          <w:sz w:val="24"/>
          <w:szCs w:val="24"/>
        </w:rPr>
        <w:fldChar w:fldCharType="end"/>
      </w:r>
      <w:r w:rsidR="0091105A" w:rsidRPr="005F50B4">
        <w:rPr>
          <w:rFonts w:ascii="Times New Roman" w:hAnsi="Times New Roman" w:cs="Times New Roman"/>
          <w:sz w:val="24"/>
          <w:szCs w:val="24"/>
        </w:rPr>
        <w:t>.</w:t>
      </w:r>
      <w:r w:rsidR="009B7B47">
        <w:rPr>
          <w:rFonts w:ascii="Times New Roman" w:hAnsi="Times New Roman" w:cs="Times New Roman"/>
          <w:sz w:val="24"/>
          <w:szCs w:val="24"/>
        </w:rPr>
        <w:t xml:space="preserve"> </w:t>
      </w:r>
      <w:r w:rsidR="009A0D17">
        <w:rPr>
          <w:rFonts w:ascii="Times New Roman" w:hAnsi="Times New Roman" w:cs="Times New Roman"/>
          <w:sz w:val="24"/>
          <w:szCs w:val="24"/>
        </w:rPr>
        <w:t xml:space="preserve">As we proceed through the ascension of man for a period of approximately 13,000 years, we will move ever closer to the Seat of Brahma where spirituality and science will align. </w:t>
      </w:r>
      <w:r w:rsidR="009A0D17" w:rsidRPr="005F50B4">
        <w:rPr>
          <w:rFonts w:ascii="Times New Roman" w:hAnsi="Times New Roman" w:cs="Times New Roman"/>
          <w:sz w:val="24"/>
          <w:szCs w:val="24"/>
        </w:rPr>
        <w:t xml:space="preserve">The result </w:t>
      </w:r>
      <w:r w:rsidR="009A0D17">
        <w:rPr>
          <w:rFonts w:ascii="Times New Roman" w:hAnsi="Times New Roman" w:cs="Times New Roman"/>
          <w:sz w:val="24"/>
          <w:szCs w:val="24"/>
        </w:rPr>
        <w:t xml:space="preserve">is what is known as a </w:t>
      </w:r>
      <w:r w:rsidR="009A0D17" w:rsidRPr="005F50B4">
        <w:rPr>
          <w:rFonts w:ascii="Times New Roman" w:hAnsi="Times New Roman" w:cs="Times New Roman"/>
          <w:sz w:val="24"/>
          <w:szCs w:val="24"/>
        </w:rPr>
        <w:t>mystical marriage as we proceed though the ascension of the Great Year</w:t>
      </w:r>
      <w:r w:rsidR="009A0D17">
        <w:rPr>
          <w:rFonts w:ascii="Times New Roman" w:hAnsi="Times New Roman" w:cs="Times New Roman"/>
          <w:sz w:val="24"/>
          <w:szCs w:val="24"/>
        </w:rPr>
        <w:t>, which</w:t>
      </w:r>
      <w:r w:rsidR="009A0D17" w:rsidRPr="005F50B4">
        <w:rPr>
          <w:rFonts w:ascii="Times New Roman" w:hAnsi="Times New Roman" w:cs="Times New Roman"/>
          <w:sz w:val="24"/>
          <w:szCs w:val="24"/>
        </w:rPr>
        <w:t xml:space="preserve"> will </w:t>
      </w:r>
      <w:r w:rsidR="009A0D17">
        <w:rPr>
          <w:rFonts w:ascii="Times New Roman" w:hAnsi="Times New Roman" w:cs="Times New Roman"/>
          <w:sz w:val="24"/>
          <w:szCs w:val="24"/>
        </w:rPr>
        <w:t>yield</w:t>
      </w:r>
      <w:r w:rsidR="009A0D17" w:rsidRPr="005F50B4">
        <w:rPr>
          <w:rFonts w:ascii="Times New Roman" w:hAnsi="Times New Roman" w:cs="Times New Roman"/>
          <w:sz w:val="24"/>
          <w:szCs w:val="24"/>
        </w:rPr>
        <w:t xml:space="preserve"> a society where science and spirituality will once again be in full cooperation and a mutual interest in unification with The Source.</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687FE8">
      <w:pPr>
        <w:pStyle w:val="Heading1"/>
      </w:pPr>
      <w:bookmarkStart w:id="25" w:name="_Toc84700037"/>
      <w:r w:rsidRPr="007C7936">
        <w:lastRenderedPageBreak/>
        <w:t>Conclusion</w:t>
      </w:r>
      <w:bookmarkEnd w:id="25"/>
    </w:p>
    <w:p w14:paraId="3F6DDC5D" w14:textId="3A39CECD" w:rsidR="001E4759" w:rsidRDefault="000A38DB"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start of the first millennium, there is scant evidence of the great minds of science aligning with the spiritual and divine. However, evidence </w:t>
      </w:r>
      <w:r w:rsidR="00646FE3">
        <w:rPr>
          <w:rFonts w:ascii="Times New Roman" w:hAnsi="Times New Roman" w:cs="Times New Roman"/>
          <w:sz w:val="24"/>
          <w:szCs w:val="24"/>
        </w:rPr>
        <w:t>retrieved from 100 years of research in the scientific fields of quantum mechanics, psychology, cosmology seem</w:t>
      </w:r>
      <w:r>
        <w:rPr>
          <w:rFonts w:ascii="Times New Roman" w:hAnsi="Times New Roman" w:cs="Times New Roman"/>
          <w:sz w:val="24"/>
          <w:szCs w:val="24"/>
        </w:rPr>
        <w:t xml:space="preserve"> to </w:t>
      </w:r>
      <w:r w:rsidR="00646FE3">
        <w:rPr>
          <w:rFonts w:ascii="Times New Roman" w:hAnsi="Times New Roman" w:cs="Times New Roman"/>
          <w:sz w:val="24"/>
          <w:szCs w:val="24"/>
        </w:rPr>
        <w:t>bring</w:t>
      </w:r>
      <w:r>
        <w:rPr>
          <w:rFonts w:ascii="Times New Roman" w:hAnsi="Times New Roman" w:cs="Times New Roman"/>
          <w:sz w:val="24"/>
          <w:szCs w:val="24"/>
        </w:rPr>
        <w:t xml:space="preserve"> science ever closer to the non-physical reality of our universe.</w:t>
      </w:r>
      <w:r w:rsidR="00465BBC">
        <w:rPr>
          <w:rFonts w:ascii="Times New Roman" w:hAnsi="Times New Roman" w:cs="Times New Roman"/>
          <w:sz w:val="24"/>
          <w:szCs w:val="24"/>
        </w:rPr>
        <w:t xml:space="preserve"> </w:t>
      </w:r>
      <w:r w:rsidR="00646FE3">
        <w:rPr>
          <w:rFonts w:ascii="Times New Roman" w:hAnsi="Times New Roman" w:cs="Times New Roman"/>
          <w:sz w:val="24"/>
          <w:szCs w:val="24"/>
        </w:rPr>
        <w:t xml:space="preserve">This evidence, along with the evidence of pre-historic knowledge that went into building sacred sites such as The Great Pyramid, Stonehenge and </w:t>
      </w:r>
      <w:proofErr w:type="spellStart"/>
      <w:r w:rsidR="00646FE3" w:rsidRPr="005F50B4">
        <w:rPr>
          <w:rFonts w:ascii="Times New Roman" w:hAnsi="Times New Roman" w:cs="Times New Roman"/>
          <w:sz w:val="24"/>
          <w:szCs w:val="24"/>
        </w:rPr>
        <w:t>Göbekli</w:t>
      </w:r>
      <w:proofErr w:type="spellEnd"/>
      <w:r w:rsidR="00646FE3" w:rsidRPr="005F50B4">
        <w:rPr>
          <w:rFonts w:ascii="Times New Roman" w:hAnsi="Times New Roman" w:cs="Times New Roman"/>
          <w:sz w:val="24"/>
          <w:szCs w:val="24"/>
        </w:rPr>
        <w:t xml:space="preserve"> Tepe</w:t>
      </w:r>
      <w:r w:rsidR="00646FE3">
        <w:rPr>
          <w:rFonts w:ascii="Times New Roman" w:hAnsi="Times New Roman" w:cs="Times New Roman"/>
          <w:sz w:val="24"/>
          <w:szCs w:val="24"/>
        </w:rPr>
        <w:t xml:space="preserve"> demonstrates that The Great Year (a period of about 25,800 years) and the celestial forces that act on our world seem to be the cause of the </w:t>
      </w:r>
      <w:r w:rsidR="00911BE2">
        <w:rPr>
          <w:rFonts w:ascii="Times New Roman" w:hAnsi="Times New Roman" w:cs="Times New Roman"/>
          <w:sz w:val="24"/>
          <w:szCs w:val="24"/>
        </w:rPr>
        <w:t>convergence with science and spirituality.</w:t>
      </w:r>
    </w:p>
    <w:p w14:paraId="56BF737A" w14:textId="7D8513AB" w:rsidR="00EC23F9" w:rsidRDefault="00EC23F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focus of this paper has been to demonstrate where science and spirituality appears to enjoy increased cooperation in recent history, future investigations into the corresponding divergence of religion and spirituality </w:t>
      </w:r>
      <w:r w:rsidR="00562BA4">
        <w:rPr>
          <w:rFonts w:ascii="Times New Roman" w:hAnsi="Times New Roman" w:cs="Times New Roman"/>
          <w:sz w:val="24"/>
          <w:szCs w:val="24"/>
        </w:rPr>
        <w:t>appears</w:t>
      </w:r>
      <w:r w:rsidR="009E409C">
        <w:rPr>
          <w:rFonts w:ascii="Times New Roman" w:hAnsi="Times New Roman" w:cs="Times New Roman"/>
          <w:sz w:val="24"/>
          <w:szCs w:val="24"/>
        </w:rPr>
        <w:t xml:space="preserve"> to be</w:t>
      </w:r>
      <w:r>
        <w:rPr>
          <w:rFonts w:ascii="Times New Roman" w:hAnsi="Times New Roman" w:cs="Times New Roman"/>
          <w:sz w:val="24"/>
          <w:szCs w:val="24"/>
        </w:rPr>
        <w:t xml:space="preserve"> worthy of investigation.</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687FE8" w:rsidRDefault="00464ECB" w:rsidP="00687FE8">
      <w:pPr>
        <w:pStyle w:val="Heading1"/>
      </w:pPr>
      <w:bookmarkStart w:id="26" w:name="_Toc84700038"/>
      <w:r w:rsidRPr="007C7936">
        <w:lastRenderedPageBreak/>
        <w:t>Works Cited</w:t>
      </w:r>
      <w:bookmarkEnd w:id="26"/>
    </w:p>
    <w:p w14:paraId="4551E5EE" w14:textId="77777777" w:rsidR="00905C0C" w:rsidRDefault="00905C0C" w:rsidP="00905C0C">
      <w:pPr>
        <w:spacing w:line="480" w:lineRule="auto"/>
        <w:ind w:left="720" w:hanging="720"/>
      </w:pPr>
      <w:r>
        <w:rPr>
          <w:rFonts w:ascii="Times New Roman" w:hAnsi="Times New Roman"/>
        </w:rPr>
        <w:t xml:space="preserve">Burgoyne, Thomas H. </w:t>
      </w:r>
      <w:r>
        <w:rPr>
          <w:rFonts w:ascii="Times New Roman" w:hAnsi="Times New Roman"/>
          <w:i/>
        </w:rPr>
        <w:t>The Light of Egypt, Or, the Science of the Soul and the Stars - Volume 2</w:t>
      </w:r>
      <w:r>
        <w:rPr>
          <w:rFonts w:ascii="Times New Roman" w:hAnsi="Times New Roman"/>
        </w:rPr>
        <w:t xml:space="preserve">. H.O. Wagner, 1967. </w:t>
      </w:r>
    </w:p>
    <w:p w14:paraId="71EEAC75" w14:textId="77777777" w:rsidR="00905C0C" w:rsidRDefault="00905C0C" w:rsidP="00905C0C">
      <w:pPr>
        <w:spacing w:line="480" w:lineRule="auto"/>
        <w:ind w:left="720" w:hanging="720"/>
      </w:pPr>
      <w:r>
        <w:rPr>
          <w:rFonts w:ascii="Times New Roman" w:hAnsi="Times New Roman"/>
        </w:rPr>
        <w:t xml:space="preserve">Campion, Nicholas. </w:t>
      </w:r>
      <w:r>
        <w:rPr>
          <w:rFonts w:ascii="Times New Roman" w:hAnsi="Times New Roman"/>
          <w:i/>
        </w:rPr>
        <w:t>The Book of World Horoscopes</w:t>
      </w:r>
      <w:r>
        <w:rPr>
          <w:rFonts w:ascii="Times New Roman" w:hAnsi="Times New Roman"/>
        </w:rPr>
        <w:t xml:space="preserve">. The Wessex Astrology, 2004. </w:t>
      </w:r>
    </w:p>
    <w:p w14:paraId="6C5AEBE7" w14:textId="77777777" w:rsidR="00905C0C" w:rsidRDefault="00905C0C" w:rsidP="00905C0C">
      <w:pPr>
        <w:spacing w:line="480" w:lineRule="auto"/>
        <w:ind w:left="720" w:hanging="720"/>
      </w:pPr>
      <w:r>
        <w:rPr>
          <w:rFonts w:ascii="Times New Roman" w:hAnsi="Times New Roman"/>
        </w:rPr>
        <w:t xml:space="preserve">Carey, George W., and Inez Eudora Perry. </w:t>
      </w:r>
      <w:r>
        <w:rPr>
          <w:rFonts w:ascii="Times New Roman" w:hAnsi="Times New Roman"/>
          <w:i/>
        </w:rPr>
        <w:t>The Zodiac and the Salts of Salvation</w:t>
      </w:r>
      <w:r>
        <w:rPr>
          <w:rFonts w:ascii="Times New Roman" w:hAnsi="Times New Roman"/>
        </w:rPr>
        <w:t xml:space="preserve">. The Carey-Perry School of the Chemistry of Life, 1932. </w:t>
      </w:r>
    </w:p>
    <w:p w14:paraId="7718F03B" w14:textId="77777777" w:rsidR="00905C0C" w:rsidRDefault="00905C0C" w:rsidP="00905C0C">
      <w:pPr>
        <w:spacing w:line="480" w:lineRule="auto"/>
        <w:ind w:left="720" w:hanging="720"/>
      </w:pPr>
      <w:r>
        <w:rPr>
          <w:rFonts w:ascii="Times New Roman" w:hAnsi="Times New Roman"/>
        </w:rPr>
        <w:t xml:space="preserve">Carroll, Sean M. </w:t>
      </w:r>
      <w:r>
        <w:rPr>
          <w:rFonts w:ascii="Times New Roman" w:hAnsi="Times New Roman"/>
          <w:i/>
        </w:rPr>
        <w:t xml:space="preserve">From Eternity to </w:t>
      </w:r>
      <w:proofErr w:type="gramStart"/>
      <w:r>
        <w:rPr>
          <w:rFonts w:ascii="Times New Roman" w:hAnsi="Times New Roman"/>
          <w:i/>
        </w:rPr>
        <w:t>Here</w:t>
      </w:r>
      <w:proofErr w:type="gramEnd"/>
      <w:r>
        <w:rPr>
          <w:rFonts w:ascii="Times New Roman" w:hAnsi="Times New Roman"/>
          <w:i/>
        </w:rPr>
        <w:t xml:space="preserve"> the Quest for the Ultimate Theory of Time</w:t>
      </w:r>
      <w:r>
        <w:rPr>
          <w:rFonts w:ascii="Times New Roman" w:hAnsi="Times New Roman"/>
        </w:rPr>
        <w:t xml:space="preserve">. Dutton, 2016. </w:t>
      </w:r>
    </w:p>
    <w:p w14:paraId="12C4F641" w14:textId="77777777" w:rsidR="00905C0C" w:rsidRDefault="00905C0C" w:rsidP="00905C0C">
      <w:pPr>
        <w:spacing w:line="480" w:lineRule="auto"/>
        <w:ind w:left="720" w:hanging="720"/>
      </w:pPr>
      <w:r>
        <w:rPr>
          <w:rFonts w:ascii="Times New Roman" w:hAnsi="Times New Roman"/>
        </w:rPr>
        <w:t xml:space="preserve">Conwell, Alistair. </w:t>
      </w:r>
      <w:r>
        <w:rPr>
          <w:rFonts w:ascii="Times New Roman" w:hAnsi="Times New Roman"/>
          <w:i/>
        </w:rPr>
        <w:t>The Audible Life Stream: Ancient Secret of Dying While Living</w:t>
      </w:r>
      <w:r>
        <w:rPr>
          <w:rFonts w:ascii="Times New Roman" w:hAnsi="Times New Roman"/>
        </w:rPr>
        <w:t xml:space="preserve">. O Books, 2010. </w:t>
      </w:r>
    </w:p>
    <w:p w14:paraId="2927E7F8" w14:textId="77777777" w:rsidR="00905C0C" w:rsidRDefault="00905C0C" w:rsidP="00905C0C">
      <w:pPr>
        <w:spacing w:line="480" w:lineRule="auto"/>
        <w:ind w:left="720" w:hanging="720"/>
      </w:pPr>
      <w:r>
        <w:rPr>
          <w:rFonts w:ascii="Times New Roman" w:hAnsi="Times New Roman"/>
        </w:rPr>
        <w:t xml:space="preserve">Cruttenden, Walter. </w:t>
      </w:r>
      <w:r>
        <w:rPr>
          <w:rFonts w:ascii="Times New Roman" w:hAnsi="Times New Roman"/>
          <w:i/>
        </w:rPr>
        <w:t>Lost Star of Myth and Time</w:t>
      </w:r>
      <w:r>
        <w:rPr>
          <w:rFonts w:ascii="Times New Roman" w:hAnsi="Times New Roman"/>
        </w:rPr>
        <w:t xml:space="preserve">. St. Lynns Press, 2006. </w:t>
      </w:r>
    </w:p>
    <w:p w14:paraId="7AFACC16" w14:textId="77777777" w:rsidR="00905C0C" w:rsidRDefault="00905C0C" w:rsidP="00905C0C">
      <w:pPr>
        <w:spacing w:line="480" w:lineRule="auto"/>
        <w:ind w:left="720" w:hanging="720"/>
      </w:pPr>
      <w:r>
        <w:rPr>
          <w:rFonts w:ascii="Times New Roman" w:hAnsi="Times New Roman"/>
        </w:rPr>
        <w:t xml:space="preserve">Dharma, Krishna. </w:t>
      </w:r>
      <w:r>
        <w:rPr>
          <w:rFonts w:ascii="Times New Roman" w:hAnsi="Times New Roman"/>
          <w:i/>
        </w:rPr>
        <w:t>Mahabharata: The Greatest Spiritual Epic of All Time</w:t>
      </w:r>
      <w:r>
        <w:rPr>
          <w:rFonts w:ascii="Times New Roman" w:hAnsi="Times New Roman"/>
        </w:rPr>
        <w:t xml:space="preserve">. 2014. </w:t>
      </w:r>
    </w:p>
    <w:p w14:paraId="027474A3" w14:textId="77777777" w:rsidR="00905C0C" w:rsidRDefault="00905C0C" w:rsidP="00905C0C">
      <w:pPr>
        <w:spacing w:line="480" w:lineRule="auto"/>
        <w:ind w:left="720" w:hanging="720"/>
      </w:pPr>
      <w:r>
        <w:rPr>
          <w:rFonts w:ascii="Times New Roman" w:hAnsi="Times New Roman"/>
        </w:rPr>
        <w:t xml:space="preserve">“Earth's </w:t>
      </w:r>
      <w:proofErr w:type="spellStart"/>
      <w:r>
        <w:rPr>
          <w:rFonts w:ascii="Times New Roman" w:hAnsi="Times New Roman"/>
        </w:rPr>
        <w:t>Magentic</w:t>
      </w:r>
      <w:proofErr w:type="spellEnd"/>
      <w:r>
        <w:rPr>
          <w:rFonts w:ascii="Times New Roman" w:hAnsi="Times New Roman"/>
        </w:rPr>
        <w:t xml:space="preserve"> Dipole.” </w:t>
      </w:r>
      <w:r>
        <w:rPr>
          <w:rFonts w:ascii="Times New Roman" w:hAnsi="Times New Roman"/>
          <w:i/>
        </w:rPr>
        <w:t>NASA's Cosmos</w:t>
      </w:r>
      <w:r>
        <w:rPr>
          <w:rFonts w:ascii="Times New Roman" w:hAnsi="Times New Roman"/>
        </w:rPr>
        <w:t>, ase.tufts.edu/cosmos/</w:t>
      </w:r>
      <w:proofErr w:type="spellStart"/>
      <w:r>
        <w:rPr>
          <w:rFonts w:ascii="Times New Roman" w:hAnsi="Times New Roman"/>
        </w:rPr>
        <w:t>print_images.asp?id</w:t>
      </w:r>
      <w:proofErr w:type="spellEnd"/>
      <w:r>
        <w:rPr>
          <w:rFonts w:ascii="Times New Roman" w:hAnsi="Times New Roman"/>
        </w:rPr>
        <w:t xml:space="preserve">=29. </w:t>
      </w:r>
    </w:p>
    <w:p w14:paraId="6D20CFDA" w14:textId="77777777" w:rsidR="00905C0C" w:rsidRDefault="00905C0C" w:rsidP="00905C0C">
      <w:pPr>
        <w:spacing w:line="480" w:lineRule="auto"/>
        <w:ind w:left="720" w:hanging="720"/>
      </w:pPr>
      <w:r>
        <w:rPr>
          <w:rFonts w:ascii="Times New Roman" w:hAnsi="Times New Roman"/>
        </w:rPr>
        <w:t xml:space="preserve">Fillmore, Charles. </w:t>
      </w:r>
      <w:r>
        <w:rPr>
          <w:rFonts w:ascii="Times New Roman" w:hAnsi="Times New Roman"/>
          <w:i/>
        </w:rPr>
        <w:t>The Revealing Word: A Dictionary of Metaphysical Terms</w:t>
      </w:r>
      <w:r>
        <w:rPr>
          <w:rFonts w:ascii="Times New Roman" w:hAnsi="Times New Roman"/>
        </w:rPr>
        <w:t xml:space="preserve">. Unity House, 2004. </w:t>
      </w:r>
    </w:p>
    <w:p w14:paraId="1ED2D722" w14:textId="77777777" w:rsidR="00905C0C" w:rsidRDefault="00905C0C" w:rsidP="00905C0C">
      <w:pPr>
        <w:spacing w:line="480" w:lineRule="auto"/>
        <w:ind w:left="720" w:hanging="720"/>
      </w:pPr>
      <w:r>
        <w:rPr>
          <w:rFonts w:ascii="Times New Roman" w:hAnsi="Times New Roman"/>
        </w:rPr>
        <w:t xml:space="preserve">Gal, Ofer. </w:t>
      </w:r>
      <w:r>
        <w:rPr>
          <w:rFonts w:ascii="Times New Roman" w:hAnsi="Times New Roman"/>
          <w:i/>
        </w:rPr>
        <w:t>The Origins of Modern Science from Antiquity to the Scientific Revolution</w:t>
      </w:r>
      <w:r>
        <w:rPr>
          <w:rFonts w:ascii="Times New Roman" w:hAnsi="Times New Roman"/>
        </w:rPr>
        <w:t xml:space="preserve">. Cambridge University Press, 2021. </w:t>
      </w:r>
    </w:p>
    <w:p w14:paraId="1993ED6C" w14:textId="77777777" w:rsidR="00905C0C" w:rsidRDefault="00905C0C" w:rsidP="00905C0C">
      <w:pPr>
        <w:spacing w:line="480" w:lineRule="auto"/>
        <w:ind w:left="720" w:hanging="720"/>
      </w:pPr>
      <w:r>
        <w:rPr>
          <w:rFonts w:ascii="Times New Roman" w:hAnsi="Times New Roman"/>
        </w:rPr>
        <w:t xml:space="preserve">Hall, Manly P. </w:t>
      </w:r>
      <w:r>
        <w:rPr>
          <w:rFonts w:ascii="Times New Roman" w:hAnsi="Times New Roman"/>
          <w:i/>
        </w:rPr>
        <w:t>Man: The Grand Symbol of the Mysteries</w:t>
      </w:r>
      <w:r>
        <w:rPr>
          <w:rFonts w:ascii="Times New Roman" w:hAnsi="Times New Roman"/>
        </w:rPr>
        <w:t xml:space="preserve">. Borodino Books, 2018. </w:t>
      </w:r>
    </w:p>
    <w:p w14:paraId="5B08194E" w14:textId="3DEA59A2" w:rsidR="00905C0C" w:rsidRDefault="00585AE1" w:rsidP="00905C0C">
      <w:pPr>
        <w:spacing w:line="480" w:lineRule="auto"/>
        <w:ind w:left="720" w:hanging="720"/>
      </w:pPr>
      <w:r>
        <w:rPr>
          <w:rFonts w:ascii="Times New Roman" w:hAnsi="Times New Roman"/>
        </w:rPr>
        <w:t>---</w:t>
      </w:r>
      <w:r w:rsidR="00905C0C">
        <w:rPr>
          <w:rFonts w:ascii="Times New Roman" w:hAnsi="Times New Roman"/>
        </w:rPr>
        <w:t xml:space="preserve">. </w:t>
      </w:r>
      <w:r w:rsidR="00905C0C">
        <w:rPr>
          <w:rFonts w:ascii="Times New Roman" w:hAnsi="Times New Roman"/>
          <w:i/>
        </w:rPr>
        <w:t>The Secret Teachings of All Ages</w:t>
      </w:r>
      <w:r w:rsidR="00905C0C">
        <w:rPr>
          <w:rFonts w:ascii="Times New Roman" w:hAnsi="Times New Roman"/>
        </w:rPr>
        <w:t xml:space="preserve">. Blackmore Dennet, 2019. </w:t>
      </w:r>
    </w:p>
    <w:p w14:paraId="60BFB3B4" w14:textId="77777777" w:rsidR="00905C0C" w:rsidRDefault="00905C0C" w:rsidP="00905C0C">
      <w:pPr>
        <w:spacing w:line="480" w:lineRule="auto"/>
        <w:ind w:left="720" w:hanging="720"/>
      </w:pPr>
      <w:r>
        <w:rPr>
          <w:rFonts w:ascii="Times New Roman" w:hAnsi="Times New Roman"/>
        </w:rPr>
        <w:t xml:space="preserve">Hinshaw, G., et al. “Five-Year </w:t>
      </w:r>
      <w:proofErr w:type="spellStart"/>
      <w:r>
        <w:rPr>
          <w:rFonts w:ascii="Times New Roman" w:hAnsi="Times New Roman"/>
        </w:rPr>
        <w:t>Wilkonson</w:t>
      </w:r>
      <w:proofErr w:type="spellEnd"/>
      <w:r>
        <w:rPr>
          <w:rFonts w:ascii="Times New Roman" w:hAnsi="Times New Roman"/>
        </w:rPr>
        <w:t xml:space="preserve"> Microwave Anisotropy Probe Observations: Data Processing, Sky Maps, and Basic Results.” </w:t>
      </w:r>
      <w:r>
        <w:rPr>
          <w:rFonts w:ascii="Times New Roman" w:hAnsi="Times New Roman"/>
          <w:i/>
        </w:rPr>
        <w:t>The Astrophysical Journal Supplement Series</w:t>
      </w:r>
      <w:r>
        <w:rPr>
          <w:rFonts w:ascii="Times New Roman" w:hAnsi="Times New Roman"/>
        </w:rPr>
        <w:t xml:space="preserve">, vol. 180, no. 2, 2009, pp. 225–245., doi:10.1088/0067-0049/180/2/225. </w:t>
      </w:r>
    </w:p>
    <w:p w14:paraId="355DEF96" w14:textId="77777777" w:rsidR="00905C0C" w:rsidRDefault="00905C0C" w:rsidP="00905C0C">
      <w:pPr>
        <w:spacing w:line="480" w:lineRule="auto"/>
        <w:ind w:left="720" w:hanging="720"/>
      </w:pPr>
      <w:r>
        <w:rPr>
          <w:rFonts w:ascii="Times New Roman" w:hAnsi="Times New Roman"/>
        </w:rPr>
        <w:t xml:space="preserve">Hogan, Timothy. </w:t>
      </w:r>
      <w:r>
        <w:rPr>
          <w:rFonts w:ascii="Times New Roman" w:hAnsi="Times New Roman"/>
          <w:i/>
        </w:rPr>
        <w:t>Entering the Chain of Union</w:t>
      </w:r>
      <w:r>
        <w:rPr>
          <w:rFonts w:ascii="Times New Roman" w:hAnsi="Times New Roman"/>
        </w:rPr>
        <w:t xml:space="preserve">. Lulu Com, 2012. </w:t>
      </w:r>
    </w:p>
    <w:p w14:paraId="6FBD163F" w14:textId="7CACABEA" w:rsidR="00905C0C" w:rsidRDefault="00905C0C" w:rsidP="00905C0C">
      <w:pPr>
        <w:spacing w:line="480" w:lineRule="auto"/>
        <w:ind w:left="720" w:hanging="720"/>
        <w:rPr>
          <w:rFonts w:ascii="Times New Roman" w:hAnsi="Times New Roman"/>
        </w:rPr>
      </w:pPr>
      <w:r>
        <w:rPr>
          <w:rFonts w:ascii="Times New Roman" w:hAnsi="Times New Roman"/>
        </w:rPr>
        <w:t xml:space="preserve">Holberg, Jay B. </w:t>
      </w:r>
      <w:r>
        <w:rPr>
          <w:rFonts w:ascii="Times New Roman" w:hAnsi="Times New Roman"/>
          <w:i/>
        </w:rPr>
        <w:t>Sirius Brightest Diamond in the Night Sky</w:t>
      </w:r>
      <w:r>
        <w:rPr>
          <w:rFonts w:ascii="Times New Roman" w:hAnsi="Times New Roman"/>
        </w:rPr>
        <w:t xml:space="preserve">. Springer, 2007. </w:t>
      </w:r>
    </w:p>
    <w:p w14:paraId="7DFFCE06" w14:textId="77777777" w:rsidR="006213CE" w:rsidRDefault="006213CE" w:rsidP="006213CE">
      <w:pPr>
        <w:spacing w:line="480" w:lineRule="auto"/>
        <w:ind w:left="720" w:hanging="720"/>
      </w:pPr>
      <w:r>
        <w:rPr>
          <w:rFonts w:ascii="Times New Roman" w:hAnsi="Times New Roman"/>
          <w:i/>
        </w:rPr>
        <w:t>Holy Bible: New International Version</w:t>
      </w:r>
      <w:r>
        <w:rPr>
          <w:rFonts w:ascii="Times New Roman" w:hAnsi="Times New Roman"/>
        </w:rPr>
        <w:t xml:space="preserve">. Zondervan, 2017. </w:t>
      </w:r>
    </w:p>
    <w:p w14:paraId="074C32FC" w14:textId="77777777" w:rsidR="006213CE" w:rsidRDefault="006213CE" w:rsidP="00905C0C">
      <w:pPr>
        <w:spacing w:line="480" w:lineRule="auto"/>
        <w:ind w:left="720" w:hanging="720"/>
      </w:pPr>
    </w:p>
    <w:p w14:paraId="440B570A" w14:textId="77777777" w:rsidR="00905C0C" w:rsidRDefault="00905C0C" w:rsidP="00905C0C">
      <w:pPr>
        <w:spacing w:line="480" w:lineRule="auto"/>
        <w:ind w:left="720" w:hanging="720"/>
      </w:pPr>
      <w:r>
        <w:rPr>
          <w:rFonts w:ascii="Times New Roman" w:hAnsi="Times New Roman"/>
        </w:rPr>
        <w:t xml:space="preserve">Howell, Alice O. </w:t>
      </w:r>
      <w:r>
        <w:rPr>
          <w:rFonts w:ascii="Times New Roman" w:hAnsi="Times New Roman"/>
          <w:i/>
        </w:rPr>
        <w:t>The Heavens Declare: Astrological Ages and the Evolution of Consciousness</w:t>
      </w:r>
      <w:r>
        <w:rPr>
          <w:rFonts w:ascii="Times New Roman" w:hAnsi="Times New Roman"/>
        </w:rPr>
        <w:t xml:space="preserve">. Quest Books, 2013. </w:t>
      </w:r>
    </w:p>
    <w:p w14:paraId="7701A1BE" w14:textId="77777777" w:rsidR="00905C0C" w:rsidRDefault="00905C0C" w:rsidP="00905C0C">
      <w:pPr>
        <w:spacing w:line="480" w:lineRule="auto"/>
        <w:ind w:left="720" w:hanging="720"/>
      </w:pPr>
      <w:r>
        <w:rPr>
          <w:rFonts w:ascii="Times New Roman" w:hAnsi="Times New Roman"/>
        </w:rPr>
        <w:lastRenderedPageBreak/>
        <w:t xml:space="preserve">Kleiner, David. “The Cuneiform Writing System in Ancient Mesopotamia: Emergence and Evolution.” </w:t>
      </w:r>
      <w:r>
        <w:rPr>
          <w:rFonts w:ascii="Times New Roman" w:hAnsi="Times New Roman"/>
          <w:i/>
        </w:rPr>
        <w:t>NEH</w:t>
      </w:r>
      <w:r>
        <w:rPr>
          <w:rFonts w:ascii="Times New Roman" w:hAnsi="Times New Roman"/>
        </w:rPr>
        <w:t xml:space="preserve">, 12 Feb. 2020, edsitement.neh.gov/lesson-plans/cuneiform-writing-system-ancient-mesopotamia-emergence-and-evolution. </w:t>
      </w:r>
    </w:p>
    <w:p w14:paraId="14A6EB70" w14:textId="11480103" w:rsidR="00905C0C" w:rsidRDefault="00905C0C" w:rsidP="00905C0C">
      <w:pPr>
        <w:spacing w:line="480" w:lineRule="auto"/>
        <w:ind w:left="720" w:hanging="720"/>
        <w:rPr>
          <w:rFonts w:ascii="Times New Roman" w:hAnsi="Times New Roman"/>
        </w:rPr>
      </w:pPr>
      <w:r>
        <w:rPr>
          <w:rFonts w:ascii="Times New Roman" w:hAnsi="Times New Roman"/>
        </w:rPr>
        <w:t xml:space="preserve">Levy, Paul. </w:t>
      </w:r>
      <w:r>
        <w:rPr>
          <w:rFonts w:ascii="Times New Roman" w:hAnsi="Times New Roman"/>
          <w:i/>
        </w:rPr>
        <w:t>The Quantum Revelation: A Radical Synthesis of Science and Spirituality</w:t>
      </w:r>
      <w:r>
        <w:rPr>
          <w:rFonts w:ascii="Times New Roman" w:hAnsi="Times New Roman"/>
        </w:rPr>
        <w:t xml:space="preserve">. </w:t>
      </w:r>
      <w:proofErr w:type="spellStart"/>
      <w:r>
        <w:rPr>
          <w:rFonts w:ascii="Times New Roman" w:hAnsi="Times New Roman"/>
        </w:rPr>
        <w:t>SelectBooks</w:t>
      </w:r>
      <w:proofErr w:type="spellEnd"/>
      <w:r>
        <w:rPr>
          <w:rFonts w:ascii="Times New Roman" w:hAnsi="Times New Roman"/>
        </w:rPr>
        <w:t xml:space="preserve">, Inc., 2018. </w:t>
      </w:r>
    </w:p>
    <w:p w14:paraId="125B7B8D" w14:textId="623DFD3E" w:rsidR="005354BF" w:rsidRDefault="005354BF" w:rsidP="005354BF">
      <w:pPr>
        <w:spacing w:line="480" w:lineRule="auto"/>
        <w:ind w:left="720" w:hanging="720"/>
      </w:pPr>
      <w:r>
        <w:rPr>
          <w:rFonts w:ascii="Times New Roman" w:hAnsi="Times New Roman"/>
        </w:rPr>
        <w:t xml:space="preserve">Lindberg, David C. </w:t>
      </w:r>
      <w:r>
        <w:rPr>
          <w:rFonts w:ascii="Times New Roman" w:hAnsi="Times New Roman"/>
          <w:i/>
        </w:rPr>
        <w:t>The Beginnings of Western Science: The European Scientific Tradition in Philosophical, Religious, and Institutional Context, Prehistory to A.D. 1450</w:t>
      </w:r>
      <w:r>
        <w:rPr>
          <w:rFonts w:ascii="Times New Roman" w:hAnsi="Times New Roman"/>
        </w:rPr>
        <w:t xml:space="preserve">. International Society for Science and Religion, 2008. </w:t>
      </w:r>
    </w:p>
    <w:p w14:paraId="62A2F370" w14:textId="77777777" w:rsidR="00905C0C" w:rsidRDefault="00905C0C" w:rsidP="00905C0C">
      <w:pPr>
        <w:spacing w:line="480" w:lineRule="auto"/>
        <w:ind w:left="720" w:hanging="720"/>
      </w:pPr>
      <w:r>
        <w:rPr>
          <w:rFonts w:ascii="Times New Roman" w:hAnsi="Times New Roman"/>
        </w:rPr>
        <w:t>Masters, Paul Leon. “Minister’s/Bachelor’s Degree Curriculum. 4 Vols.” Burbank, CA: Burbank Printing. PDF File.</w:t>
      </w:r>
    </w:p>
    <w:p w14:paraId="20620208" w14:textId="77777777" w:rsidR="00905C0C" w:rsidRDefault="00905C0C" w:rsidP="00905C0C">
      <w:pPr>
        <w:spacing w:line="480" w:lineRule="auto"/>
        <w:ind w:left="720" w:hanging="720"/>
      </w:pPr>
      <w:r>
        <w:rPr>
          <w:rFonts w:ascii="Times New Roman" w:hAnsi="Times New Roman"/>
        </w:rPr>
        <w:t xml:space="preserve">Melchizedek, </w:t>
      </w:r>
      <w:proofErr w:type="spellStart"/>
      <w:r>
        <w:rPr>
          <w:rFonts w:ascii="Times New Roman" w:hAnsi="Times New Roman"/>
        </w:rPr>
        <w:t>Drunvalo</w:t>
      </w:r>
      <w:proofErr w:type="spellEnd"/>
      <w:r>
        <w:rPr>
          <w:rFonts w:ascii="Times New Roman" w:hAnsi="Times New Roman"/>
        </w:rPr>
        <w:t xml:space="preserve">. </w:t>
      </w:r>
      <w:r>
        <w:rPr>
          <w:rFonts w:ascii="Times New Roman" w:hAnsi="Times New Roman"/>
          <w:i/>
        </w:rPr>
        <w:t>The Ancient Secret of the Flower of Life: An Edited Transcript of the Flower of LIFE WORKSHOP Presented Live to Mother Earth from 1985 to 1994</w:t>
      </w:r>
      <w:r>
        <w:rPr>
          <w:rFonts w:ascii="Times New Roman" w:hAnsi="Times New Roman"/>
        </w:rPr>
        <w:t xml:space="preserve">. Vol. 1, Light Technology Pub., 1998. </w:t>
      </w:r>
    </w:p>
    <w:p w14:paraId="46C7D51E" w14:textId="77777777" w:rsidR="00905C0C" w:rsidRDefault="00905C0C" w:rsidP="00905C0C">
      <w:pPr>
        <w:spacing w:line="480" w:lineRule="auto"/>
        <w:ind w:left="720" w:hanging="720"/>
      </w:pPr>
      <w:r>
        <w:rPr>
          <w:rFonts w:ascii="Times New Roman" w:hAnsi="Times New Roman"/>
        </w:rPr>
        <w:t xml:space="preserve">Michell, John F. </w:t>
      </w:r>
      <w:r>
        <w:rPr>
          <w:rFonts w:ascii="Times New Roman" w:hAnsi="Times New Roman"/>
          <w:i/>
        </w:rPr>
        <w:t>The View Over Atlantis</w:t>
      </w:r>
      <w:r>
        <w:rPr>
          <w:rFonts w:ascii="Times New Roman" w:hAnsi="Times New Roman"/>
        </w:rPr>
        <w:t xml:space="preserve">. Abacus, 1973. </w:t>
      </w:r>
    </w:p>
    <w:p w14:paraId="7B47B58A" w14:textId="77777777" w:rsidR="00905C0C" w:rsidRDefault="00905C0C" w:rsidP="00905C0C">
      <w:pPr>
        <w:spacing w:line="480" w:lineRule="auto"/>
        <w:ind w:left="720" w:hanging="720"/>
      </w:pPr>
      <w:r>
        <w:rPr>
          <w:rFonts w:ascii="Times New Roman" w:hAnsi="Times New Roman"/>
        </w:rPr>
        <w:t xml:space="preserve">News. “Why Is Science Growing Comfortable with Panpsychism (‘Everything Is Conscious’)?” </w:t>
      </w:r>
      <w:r>
        <w:rPr>
          <w:rFonts w:ascii="Times New Roman" w:hAnsi="Times New Roman"/>
          <w:i/>
        </w:rPr>
        <w:t>Mind Matters</w:t>
      </w:r>
      <w:r>
        <w:rPr>
          <w:rFonts w:ascii="Times New Roman" w:hAnsi="Times New Roman"/>
        </w:rPr>
        <w:t xml:space="preserve">, 4 Apr. 2021, mindmatters.ai/2020/05/why-is-science-growing-comfortable-with-panpsychism-everything-is-conscious/. </w:t>
      </w:r>
    </w:p>
    <w:p w14:paraId="090C6094" w14:textId="77777777" w:rsidR="00905C0C" w:rsidRDefault="00905C0C" w:rsidP="00905C0C">
      <w:pPr>
        <w:spacing w:line="480" w:lineRule="auto"/>
        <w:ind w:left="720" w:hanging="720"/>
      </w:pPr>
      <w:r>
        <w:rPr>
          <w:rFonts w:ascii="Times New Roman" w:hAnsi="Times New Roman"/>
        </w:rPr>
        <w:t xml:space="preserve">Nuit, Natasa P. </w:t>
      </w:r>
      <w:r>
        <w:rPr>
          <w:rFonts w:ascii="Times New Roman" w:hAnsi="Times New Roman"/>
          <w:i/>
        </w:rPr>
        <w:t xml:space="preserve">Spiritual Symbols </w:t>
      </w:r>
      <w:proofErr w:type="gramStart"/>
      <w:r>
        <w:rPr>
          <w:rFonts w:ascii="Times New Roman" w:hAnsi="Times New Roman"/>
          <w:i/>
        </w:rPr>
        <w:t>With</w:t>
      </w:r>
      <w:proofErr w:type="gramEnd"/>
      <w:r>
        <w:rPr>
          <w:rFonts w:ascii="Times New Roman" w:hAnsi="Times New Roman"/>
          <w:i/>
        </w:rPr>
        <w:t xml:space="preserve"> Their Meaning</w:t>
      </w:r>
      <w:r>
        <w:rPr>
          <w:rFonts w:ascii="Times New Roman" w:hAnsi="Times New Roman"/>
        </w:rPr>
        <w:t xml:space="preserve">. Artof4Elements, 2018. </w:t>
      </w:r>
    </w:p>
    <w:p w14:paraId="3AE1C18B" w14:textId="77777777" w:rsidR="00905C0C" w:rsidRDefault="00905C0C" w:rsidP="00905C0C">
      <w:pPr>
        <w:spacing w:line="480" w:lineRule="auto"/>
        <w:ind w:left="720" w:hanging="720"/>
      </w:pPr>
      <w:r>
        <w:rPr>
          <w:rFonts w:ascii="Times New Roman" w:hAnsi="Times New Roman"/>
        </w:rPr>
        <w:t xml:space="preserve">Sagan, Carl, and Neil deGrasse Tyson. </w:t>
      </w:r>
      <w:r>
        <w:rPr>
          <w:rFonts w:ascii="Times New Roman" w:hAnsi="Times New Roman"/>
          <w:i/>
        </w:rPr>
        <w:t>Cosmos</w:t>
      </w:r>
      <w:r>
        <w:rPr>
          <w:rFonts w:ascii="Times New Roman" w:hAnsi="Times New Roman"/>
        </w:rPr>
        <w:t xml:space="preserve">. Ballantine, 2013. </w:t>
      </w:r>
    </w:p>
    <w:p w14:paraId="01CAB8AF" w14:textId="77777777" w:rsidR="00905C0C" w:rsidRDefault="00905C0C" w:rsidP="00905C0C">
      <w:pPr>
        <w:spacing w:line="480" w:lineRule="auto"/>
        <w:ind w:left="720" w:hanging="720"/>
      </w:pPr>
      <w:r>
        <w:rPr>
          <w:rFonts w:ascii="Times New Roman" w:hAnsi="Times New Roman"/>
        </w:rPr>
        <w:t xml:space="preserve">Schmidt, Daniel, director. </w:t>
      </w:r>
      <w:r>
        <w:rPr>
          <w:rFonts w:ascii="Times New Roman" w:hAnsi="Times New Roman"/>
          <w:i/>
        </w:rPr>
        <w:t>Inner Worlds, Outer Worlds</w:t>
      </w:r>
      <w:r>
        <w:rPr>
          <w:rFonts w:ascii="Times New Roman" w:hAnsi="Times New Roman"/>
        </w:rPr>
        <w:t xml:space="preserve">. Gaia, 2012. </w:t>
      </w:r>
    </w:p>
    <w:p w14:paraId="591BB41D" w14:textId="77777777" w:rsidR="00905C0C" w:rsidRDefault="00905C0C" w:rsidP="00905C0C">
      <w:pPr>
        <w:spacing w:line="480" w:lineRule="auto"/>
        <w:ind w:left="720" w:hanging="720"/>
      </w:pPr>
      <w:r>
        <w:rPr>
          <w:rFonts w:ascii="Times New Roman" w:hAnsi="Times New Roman"/>
        </w:rPr>
        <w:t xml:space="preserve">“Science.” </w:t>
      </w:r>
      <w:r>
        <w:rPr>
          <w:rFonts w:ascii="Times New Roman" w:hAnsi="Times New Roman"/>
          <w:i/>
        </w:rPr>
        <w:t>Merriam-Webster</w:t>
      </w:r>
      <w:r>
        <w:rPr>
          <w:rFonts w:ascii="Times New Roman" w:hAnsi="Times New Roman"/>
        </w:rPr>
        <w:t xml:space="preserve">, Merriam-Webster, www.merriam-webster.com/dictionary/science. </w:t>
      </w:r>
    </w:p>
    <w:p w14:paraId="16D9B2A1" w14:textId="77777777" w:rsidR="00905C0C" w:rsidRDefault="00905C0C" w:rsidP="00905C0C">
      <w:pPr>
        <w:spacing w:line="480" w:lineRule="auto"/>
        <w:ind w:left="720" w:hanging="720"/>
      </w:pPr>
      <w:proofErr w:type="spellStart"/>
      <w:r>
        <w:rPr>
          <w:rFonts w:ascii="Times New Roman" w:hAnsi="Times New Roman"/>
        </w:rPr>
        <w:t>Selbie</w:t>
      </w:r>
      <w:proofErr w:type="spellEnd"/>
      <w:r>
        <w:rPr>
          <w:rFonts w:ascii="Times New Roman" w:hAnsi="Times New Roman"/>
        </w:rPr>
        <w:t xml:space="preserve">, Joseph, and David Steinmetz. </w:t>
      </w:r>
      <w:r>
        <w:rPr>
          <w:rFonts w:ascii="Times New Roman" w:hAnsi="Times New Roman"/>
          <w:i/>
        </w:rPr>
        <w:t xml:space="preserve">The Yugas: Keys to Understanding Man's Hidden Past, Emerging Present and Future Enlightenment: From the Teachings of Sri </w:t>
      </w:r>
      <w:proofErr w:type="spellStart"/>
      <w:r>
        <w:rPr>
          <w:rFonts w:ascii="Times New Roman" w:hAnsi="Times New Roman"/>
          <w:i/>
        </w:rPr>
        <w:t>Yukteswar</w:t>
      </w:r>
      <w:proofErr w:type="spellEnd"/>
      <w:r>
        <w:rPr>
          <w:rFonts w:ascii="Times New Roman" w:hAnsi="Times New Roman"/>
          <w:i/>
        </w:rPr>
        <w:t xml:space="preserve"> &amp; Paramhansa </w:t>
      </w:r>
      <w:proofErr w:type="spellStart"/>
      <w:r>
        <w:rPr>
          <w:rFonts w:ascii="Times New Roman" w:hAnsi="Times New Roman"/>
          <w:i/>
        </w:rPr>
        <w:t>Yogananda</w:t>
      </w:r>
      <w:proofErr w:type="spellEnd"/>
      <w:r>
        <w:rPr>
          <w:rFonts w:ascii="Times New Roman" w:hAnsi="Times New Roman"/>
        </w:rPr>
        <w:t xml:space="preserve">. Crystal Clarity Publishers, 2010. </w:t>
      </w:r>
    </w:p>
    <w:p w14:paraId="6574E753" w14:textId="77777777" w:rsidR="00905C0C" w:rsidRDefault="00905C0C" w:rsidP="00905C0C">
      <w:pPr>
        <w:spacing w:line="480" w:lineRule="auto"/>
        <w:ind w:left="720" w:hanging="720"/>
      </w:pPr>
      <w:r>
        <w:rPr>
          <w:rFonts w:ascii="Times New Roman" w:hAnsi="Times New Roman"/>
        </w:rPr>
        <w:t xml:space="preserve">Stapp, Henry P. </w:t>
      </w:r>
      <w:r>
        <w:rPr>
          <w:rFonts w:ascii="Times New Roman" w:hAnsi="Times New Roman"/>
          <w:i/>
        </w:rPr>
        <w:t>Mindful Universe Quantum Mechanics and the Participating Observer</w:t>
      </w:r>
      <w:r>
        <w:rPr>
          <w:rFonts w:ascii="Times New Roman" w:hAnsi="Times New Roman"/>
        </w:rPr>
        <w:t xml:space="preserve">. Springer Berlin, 2014. </w:t>
      </w:r>
    </w:p>
    <w:p w14:paraId="50DB445A" w14:textId="77777777" w:rsidR="00905C0C" w:rsidRDefault="00905C0C" w:rsidP="00905C0C">
      <w:pPr>
        <w:spacing w:line="480" w:lineRule="auto"/>
        <w:ind w:left="720" w:hanging="720"/>
      </w:pPr>
      <w:proofErr w:type="spellStart"/>
      <w:r>
        <w:rPr>
          <w:rFonts w:ascii="Times New Roman" w:hAnsi="Times New Roman"/>
        </w:rPr>
        <w:lastRenderedPageBreak/>
        <w:t>Tarnas</w:t>
      </w:r>
      <w:proofErr w:type="spellEnd"/>
      <w:r>
        <w:rPr>
          <w:rFonts w:ascii="Times New Roman" w:hAnsi="Times New Roman"/>
        </w:rPr>
        <w:t xml:space="preserve">, Richard. </w:t>
      </w:r>
      <w:r>
        <w:rPr>
          <w:rFonts w:ascii="Times New Roman" w:hAnsi="Times New Roman"/>
          <w:i/>
        </w:rPr>
        <w:t>Cosmos and Psyche: Intimations of a New World View</w:t>
      </w:r>
      <w:r>
        <w:rPr>
          <w:rFonts w:ascii="Times New Roman" w:hAnsi="Times New Roman"/>
        </w:rPr>
        <w:t xml:space="preserve">. Penguin Group USA, 2007. </w:t>
      </w:r>
    </w:p>
    <w:p w14:paraId="06DA0B70" w14:textId="77777777" w:rsidR="00905C0C" w:rsidRDefault="00905C0C" w:rsidP="00905C0C">
      <w:pPr>
        <w:spacing w:line="480" w:lineRule="auto"/>
        <w:ind w:left="720" w:hanging="720"/>
      </w:pPr>
      <w:proofErr w:type="spellStart"/>
      <w:r>
        <w:rPr>
          <w:rFonts w:ascii="Times New Roman" w:hAnsi="Times New Roman"/>
        </w:rPr>
        <w:t>Tegmark</w:t>
      </w:r>
      <w:proofErr w:type="spellEnd"/>
      <w:r>
        <w:rPr>
          <w:rFonts w:ascii="Times New Roman" w:hAnsi="Times New Roman"/>
        </w:rPr>
        <w:t xml:space="preserve">, Max. </w:t>
      </w:r>
      <w:r>
        <w:rPr>
          <w:rFonts w:ascii="Times New Roman" w:hAnsi="Times New Roman"/>
          <w:i/>
        </w:rPr>
        <w:t>Our Mathematical Universe: My Quest for the Ultimate Nature of Reality</w:t>
      </w:r>
      <w:r>
        <w:rPr>
          <w:rFonts w:ascii="Times New Roman" w:hAnsi="Times New Roman"/>
        </w:rPr>
        <w:t xml:space="preserve">. Penguin Books, 2015. </w:t>
      </w:r>
    </w:p>
    <w:p w14:paraId="75F579E3" w14:textId="77777777" w:rsidR="00905C0C" w:rsidRDefault="00905C0C" w:rsidP="00905C0C">
      <w:pPr>
        <w:spacing w:line="480" w:lineRule="auto"/>
        <w:ind w:left="720" w:hanging="720"/>
      </w:pPr>
      <w:proofErr w:type="spellStart"/>
      <w:r>
        <w:rPr>
          <w:rFonts w:ascii="Times New Roman" w:hAnsi="Times New Roman"/>
        </w:rPr>
        <w:t>Yukteswar</w:t>
      </w:r>
      <w:proofErr w:type="spellEnd"/>
      <w:r>
        <w:rPr>
          <w:rFonts w:ascii="Times New Roman" w:hAnsi="Times New Roman"/>
        </w:rPr>
        <w:t xml:space="preserve">, Swami Sri. </w:t>
      </w:r>
      <w:r>
        <w:rPr>
          <w:rFonts w:ascii="Times New Roman" w:hAnsi="Times New Roman"/>
          <w:i/>
        </w:rPr>
        <w:t>The Holy Science</w:t>
      </w:r>
      <w:r>
        <w:rPr>
          <w:rFonts w:ascii="Times New Roman" w:hAnsi="Times New Roman"/>
        </w:rPr>
        <w:t xml:space="preserve">. 2019. </w:t>
      </w: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1D4D8872" w:rsidR="003934E4" w:rsidRDefault="003934E4" w:rsidP="00687FE8">
      <w:pPr>
        <w:pStyle w:val="Heading1"/>
      </w:pPr>
      <w:bookmarkStart w:id="27" w:name="_Toc84700039"/>
      <w:r>
        <w:lastRenderedPageBreak/>
        <w:t>Appendix</w:t>
      </w:r>
      <w:bookmarkEnd w:id="27"/>
    </w:p>
    <w:p w14:paraId="44D7D5FA" w14:textId="431971D2" w:rsidR="003934E4" w:rsidRDefault="003934E4">
      <w:pPr>
        <w:rPr>
          <w:rFonts w:ascii="Times New Roman" w:hAnsi="Times New Roman" w:cs="Times New Roman"/>
          <w:sz w:val="24"/>
          <w:szCs w:val="24"/>
        </w:rPr>
      </w:pPr>
    </w:p>
    <w:p w14:paraId="17F20AE3" w14:textId="77777777" w:rsidR="00D75F94" w:rsidRDefault="00D75F94" w:rsidP="00D75F94">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62C735CB" wp14:editId="0F6796D9">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5705E369" w14:textId="77777777" w:rsidR="00D75F94" w:rsidRPr="00AC4454" w:rsidRDefault="00D75F94" w:rsidP="00D75F9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2C735CB" id="Canvas 37" o:spid="_x0000_s1026"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daRMgYAAEQnAAAOAAAAZHJzL2Uyb0RvYy54bWzsWtty2zYQfe9M/wHD91oEeOdEzrhK3Wkn&#10;TTxx2jzDvEicIQEWhC25X99dgNTNkmKniTNN6AcZJIDFAtxdnD3A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533;height:32004;visibility:visible;mso-wrap-style:square" filled="t">
                  <v:fill o:detectmouseclick="t"/>
                  <v:path o:connecttype="none"/>
                </v:shape>
                <v:oval id="Oval 27" o:spid="_x0000_s1028"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29"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29" o:spid="_x0000_s1030"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30" o:spid="_x0000_s1031"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32"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type id="_x0000_t202" coordsize="21600,21600" o:spt="202" path="m,l,21600r21600,l21600,xe">
                  <v:stroke joinstyle="miter"/>
                  <v:path gradientshapeok="t" o:connecttype="rect"/>
                </v:shapetype>
                <v:shape id="Text Box 32" o:spid="_x0000_s1033"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5705E369" w14:textId="77777777" w:rsidR="00D75F94" w:rsidRPr="00AC4454" w:rsidRDefault="00D75F94" w:rsidP="00D75F94">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34"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4" o:spid="_x0000_s1035"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36"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37"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3B9874D7" w14:textId="32ACB91C" w:rsidR="00D75F94" w:rsidRPr="00354CFA" w:rsidRDefault="00D75F94" w:rsidP="00D75F94">
      <w:pPr>
        <w:pStyle w:val="Caption"/>
        <w:jc w:val="center"/>
        <w:rPr>
          <w:rFonts w:ascii="Times New Roman" w:hAnsi="Times New Roman" w:cs="Times New Roman"/>
          <w:sz w:val="24"/>
          <w:szCs w:val="24"/>
        </w:rPr>
      </w:pPr>
      <w:bookmarkStart w:id="28" w:name="_Ref80519804"/>
      <w:bookmarkStart w:id="29" w:name="_Toc84700040"/>
      <w:bookmarkStart w:id="30" w:name="_Toc84700432"/>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sidR="003C5737">
        <w:rPr>
          <w:rFonts w:ascii="Times New Roman" w:hAnsi="Times New Roman" w:cs="Times New Roman"/>
          <w:noProof/>
          <w:sz w:val="24"/>
          <w:szCs w:val="24"/>
        </w:rPr>
        <w:t>1</w:t>
      </w:r>
      <w:r w:rsidRPr="00354CFA">
        <w:rPr>
          <w:rFonts w:ascii="Times New Roman" w:hAnsi="Times New Roman" w:cs="Times New Roman"/>
          <w:sz w:val="24"/>
          <w:szCs w:val="24"/>
        </w:rPr>
        <w:fldChar w:fldCharType="end"/>
      </w:r>
      <w:bookmarkEnd w:id="28"/>
      <w:r w:rsidRPr="00354CFA">
        <w:rPr>
          <w:rFonts w:ascii="Times New Roman" w:hAnsi="Times New Roman" w:cs="Times New Roman"/>
          <w:sz w:val="24"/>
          <w:szCs w:val="24"/>
        </w:rPr>
        <w:t>: A Binary System at Periapsis</w:t>
      </w:r>
      <w:bookmarkEnd w:id="29"/>
      <w:bookmarkEnd w:id="30"/>
    </w:p>
    <w:p w14:paraId="42306E57" w14:textId="0E633AAD" w:rsidR="00D75F94" w:rsidRDefault="00D75F94">
      <w:pPr>
        <w:rPr>
          <w:rFonts w:ascii="Times New Roman" w:hAnsi="Times New Roman" w:cs="Times New Roman"/>
          <w:sz w:val="24"/>
          <w:szCs w:val="24"/>
        </w:rPr>
      </w:pPr>
    </w:p>
    <w:p w14:paraId="0FCEC2F6" w14:textId="77777777" w:rsidR="00DB1415" w:rsidRDefault="00DB1415">
      <w:pPr>
        <w:rPr>
          <w:rFonts w:ascii="Times New Roman" w:hAnsi="Times New Roman" w:cs="Times New Roman"/>
          <w:sz w:val="24"/>
          <w:szCs w:val="24"/>
        </w:rPr>
      </w:pPr>
    </w:p>
    <w:p w14:paraId="7713A41B" w14:textId="77777777" w:rsidR="00DB1415" w:rsidRDefault="00DB1415" w:rsidP="00DB1415">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5097FB14" wp14:editId="718820E7">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6D6FDA39" w14:textId="77777777" w:rsidR="00DB1415" w:rsidRPr="00AC4454" w:rsidRDefault="00DB1415" w:rsidP="00DB141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97FB14" id="Canvas 24"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cxHw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">
                <v:shape id="_x0000_s1039" type="#_x0000_t75" style="position:absolute;width:54533;height:32004;visibility:visible;mso-wrap-style:square" filled="t">
                  <v:fill o:detectmouseclick="t"/>
                  <v:path o:connecttype="none"/>
                </v:shape>
                <v:oval id="Oval 15"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42"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43"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44"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6D6FDA39" w14:textId="77777777" w:rsidR="00DB1415" w:rsidRPr="00AC4454" w:rsidRDefault="00DB1415" w:rsidP="00DB1415">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47"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48"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49"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478B9320" w14:textId="69EAF329" w:rsidR="00DB1415" w:rsidRPr="00011DFE" w:rsidRDefault="00DB1415" w:rsidP="00DB1415">
      <w:pPr>
        <w:pStyle w:val="Caption"/>
        <w:jc w:val="center"/>
        <w:rPr>
          <w:rFonts w:ascii="Times New Roman" w:eastAsiaTheme="minorEastAsia" w:hAnsi="Times New Roman" w:cs="Times New Roman"/>
          <w:sz w:val="24"/>
          <w:szCs w:val="24"/>
        </w:rPr>
      </w:pPr>
      <w:bookmarkStart w:id="31" w:name="_Ref80518967"/>
      <w:bookmarkStart w:id="32" w:name="_Toc84700041"/>
      <w:bookmarkStart w:id="33" w:name="_Toc84700433"/>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sidR="003C5737">
        <w:rPr>
          <w:rFonts w:ascii="Times New Roman" w:hAnsi="Times New Roman" w:cs="Times New Roman"/>
          <w:noProof/>
          <w:sz w:val="24"/>
          <w:szCs w:val="24"/>
        </w:rPr>
        <w:t>2</w:t>
      </w:r>
      <w:r w:rsidRPr="00011DFE">
        <w:rPr>
          <w:rFonts w:ascii="Times New Roman" w:hAnsi="Times New Roman" w:cs="Times New Roman"/>
          <w:sz w:val="24"/>
          <w:szCs w:val="24"/>
        </w:rPr>
        <w:fldChar w:fldCharType="end"/>
      </w:r>
      <w:bookmarkEnd w:id="31"/>
      <w:r w:rsidRPr="00011DFE">
        <w:rPr>
          <w:rFonts w:ascii="Times New Roman" w:hAnsi="Times New Roman" w:cs="Times New Roman"/>
          <w:sz w:val="24"/>
          <w:szCs w:val="24"/>
        </w:rPr>
        <w:t>: A Binary System at Apoapsis</w:t>
      </w:r>
      <w:bookmarkEnd w:id="32"/>
      <w:bookmarkEnd w:id="33"/>
    </w:p>
    <w:p w14:paraId="2E13B8EC" w14:textId="0A1A0F1E" w:rsidR="00D75F94" w:rsidRDefault="00D75F94">
      <w:pPr>
        <w:rPr>
          <w:rFonts w:ascii="Times New Roman" w:hAnsi="Times New Roman" w:cs="Times New Roman"/>
          <w:sz w:val="24"/>
          <w:szCs w:val="24"/>
        </w:rPr>
      </w:pPr>
    </w:p>
    <w:p w14:paraId="24C2AAC5" w14:textId="77777777" w:rsidR="00DB1415" w:rsidRDefault="00DB1415">
      <w:pPr>
        <w:rPr>
          <w:rFonts w:ascii="Times New Roman" w:hAnsi="Times New Roman" w:cs="Times New Roman"/>
          <w:sz w:val="24"/>
          <w:szCs w:val="24"/>
        </w:rPr>
      </w:pPr>
    </w:p>
    <w:p w14:paraId="4C921FB3"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50"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">
                <v:shape id="_x0000_s1051" type="#_x0000_t75" style="position:absolute;width:54864;height:32004;visibility:visible;mso-wrap-style:square" filled="t">
                  <v:fill o:detectmouseclick="t"/>
                  <v:path o:connecttype="none"/>
                </v:shape>
                <v:line id="Straight Connector 9" o:spid="_x0000_s1052"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53"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54"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 id="Star: 32 Points 6" o:spid="_x0000_s1055"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 id="Flowchart: Summing Junction 7" o:spid="_x0000_s1056"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57"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 id="Text Box 10" o:spid="_x0000_s1058"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59"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 id="Arrow: Right 12" o:spid="_x0000_s1060"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61"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0A1B33EB" w:rsidR="00862F3B" w:rsidRPr="00126500" w:rsidRDefault="00862F3B" w:rsidP="00862F3B">
      <w:pPr>
        <w:pStyle w:val="Caption"/>
        <w:jc w:val="center"/>
        <w:rPr>
          <w:rFonts w:ascii="Times New Roman" w:eastAsiaTheme="minorEastAsia" w:hAnsi="Times New Roman" w:cs="Times New Roman"/>
          <w:color w:val="auto"/>
          <w:sz w:val="24"/>
          <w:szCs w:val="24"/>
        </w:rPr>
      </w:pPr>
      <w:bookmarkStart w:id="34" w:name="_Ref80515984"/>
      <w:bookmarkStart w:id="35" w:name="_Toc84700042"/>
      <w:bookmarkStart w:id="36" w:name="_Toc8470043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sidR="003C5737">
        <w:rPr>
          <w:rFonts w:ascii="Times New Roman" w:hAnsi="Times New Roman" w:cs="Times New Roman"/>
          <w:noProof/>
          <w:color w:val="auto"/>
          <w:sz w:val="24"/>
          <w:szCs w:val="24"/>
        </w:rPr>
        <w:t>3</w:t>
      </w:r>
      <w:r w:rsidRPr="00126500">
        <w:rPr>
          <w:rFonts w:ascii="Times New Roman" w:hAnsi="Times New Roman" w:cs="Times New Roman"/>
          <w:color w:val="auto"/>
          <w:sz w:val="24"/>
          <w:szCs w:val="24"/>
        </w:rPr>
        <w:fldChar w:fldCharType="end"/>
      </w:r>
      <w:bookmarkEnd w:id="34"/>
      <w:r w:rsidRPr="00126500">
        <w:rPr>
          <w:rFonts w:ascii="Times New Roman" w:hAnsi="Times New Roman" w:cs="Times New Roman"/>
          <w:color w:val="auto"/>
          <w:sz w:val="24"/>
          <w:szCs w:val="24"/>
        </w:rPr>
        <w:t>: Orbit of a Binary System</w:t>
      </w:r>
      <w:bookmarkEnd w:id="35"/>
      <w:bookmarkEnd w:id="36"/>
    </w:p>
    <w:p w14:paraId="6CEBE6D4" w14:textId="7220E270" w:rsidR="003934E4" w:rsidRDefault="003934E4">
      <w:pPr>
        <w:rPr>
          <w:rFonts w:ascii="Times New Roman" w:hAnsi="Times New Roman" w:cs="Times New Roman"/>
          <w:sz w:val="24"/>
          <w:szCs w:val="24"/>
        </w:rPr>
      </w:pPr>
    </w:p>
    <w:p w14:paraId="14C31BC0" w14:textId="107C528A" w:rsidR="00862F3B" w:rsidRDefault="00862F3B">
      <w:pPr>
        <w:rPr>
          <w:rFonts w:ascii="Times New Roman" w:hAnsi="Times New Roman" w:cs="Times New Roman"/>
          <w:sz w:val="24"/>
          <w:szCs w:val="24"/>
        </w:rPr>
      </w:pPr>
    </w:p>
    <w:p w14:paraId="61FB40BB"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2427E16F" w:rsidR="00862F3B" w:rsidRDefault="00862F3B" w:rsidP="00862F3B">
      <w:pPr>
        <w:pStyle w:val="Caption"/>
        <w:jc w:val="center"/>
        <w:rPr>
          <w:rFonts w:ascii="Times New Roman" w:eastAsiaTheme="minorEastAsia" w:hAnsi="Times New Roman" w:cs="Times New Roman"/>
          <w:sz w:val="24"/>
          <w:szCs w:val="24"/>
        </w:rPr>
      </w:pPr>
      <w:bookmarkStart w:id="37" w:name="_Ref82962776"/>
      <w:bookmarkStart w:id="38" w:name="_Toc84700043"/>
      <w:bookmarkStart w:id="39" w:name="_Toc84700435"/>
      <w:r>
        <w:t xml:space="preserve">Figure </w:t>
      </w:r>
      <w:r w:rsidR="0050271D">
        <w:fldChar w:fldCharType="begin"/>
      </w:r>
      <w:r w:rsidR="0050271D">
        <w:instrText xml:space="preserve"> SEQ Figure \* ARABIC </w:instrText>
      </w:r>
      <w:r w:rsidR="0050271D">
        <w:fldChar w:fldCharType="separate"/>
      </w:r>
      <w:r w:rsidR="003C5737">
        <w:rPr>
          <w:noProof/>
        </w:rPr>
        <w:t>4</w:t>
      </w:r>
      <w:r w:rsidR="0050271D">
        <w:rPr>
          <w:noProof/>
        </w:rPr>
        <w:fldChar w:fldCharType="end"/>
      </w:r>
      <w:bookmarkEnd w:id="37"/>
      <w:r>
        <w:t>: Velocity Curve of</w:t>
      </w:r>
      <w:r>
        <w:rPr>
          <w:noProof/>
        </w:rPr>
        <w:t xml:space="preserve"> Sirius from Sol's Perspective</w:t>
      </w:r>
      <w:bookmarkEnd w:id="38"/>
      <w:bookmarkEnd w:id="39"/>
    </w:p>
    <w:p w14:paraId="0C7741CA" w14:textId="62A242DC" w:rsidR="00862F3B" w:rsidRDefault="00862F3B">
      <w:pPr>
        <w:rPr>
          <w:rFonts w:ascii="Times New Roman" w:hAnsi="Times New Roman" w:cs="Times New Roman"/>
          <w:sz w:val="24"/>
          <w:szCs w:val="24"/>
        </w:rPr>
      </w:pPr>
    </w:p>
    <w:p w14:paraId="46F406F7"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7CC84136" w:rsidR="00862F3B" w:rsidRDefault="00862F3B" w:rsidP="00862F3B">
      <w:pPr>
        <w:pStyle w:val="Caption"/>
        <w:jc w:val="center"/>
        <w:rPr>
          <w:rFonts w:ascii="Times New Roman" w:hAnsi="Times New Roman" w:cs="Times New Roman"/>
          <w:sz w:val="24"/>
          <w:szCs w:val="24"/>
        </w:rPr>
      </w:pPr>
      <w:bookmarkStart w:id="40" w:name="_Ref82963279"/>
      <w:bookmarkStart w:id="41" w:name="_Toc84700044"/>
      <w:bookmarkStart w:id="42" w:name="_Toc84700436"/>
      <w:r>
        <w:t xml:space="preserve">Figure </w:t>
      </w:r>
      <w:r w:rsidR="0050271D">
        <w:fldChar w:fldCharType="begin"/>
      </w:r>
      <w:r w:rsidR="0050271D">
        <w:instrText xml:space="preserve"> SEQ Figure \* ARABIC </w:instrText>
      </w:r>
      <w:r w:rsidR="0050271D">
        <w:fldChar w:fldCharType="separate"/>
      </w:r>
      <w:r w:rsidR="003C5737">
        <w:rPr>
          <w:noProof/>
        </w:rPr>
        <w:t>5</w:t>
      </w:r>
      <w:r w:rsidR="0050271D">
        <w:rPr>
          <w:noProof/>
        </w:rPr>
        <w:fldChar w:fldCharType="end"/>
      </w:r>
      <w:bookmarkEnd w:id="40"/>
      <w:r>
        <w:t xml:space="preserve">: Absolute </w:t>
      </w:r>
      <w:r w:rsidRPr="00B0117B">
        <w:t>Velocity of Sirius from Sol's Perspective</w:t>
      </w:r>
      <w:bookmarkEnd w:id="41"/>
      <w:bookmarkEnd w:id="42"/>
    </w:p>
    <w:p w14:paraId="2FA5933E" w14:textId="4A79F752" w:rsidR="00862F3B" w:rsidRDefault="00862F3B">
      <w:pPr>
        <w:rPr>
          <w:rFonts w:ascii="Times New Roman" w:hAnsi="Times New Roman" w:cs="Times New Roman"/>
          <w:sz w:val="24"/>
          <w:szCs w:val="24"/>
        </w:rPr>
      </w:pPr>
    </w:p>
    <w:p w14:paraId="4411D0EB" w14:textId="77777777" w:rsidR="000035DB" w:rsidRDefault="000035DB">
      <w:pPr>
        <w:rPr>
          <w:rFonts w:ascii="Times New Roman" w:hAnsi="Times New Roman" w:cs="Times New Roman"/>
          <w:sz w:val="24"/>
          <w:szCs w:val="24"/>
        </w:rPr>
      </w:pPr>
    </w:p>
    <w:p w14:paraId="6CBF9020"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25A13723" w:rsidR="00862F3B" w:rsidRDefault="00862F3B" w:rsidP="00862F3B">
      <w:pPr>
        <w:pStyle w:val="Caption"/>
        <w:jc w:val="center"/>
        <w:rPr>
          <w:rFonts w:ascii="Times New Roman" w:hAnsi="Times New Roman" w:cs="Times New Roman"/>
          <w:sz w:val="24"/>
          <w:szCs w:val="24"/>
        </w:rPr>
      </w:pPr>
      <w:bookmarkStart w:id="43" w:name="_Ref82965216"/>
      <w:bookmarkStart w:id="44" w:name="_Toc84700045"/>
      <w:bookmarkStart w:id="45" w:name="_Toc84700437"/>
      <w:r>
        <w:t xml:space="preserve">Figure </w:t>
      </w:r>
      <w:r w:rsidR="0050271D">
        <w:fldChar w:fldCharType="begin"/>
      </w:r>
      <w:r w:rsidR="0050271D">
        <w:instrText xml:space="preserve"> SEQ Figure \* ARABIC </w:instrText>
      </w:r>
      <w:r w:rsidR="0050271D">
        <w:fldChar w:fldCharType="separate"/>
      </w:r>
      <w:r w:rsidR="003C5737">
        <w:rPr>
          <w:noProof/>
        </w:rPr>
        <w:t>6</w:t>
      </w:r>
      <w:r w:rsidR="0050271D">
        <w:rPr>
          <w:noProof/>
        </w:rPr>
        <w:fldChar w:fldCharType="end"/>
      </w:r>
      <w:bookmarkEnd w:id="43"/>
      <w:r>
        <w:t>: 23.5 Degree Wobble of the Earth</w:t>
      </w:r>
      <w:bookmarkEnd w:id="44"/>
      <w:bookmarkEnd w:id="45"/>
    </w:p>
    <w:p w14:paraId="277B3934" w14:textId="52F0F76A" w:rsidR="00862F3B" w:rsidRDefault="00862F3B">
      <w:pPr>
        <w:rPr>
          <w:rFonts w:ascii="Times New Roman" w:hAnsi="Times New Roman" w:cs="Times New Roman"/>
          <w:sz w:val="24"/>
          <w:szCs w:val="24"/>
        </w:rPr>
      </w:pPr>
    </w:p>
    <w:p w14:paraId="52022DF6"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130541A7" w:rsidR="00862F3B" w:rsidRDefault="00862F3B" w:rsidP="00862F3B">
      <w:pPr>
        <w:pStyle w:val="Caption"/>
        <w:jc w:val="center"/>
        <w:rPr>
          <w:rFonts w:ascii="Times New Roman" w:hAnsi="Times New Roman" w:cs="Times New Roman"/>
          <w:sz w:val="24"/>
          <w:szCs w:val="24"/>
        </w:rPr>
      </w:pPr>
      <w:bookmarkStart w:id="46" w:name="_Ref82965591"/>
      <w:bookmarkStart w:id="47" w:name="_Toc84700046"/>
      <w:bookmarkStart w:id="48" w:name="_Toc84700438"/>
      <w:r>
        <w:t xml:space="preserve">Figure </w:t>
      </w:r>
      <w:r w:rsidR="0050271D">
        <w:fldChar w:fldCharType="begin"/>
      </w:r>
      <w:r w:rsidR="0050271D">
        <w:instrText xml:space="preserve"> SEQ Figure \* ARABIC </w:instrText>
      </w:r>
      <w:r w:rsidR="0050271D">
        <w:fldChar w:fldCharType="separate"/>
      </w:r>
      <w:r w:rsidR="003C5737">
        <w:rPr>
          <w:noProof/>
        </w:rPr>
        <w:t>7</w:t>
      </w:r>
      <w:r w:rsidR="0050271D">
        <w:rPr>
          <w:noProof/>
        </w:rPr>
        <w:fldChar w:fldCharType="end"/>
      </w:r>
      <w:bookmarkEnd w:id="46"/>
      <w:r>
        <w:t>: Precessional Wobble of the Poles over Time in Three Dimensions</w:t>
      </w:r>
      <w:bookmarkEnd w:id="47"/>
      <w:bookmarkEnd w:id="48"/>
    </w:p>
    <w:p w14:paraId="015078A0" w14:textId="63E1B0A7" w:rsidR="00862F3B" w:rsidRDefault="00862F3B">
      <w:pPr>
        <w:rPr>
          <w:rFonts w:ascii="Times New Roman" w:hAnsi="Times New Roman" w:cs="Times New Roman"/>
          <w:sz w:val="24"/>
          <w:szCs w:val="24"/>
        </w:rPr>
      </w:pPr>
    </w:p>
    <w:p w14:paraId="044730DB" w14:textId="77777777" w:rsidR="00862F3B" w:rsidRDefault="00862F3B" w:rsidP="00862F3B">
      <w:pPr>
        <w:keepNext/>
        <w:spacing w:line="480" w:lineRule="auto"/>
        <w:ind w:firstLine="810"/>
      </w:pPr>
      <w:r>
        <w:rPr>
          <w:rFonts w:ascii="Times New Roman" w:hAnsi="Times New Roman" w:cs="Times New Roman"/>
          <w:noProof/>
          <w:sz w:val="24"/>
          <w:szCs w:val="24"/>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5715000" cy="4572000"/>
                    </a:xfrm>
                    <a:prstGeom prst="rect">
                      <a:avLst/>
                    </a:prstGeom>
                  </pic:spPr>
                </pic:pic>
              </a:graphicData>
            </a:graphic>
          </wp:inline>
        </w:drawing>
      </w:r>
    </w:p>
    <w:p w14:paraId="3A2A02D2" w14:textId="1DBFCCCF" w:rsidR="00862F3B" w:rsidRDefault="00862F3B" w:rsidP="00862F3B">
      <w:pPr>
        <w:pStyle w:val="Caption"/>
        <w:jc w:val="center"/>
        <w:rPr>
          <w:rFonts w:ascii="Times New Roman" w:hAnsi="Times New Roman" w:cs="Times New Roman"/>
          <w:sz w:val="24"/>
          <w:szCs w:val="24"/>
        </w:rPr>
      </w:pPr>
      <w:bookmarkStart w:id="49" w:name="_Ref83458669"/>
      <w:bookmarkStart w:id="50" w:name="_Toc84700047"/>
      <w:bookmarkStart w:id="51" w:name="_Toc84700439"/>
      <w:r>
        <w:t xml:space="preserve">Figure </w:t>
      </w:r>
      <w:r w:rsidR="0050271D">
        <w:fldChar w:fldCharType="begin"/>
      </w:r>
      <w:r w:rsidR="0050271D">
        <w:instrText xml:space="preserve"> SEQ Figure \* ARABIC </w:instrText>
      </w:r>
      <w:r w:rsidR="0050271D">
        <w:fldChar w:fldCharType="separate"/>
      </w:r>
      <w:r w:rsidR="003C5737">
        <w:rPr>
          <w:noProof/>
        </w:rPr>
        <w:t>8</w:t>
      </w:r>
      <w:r w:rsidR="0050271D">
        <w:rPr>
          <w:noProof/>
        </w:rPr>
        <w:fldChar w:fldCharType="end"/>
      </w:r>
      <w:bookmarkEnd w:id="49"/>
      <w:r>
        <w:t>: Precessional Wobble of the Poles over Time in Two Dimensions</w:t>
      </w:r>
      <w:bookmarkEnd w:id="50"/>
      <w:bookmarkEnd w:id="51"/>
    </w:p>
    <w:p w14:paraId="6442E975" w14:textId="03AB2A39" w:rsidR="00862F3B" w:rsidRDefault="00862F3B">
      <w:pPr>
        <w:rPr>
          <w:rFonts w:ascii="Times New Roman" w:hAnsi="Times New Roman" w:cs="Times New Roman"/>
          <w:sz w:val="24"/>
          <w:szCs w:val="24"/>
        </w:rPr>
      </w:pPr>
    </w:p>
    <w:p w14:paraId="587F734B" w14:textId="77777777" w:rsidR="00D75F94" w:rsidRDefault="00D75F94">
      <w:pPr>
        <w:rPr>
          <w:rFonts w:ascii="Times New Roman" w:hAnsi="Times New Roman" w:cs="Times New Roman"/>
          <w:sz w:val="24"/>
          <w:szCs w:val="24"/>
        </w:rPr>
      </w:pPr>
    </w:p>
    <w:p w14:paraId="0F9EB308" w14:textId="77777777" w:rsidR="00C25A6F" w:rsidRDefault="00C25A6F" w:rsidP="00C25A6F">
      <w:pPr>
        <w:keepNext/>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0A99247F" w:rsidR="00C25A6F" w:rsidRPr="001B15C5" w:rsidRDefault="00C25A6F" w:rsidP="00C25A6F">
      <w:pPr>
        <w:pStyle w:val="Caption"/>
        <w:jc w:val="center"/>
      </w:pPr>
      <w:bookmarkStart w:id="52" w:name="_Ref83556460"/>
      <w:bookmarkStart w:id="53" w:name="_Toc84700048"/>
      <w:bookmarkStart w:id="54" w:name="_Toc84700440"/>
      <w:r>
        <w:t xml:space="preserve">Figure </w:t>
      </w:r>
      <w:r w:rsidR="0050271D">
        <w:fldChar w:fldCharType="begin"/>
      </w:r>
      <w:r w:rsidR="0050271D">
        <w:instrText xml:space="preserve"> SEQ Figure \* ARABIC </w:instrText>
      </w:r>
      <w:r w:rsidR="0050271D">
        <w:fldChar w:fldCharType="separate"/>
      </w:r>
      <w:r w:rsidR="003C5737">
        <w:rPr>
          <w:noProof/>
        </w:rPr>
        <w:t>9</w:t>
      </w:r>
      <w:r w:rsidR="0050271D">
        <w:rPr>
          <w:noProof/>
        </w:rPr>
        <w:fldChar w:fldCharType="end"/>
      </w:r>
      <w:bookmarkEnd w:id="52"/>
      <w:r>
        <w:t>: Approximate Time Periods from the Previous Age of Aquarius (All years BCE Unless Specified Otherwise)</w:t>
      </w:r>
      <w:bookmarkEnd w:id="53"/>
      <w:bookmarkEnd w:id="54"/>
    </w:p>
    <w:p w14:paraId="3F69A5D0" w14:textId="2625EDB9" w:rsidR="00862F3B" w:rsidRDefault="00862F3B">
      <w:pPr>
        <w:rPr>
          <w:rFonts w:ascii="Times New Roman" w:hAnsi="Times New Roman" w:cs="Times New Roman"/>
          <w:sz w:val="24"/>
          <w:szCs w:val="24"/>
        </w:rPr>
      </w:pPr>
    </w:p>
    <w:p w14:paraId="7BCD552E" w14:textId="77777777" w:rsidR="00C25A6F" w:rsidRDefault="00C25A6F" w:rsidP="00C25A6F">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3042CFE4" w:rsidR="00C25A6F" w:rsidRPr="00543967" w:rsidRDefault="00C25A6F" w:rsidP="00C25A6F">
      <w:pPr>
        <w:pStyle w:val="Caption"/>
        <w:jc w:val="center"/>
        <w:rPr>
          <w:rFonts w:ascii="Times New Roman" w:hAnsi="Times New Roman" w:cs="Times New Roman"/>
          <w:sz w:val="24"/>
          <w:szCs w:val="24"/>
        </w:rPr>
      </w:pPr>
      <w:bookmarkStart w:id="55" w:name="_Ref83563222"/>
      <w:bookmarkStart w:id="56" w:name="_Toc84700049"/>
      <w:bookmarkStart w:id="57" w:name="_Toc84700441"/>
      <w:r>
        <w:t xml:space="preserve">Figure </w:t>
      </w:r>
      <w:r w:rsidR="0050271D">
        <w:fldChar w:fldCharType="begin"/>
      </w:r>
      <w:r w:rsidR="0050271D">
        <w:instrText xml:space="preserve"> SEQ Figure \* ARABIC </w:instrText>
      </w:r>
      <w:r w:rsidR="0050271D">
        <w:fldChar w:fldCharType="separate"/>
      </w:r>
      <w:r w:rsidR="003C5737">
        <w:rPr>
          <w:noProof/>
        </w:rPr>
        <w:t>10</w:t>
      </w:r>
      <w:r w:rsidR="0050271D">
        <w:rPr>
          <w:noProof/>
        </w:rPr>
        <w:fldChar w:fldCharType="end"/>
      </w:r>
      <w:bookmarkEnd w:id="55"/>
      <w:r>
        <w:t>: The Caduceus</w:t>
      </w:r>
      <w:bookmarkEnd w:id="56"/>
      <w:bookmarkEnd w:id="57"/>
    </w:p>
    <w:p w14:paraId="181DA262" w14:textId="3E4E2A9A" w:rsidR="00C25A6F" w:rsidRDefault="00C25A6F">
      <w:pPr>
        <w:rPr>
          <w:rFonts w:ascii="Times New Roman" w:hAnsi="Times New Roman" w:cs="Times New Roman"/>
          <w:sz w:val="24"/>
          <w:szCs w:val="24"/>
        </w:rPr>
      </w:pPr>
    </w:p>
    <w:p w14:paraId="57C5309B" w14:textId="77777777" w:rsidR="00D75F94" w:rsidRDefault="00D75F94">
      <w:pPr>
        <w:rPr>
          <w:rFonts w:ascii="Times New Roman" w:hAnsi="Times New Roman" w:cs="Times New Roman"/>
          <w:sz w:val="24"/>
          <w:szCs w:val="24"/>
        </w:rPr>
      </w:pPr>
    </w:p>
    <w:p w14:paraId="16199BAB" w14:textId="77777777" w:rsidR="00C25A6F" w:rsidRDefault="00C25A6F" w:rsidP="00C25A6F">
      <w:pPr>
        <w:keepNext/>
        <w:spacing w:line="480" w:lineRule="auto"/>
        <w:ind w:firstLine="720"/>
        <w:jc w:val="center"/>
      </w:pPr>
      <w:r>
        <w:rPr>
          <w:rFonts w:ascii="Times New Roman" w:hAnsi="Times New Roman" w:cs="Times New Roman"/>
          <w:noProof/>
          <w:sz w:val="24"/>
          <w:szCs w:val="24"/>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35BD8D1A" w:rsidR="00C25A6F" w:rsidRDefault="00C25A6F" w:rsidP="00C25A6F">
      <w:pPr>
        <w:pStyle w:val="Caption"/>
        <w:jc w:val="center"/>
      </w:pPr>
      <w:bookmarkStart w:id="58" w:name="_Ref83566882"/>
      <w:bookmarkStart w:id="59" w:name="_Toc84700050"/>
      <w:bookmarkStart w:id="60" w:name="_Toc84700442"/>
      <w:r>
        <w:t xml:space="preserve">Figure </w:t>
      </w:r>
      <w:r w:rsidR="0050271D">
        <w:fldChar w:fldCharType="begin"/>
      </w:r>
      <w:r w:rsidR="0050271D">
        <w:instrText xml:space="preserve"> SEQ Figure \* ARABIC </w:instrText>
      </w:r>
      <w:r w:rsidR="0050271D">
        <w:fldChar w:fldCharType="separate"/>
      </w:r>
      <w:r w:rsidR="003C5737">
        <w:rPr>
          <w:noProof/>
        </w:rPr>
        <w:t>11</w:t>
      </w:r>
      <w:r w:rsidR="0050271D">
        <w:rPr>
          <w:noProof/>
        </w:rPr>
        <w:fldChar w:fldCharType="end"/>
      </w:r>
      <w:bookmarkEnd w:id="58"/>
      <w:r>
        <w:t>: Orientation of Ida and Pingala with the Hemispheres of The Brain</w:t>
      </w:r>
      <w:bookmarkEnd w:id="59"/>
      <w:bookmarkEnd w:id="60"/>
    </w:p>
    <w:p w14:paraId="655E65F7" w14:textId="42E6A245" w:rsidR="00C25A6F" w:rsidRDefault="00C25A6F">
      <w:pPr>
        <w:rPr>
          <w:rFonts w:ascii="Times New Roman" w:hAnsi="Times New Roman" w:cs="Times New Roman"/>
          <w:sz w:val="24"/>
          <w:szCs w:val="24"/>
        </w:rPr>
      </w:pPr>
    </w:p>
    <w:p w14:paraId="24EC037D" w14:textId="77777777" w:rsidR="00D75F94" w:rsidRDefault="00D75F94">
      <w:pPr>
        <w:rPr>
          <w:rFonts w:ascii="Times New Roman" w:hAnsi="Times New Roman" w:cs="Times New Roman"/>
          <w:sz w:val="24"/>
          <w:szCs w:val="24"/>
        </w:rPr>
      </w:pPr>
    </w:p>
    <w:p w14:paraId="46EAB64A" w14:textId="77777777" w:rsidR="009B58AE" w:rsidRDefault="009B58AE" w:rsidP="009B58AE">
      <w:pPr>
        <w:keepNext/>
        <w:spacing w:line="480" w:lineRule="auto"/>
        <w:ind w:firstLine="720"/>
        <w:jc w:val="center"/>
      </w:pPr>
      <w:r>
        <w:rPr>
          <w:noProof/>
        </w:rPr>
        <w:lastRenderedPageBreak/>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1B15F649" w:rsidR="009B58AE" w:rsidRDefault="009B58AE" w:rsidP="009B58AE">
      <w:pPr>
        <w:pStyle w:val="Caption"/>
        <w:jc w:val="center"/>
      </w:pPr>
      <w:bookmarkStart w:id="61" w:name="_Ref83577932"/>
      <w:bookmarkStart w:id="62" w:name="_Toc84700051"/>
      <w:bookmarkStart w:id="63" w:name="_Toc84700443"/>
      <w:r>
        <w:t xml:space="preserve">Figure </w:t>
      </w:r>
      <w:r w:rsidR="0050271D">
        <w:fldChar w:fldCharType="begin"/>
      </w:r>
      <w:r w:rsidR="0050271D">
        <w:instrText xml:space="preserve"> SEQ Figure \* ARABIC </w:instrText>
      </w:r>
      <w:r w:rsidR="0050271D">
        <w:fldChar w:fldCharType="separate"/>
      </w:r>
      <w:r w:rsidR="003C5737">
        <w:rPr>
          <w:noProof/>
        </w:rPr>
        <w:t>12</w:t>
      </w:r>
      <w:r w:rsidR="0050271D">
        <w:rPr>
          <w:noProof/>
        </w:rPr>
        <w:fldChar w:fldCharType="end"/>
      </w:r>
      <w:bookmarkEnd w:id="61"/>
      <w:r>
        <w:t>: The Future Age of Virgo</w:t>
      </w:r>
      <w:bookmarkEnd w:id="62"/>
      <w:bookmarkEnd w:id="63"/>
    </w:p>
    <w:p w14:paraId="47EC14E7" w14:textId="77777777" w:rsidR="009B58AE" w:rsidRDefault="009B58AE">
      <w:pPr>
        <w:rPr>
          <w:rFonts w:ascii="Times New Roman" w:hAnsi="Times New Roman" w:cs="Times New Roman"/>
          <w:sz w:val="24"/>
          <w:szCs w:val="24"/>
        </w:rPr>
      </w:pPr>
    </w:p>
    <w:sectPr w:rsidR="009B58AE" w:rsidSect="00EA1ED9">
      <w:headerReference w:type="default" r:id="rId31"/>
      <w:footerReference w:type="default" r:id="rId3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0407" w14:textId="77777777" w:rsidR="0050271D" w:rsidRDefault="0050271D" w:rsidP="009E1F87">
      <w:r>
        <w:separator/>
      </w:r>
    </w:p>
  </w:endnote>
  <w:endnote w:type="continuationSeparator" w:id="0">
    <w:p w14:paraId="64A6A32E" w14:textId="77777777" w:rsidR="0050271D" w:rsidRDefault="0050271D"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A0F7" w14:textId="77777777" w:rsidR="00EA76CC" w:rsidRDefault="00EA7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A3EF" w14:textId="77777777" w:rsidR="00EA76CC" w:rsidRDefault="00EA76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130440"/>
      <w:docPartObj>
        <w:docPartGallery w:val="Page Numbers (Bottom of Page)"/>
        <w:docPartUnique/>
      </w:docPartObj>
    </w:sdtPr>
    <w:sdtEndPr>
      <w:rPr>
        <w:noProof/>
      </w:rPr>
    </w:sdtEndPr>
    <w:sdtContent>
      <w:p w14:paraId="2A94F834" w14:textId="1717DF80" w:rsidR="00912441" w:rsidRDefault="00EA76CC">
        <w:pPr>
          <w:pStyle w:val="Footer"/>
          <w:jc w:val="center"/>
        </w:pPr>
        <w:fldSimple w:instr=" SECTION  2 \* MERGEFORMAT ">
          <w:r>
            <w:t>2</w:t>
          </w:r>
        </w:fldSimple>
      </w:p>
    </w:sdtContent>
  </w:sdt>
  <w:p w14:paraId="3002BE74" w14:textId="77777777" w:rsidR="00912441" w:rsidRDefault="0091244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4E2E" w14:textId="77777777" w:rsidR="00912441" w:rsidRDefault="00912441">
    <w:pPr>
      <w:pStyle w:val="Footer"/>
      <w:jc w:val="center"/>
    </w:pPr>
  </w:p>
  <w:p w14:paraId="07A937EB" w14:textId="77777777" w:rsidR="00912441" w:rsidRDefault="009124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E5AFE9" w14:textId="77777777" w:rsidR="0050271D" w:rsidRDefault="0050271D" w:rsidP="009E1F87">
      <w:r>
        <w:separator/>
      </w:r>
    </w:p>
  </w:footnote>
  <w:footnote w:type="continuationSeparator" w:id="0">
    <w:p w14:paraId="297FF437" w14:textId="77777777" w:rsidR="0050271D" w:rsidRDefault="0050271D"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7ED2" w14:textId="77777777" w:rsidR="00EA76CC" w:rsidRDefault="00EA7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5B042" w14:textId="77777777" w:rsidR="00EA76CC" w:rsidRDefault="00EA76C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709ED" w14:textId="77777777" w:rsidR="00912441" w:rsidRDefault="00912441">
    <w:pPr>
      <w:pStyle w:val="Header"/>
      <w:jc w:val="right"/>
    </w:pPr>
  </w:p>
  <w:p w14:paraId="19A486EB" w14:textId="77777777" w:rsidR="00912441" w:rsidRDefault="00912441" w:rsidP="00E91B00">
    <w:pPr>
      <w:pStyle w:val="Header"/>
      <w:tabs>
        <w:tab w:val="left" w:pos="5910"/>
      </w:tabs>
      <w:ind w:right="-57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35DB"/>
    <w:rsid w:val="000045ED"/>
    <w:rsid w:val="000048C5"/>
    <w:rsid w:val="00004FED"/>
    <w:rsid w:val="000062E7"/>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89B"/>
    <w:rsid w:val="000669BC"/>
    <w:rsid w:val="00066F4E"/>
    <w:rsid w:val="000719B2"/>
    <w:rsid w:val="00071DFB"/>
    <w:rsid w:val="00072DB4"/>
    <w:rsid w:val="000733D4"/>
    <w:rsid w:val="000755BD"/>
    <w:rsid w:val="0007624D"/>
    <w:rsid w:val="00076FA0"/>
    <w:rsid w:val="000778B6"/>
    <w:rsid w:val="00080A37"/>
    <w:rsid w:val="00081C1A"/>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8DB"/>
    <w:rsid w:val="000A3903"/>
    <w:rsid w:val="000A5468"/>
    <w:rsid w:val="000A60F2"/>
    <w:rsid w:val="000A7420"/>
    <w:rsid w:val="000B188F"/>
    <w:rsid w:val="000B4600"/>
    <w:rsid w:val="000B4F67"/>
    <w:rsid w:val="000B7753"/>
    <w:rsid w:val="000C09EC"/>
    <w:rsid w:val="000C14E8"/>
    <w:rsid w:val="000C2C47"/>
    <w:rsid w:val="000C3772"/>
    <w:rsid w:val="000C459A"/>
    <w:rsid w:val="000D199E"/>
    <w:rsid w:val="000D1CB9"/>
    <w:rsid w:val="000D1D75"/>
    <w:rsid w:val="000D21E6"/>
    <w:rsid w:val="000D3100"/>
    <w:rsid w:val="000D4678"/>
    <w:rsid w:val="000D4EE7"/>
    <w:rsid w:val="000D7E5B"/>
    <w:rsid w:val="000E002C"/>
    <w:rsid w:val="000E05EA"/>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4F5B"/>
    <w:rsid w:val="00115C87"/>
    <w:rsid w:val="00116171"/>
    <w:rsid w:val="00116AE6"/>
    <w:rsid w:val="00116F32"/>
    <w:rsid w:val="00117CF2"/>
    <w:rsid w:val="00120171"/>
    <w:rsid w:val="00121735"/>
    <w:rsid w:val="001226EB"/>
    <w:rsid w:val="001228F9"/>
    <w:rsid w:val="0012290C"/>
    <w:rsid w:val="0012354E"/>
    <w:rsid w:val="00126500"/>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ACE"/>
    <w:rsid w:val="00150C80"/>
    <w:rsid w:val="0015462F"/>
    <w:rsid w:val="00154D04"/>
    <w:rsid w:val="001569B8"/>
    <w:rsid w:val="00157C44"/>
    <w:rsid w:val="00163C98"/>
    <w:rsid w:val="0016497B"/>
    <w:rsid w:val="00164E47"/>
    <w:rsid w:val="001652F7"/>
    <w:rsid w:val="00165C60"/>
    <w:rsid w:val="0016626A"/>
    <w:rsid w:val="00166719"/>
    <w:rsid w:val="00166E7F"/>
    <w:rsid w:val="00167998"/>
    <w:rsid w:val="00170395"/>
    <w:rsid w:val="00170AAD"/>
    <w:rsid w:val="00172328"/>
    <w:rsid w:val="00172EE3"/>
    <w:rsid w:val="001730E6"/>
    <w:rsid w:val="001736E8"/>
    <w:rsid w:val="00173875"/>
    <w:rsid w:val="00174483"/>
    <w:rsid w:val="001749D9"/>
    <w:rsid w:val="00174D4C"/>
    <w:rsid w:val="001773DA"/>
    <w:rsid w:val="00177F85"/>
    <w:rsid w:val="001802B2"/>
    <w:rsid w:val="001805A3"/>
    <w:rsid w:val="0018290F"/>
    <w:rsid w:val="00185461"/>
    <w:rsid w:val="00186E88"/>
    <w:rsid w:val="00191032"/>
    <w:rsid w:val="00192304"/>
    <w:rsid w:val="00192A84"/>
    <w:rsid w:val="001951D5"/>
    <w:rsid w:val="00195326"/>
    <w:rsid w:val="00196C1D"/>
    <w:rsid w:val="001A2D9B"/>
    <w:rsid w:val="001A428E"/>
    <w:rsid w:val="001A4ED1"/>
    <w:rsid w:val="001A4FED"/>
    <w:rsid w:val="001A5010"/>
    <w:rsid w:val="001A6E29"/>
    <w:rsid w:val="001B0560"/>
    <w:rsid w:val="001B1012"/>
    <w:rsid w:val="001B15C5"/>
    <w:rsid w:val="001B1B1E"/>
    <w:rsid w:val="001B5855"/>
    <w:rsid w:val="001C028C"/>
    <w:rsid w:val="001C592E"/>
    <w:rsid w:val="001C68E1"/>
    <w:rsid w:val="001D371D"/>
    <w:rsid w:val="001D4BFA"/>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6BF"/>
    <w:rsid w:val="001F695B"/>
    <w:rsid w:val="001F7768"/>
    <w:rsid w:val="002023C4"/>
    <w:rsid w:val="00202C88"/>
    <w:rsid w:val="0020334A"/>
    <w:rsid w:val="00203FC9"/>
    <w:rsid w:val="00203FD1"/>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1DF0"/>
    <w:rsid w:val="00292066"/>
    <w:rsid w:val="0029283C"/>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D7F75"/>
    <w:rsid w:val="002E21CE"/>
    <w:rsid w:val="002E3644"/>
    <w:rsid w:val="002E41D7"/>
    <w:rsid w:val="002E5EEB"/>
    <w:rsid w:val="002E6382"/>
    <w:rsid w:val="002E6C99"/>
    <w:rsid w:val="002E776A"/>
    <w:rsid w:val="002F06A5"/>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2F5E"/>
    <w:rsid w:val="00313DD1"/>
    <w:rsid w:val="00313E20"/>
    <w:rsid w:val="003144EF"/>
    <w:rsid w:val="003150D4"/>
    <w:rsid w:val="003153AC"/>
    <w:rsid w:val="00317381"/>
    <w:rsid w:val="00317A87"/>
    <w:rsid w:val="00320F37"/>
    <w:rsid w:val="00321226"/>
    <w:rsid w:val="00322241"/>
    <w:rsid w:val="003252A9"/>
    <w:rsid w:val="00325C11"/>
    <w:rsid w:val="00325CEB"/>
    <w:rsid w:val="00326584"/>
    <w:rsid w:val="00327156"/>
    <w:rsid w:val="003279B1"/>
    <w:rsid w:val="00327B0A"/>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53C7"/>
    <w:rsid w:val="003755A9"/>
    <w:rsid w:val="00376693"/>
    <w:rsid w:val="00377858"/>
    <w:rsid w:val="00377BE4"/>
    <w:rsid w:val="003804B1"/>
    <w:rsid w:val="003812DC"/>
    <w:rsid w:val="00381485"/>
    <w:rsid w:val="003814EF"/>
    <w:rsid w:val="00382074"/>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EED"/>
    <w:rsid w:val="00397F58"/>
    <w:rsid w:val="003A0434"/>
    <w:rsid w:val="003A0984"/>
    <w:rsid w:val="003A0DB3"/>
    <w:rsid w:val="003A18C0"/>
    <w:rsid w:val="003A4A5C"/>
    <w:rsid w:val="003A4AB0"/>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4682"/>
    <w:rsid w:val="003C5737"/>
    <w:rsid w:val="003C6DA2"/>
    <w:rsid w:val="003C7307"/>
    <w:rsid w:val="003D08AE"/>
    <w:rsid w:val="003D0B09"/>
    <w:rsid w:val="003D12F9"/>
    <w:rsid w:val="003D14B0"/>
    <w:rsid w:val="003D16A9"/>
    <w:rsid w:val="003D2030"/>
    <w:rsid w:val="003D2982"/>
    <w:rsid w:val="003D2BFC"/>
    <w:rsid w:val="003D3475"/>
    <w:rsid w:val="003D349B"/>
    <w:rsid w:val="003D51A4"/>
    <w:rsid w:val="003D52A5"/>
    <w:rsid w:val="003D74F9"/>
    <w:rsid w:val="003E0CC6"/>
    <w:rsid w:val="003E2516"/>
    <w:rsid w:val="003E35C0"/>
    <w:rsid w:val="003E4F3B"/>
    <w:rsid w:val="003E55F9"/>
    <w:rsid w:val="003E7ED6"/>
    <w:rsid w:val="003F03A7"/>
    <w:rsid w:val="003F13A4"/>
    <w:rsid w:val="003F1B3E"/>
    <w:rsid w:val="003F2519"/>
    <w:rsid w:val="003F285B"/>
    <w:rsid w:val="003F3396"/>
    <w:rsid w:val="003F3963"/>
    <w:rsid w:val="003F63B5"/>
    <w:rsid w:val="003F7BB2"/>
    <w:rsid w:val="00402669"/>
    <w:rsid w:val="004034BF"/>
    <w:rsid w:val="00410BAC"/>
    <w:rsid w:val="004119F2"/>
    <w:rsid w:val="004122E7"/>
    <w:rsid w:val="00412FF9"/>
    <w:rsid w:val="00414AA3"/>
    <w:rsid w:val="004158D1"/>
    <w:rsid w:val="00422960"/>
    <w:rsid w:val="00422AED"/>
    <w:rsid w:val="004246D5"/>
    <w:rsid w:val="00426034"/>
    <w:rsid w:val="004263FE"/>
    <w:rsid w:val="00426D57"/>
    <w:rsid w:val="004276A1"/>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6F0"/>
    <w:rsid w:val="00460C06"/>
    <w:rsid w:val="00461CCD"/>
    <w:rsid w:val="004637BE"/>
    <w:rsid w:val="00463E78"/>
    <w:rsid w:val="00464ECB"/>
    <w:rsid w:val="00465140"/>
    <w:rsid w:val="00465241"/>
    <w:rsid w:val="00465BBC"/>
    <w:rsid w:val="004729C2"/>
    <w:rsid w:val="00472B71"/>
    <w:rsid w:val="00473D44"/>
    <w:rsid w:val="00475508"/>
    <w:rsid w:val="004758BB"/>
    <w:rsid w:val="00475DF6"/>
    <w:rsid w:val="004805F0"/>
    <w:rsid w:val="0048084E"/>
    <w:rsid w:val="00481632"/>
    <w:rsid w:val="00481ABB"/>
    <w:rsid w:val="00481FF1"/>
    <w:rsid w:val="00484ED3"/>
    <w:rsid w:val="00484F63"/>
    <w:rsid w:val="0048566D"/>
    <w:rsid w:val="004859D8"/>
    <w:rsid w:val="00485D96"/>
    <w:rsid w:val="004911F1"/>
    <w:rsid w:val="00491B0F"/>
    <w:rsid w:val="004924B3"/>
    <w:rsid w:val="00492BFC"/>
    <w:rsid w:val="00493168"/>
    <w:rsid w:val="00494549"/>
    <w:rsid w:val="0049525C"/>
    <w:rsid w:val="0049644C"/>
    <w:rsid w:val="004A0999"/>
    <w:rsid w:val="004A2D8A"/>
    <w:rsid w:val="004A5B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3505"/>
    <w:rsid w:val="004E39E4"/>
    <w:rsid w:val="004E3E87"/>
    <w:rsid w:val="004E59F0"/>
    <w:rsid w:val="004F25A3"/>
    <w:rsid w:val="004F4F74"/>
    <w:rsid w:val="004F4FC1"/>
    <w:rsid w:val="005000C5"/>
    <w:rsid w:val="00500402"/>
    <w:rsid w:val="0050271D"/>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54BF"/>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2BA4"/>
    <w:rsid w:val="005630AE"/>
    <w:rsid w:val="00563E0E"/>
    <w:rsid w:val="005660A3"/>
    <w:rsid w:val="00566764"/>
    <w:rsid w:val="00567945"/>
    <w:rsid w:val="00567E61"/>
    <w:rsid w:val="0057084A"/>
    <w:rsid w:val="00571B50"/>
    <w:rsid w:val="00572B3F"/>
    <w:rsid w:val="0057307E"/>
    <w:rsid w:val="0057382A"/>
    <w:rsid w:val="005739B3"/>
    <w:rsid w:val="00573F4B"/>
    <w:rsid w:val="00575441"/>
    <w:rsid w:val="005755C1"/>
    <w:rsid w:val="00575965"/>
    <w:rsid w:val="00576EB6"/>
    <w:rsid w:val="005770E3"/>
    <w:rsid w:val="005774C1"/>
    <w:rsid w:val="0058106F"/>
    <w:rsid w:val="005811C7"/>
    <w:rsid w:val="00582798"/>
    <w:rsid w:val="00582B23"/>
    <w:rsid w:val="00582EFA"/>
    <w:rsid w:val="00583741"/>
    <w:rsid w:val="005837E3"/>
    <w:rsid w:val="00584F1D"/>
    <w:rsid w:val="00585067"/>
    <w:rsid w:val="00585AE1"/>
    <w:rsid w:val="0058799F"/>
    <w:rsid w:val="00593499"/>
    <w:rsid w:val="00593B96"/>
    <w:rsid w:val="005943CC"/>
    <w:rsid w:val="00596E2F"/>
    <w:rsid w:val="005A3701"/>
    <w:rsid w:val="005A4ABE"/>
    <w:rsid w:val="005A7B90"/>
    <w:rsid w:val="005B0D68"/>
    <w:rsid w:val="005B0E29"/>
    <w:rsid w:val="005B10D7"/>
    <w:rsid w:val="005B26BA"/>
    <w:rsid w:val="005B2A48"/>
    <w:rsid w:val="005B2EFB"/>
    <w:rsid w:val="005B627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1D4B"/>
    <w:rsid w:val="005E240A"/>
    <w:rsid w:val="005E4469"/>
    <w:rsid w:val="005E5FF5"/>
    <w:rsid w:val="005E7058"/>
    <w:rsid w:val="005E7FBF"/>
    <w:rsid w:val="005F02D5"/>
    <w:rsid w:val="005F05A4"/>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A19"/>
    <w:rsid w:val="00601D2B"/>
    <w:rsid w:val="00602389"/>
    <w:rsid w:val="00603F15"/>
    <w:rsid w:val="00606E2A"/>
    <w:rsid w:val="00610E3D"/>
    <w:rsid w:val="00611CCC"/>
    <w:rsid w:val="006167C2"/>
    <w:rsid w:val="00621306"/>
    <w:rsid w:val="0062139C"/>
    <w:rsid w:val="006213CE"/>
    <w:rsid w:val="00623DBA"/>
    <w:rsid w:val="006240C1"/>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6FE3"/>
    <w:rsid w:val="006476C5"/>
    <w:rsid w:val="00651BDB"/>
    <w:rsid w:val="00651FF4"/>
    <w:rsid w:val="00653538"/>
    <w:rsid w:val="00654E28"/>
    <w:rsid w:val="00660496"/>
    <w:rsid w:val="00662289"/>
    <w:rsid w:val="00662A81"/>
    <w:rsid w:val="00662F4E"/>
    <w:rsid w:val="00663C8D"/>
    <w:rsid w:val="00664579"/>
    <w:rsid w:val="0066580F"/>
    <w:rsid w:val="00665A54"/>
    <w:rsid w:val="00665B2F"/>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87FE8"/>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089"/>
    <w:rsid w:val="006C2421"/>
    <w:rsid w:val="006C48F9"/>
    <w:rsid w:val="006D09A1"/>
    <w:rsid w:val="006D0F00"/>
    <w:rsid w:val="006D1B5B"/>
    <w:rsid w:val="006D1B9D"/>
    <w:rsid w:val="006D3F85"/>
    <w:rsid w:val="006D482E"/>
    <w:rsid w:val="006D7F51"/>
    <w:rsid w:val="006E5039"/>
    <w:rsid w:val="006E6B51"/>
    <w:rsid w:val="006E7613"/>
    <w:rsid w:val="006E7653"/>
    <w:rsid w:val="006F4C50"/>
    <w:rsid w:val="006F7125"/>
    <w:rsid w:val="00700639"/>
    <w:rsid w:val="007031C7"/>
    <w:rsid w:val="00704E68"/>
    <w:rsid w:val="00707978"/>
    <w:rsid w:val="00707FED"/>
    <w:rsid w:val="00710203"/>
    <w:rsid w:val="0071030B"/>
    <w:rsid w:val="007105AE"/>
    <w:rsid w:val="00710DFE"/>
    <w:rsid w:val="007118E1"/>
    <w:rsid w:val="00711AE5"/>
    <w:rsid w:val="00712008"/>
    <w:rsid w:val="007128B5"/>
    <w:rsid w:val="00712EC7"/>
    <w:rsid w:val="0071322B"/>
    <w:rsid w:val="00714599"/>
    <w:rsid w:val="0071491E"/>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3951"/>
    <w:rsid w:val="00745450"/>
    <w:rsid w:val="00746C53"/>
    <w:rsid w:val="00746E86"/>
    <w:rsid w:val="00751120"/>
    <w:rsid w:val="00751A5F"/>
    <w:rsid w:val="00753C39"/>
    <w:rsid w:val="00754380"/>
    <w:rsid w:val="007549AA"/>
    <w:rsid w:val="00754A90"/>
    <w:rsid w:val="0075514A"/>
    <w:rsid w:val="0075529F"/>
    <w:rsid w:val="007566AD"/>
    <w:rsid w:val="00761FAA"/>
    <w:rsid w:val="00762220"/>
    <w:rsid w:val="00764F30"/>
    <w:rsid w:val="007655E5"/>
    <w:rsid w:val="007659C3"/>
    <w:rsid w:val="00766D62"/>
    <w:rsid w:val="00766F3C"/>
    <w:rsid w:val="00767222"/>
    <w:rsid w:val="00771D42"/>
    <w:rsid w:val="007729EC"/>
    <w:rsid w:val="00773F2C"/>
    <w:rsid w:val="00776BD1"/>
    <w:rsid w:val="00776FA2"/>
    <w:rsid w:val="007818A3"/>
    <w:rsid w:val="00781D47"/>
    <w:rsid w:val="00782446"/>
    <w:rsid w:val="00785A17"/>
    <w:rsid w:val="0079115A"/>
    <w:rsid w:val="0079212C"/>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64FE"/>
    <w:rsid w:val="007C7936"/>
    <w:rsid w:val="007C7B64"/>
    <w:rsid w:val="007D0CED"/>
    <w:rsid w:val="007D0E89"/>
    <w:rsid w:val="007D276E"/>
    <w:rsid w:val="007D2BD7"/>
    <w:rsid w:val="007D2EB2"/>
    <w:rsid w:val="007D4CEB"/>
    <w:rsid w:val="007D50DF"/>
    <w:rsid w:val="007D5C50"/>
    <w:rsid w:val="007D6887"/>
    <w:rsid w:val="007E021C"/>
    <w:rsid w:val="007E169A"/>
    <w:rsid w:val="007E1C0F"/>
    <w:rsid w:val="007E1C61"/>
    <w:rsid w:val="007E247C"/>
    <w:rsid w:val="007E3954"/>
    <w:rsid w:val="007E48B3"/>
    <w:rsid w:val="007E50BC"/>
    <w:rsid w:val="007E6A44"/>
    <w:rsid w:val="007E7813"/>
    <w:rsid w:val="007E7B64"/>
    <w:rsid w:val="007F0B6D"/>
    <w:rsid w:val="007F1DBB"/>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20C28"/>
    <w:rsid w:val="00821DF2"/>
    <w:rsid w:val="00822419"/>
    <w:rsid w:val="00825BD3"/>
    <w:rsid w:val="0082675A"/>
    <w:rsid w:val="00826D97"/>
    <w:rsid w:val="008277FD"/>
    <w:rsid w:val="00830573"/>
    <w:rsid w:val="00830910"/>
    <w:rsid w:val="008333BF"/>
    <w:rsid w:val="00835F6A"/>
    <w:rsid w:val="00840562"/>
    <w:rsid w:val="008414CB"/>
    <w:rsid w:val="00842379"/>
    <w:rsid w:val="0084541E"/>
    <w:rsid w:val="00847DDC"/>
    <w:rsid w:val="00852992"/>
    <w:rsid w:val="00852A9A"/>
    <w:rsid w:val="00853C10"/>
    <w:rsid w:val="00855781"/>
    <w:rsid w:val="00855F6C"/>
    <w:rsid w:val="008561BD"/>
    <w:rsid w:val="0085733B"/>
    <w:rsid w:val="00860641"/>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A75"/>
    <w:rsid w:val="00880B0D"/>
    <w:rsid w:val="0088305F"/>
    <w:rsid w:val="00884BDC"/>
    <w:rsid w:val="00885033"/>
    <w:rsid w:val="00885221"/>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E0437"/>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8F79AB"/>
    <w:rsid w:val="00900065"/>
    <w:rsid w:val="009006BA"/>
    <w:rsid w:val="00900D19"/>
    <w:rsid w:val="00904258"/>
    <w:rsid w:val="00905162"/>
    <w:rsid w:val="0090569F"/>
    <w:rsid w:val="009057D9"/>
    <w:rsid w:val="00905C0C"/>
    <w:rsid w:val="00906E9C"/>
    <w:rsid w:val="009106E6"/>
    <w:rsid w:val="0091105A"/>
    <w:rsid w:val="00911BE2"/>
    <w:rsid w:val="00912441"/>
    <w:rsid w:val="00913C28"/>
    <w:rsid w:val="00913D6A"/>
    <w:rsid w:val="00913FD2"/>
    <w:rsid w:val="009144AD"/>
    <w:rsid w:val="00914631"/>
    <w:rsid w:val="00914BAC"/>
    <w:rsid w:val="00914E15"/>
    <w:rsid w:val="009150EA"/>
    <w:rsid w:val="0091659A"/>
    <w:rsid w:val="00916D35"/>
    <w:rsid w:val="0092038C"/>
    <w:rsid w:val="0092039F"/>
    <w:rsid w:val="009212A7"/>
    <w:rsid w:val="00922DF9"/>
    <w:rsid w:val="009233F2"/>
    <w:rsid w:val="009238FC"/>
    <w:rsid w:val="00923916"/>
    <w:rsid w:val="00923C50"/>
    <w:rsid w:val="009244BF"/>
    <w:rsid w:val="00925C5B"/>
    <w:rsid w:val="009272B7"/>
    <w:rsid w:val="0093222D"/>
    <w:rsid w:val="0093253E"/>
    <w:rsid w:val="00932AD7"/>
    <w:rsid w:val="009351F0"/>
    <w:rsid w:val="00935AFE"/>
    <w:rsid w:val="00935CE9"/>
    <w:rsid w:val="00936CE1"/>
    <w:rsid w:val="009401CC"/>
    <w:rsid w:val="00942063"/>
    <w:rsid w:val="009427D9"/>
    <w:rsid w:val="00942E8B"/>
    <w:rsid w:val="009434FF"/>
    <w:rsid w:val="00943EBF"/>
    <w:rsid w:val="009442C4"/>
    <w:rsid w:val="00945FC8"/>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54E8"/>
    <w:rsid w:val="0097631F"/>
    <w:rsid w:val="0097665C"/>
    <w:rsid w:val="009772AA"/>
    <w:rsid w:val="00981A7D"/>
    <w:rsid w:val="009826DF"/>
    <w:rsid w:val="00982EDE"/>
    <w:rsid w:val="00983BD3"/>
    <w:rsid w:val="00985528"/>
    <w:rsid w:val="00985BA2"/>
    <w:rsid w:val="00987506"/>
    <w:rsid w:val="0098781C"/>
    <w:rsid w:val="00990050"/>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7435"/>
    <w:rsid w:val="009B7B47"/>
    <w:rsid w:val="009B7C3C"/>
    <w:rsid w:val="009C01AA"/>
    <w:rsid w:val="009C2377"/>
    <w:rsid w:val="009C385A"/>
    <w:rsid w:val="009C38CE"/>
    <w:rsid w:val="009C4B19"/>
    <w:rsid w:val="009C4D07"/>
    <w:rsid w:val="009C7C1D"/>
    <w:rsid w:val="009D013B"/>
    <w:rsid w:val="009D08BD"/>
    <w:rsid w:val="009D32D5"/>
    <w:rsid w:val="009D4968"/>
    <w:rsid w:val="009D5A2F"/>
    <w:rsid w:val="009D701C"/>
    <w:rsid w:val="009D7A1F"/>
    <w:rsid w:val="009E0B61"/>
    <w:rsid w:val="009E19CA"/>
    <w:rsid w:val="009E1F87"/>
    <w:rsid w:val="009E2E47"/>
    <w:rsid w:val="009E3BCC"/>
    <w:rsid w:val="009E409C"/>
    <w:rsid w:val="009E688F"/>
    <w:rsid w:val="009E6E98"/>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4030"/>
    <w:rsid w:val="00A855DF"/>
    <w:rsid w:val="00A85E28"/>
    <w:rsid w:val="00A867B6"/>
    <w:rsid w:val="00A8682F"/>
    <w:rsid w:val="00A87F58"/>
    <w:rsid w:val="00A93BF0"/>
    <w:rsid w:val="00A94019"/>
    <w:rsid w:val="00A94249"/>
    <w:rsid w:val="00A94D56"/>
    <w:rsid w:val="00A95131"/>
    <w:rsid w:val="00A95985"/>
    <w:rsid w:val="00A96307"/>
    <w:rsid w:val="00A963B4"/>
    <w:rsid w:val="00A966E7"/>
    <w:rsid w:val="00A97D95"/>
    <w:rsid w:val="00A97EF5"/>
    <w:rsid w:val="00AA1B3A"/>
    <w:rsid w:val="00AA4FA5"/>
    <w:rsid w:val="00AA5198"/>
    <w:rsid w:val="00AA65AA"/>
    <w:rsid w:val="00AA6B5B"/>
    <w:rsid w:val="00AA78CD"/>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C4D"/>
    <w:rsid w:val="00AC307D"/>
    <w:rsid w:val="00AC35FC"/>
    <w:rsid w:val="00AC4454"/>
    <w:rsid w:val="00AC6175"/>
    <w:rsid w:val="00AC6F1D"/>
    <w:rsid w:val="00AD1259"/>
    <w:rsid w:val="00AD29F8"/>
    <w:rsid w:val="00AD58A6"/>
    <w:rsid w:val="00AD5916"/>
    <w:rsid w:val="00AD6DA7"/>
    <w:rsid w:val="00AD71B9"/>
    <w:rsid w:val="00AD7526"/>
    <w:rsid w:val="00AD7A73"/>
    <w:rsid w:val="00AE0AB7"/>
    <w:rsid w:val="00AE1AB2"/>
    <w:rsid w:val="00AE22A0"/>
    <w:rsid w:val="00AE3111"/>
    <w:rsid w:val="00AE3328"/>
    <w:rsid w:val="00AE510E"/>
    <w:rsid w:val="00AE53A9"/>
    <w:rsid w:val="00AE700E"/>
    <w:rsid w:val="00AF09F6"/>
    <w:rsid w:val="00AF28F9"/>
    <w:rsid w:val="00AF492A"/>
    <w:rsid w:val="00AF5977"/>
    <w:rsid w:val="00AF7E0A"/>
    <w:rsid w:val="00B00134"/>
    <w:rsid w:val="00B008D3"/>
    <w:rsid w:val="00B01999"/>
    <w:rsid w:val="00B01AD2"/>
    <w:rsid w:val="00B05A7E"/>
    <w:rsid w:val="00B067B3"/>
    <w:rsid w:val="00B113B3"/>
    <w:rsid w:val="00B1141A"/>
    <w:rsid w:val="00B11593"/>
    <w:rsid w:val="00B1215E"/>
    <w:rsid w:val="00B12C78"/>
    <w:rsid w:val="00B130E6"/>
    <w:rsid w:val="00B14FF7"/>
    <w:rsid w:val="00B15A59"/>
    <w:rsid w:val="00B16379"/>
    <w:rsid w:val="00B16A51"/>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38FD"/>
    <w:rsid w:val="00B65CF4"/>
    <w:rsid w:val="00B65DE1"/>
    <w:rsid w:val="00B71386"/>
    <w:rsid w:val="00B71FB2"/>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1C0E"/>
    <w:rsid w:val="00BA22B6"/>
    <w:rsid w:val="00BA29E1"/>
    <w:rsid w:val="00BA3EAB"/>
    <w:rsid w:val="00BA6F01"/>
    <w:rsid w:val="00BA7864"/>
    <w:rsid w:val="00BB2027"/>
    <w:rsid w:val="00BB24F6"/>
    <w:rsid w:val="00BB2E97"/>
    <w:rsid w:val="00BB4F4D"/>
    <w:rsid w:val="00BB60D8"/>
    <w:rsid w:val="00BB644E"/>
    <w:rsid w:val="00BB6579"/>
    <w:rsid w:val="00BB6EE5"/>
    <w:rsid w:val="00BB7DBE"/>
    <w:rsid w:val="00BC0E23"/>
    <w:rsid w:val="00BC171A"/>
    <w:rsid w:val="00BC2058"/>
    <w:rsid w:val="00BC2252"/>
    <w:rsid w:val="00BC254C"/>
    <w:rsid w:val="00BC3240"/>
    <w:rsid w:val="00BC5F7B"/>
    <w:rsid w:val="00BC6233"/>
    <w:rsid w:val="00BC67C0"/>
    <w:rsid w:val="00BC71C0"/>
    <w:rsid w:val="00BC7D2F"/>
    <w:rsid w:val="00BD135E"/>
    <w:rsid w:val="00BD3603"/>
    <w:rsid w:val="00BD3BCE"/>
    <w:rsid w:val="00BD7D92"/>
    <w:rsid w:val="00BE2635"/>
    <w:rsid w:val="00BE2D88"/>
    <w:rsid w:val="00BE3E83"/>
    <w:rsid w:val="00BE4A11"/>
    <w:rsid w:val="00BE4F18"/>
    <w:rsid w:val="00BE7475"/>
    <w:rsid w:val="00BE7CBA"/>
    <w:rsid w:val="00BF1266"/>
    <w:rsid w:val="00BF1791"/>
    <w:rsid w:val="00BF4612"/>
    <w:rsid w:val="00BF4DE4"/>
    <w:rsid w:val="00BF511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D78"/>
    <w:rsid w:val="00C22E22"/>
    <w:rsid w:val="00C22EBF"/>
    <w:rsid w:val="00C242F9"/>
    <w:rsid w:val="00C247D0"/>
    <w:rsid w:val="00C256AB"/>
    <w:rsid w:val="00C25A6F"/>
    <w:rsid w:val="00C26F19"/>
    <w:rsid w:val="00C27B57"/>
    <w:rsid w:val="00C32285"/>
    <w:rsid w:val="00C339C3"/>
    <w:rsid w:val="00C34E85"/>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1D9"/>
    <w:rsid w:val="00C603CF"/>
    <w:rsid w:val="00C60865"/>
    <w:rsid w:val="00C609EC"/>
    <w:rsid w:val="00C60BE2"/>
    <w:rsid w:val="00C61EFD"/>
    <w:rsid w:val="00C625ED"/>
    <w:rsid w:val="00C62EE2"/>
    <w:rsid w:val="00C63FE5"/>
    <w:rsid w:val="00C65FBC"/>
    <w:rsid w:val="00C662DC"/>
    <w:rsid w:val="00C66D7E"/>
    <w:rsid w:val="00C70942"/>
    <w:rsid w:val="00C7181C"/>
    <w:rsid w:val="00C728E5"/>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30E"/>
    <w:rsid w:val="00CF416D"/>
    <w:rsid w:val="00CF6651"/>
    <w:rsid w:val="00CF68BC"/>
    <w:rsid w:val="00CF6DFE"/>
    <w:rsid w:val="00CF7A22"/>
    <w:rsid w:val="00CF7E57"/>
    <w:rsid w:val="00D01598"/>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EF4"/>
    <w:rsid w:val="00D23937"/>
    <w:rsid w:val="00D23CA4"/>
    <w:rsid w:val="00D25975"/>
    <w:rsid w:val="00D25B62"/>
    <w:rsid w:val="00D25F16"/>
    <w:rsid w:val="00D26020"/>
    <w:rsid w:val="00D26BC1"/>
    <w:rsid w:val="00D27A53"/>
    <w:rsid w:val="00D27E34"/>
    <w:rsid w:val="00D313C4"/>
    <w:rsid w:val="00D41170"/>
    <w:rsid w:val="00D4444E"/>
    <w:rsid w:val="00D45CC0"/>
    <w:rsid w:val="00D46348"/>
    <w:rsid w:val="00D46CA1"/>
    <w:rsid w:val="00D50ED9"/>
    <w:rsid w:val="00D50F8C"/>
    <w:rsid w:val="00D53CB9"/>
    <w:rsid w:val="00D543F0"/>
    <w:rsid w:val="00D56089"/>
    <w:rsid w:val="00D577DF"/>
    <w:rsid w:val="00D646E4"/>
    <w:rsid w:val="00D64B30"/>
    <w:rsid w:val="00D66995"/>
    <w:rsid w:val="00D71801"/>
    <w:rsid w:val="00D72213"/>
    <w:rsid w:val="00D72B38"/>
    <w:rsid w:val="00D735E9"/>
    <w:rsid w:val="00D73F0A"/>
    <w:rsid w:val="00D75F94"/>
    <w:rsid w:val="00D76321"/>
    <w:rsid w:val="00D80AC8"/>
    <w:rsid w:val="00D83B39"/>
    <w:rsid w:val="00D83B59"/>
    <w:rsid w:val="00D84205"/>
    <w:rsid w:val="00D84673"/>
    <w:rsid w:val="00D85F28"/>
    <w:rsid w:val="00D8608C"/>
    <w:rsid w:val="00D86CB7"/>
    <w:rsid w:val="00D927F9"/>
    <w:rsid w:val="00D92E67"/>
    <w:rsid w:val="00D95635"/>
    <w:rsid w:val="00D957BE"/>
    <w:rsid w:val="00D95F4E"/>
    <w:rsid w:val="00DA2714"/>
    <w:rsid w:val="00DA70B4"/>
    <w:rsid w:val="00DB045B"/>
    <w:rsid w:val="00DB079E"/>
    <w:rsid w:val="00DB1415"/>
    <w:rsid w:val="00DB224D"/>
    <w:rsid w:val="00DB2E68"/>
    <w:rsid w:val="00DB38C4"/>
    <w:rsid w:val="00DB44DA"/>
    <w:rsid w:val="00DB46A9"/>
    <w:rsid w:val="00DB66EA"/>
    <w:rsid w:val="00DB7B7C"/>
    <w:rsid w:val="00DC1205"/>
    <w:rsid w:val="00DC29F2"/>
    <w:rsid w:val="00DC30AE"/>
    <w:rsid w:val="00DC6ACC"/>
    <w:rsid w:val="00DD2290"/>
    <w:rsid w:val="00DD27BD"/>
    <w:rsid w:val="00DD28FA"/>
    <w:rsid w:val="00DD2ECE"/>
    <w:rsid w:val="00DD3D50"/>
    <w:rsid w:val="00DD5AEC"/>
    <w:rsid w:val="00DD6C92"/>
    <w:rsid w:val="00DD6F12"/>
    <w:rsid w:val="00DD7E1D"/>
    <w:rsid w:val="00DE0FFA"/>
    <w:rsid w:val="00DE21DB"/>
    <w:rsid w:val="00DE279B"/>
    <w:rsid w:val="00DE3619"/>
    <w:rsid w:val="00DE3BA8"/>
    <w:rsid w:val="00DE3DFE"/>
    <w:rsid w:val="00DE4560"/>
    <w:rsid w:val="00DE52F4"/>
    <w:rsid w:val="00DE552D"/>
    <w:rsid w:val="00DE6528"/>
    <w:rsid w:val="00DE79FB"/>
    <w:rsid w:val="00DF04DA"/>
    <w:rsid w:val="00DF4764"/>
    <w:rsid w:val="00DF5DFC"/>
    <w:rsid w:val="00DF5F8B"/>
    <w:rsid w:val="00DF6A89"/>
    <w:rsid w:val="00DF6BBE"/>
    <w:rsid w:val="00E00135"/>
    <w:rsid w:val="00E002B4"/>
    <w:rsid w:val="00E0085B"/>
    <w:rsid w:val="00E0425C"/>
    <w:rsid w:val="00E0515F"/>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8A1"/>
    <w:rsid w:val="00E34337"/>
    <w:rsid w:val="00E34A1B"/>
    <w:rsid w:val="00E351DB"/>
    <w:rsid w:val="00E35F36"/>
    <w:rsid w:val="00E36C4B"/>
    <w:rsid w:val="00E37C9A"/>
    <w:rsid w:val="00E41395"/>
    <w:rsid w:val="00E424B1"/>
    <w:rsid w:val="00E42EB8"/>
    <w:rsid w:val="00E431B3"/>
    <w:rsid w:val="00E45E03"/>
    <w:rsid w:val="00E4601F"/>
    <w:rsid w:val="00E4623E"/>
    <w:rsid w:val="00E46395"/>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973A2"/>
    <w:rsid w:val="00EA1343"/>
    <w:rsid w:val="00EA1ED9"/>
    <w:rsid w:val="00EA21AE"/>
    <w:rsid w:val="00EA3293"/>
    <w:rsid w:val="00EA3DDD"/>
    <w:rsid w:val="00EA4294"/>
    <w:rsid w:val="00EA4591"/>
    <w:rsid w:val="00EA6473"/>
    <w:rsid w:val="00EA74D4"/>
    <w:rsid w:val="00EA76CC"/>
    <w:rsid w:val="00EB1F99"/>
    <w:rsid w:val="00EB541C"/>
    <w:rsid w:val="00EB5E18"/>
    <w:rsid w:val="00EB7FB1"/>
    <w:rsid w:val="00EC23F9"/>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6A82"/>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38E4"/>
    <w:rsid w:val="00F45ECF"/>
    <w:rsid w:val="00F46771"/>
    <w:rsid w:val="00F46F96"/>
    <w:rsid w:val="00F471B2"/>
    <w:rsid w:val="00F513D9"/>
    <w:rsid w:val="00F51ED4"/>
    <w:rsid w:val="00F53F90"/>
    <w:rsid w:val="00F5454E"/>
    <w:rsid w:val="00F56917"/>
    <w:rsid w:val="00F575AF"/>
    <w:rsid w:val="00F57B70"/>
    <w:rsid w:val="00F61307"/>
    <w:rsid w:val="00F62610"/>
    <w:rsid w:val="00F63FF5"/>
    <w:rsid w:val="00F6420C"/>
    <w:rsid w:val="00F649D6"/>
    <w:rsid w:val="00F64EB0"/>
    <w:rsid w:val="00F65E54"/>
    <w:rsid w:val="00F6654D"/>
    <w:rsid w:val="00F6695E"/>
    <w:rsid w:val="00F67A36"/>
    <w:rsid w:val="00F717C5"/>
    <w:rsid w:val="00F71A4E"/>
    <w:rsid w:val="00F731B7"/>
    <w:rsid w:val="00F740D0"/>
    <w:rsid w:val="00F749DA"/>
    <w:rsid w:val="00F755E8"/>
    <w:rsid w:val="00F7644F"/>
    <w:rsid w:val="00F8329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462"/>
    <w:rsid w:val="00FA0563"/>
    <w:rsid w:val="00FA0685"/>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6725"/>
    <w:rsid w:val="00FD15A6"/>
    <w:rsid w:val="00FD5EBF"/>
    <w:rsid w:val="00FD67AC"/>
    <w:rsid w:val="00FE036A"/>
    <w:rsid w:val="00FE04B5"/>
    <w:rsid w:val="00FE09A5"/>
    <w:rsid w:val="00FE3272"/>
    <w:rsid w:val="00FE3418"/>
    <w:rsid w:val="00FE4D57"/>
    <w:rsid w:val="00FE4DEE"/>
    <w:rsid w:val="00FE720E"/>
    <w:rsid w:val="00FE7ABC"/>
    <w:rsid w:val="00FF00D0"/>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1">
    <w:name w:val="heading 1"/>
    <w:basedOn w:val="Normal"/>
    <w:next w:val="Normal"/>
    <w:link w:val="Heading1Char"/>
    <w:uiPriority w:val="9"/>
    <w:qFormat/>
    <w:rsid w:val="00912441"/>
    <w:pPr>
      <w:keepNext/>
      <w:keepLines/>
      <w:spacing w:before="360" w:after="120"/>
      <w:jc w:val="center"/>
      <w:outlineLvl w:val="0"/>
    </w:pPr>
    <w:rPr>
      <w:rFonts w:ascii="Times New Roman" w:eastAsiaTheme="majorEastAsia" w:hAnsi="Times New Roman" w:cstheme="majorBidi"/>
      <w:color w:val="365F91" w:themeColor="accent1" w:themeShade="BF"/>
      <w:sz w:val="28"/>
      <w:szCs w:val="32"/>
    </w:rPr>
  </w:style>
  <w:style w:type="paragraph" w:styleId="Heading2">
    <w:name w:val="heading 2"/>
    <w:basedOn w:val="Normal"/>
    <w:next w:val="Normal"/>
    <w:link w:val="Heading2Char"/>
    <w:uiPriority w:val="9"/>
    <w:unhideWhenUsed/>
    <w:qFormat/>
    <w:rsid w:val="00687FE8"/>
    <w:pPr>
      <w:keepNext/>
      <w:keepLines/>
      <w:spacing w:before="40"/>
      <w:outlineLvl w:val="1"/>
    </w:pPr>
    <w:rPr>
      <w:rFonts w:ascii="Times New Roman" w:eastAsiaTheme="majorEastAsia" w:hAnsi="Times New Roman"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687FE8"/>
    <w:rPr>
      <w:rFonts w:ascii="Times New Roman" w:eastAsiaTheme="majorEastAsia" w:hAnsi="Times New Roman" w:cstheme="majorBidi"/>
      <w:b/>
      <w:color w:val="365F91" w:themeColor="accent1" w:themeShade="BF"/>
      <w:sz w:val="26"/>
      <w:szCs w:val="26"/>
    </w:rPr>
  </w:style>
  <w:style w:type="paragraph" w:styleId="Quote">
    <w:name w:val="Quote"/>
    <w:basedOn w:val="Normal"/>
    <w:next w:val="Normal"/>
    <w:link w:val="QuoteChar"/>
    <w:uiPriority w:val="29"/>
    <w:qFormat/>
    <w:rsid w:val="00166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6719"/>
    <w:rPr>
      <w:i/>
      <w:iCs/>
      <w:color w:val="404040" w:themeColor="text1" w:themeTint="BF"/>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912441"/>
    <w:rPr>
      <w:rFonts w:ascii="Times New Roman" w:eastAsiaTheme="majorEastAsia" w:hAnsi="Times New Roman" w:cstheme="majorBidi"/>
      <w:color w:val="365F91" w:themeColor="accent1" w:themeShade="BF"/>
      <w:sz w:val="28"/>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 w:type="paragraph" w:styleId="TableofFigures">
    <w:name w:val="table of figures"/>
    <w:basedOn w:val="Normal"/>
    <w:next w:val="Normal"/>
    <w:uiPriority w:val="99"/>
    <w:unhideWhenUsed/>
    <w:rsid w:val="00880A75"/>
    <w:pPr>
      <w:spacing w:line="480" w:lineRule="auto"/>
    </w:pPr>
    <w:rPr>
      <w:rFonts w:ascii="Times New Roman" w:hAnsi="Times New Roman"/>
      <w:sz w:val="24"/>
    </w:rPr>
  </w:style>
  <w:style w:type="paragraph" w:styleId="TOCHeading">
    <w:name w:val="TOC Heading"/>
    <w:basedOn w:val="Heading1"/>
    <w:next w:val="Normal"/>
    <w:uiPriority w:val="39"/>
    <w:unhideWhenUsed/>
    <w:qFormat/>
    <w:rsid w:val="00687FE8"/>
    <w:pPr>
      <w:spacing w:before="240" w:after="0" w:line="259" w:lineRule="auto"/>
      <w:jc w:val="left"/>
      <w:outlineLvl w:val="9"/>
    </w:pPr>
    <w:rPr>
      <w:rFonts w:asciiTheme="majorHAnsi" w:hAnsiTheme="majorHAnsi"/>
      <w:sz w:val="32"/>
    </w:rPr>
  </w:style>
  <w:style w:type="paragraph" w:styleId="TOC1">
    <w:name w:val="toc 1"/>
    <w:basedOn w:val="Normal"/>
    <w:next w:val="Normal"/>
    <w:autoRedefine/>
    <w:uiPriority w:val="39"/>
    <w:unhideWhenUsed/>
    <w:rsid w:val="00687FE8"/>
    <w:pPr>
      <w:spacing w:after="100"/>
    </w:pPr>
  </w:style>
  <w:style w:type="paragraph" w:styleId="TOC2">
    <w:name w:val="toc 2"/>
    <w:basedOn w:val="Normal"/>
    <w:next w:val="Normal"/>
    <w:autoRedefine/>
    <w:uiPriority w:val="39"/>
    <w:unhideWhenUsed/>
    <w:rsid w:val="00687FE8"/>
    <w:pPr>
      <w:spacing w:after="100"/>
      <w:ind w:left="220"/>
    </w:pPr>
  </w:style>
  <w:style w:type="paragraph" w:styleId="TOC3">
    <w:name w:val="toc 3"/>
    <w:basedOn w:val="Normal"/>
    <w:next w:val="Normal"/>
    <w:autoRedefine/>
    <w:uiPriority w:val="39"/>
    <w:unhideWhenUsed/>
    <w:rsid w:val="00687F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53280">
      <w:bodyDiv w:val="1"/>
      <w:marLeft w:val="0"/>
      <w:marRight w:val="0"/>
      <w:marTop w:val="0"/>
      <w:marBottom w:val="0"/>
      <w:divBdr>
        <w:top w:val="none" w:sz="0" w:space="0" w:color="auto"/>
        <w:left w:val="none" w:sz="0" w:space="0" w:color="auto"/>
        <w:bottom w:val="none" w:sz="0" w:space="0" w:color="auto"/>
        <w:right w:val="none" w:sz="0" w:space="0" w:color="auto"/>
      </w:divBdr>
    </w:div>
    <w:div w:id="244455900">
      <w:bodyDiv w:val="1"/>
      <w:marLeft w:val="0"/>
      <w:marRight w:val="0"/>
      <w:marTop w:val="0"/>
      <w:marBottom w:val="0"/>
      <w:divBdr>
        <w:top w:val="none" w:sz="0" w:space="0" w:color="auto"/>
        <w:left w:val="none" w:sz="0" w:space="0" w:color="auto"/>
        <w:bottom w:val="none" w:sz="0" w:space="0" w:color="auto"/>
        <w:right w:val="none" w:sz="0" w:space="0" w:color="auto"/>
      </w:divBdr>
    </w:div>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987053326">
      <w:bodyDiv w:val="1"/>
      <w:marLeft w:val="0"/>
      <w:marRight w:val="0"/>
      <w:marTop w:val="0"/>
      <w:marBottom w:val="0"/>
      <w:divBdr>
        <w:top w:val="none" w:sz="0" w:space="0" w:color="auto"/>
        <w:left w:val="none" w:sz="0" w:space="0" w:color="auto"/>
        <w:bottom w:val="none" w:sz="0" w:space="0" w:color="auto"/>
        <w:right w:val="none" w:sz="0" w:space="0" w:color="auto"/>
      </w:divBdr>
    </w:div>
    <w:div w:id="1054696428">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53087518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image" Target="media/image6.sv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sites.ualberta.ca/~pogosyan/teaching/ASTRO_122/lect13/Orbit5.gif"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4332</TotalTime>
  <Pages>39</Pages>
  <Words>7447</Words>
  <Characters>42452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119</cp:revision>
  <cp:lastPrinted>2017-03-12T18:34:00Z</cp:lastPrinted>
  <dcterms:created xsi:type="dcterms:W3CDTF">2021-10-06T00:47:00Z</dcterms:created>
  <dcterms:modified xsi:type="dcterms:W3CDTF">2021-10-10T00:19:00Z</dcterms:modified>
</cp:coreProperties>
</file>