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C1" w:rsidRDefault="004E44C1" w:rsidP="004E44C1">
      <w:pPr>
        <w:spacing w:after="0" w:line="240" w:lineRule="auto"/>
        <w:jc w:val="right"/>
        <w:rPr>
          <w:b/>
          <w:sz w:val="44"/>
          <w:lang w:val="en-US"/>
        </w:rPr>
      </w:pPr>
      <w:r w:rsidRPr="004E44C1">
        <w:rPr>
          <w:b/>
          <w:sz w:val="44"/>
          <w:lang w:val="en-US"/>
        </w:rPr>
        <w:t xml:space="preserve"> </w:t>
      </w:r>
      <w:sdt>
        <w:sdtPr>
          <w:rPr>
            <w:b/>
            <w:sz w:val="44"/>
            <w:lang w:val="en-US"/>
          </w:rPr>
          <w:id w:val="890923300"/>
          <w:placeholder>
            <w:docPart w:val="A01485A2CB5D4B65B5C49457B0E342CA"/>
          </w:placeholder>
          <w:text/>
        </w:sdtPr>
        <w:sdtEndPr/>
        <w:sdtContent>
          <w:r w:rsidR="00CB4237">
            <w:rPr>
              <w:b/>
              <w:sz w:val="44"/>
              <w:lang w:val="en-US"/>
            </w:rPr>
            <w:t>Picture Dominoes</w:t>
          </w:r>
        </w:sdtContent>
      </w:sdt>
    </w:p>
    <w:sdt>
      <w:sdtPr>
        <w:rPr>
          <w:sz w:val="20"/>
          <w:lang w:val="en-US"/>
        </w:rPr>
        <w:id w:val="-247648126"/>
        <w:placeholder>
          <w:docPart w:val="611F41DA5E984812A598D4C46E5EE1E1"/>
        </w:placeholder>
        <w:text/>
      </w:sdtPr>
      <w:sdtEndPr/>
      <w:sdtContent>
        <w:p w:rsidR="004E44C1" w:rsidRPr="00C9622A" w:rsidRDefault="00CB4237" w:rsidP="004E44C1">
          <w:pPr>
            <w:spacing w:after="0"/>
            <w:jc w:val="right"/>
            <w:rPr>
              <w:b/>
              <w:sz w:val="32"/>
              <w:lang w:val="en-US"/>
            </w:rPr>
          </w:pPr>
          <w:r>
            <w:rPr>
              <w:sz w:val="20"/>
              <w:lang w:val="en-US"/>
            </w:rPr>
            <w:t>Siti Norafizan Omar , SK TG Batu  Keramat, Tawau</w:t>
          </w:r>
        </w:p>
      </w:sdtContent>
    </w:sdt>
    <w:p w:rsidR="004E44C1" w:rsidRDefault="00CB4237" w:rsidP="004436AA">
      <w:pPr>
        <w:spacing w:after="0" w:line="240" w:lineRule="auto"/>
        <w:rPr>
          <w:b/>
          <w:sz w:val="24"/>
          <w:lang w:val="en-US"/>
        </w:rPr>
      </w:pPr>
      <w:r w:rsidRPr="00BB384B">
        <w:rPr>
          <w:b/>
          <w:smallCaps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58A3C" wp14:editId="32750ADF">
                <wp:simplePos x="0" y="0"/>
                <wp:positionH relativeFrom="column">
                  <wp:posOffset>2200910</wp:posOffset>
                </wp:positionH>
                <wp:positionV relativeFrom="paragraph">
                  <wp:posOffset>179070</wp:posOffset>
                </wp:positionV>
                <wp:extent cx="4741545" cy="8644255"/>
                <wp:effectExtent l="0" t="0" r="190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64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2A" w:rsidRDefault="00C9622A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84C13" w:rsidRPr="005B45AB" w:rsidRDefault="00084C13" w:rsidP="00084C13">
                            <w:pPr>
                              <w:rPr>
                                <w:sz w:val="20"/>
                              </w:rPr>
                            </w:pPr>
                            <w:r w:rsidRPr="005B45AB">
                              <w:rPr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</w:rPr>
                                <w:id w:val="-124467692"/>
                              </w:sdtPr>
                              <w:sdtEndPr/>
                              <w:sdtContent>
                                <w:r w:rsidR="001B65A5">
                                  <w:rPr>
                                    <w:sz w:val="20"/>
                                  </w:rPr>
                                  <w:t>Copy of Picture Dominoes for each group, m</w:t>
                                </w:r>
                                <w:r w:rsidR="00CB4237">
                                  <w:rPr>
                                    <w:sz w:val="20"/>
                                  </w:rPr>
                                  <w:t>anila card (optional</w:t>
                                </w:r>
                                <w:r w:rsidR="001B65A5">
                                  <w:rPr>
                                    <w:sz w:val="20"/>
                                  </w:rPr>
                                  <w:t>)</w:t>
                                </w:r>
                                <w:r w:rsidR="00CB4237">
                                  <w:rPr>
                                    <w:sz w:val="20"/>
                                  </w:rPr>
                                  <w:t xml:space="preserve"> to mount/copy dominoes onto for </w:t>
                                </w:r>
                                <w:r w:rsidR="001B65A5">
                                  <w:rPr>
                                    <w:sz w:val="20"/>
                                  </w:rPr>
                                  <w:t>durability</w:t>
                                </w:r>
                                <w:r w:rsidR="00CB4237">
                                  <w:rPr>
                                    <w:sz w:val="20"/>
                                  </w:rPr>
                                  <w:t xml:space="preserve">.  </w:t>
                                </w:r>
                              </w:sdtContent>
                            </w:sdt>
                          </w:p>
                          <w:p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  <w:lang w:val="en-US"/>
                              </w:rPr>
                              <w:t>Procedure:</w:t>
                            </w:r>
                          </w:p>
                          <w:p w:rsidR="001B65A5" w:rsidRDefault="00352948" w:rsidP="001B65A5">
                            <w:p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65A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Before class:</w:t>
                            </w:r>
                            <w:r w:rsidR="007C0C12" w:rsidRPr="001B65A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65A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1B65A5" w:rsidRPr="001B65A5" w:rsidRDefault="00CB4237" w:rsidP="001B65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65A5">
                              <w:rPr>
                                <w:sz w:val="20"/>
                              </w:rPr>
                              <w:t>Make a copy of the Picture Dominoes worksheets on paper or ma</w:t>
                            </w:r>
                            <w:r w:rsidR="001B65A5" w:rsidRPr="001B65A5">
                              <w:rPr>
                                <w:sz w:val="20"/>
                              </w:rPr>
                              <w:t xml:space="preserve">nila card for each small group of </w:t>
                            </w:r>
                            <w:r w:rsidRPr="001B65A5">
                              <w:rPr>
                                <w:sz w:val="20"/>
                              </w:rPr>
                              <w:t xml:space="preserve">3 - 4 pupils. </w:t>
                            </w:r>
                          </w:p>
                          <w:p w:rsidR="00CB4237" w:rsidRPr="001B65A5" w:rsidRDefault="00CB4237" w:rsidP="001B65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1B65A5">
                              <w:rPr>
                                <w:sz w:val="20"/>
                              </w:rPr>
                              <w:t>Cut into 12 dominoes.</w:t>
                            </w:r>
                          </w:p>
                          <w:p w:rsidR="00084C13" w:rsidRDefault="00084C13" w:rsidP="00CB4237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84C13" w:rsidRDefault="00084C13" w:rsidP="00C60ED3">
                            <w:pPr>
                              <w:spacing w:after="0"/>
                              <w:rPr>
                                <w:b/>
                                <w:szCs w:val="24"/>
                                <w:lang w:val="en-US"/>
                              </w:rPr>
                            </w:pPr>
                            <w:r w:rsidRPr="00F445B8">
                              <w:rPr>
                                <w:b/>
                                <w:szCs w:val="24"/>
                                <w:lang w:val="en-US"/>
                              </w:rPr>
                              <w:t>In class</w:t>
                            </w:r>
                          </w:p>
                          <w:p w:rsidR="001B65A5" w:rsidRDefault="00CB4237" w:rsidP="001B65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1B65A5">
                              <w:rPr>
                                <w:sz w:val="20"/>
                              </w:rPr>
                              <w:t>Arrange the class in small groups.</w:t>
                            </w:r>
                          </w:p>
                          <w:p w:rsidR="001B65A5" w:rsidRPr="001B65A5" w:rsidRDefault="00CB4237" w:rsidP="001B65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1B65A5">
                              <w:rPr>
                                <w:sz w:val="20"/>
                              </w:rPr>
                              <w:t xml:space="preserve">Explain the rules. This can be done by </w:t>
                            </w:r>
                            <w:r w:rsidR="001B65A5">
                              <w:rPr>
                                <w:sz w:val="20"/>
                              </w:rPr>
                              <w:t xml:space="preserve">using one group as an </w:t>
                            </w:r>
                            <w:r w:rsidRPr="001B65A5">
                              <w:rPr>
                                <w:sz w:val="20"/>
                              </w:rPr>
                              <w:t>example. Shuffle the dominoes and divide them between the pup</w:t>
                            </w:r>
                            <w:r w:rsidR="001B65A5" w:rsidRPr="001B65A5">
                              <w:rPr>
                                <w:sz w:val="20"/>
                              </w:rPr>
                              <w:t xml:space="preserve">ils. Turn the last domino face </w:t>
                            </w:r>
                            <w:r w:rsidRPr="001B65A5">
                              <w:rPr>
                                <w:sz w:val="20"/>
                              </w:rPr>
                              <w:t xml:space="preserve">up and place it in the middle of the table. </w:t>
                            </w:r>
                          </w:p>
                          <w:p w:rsidR="00CB4237" w:rsidRPr="001B65A5" w:rsidRDefault="001B65A5" w:rsidP="001B65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first pupil</w:t>
                            </w:r>
                            <w:r w:rsidRPr="001B65A5">
                              <w:rPr>
                                <w:sz w:val="20"/>
                              </w:rPr>
                              <w:t xml:space="preserve"> puts a domino next </w:t>
                            </w:r>
                            <w:r>
                              <w:rPr>
                                <w:sz w:val="20"/>
                              </w:rPr>
                              <w:t xml:space="preserve">to the one on the table </w:t>
                            </w:r>
                            <w:r w:rsidR="00CB4237" w:rsidRPr="001B65A5">
                              <w:rPr>
                                <w:sz w:val="20"/>
                              </w:rPr>
                              <w:t>either b</w:t>
                            </w:r>
                            <w:r w:rsidRPr="001B65A5">
                              <w:rPr>
                                <w:sz w:val="20"/>
                              </w:rPr>
                              <w:t>efore or after</w:t>
                            </w:r>
                            <w:r>
                              <w:rPr>
                                <w:sz w:val="20"/>
                              </w:rPr>
                              <w:t xml:space="preserve"> and the pupil</w:t>
                            </w:r>
                            <w:r w:rsidR="00CB4237" w:rsidRPr="001B65A5">
                              <w:rPr>
                                <w:sz w:val="20"/>
                              </w:rPr>
                              <w:t xml:space="preserve"> must spell aloud this word. </w:t>
                            </w:r>
                          </w:p>
                          <w:p w:rsidR="00CB4237" w:rsidRPr="001B65A5" w:rsidRDefault="00CB4237" w:rsidP="001B65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1B65A5">
                              <w:rPr>
                                <w:sz w:val="20"/>
                              </w:rPr>
                              <w:t>If the picture or word did not match, he or she</w:t>
                            </w:r>
                            <w:r w:rsidR="001B65A5" w:rsidRPr="001B65A5">
                              <w:rPr>
                                <w:sz w:val="20"/>
                              </w:rPr>
                              <w:t xml:space="preserve"> miss the turn and move to the </w:t>
                            </w:r>
                            <w:r w:rsidR="001B65A5">
                              <w:rPr>
                                <w:sz w:val="20"/>
                              </w:rPr>
                              <w:t>next pupil</w:t>
                            </w:r>
                            <w:r w:rsidRPr="001B65A5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:rsidR="00CB4237" w:rsidRPr="00A95288" w:rsidRDefault="00CB4237" w:rsidP="00CB42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 w:rsidRPr="001B65A5">
                              <w:rPr>
                                <w:sz w:val="20"/>
                              </w:rPr>
                              <w:t>The first person to play all his/her dominoes is the winner. The others continue playing while the winner supervises the</w:t>
                            </w:r>
                            <w:r w:rsidR="001B65A5" w:rsidRPr="001B65A5">
                              <w:rPr>
                                <w:sz w:val="20"/>
                              </w:rPr>
                              <w:t xml:space="preserve">m. When all dominoes have been </w:t>
                            </w:r>
                            <w:r w:rsidRPr="001B65A5">
                              <w:rPr>
                                <w:sz w:val="20"/>
                              </w:rPr>
                              <w:t>played, they should form a closed circuit. If pupil</w:t>
                            </w:r>
                            <w:r w:rsidR="001B65A5">
                              <w:rPr>
                                <w:sz w:val="20"/>
                              </w:rPr>
                              <w:t xml:space="preserve">s do not have a closed circuit </w:t>
                            </w:r>
                            <w:r w:rsidRPr="001B65A5">
                              <w:rPr>
                                <w:sz w:val="20"/>
                              </w:rPr>
                              <w:t>at the end of the game, they should look for the mistake.</w:t>
                            </w:r>
                          </w:p>
                          <w:p w:rsidR="00A95288" w:rsidRDefault="00A95288" w:rsidP="001B65A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1B65A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 w:rsidRPr="00712E59">
                              <w:rPr>
                                <w:b/>
                                <w:sz w:val="28"/>
                              </w:rPr>
                              <w:t>Follow Up: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120154596"/>
                            </w:sdtPr>
                            <w:sdtEndPr/>
                            <w:sdtContent>
                              <w:p w:rsidR="00CB4237" w:rsidRDefault="00CB4237" w:rsidP="00CB4237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In pairs pupils can play snap with their domino cards. </w:t>
                                </w:r>
                              </w:p>
                              <w:p w:rsidR="001B65A5" w:rsidRDefault="001B65A5" w:rsidP="00CB4237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1B65A5" w:rsidP="00CB4237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Construct silly sentences.  With guidance in pairs or individually the s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 xml:space="preserve">tudents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are 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>given a domino card and must make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a sentence with the words for example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 xml:space="preserve"> “The pen is in the sack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>” “The dog mops the floor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>” “The cat eats the sock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>” etc.</w:t>
                                </w:r>
                              </w:p>
                              <w:p w:rsidR="001B65A5" w:rsidRDefault="001B65A5" w:rsidP="00CB4237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Pr="001B65A5" w:rsidRDefault="00CB4237" w:rsidP="001B65A5">
                                <w:p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Matching </w:t>
                                </w:r>
                                <w:r w:rsidR="001B65A5">
                                  <w:rPr>
                                    <w:sz w:val="20"/>
                                    <w:szCs w:val="20"/>
                                  </w:rPr>
                                  <w:t>pelmanism: Students in groups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cut out words from pictures, place </w:t>
                                </w:r>
                                <w:r w:rsidR="001B65A5">
                                  <w:rPr>
                                    <w:sz w:val="20"/>
                                    <w:szCs w:val="20"/>
                                  </w:rPr>
                                  <w:t xml:space="preserve">them all face down and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take in</w:t>
                                </w:r>
                                <w:r w:rsidR="001B65A5">
                                  <w:rPr>
                                    <w:sz w:val="20"/>
                                    <w:szCs w:val="20"/>
                                  </w:rPr>
                                  <w:t xml:space="preserve"> turns to turn two cards over.  If they match they keep them i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f not, they put back in the same place and remember it</w:t>
                                </w:r>
                                <w:r w:rsidR="001B65A5">
                                  <w:rPr>
                                    <w:sz w:val="20"/>
                                    <w:szCs w:val="20"/>
                                  </w:rPr>
                                  <w:t>s location for the next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turn.</w:t>
                                </w:r>
                              </w:p>
                            </w:sdtContent>
                          </w:sdt>
                          <w:p w:rsidR="001B65A5" w:rsidRDefault="001B65A5" w:rsidP="001B65A5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Variations: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494187648"/>
                            </w:sdtPr>
                            <w:sdtEndPr>
                              <w:rPr>
                                <w:sz w:val="20"/>
                                <w:szCs w:val="20"/>
                              </w:rPr>
                            </w:sdtEndPr>
                            <w:sdtContent>
                              <w:p w:rsidR="00CB4237" w:rsidRDefault="00C60ED3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At s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 xml:space="preserve">tep 3 students spell the word phonetically instead of alphabetically. </w:t>
                                </w:r>
                              </w:p>
                              <w:p w:rsidR="00CB4237" w:rsidRDefault="00C60ED3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 xml:space="preserve">or more advanced students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at step 3 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>say a w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ord that sounds like the word</w:t>
                                </w:r>
                                <w:r w:rsidR="00C21A53">
                                  <w:rPr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for example</w:t>
                                </w:r>
                                <w:r w:rsidR="00C21A53">
                                  <w:rPr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>pen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-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 xml:space="preserve"> hen, bed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- head</w:t>
                                </w:r>
                                <w:r w:rsidR="00CB4237">
                                  <w:rPr>
                                    <w:sz w:val="20"/>
                                    <w:szCs w:val="20"/>
                                  </w:rPr>
                                  <w:t xml:space="preserve"> etc.</w:t>
                                </w: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B4237" w:rsidRDefault="00CB4237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84C13" w:rsidRPr="004549B9" w:rsidRDefault="00232B7A" w:rsidP="00CB4237">
                                <w:pPr>
                                  <w:spacing w:line="240" w:lineRule="auto"/>
                                  <w:ind w:left="72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sdtContent>
                          </w:sdt>
                          <w:p w:rsidR="00084C13" w:rsidRDefault="00084C13" w:rsidP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8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3pt;margin-top:14.1pt;width:373.35pt;height:68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" stroked="f">
                <v:textbox>
                  <w:txbxContent>
                    <w:p w:rsidR="00C9622A" w:rsidRDefault="00C9622A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712E59">
                        <w:rPr>
                          <w:b/>
                          <w:sz w:val="28"/>
                        </w:rPr>
                        <w:t>:</w:t>
                      </w:r>
                    </w:p>
                    <w:p w:rsidR="00084C13" w:rsidRPr="005B45AB" w:rsidRDefault="00084C13" w:rsidP="00084C13">
                      <w:pPr>
                        <w:rPr>
                          <w:sz w:val="20"/>
                        </w:rPr>
                      </w:pPr>
                      <w:r w:rsidRPr="005B45AB">
                        <w:rPr>
                          <w:sz w:val="20"/>
                        </w:rPr>
                        <w:t xml:space="preserve"> </w:t>
                      </w:r>
                      <w:sdt>
                        <w:sdtPr>
                          <w:rPr>
                            <w:sz w:val="20"/>
                          </w:rPr>
                          <w:id w:val="-124467692"/>
                        </w:sdtPr>
                        <w:sdtEndPr/>
                        <w:sdtContent>
                          <w:r w:rsidR="001B65A5">
                            <w:rPr>
                              <w:sz w:val="20"/>
                            </w:rPr>
                            <w:t>Copy of Picture Dominoes for each group, m</w:t>
                          </w:r>
                          <w:r w:rsidR="00CB4237">
                            <w:rPr>
                              <w:sz w:val="20"/>
                            </w:rPr>
                            <w:t>anila card (optional</w:t>
                          </w:r>
                          <w:r w:rsidR="001B65A5">
                            <w:rPr>
                              <w:sz w:val="20"/>
                            </w:rPr>
                            <w:t>)</w:t>
                          </w:r>
                          <w:r w:rsidR="00CB4237">
                            <w:rPr>
                              <w:sz w:val="20"/>
                            </w:rPr>
                            <w:t xml:space="preserve"> to mount/copy dominoes onto for </w:t>
                          </w:r>
                          <w:r w:rsidR="001B65A5">
                            <w:rPr>
                              <w:sz w:val="20"/>
                            </w:rPr>
                            <w:t>durability</w:t>
                          </w:r>
                          <w:r w:rsidR="00CB4237">
                            <w:rPr>
                              <w:sz w:val="20"/>
                            </w:rPr>
                            <w:t xml:space="preserve">.  </w:t>
                          </w:r>
                        </w:sdtContent>
                      </w:sdt>
                    </w:p>
                    <w:p w:rsidR="00084C13" w:rsidRDefault="00084C13" w:rsidP="00084C13">
                      <w:pPr>
                        <w:spacing w:after="0"/>
                        <w:rPr>
                          <w:b/>
                          <w:sz w:val="28"/>
                          <w:lang w:val="en-US"/>
                        </w:rPr>
                      </w:pPr>
                      <w:r w:rsidRPr="00712E59">
                        <w:rPr>
                          <w:b/>
                          <w:sz w:val="28"/>
                          <w:lang w:val="en-US"/>
                        </w:rPr>
                        <w:t>Procedure:</w:t>
                      </w:r>
                    </w:p>
                    <w:p w:rsidR="001B65A5" w:rsidRDefault="00352948" w:rsidP="001B65A5">
                      <w:pPr>
                        <w:spacing w:after="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B65A5">
                        <w:rPr>
                          <w:b/>
                          <w:sz w:val="20"/>
                          <w:szCs w:val="20"/>
                          <w:lang w:val="en-US"/>
                        </w:rPr>
                        <w:t>Before class:</w:t>
                      </w:r>
                      <w:r w:rsidR="007C0C12" w:rsidRPr="001B65A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65A5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1B65A5" w:rsidRPr="001B65A5" w:rsidRDefault="00CB4237" w:rsidP="001B65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B65A5">
                        <w:rPr>
                          <w:sz w:val="20"/>
                        </w:rPr>
                        <w:t>Make a copy of the Picture Dominoes worksheets on paper or ma</w:t>
                      </w:r>
                      <w:r w:rsidR="001B65A5" w:rsidRPr="001B65A5">
                        <w:rPr>
                          <w:sz w:val="20"/>
                        </w:rPr>
                        <w:t xml:space="preserve">nila card for each small group of </w:t>
                      </w:r>
                      <w:r w:rsidRPr="001B65A5">
                        <w:rPr>
                          <w:sz w:val="20"/>
                        </w:rPr>
                        <w:t xml:space="preserve">3 - 4 pupils. </w:t>
                      </w:r>
                    </w:p>
                    <w:p w:rsidR="00CB4237" w:rsidRPr="001B65A5" w:rsidRDefault="00CB4237" w:rsidP="001B65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MY"/>
                        </w:rPr>
                      </w:pPr>
                      <w:r w:rsidRPr="001B65A5">
                        <w:rPr>
                          <w:sz w:val="20"/>
                        </w:rPr>
                        <w:t>Cut into 12 dominoes.</w:t>
                      </w:r>
                    </w:p>
                    <w:p w:rsidR="00084C13" w:rsidRDefault="00084C13" w:rsidP="00CB4237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84C13" w:rsidRDefault="00084C13" w:rsidP="00C60ED3">
                      <w:pPr>
                        <w:spacing w:after="0"/>
                        <w:rPr>
                          <w:b/>
                          <w:szCs w:val="24"/>
                          <w:lang w:val="en-US"/>
                        </w:rPr>
                      </w:pPr>
                      <w:r w:rsidRPr="00F445B8">
                        <w:rPr>
                          <w:b/>
                          <w:szCs w:val="24"/>
                          <w:lang w:val="en-US"/>
                        </w:rPr>
                        <w:t>In class</w:t>
                      </w:r>
                    </w:p>
                    <w:p w:rsidR="001B65A5" w:rsidRDefault="00CB4237" w:rsidP="001B65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1B65A5">
                        <w:rPr>
                          <w:sz w:val="20"/>
                        </w:rPr>
                        <w:t>Arrange the class in small groups.</w:t>
                      </w:r>
                    </w:p>
                    <w:p w:rsidR="001B65A5" w:rsidRPr="001B65A5" w:rsidRDefault="00CB4237" w:rsidP="001B65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1B65A5">
                        <w:rPr>
                          <w:sz w:val="20"/>
                        </w:rPr>
                        <w:t xml:space="preserve">Explain the rules. This can be done by </w:t>
                      </w:r>
                      <w:r w:rsidR="001B65A5">
                        <w:rPr>
                          <w:sz w:val="20"/>
                        </w:rPr>
                        <w:t xml:space="preserve">using one group as an </w:t>
                      </w:r>
                      <w:r w:rsidRPr="001B65A5">
                        <w:rPr>
                          <w:sz w:val="20"/>
                        </w:rPr>
                        <w:t>example. Shuffle the dominoes and divide them between the pup</w:t>
                      </w:r>
                      <w:r w:rsidR="001B65A5" w:rsidRPr="001B65A5">
                        <w:rPr>
                          <w:sz w:val="20"/>
                        </w:rPr>
                        <w:t xml:space="preserve">ils. Turn the last domino face </w:t>
                      </w:r>
                      <w:r w:rsidRPr="001B65A5">
                        <w:rPr>
                          <w:sz w:val="20"/>
                        </w:rPr>
                        <w:t xml:space="preserve">up and place it in the middle of the table. </w:t>
                      </w:r>
                    </w:p>
                    <w:p w:rsidR="00CB4237" w:rsidRPr="001B65A5" w:rsidRDefault="001B65A5" w:rsidP="001B65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first pupil</w:t>
                      </w:r>
                      <w:r w:rsidRPr="001B65A5">
                        <w:rPr>
                          <w:sz w:val="20"/>
                        </w:rPr>
                        <w:t xml:space="preserve"> puts a domino next </w:t>
                      </w:r>
                      <w:r>
                        <w:rPr>
                          <w:sz w:val="20"/>
                        </w:rPr>
                        <w:t xml:space="preserve">to the one on the table </w:t>
                      </w:r>
                      <w:r w:rsidR="00CB4237" w:rsidRPr="001B65A5">
                        <w:rPr>
                          <w:sz w:val="20"/>
                        </w:rPr>
                        <w:t>either b</w:t>
                      </w:r>
                      <w:r w:rsidRPr="001B65A5">
                        <w:rPr>
                          <w:sz w:val="20"/>
                        </w:rPr>
                        <w:t>efore or after</w:t>
                      </w:r>
                      <w:r>
                        <w:rPr>
                          <w:sz w:val="20"/>
                        </w:rPr>
                        <w:t xml:space="preserve"> and the pupil</w:t>
                      </w:r>
                      <w:r w:rsidR="00CB4237" w:rsidRPr="001B65A5">
                        <w:rPr>
                          <w:sz w:val="20"/>
                        </w:rPr>
                        <w:t xml:space="preserve"> must spell aloud this word. </w:t>
                      </w:r>
                    </w:p>
                    <w:p w:rsidR="00CB4237" w:rsidRPr="001B65A5" w:rsidRDefault="00CB4237" w:rsidP="001B65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1B65A5">
                        <w:rPr>
                          <w:sz w:val="20"/>
                        </w:rPr>
                        <w:t>If the picture or word did not match, he or she</w:t>
                      </w:r>
                      <w:r w:rsidR="001B65A5" w:rsidRPr="001B65A5">
                        <w:rPr>
                          <w:sz w:val="20"/>
                        </w:rPr>
                        <w:t xml:space="preserve"> miss the turn and move to the </w:t>
                      </w:r>
                      <w:r w:rsidR="001B65A5">
                        <w:rPr>
                          <w:sz w:val="20"/>
                        </w:rPr>
                        <w:t>next pupil</w:t>
                      </w:r>
                      <w:r w:rsidRPr="001B65A5">
                        <w:rPr>
                          <w:sz w:val="20"/>
                        </w:rPr>
                        <w:t xml:space="preserve">. </w:t>
                      </w:r>
                    </w:p>
                    <w:p w:rsidR="00CB4237" w:rsidRPr="00A95288" w:rsidRDefault="00CB4237" w:rsidP="00CB42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sz w:val="20"/>
                        </w:rPr>
                      </w:pPr>
                      <w:r w:rsidRPr="001B65A5">
                        <w:rPr>
                          <w:sz w:val="20"/>
                        </w:rPr>
                        <w:t>The first person to play all his/her dominoes is the winner. The others continue playing while the winner supervises the</w:t>
                      </w:r>
                      <w:r w:rsidR="001B65A5" w:rsidRPr="001B65A5">
                        <w:rPr>
                          <w:sz w:val="20"/>
                        </w:rPr>
                        <w:t xml:space="preserve">m. When all dominoes have been </w:t>
                      </w:r>
                      <w:r w:rsidRPr="001B65A5">
                        <w:rPr>
                          <w:sz w:val="20"/>
                        </w:rPr>
                        <w:t>played, they should form a closed circuit. If pupil</w:t>
                      </w:r>
                      <w:r w:rsidR="001B65A5">
                        <w:rPr>
                          <w:sz w:val="20"/>
                        </w:rPr>
                        <w:t xml:space="preserve">s do not have a closed circuit </w:t>
                      </w:r>
                      <w:r w:rsidRPr="001B65A5">
                        <w:rPr>
                          <w:sz w:val="20"/>
                        </w:rPr>
                        <w:t>at the end of the game, they should look for the mistake.</w:t>
                      </w:r>
                    </w:p>
                    <w:p w:rsidR="00A95288" w:rsidRDefault="00A95288" w:rsidP="001B65A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1B65A5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bookmarkStart w:id="1" w:name="_GoBack"/>
                      <w:bookmarkEnd w:id="1"/>
                      <w:r w:rsidRPr="00712E59">
                        <w:rPr>
                          <w:b/>
                          <w:sz w:val="28"/>
                        </w:rPr>
                        <w:t>Follow Up:</w:t>
                      </w:r>
                    </w:p>
                    <w:sdt>
                      <w:sdtPr>
                        <w:rPr>
                          <w:sz w:val="24"/>
                        </w:rPr>
                        <w:id w:val="-120154596"/>
                      </w:sdtPr>
                      <w:sdtEndPr/>
                      <w:sdtContent>
                        <w:p w:rsidR="00CB4237" w:rsidRDefault="00CB4237" w:rsidP="00CB423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In pairs pupils can play snap with their domino cards. </w:t>
                          </w:r>
                        </w:p>
                        <w:p w:rsidR="001B65A5" w:rsidRDefault="001B65A5" w:rsidP="00CB423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1B65A5" w:rsidP="00CB423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Construct silly sentences.  With guidance in pairs or individually the s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 xml:space="preserve">tudents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are 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>given a domino card and must make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a sentence with the words for example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 xml:space="preserve"> “The pen is in the sack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>” “The dog mops the floor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>” “The cat eats the sock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>” etc.</w:t>
                          </w:r>
                        </w:p>
                        <w:p w:rsidR="001B65A5" w:rsidRDefault="001B65A5" w:rsidP="00CB4237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Pr="001B65A5" w:rsidRDefault="00CB4237" w:rsidP="001B65A5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Matching </w:t>
                          </w:r>
                          <w:r w:rsidR="001B65A5">
                            <w:rPr>
                              <w:sz w:val="20"/>
                              <w:szCs w:val="20"/>
                            </w:rPr>
                            <w:t>pelmanism: Students in groups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cut out words from pictures, place </w:t>
                          </w:r>
                          <w:r w:rsidR="001B65A5">
                            <w:rPr>
                              <w:sz w:val="20"/>
                              <w:szCs w:val="20"/>
                            </w:rPr>
                            <w:t xml:space="preserve">them all face down and </w:t>
                          </w:r>
                          <w:r>
                            <w:rPr>
                              <w:sz w:val="20"/>
                              <w:szCs w:val="20"/>
                            </w:rPr>
                            <w:t>take in</w:t>
                          </w:r>
                          <w:r w:rsidR="001B65A5">
                            <w:rPr>
                              <w:sz w:val="20"/>
                              <w:szCs w:val="20"/>
                            </w:rPr>
                            <w:t xml:space="preserve"> turns to turn two cards over.  If they match they keep them i</w:t>
                          </w:r>
                          <w:r>
                            <w:rPr>
                              <w:sz w:val="20"/>
                              <w:szCs w:val="20"/>
                            </w:rPr>
                            <w:t>f not, they put back in the same place and remember it</w:t>
                          </w:r>
                          <w:r w:rsidR="001B65A5">
                            <w:rPr>
                              <w:sz w:val="20"/>
                              <w:szCs w:val="20"/>
                            </w:rPr>
                            <w:t>s location for the next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turn.</w:t>
                          </w:r>
                        </w:p>
                      </w:sdtContent>
                    </w:sdt>
                    <w:p w:rsidR="001B65A5" w:rsidRDefault="001B65A5" w:rsidP="001B65A5">
                      <w:pPr>
                        <w:spacing w:after="0"/>
                        <w:rPr>
                          <w:b/>
                          <w:sz w:val="28"/>
                        </w:rPr>
                      </w:pPr>
                    </w:p>
                    <w:p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Variations: </w:t>
                      </w:r>
                    </w:p>
                    <w:sdt>
                      <w:sdtPr>
                        <w:rPr>
                          <w:sz w:val="24"/>
                        </w:rPr>
                        <w:id w:val="-494187648"/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p w:rsidR="00CB4237" w:rsidRDefault="00C60ED3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At s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 xml:space="preserve">tep 3 students spell the word phonetically instead of alphabetically. </w:t>
                          </w:r>
                        </w:p>
                        <w:p w:rsidR="00CB4237" w:rsidRDefault="00C60ED3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 xml:space="preserve">or more advanced students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at step 3 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>say a w</w:t>
                          </w:r>
                          <w:r>
                            <w:rPr>
                              <w:sz w:val="20"/>
                              <w:szCs w:val="20"/>
                            </w:rPr>
                            <w:t>ord that sounds like the word</w:t>
                          </w:r>
                          <w:r w:rsidR="00C21A53">
                            <w:rPr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for example</w:t>
                          </w:r>
                          <w:r w:rsidR="00C21A53">
                            <w:rPr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>pen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-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 xml:space="preserve"> hen, bed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- head</w:t>
                          </w:r>
                          <w:r w:rsidR="00CB4237">
                            <w:rPr>
                              <w:sz w:val="20"/>
                              <w:szCs w:val="20"/>
                            </w:rPr>
                            <w:t xml:space="preserve"> etc.</w:t>
                          </w: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B4237" w:rsidRDefault="00CB4237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084C13" w:rsidRPr="004549B9" w:rsidRDefault="00232B7A" w:rsidP="00CB4237">
                          <w:pPr>
                            <w:spacing w:line="240" w:lineRule="auto"/>
                            <w:ind w:left="720"/>
                            <w:rPr>
                              <w:sz w:val="20"/>
                              <w:szCs w:val="20"/>
                            </w:rPr>
                          </w:pPr>
                        </w:p>
                      </w:sdtContent>
                    </w:sdt>
                    <w:p w:rsidR="00084C13" w:rsidRDefault="00084C13" w:rsidP="00084C13"/>
                  </w:txbxContent>
                </v:textbox>
              </v:shape>
            </w:pict>
          </mc:Fallback>
        </mc:AlternateContent>
      </w:r>
      <w:r w:rsidR="007C0C12" w:rsidRPr="00084C1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C3A4" wp14:editId="42660F4B">
                <wp:simplePos x="0" y="0"/>
                <wp:positionH relativeFrom="column">
                  <wp:posOffset>-190027</wp:posOffset>
                </wp:positionH>
                <wp:positionV relativeFrom="paragraph">
                  <wp:posOffset>175895</wp:posOffset>
                </wp:positionV>
                <wp:extent cx="2286000" cy="62731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273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C9622A" w:rsidRDefault="00352948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Objective</w:t>
                            </w:r>
                            <w:r w:rsidR="007C0C12">
                              <w:rPr>
                                <w:b/>
                                <w:sz w:val="28"/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352948" w:rsidRPr="00352948" w:rsidRDefault="00352948" w:rsidP="00C9622A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the end of the activity pupils will be able to:</w:t>
                            </w:r>
                          </w:p>
                          <w:p w:rsidR="001B65A5" w:rsidRDefault="001B65A5" w:rsidP="001B65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r w:rsidR="00CB4237" w:rsidRPr="001B65A5">
                              <w:rPr>
                                <w:sz w:val="20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ntify vocabulary by picture</w:t>
                            </w:r>
                          </w:p>
                          <w:p w:rsidR="00352948" w:rsidRPr="001B65A5" w:rsidRDefault="00C21A53" w:rsidP="001B65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1B65A5">
                              <w:rPr>
                                <w:sz w:val="20"/>
                                <w:lang w:val="en-US"/>
                              </w:rPr>
                              <w:t>spell new</w:t>
                            </w:r>
                            <w:r w:rsidR="00CB4237" w:rsidRPr="001B65A5">
                              <w:rPr>
                                <w:sz w:val="20"/>
                                <w:lang w:val="en-US"/>
                              </w:rPr>
                              <w:t xml:space="preserve"> words.</w:t>
                            </w:r>
                          </w:p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Target Language: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04276666"/>
                              <w:placeholder>
                                <w:docPart w:val="C82966A455A24A149BDE11EAC44123D5"/>
                              </w:placeholder>
                              <w:text/>
                            </w:sdtPr>
                            <w:sdtEndPr/>
                            <w:sdtContent>
                              <w:p w:rsidR="00084C13" w:rsidRPr="007C0C12" w:rsidRDefault="00CB4237" w:rsidP="00084C13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Short words practicing individual phoneme sounds.</w:t>
                                </w:r>
                              </w:p>
                            </w:sdtContent>
                          </w:sdt>
                          <w:p w:rsidR="007C0C12" w:rsidRDefault="007C0C12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Time Needed</w:t>
                            </w:r>
                            <w:r w:rsidRPr="00C9622A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Preparation: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id w:val="-717272145"/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15</w:t>
                                </w:r>
                              </w:sdtContent>
                            </w:sdt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B65A5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C9622A">
                              <w:rPr>
                                <w:sz w:val="20"/>
                                <w:szCs w:val="20"/>
                                <w:lang w:val="en-US"/>
                              </w:rPr>
                              <w:t>inutes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 class: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id w:val="-214741137"/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20</w:t>
                                </w:r>
                              </w:sdtContent>
                            </w:sdt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B65A5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C9622A">
                              <w:rPr>
                                <w:sz w:val="20"/>
                                <w:szCs w:val="20"/>
                                <w:lang w:val="en-US"/>
                              </w:rPr>
                              <w:t>inutes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Level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Default="00CB4237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Year one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Language Focus</w:t>
                            </w:r>
                            <w:r w:rsidRPr="00C9622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1B65A5" w:rsidRDefault="00232B7A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135875807"/>
                                <w:dropDownList>
                                  <w:listItem w:value="Choose an item.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CB4237" w:rsidRPr="001B65A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Reading</w:t>
                                </w:r>
                              </w:sdtContent>
                            </w:sdt>
                            <w:r w:rsidR="00084C13" w:rsidRPr="001B65A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1B65A5" w:rsidRDefault="00232B7A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1380743292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CB4237" w:rsidRPr="001B65A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Speaking</w:t>
                                </w:r>
                              </w:sdtContent>
                            </w:sdt>
                          </w:p>
                          <w:p w:rsidR="00084C13" w:rsidRPr="001B65A5" w:rsidRDefault="00232B7A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2055377861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CB4237" w:rsidRPr="001B65A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Listening</w:t>
                                </w:r>
                              </w:sdtContent>
                            </w:sdt>
                            <w:r w:rsidR="00084C13" w:rsidRPr="001B65A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Activity Use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C9622A" w:rsidRDefault="00232B7A" w:rsidP="00084C13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843916281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lang w:val="en-US"/>
                                  </w:rPr>
                                  <w:t>Practice</w:t>
                                </w:r>
                              </w:sdtContent>
                            </w:sdt>
                          </w:p>
                          <w:p w:rsidR="00084C13" w:rsidRPr="008269C1" w:rsidRDefault="00232B7A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070109315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lang w:val="en-US"/>
                                  </w:rPr>
                                  <w:t>Production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8269C1" w:rsidRDefault="00232B7A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1197658744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lang w:val="en-US"/>
                                  </w:rPr>
                                  <w:t>Review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C9622A" w:rsidRDefault="00C9622A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Pupil Task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8269C1" w:rsidRDefault="00232B7A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631362178"/>
                                <w:dropDownList>
                                  <w:listItem w:value="Choose an item.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lang w:val="en-US"/>
                                  </w:rPr>
                                  <w:t>Group Work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Default="00232B7A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82533730"/>
                                <w:dropDownList>
                                  <w:listItem w:value="Choose an item."/>
                                  <w:listItem w:displayText="                                " w:value="                               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CB4237">
                                  <w:rPr>
                                    <w:sz w:val="20"/>
                                    <w:lang w:val="en-US"/>
                                  </w:rPr>
                                  <w:t>Whole Class</w:t>
                                </w:r>
                              </w:sdtContent>
                            </w:sdt>
                          </w:p>
                          <w:p w:rsidR="00084C13" w:rsidRDefault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C3A4" id="_x0000_s1027" type="#_x0000_t202" style="position:absolute;margin-left:-14.95pt;margin-top:13.85pt;width:180pt;height:49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" filled="f" stroked="f">
                <v:textbox>
                  <w:txbxConten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C9622A" w:rsidRDefault="00352948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Objective</w:t>
                      </w:r>
                      <w:r w:rsidR="007C0C12">
                        <w:rPr>
                          <w:b/>
                          <w:sz w:val="28"/>
                          <w:lang w:val="en-US"/>
                        </w:rPr>
                        <w:t>(s)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:</w:t>
                      </w:r>
                    </w:p>
                    <w:p w:rsidR="00352948" w:rsidRPr="00352948" w:rsidRDefault="00352948" w:rsidP="00C9622A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the end of the activity pupils will be able to:</w:t>
                      </w:r>
                    </w:p>
                    <w:p w:rsidR="001B65A5" w:rsidRDefault="001B65A5" w:rsidP="001B65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r w:rsidR="00CB4237" w:rsidRPr="001B65A5">
                        <w:rPr>
                          <w:sz w:val="20"/>
                          <w:lang w:val="en-US"/>
                        </w:rPr>
                        <w:t>de</w:t>
                      </w:r>
                      <w:r>
                        <w:rPr>
                          <w:sz w:val="20"/>
                          <w:lang w:val="en-US"/>
                        </w:rPr>
                        <w:t>ntify vocabulary by picture</w:t>
                      </w:r>
                    </w:p>
                    <w:p w:rsidR="00352948" w:rsidRPr="001B65A5" w:rsidRDefault="00C21A53" w:rsidP="001B65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1B65A5">
                        <w:rPr>
                          <w:sz w:val="20"/>
                          <w:lang w:val="en-US"/>
                        </w:rPr>
                        <w:t>spell new</w:t>
                      </w:r>
                      <w:r w:rsidR="00CB4237" w:rsidRPr="001B65A5">
                        <w:rPr>
                          <w:sz w:val="20"/>
                          <w:lang w:val="en-US"/>
                        </w:rPr>
                        <w:t xml:space="preserve"> words.</w:t>
                      </w:r>
                    </w:p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Target Language: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-104276666"/>
                        <w:placeholder>
                          <w:docPart w:val="C82966A455A24A149BDE11EAC44123D5"/>
                        </w:placeholder>
                        <w:text/>
                      </w:sdtPr>
                      <w:sdtEndPr/>
                      <w:sdtContent>
                        <w:p w:rsidR="00084C13" w:rsidRPr="007C0C12" w:rsidRDefault="00CB4237" w:rsidP="00084C13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Short words practicing individual phoneme sounds.</w:t>
                          </w:r>
                        </w:p>
                      </w:sdtContent>
                    </w:sdt>
                    <w:p w:rsidR="007C0C12" w:rsidRDefault="007C0C12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Time Needed</w:t>
                      </w:r>
                      <w:r w:rsidRPr="00C9622A">
                        <w:rPr>
                          <w:b/>
                          <w:smallCaps/>
                          <w:sz w:val="24"/>
                          <w:lang w:val="en-US"/>
                        </w:rPr>
                        <w:t>: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Preparation: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sdt>
                        <w:sdtPr>
                          <w:rPr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id w:val="-717272145"/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szCs w:val="20"/>
                              <w:lang w:val="en-US"/>
                            </w:rPr>
                            <w:t>15</w:t>
                          </w:r>
                        </w:sdtContent>
                      </w:sdt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B65A5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C9622A">
                        <w:rPr>
                          <w:sz w:val="20"/>
                          <w:szCs w:val="20"/>
                          <w:lang w:val="en-US"/>
                        </w:rPr>
                        <w:t>inutes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In class: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sdt>
                        <w:sdtPr>
                          <w:rPr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id w:val="-214741137"/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szCs w:val="20"/>
                              <w:lang w:val="en-US"/>
                            </w:rPr>
                            <w:t>20</w:t>
                          </w:r>
                        </w:sdtContent>
                      </w:sdt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B65A5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C9622A">
                        <w:rPr>
                          <w:sz w:val="20"/>
                          <w:szCs w:val="20"/>
                          <w:lang w:val="en-US"/>
                        </w:rPr>
                        <w:t>inutes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szCs w:val="28"/>
                          <w:lang w:val="en-US"/>
                        </w:rPr>
                        <w:t>Level</w:t>
                      </w:r>
                      <w:r w:rsidRPr="00C9622A"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  <w:p w:rsidR="00084C13" w:rsidRDefault="00CB4237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Year one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Language Focus</w:t>
                      </w:r>
                      <w:r w:rsidRPr="00C9622A">
                        <w:rPr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1B65A5" w:rsidRDefault="00232B7A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135875807"/>
                          <w:dropDownList>
                            <w:listItem w:value="Choose an item.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CB4237" w:rsidRPr="001B65A5">
                            <w:rPr>
                              <w:sz w:val="20"/>
                              <w:szCs w:val="20"/>
                              <w:lang w:val="en-US"/>
                            </w:rPr>
                            <w:t>Reading</w:t>
                          </w:r>
                        </w:sdtContent>
                      </w:sdt>
                      <w:r w:rsidR="00084C13" w:rsidRPr="001B65A5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Pr="001B65A5" w:rsidRDefault="00232B7A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1380743292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CB4237" w:rsidRPr="001B65A5">
                            <w:rPr>
                              <w:sz w:val="20"/>
                              <w:szCs w:val="20"/>
                              <w:lang w:val="en-US"/>
                            </w:rPr>
                            <w:t>Speaking</w:t>
                          </w:r>
                        </w:sdtContent>
                      </w:sdt>
                    </w:p>
                    <w:p w:rsidR="00084C13" w:rsidRPr="001B65A5" w:rsidRDefault="00232B7A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2055377861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CB4237" w:rsidRPr="001B65A5">
                            <w:rPr>
                              <w:sz w:val="20"/>
                              <w:szCs w:val="20"/>
                              <w:lang w:val="en-US"/>
                            </w:rPr>
                            <w:t>Listening</w:t>
                          </w:r>
                        </w:sdtContent>
                      </w:sdt>
                      <w:r w:rsidR="00084C13" w:rsidRPr="001B65A5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Activity Use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C9622A" w:rsidRDefault="00232B7A" w:rsidP="00084C13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843916281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lang w:val="en-US"/>
                            </w:rPr>
                            <w:t>Practice</w:t>
                          </w:r>
                        </w:sdtContent>
                      </w:sdt>
                    </w:p>
                    <w:p w:rsidR="00084C13" w:rsidRPr="008269C1" w:rsidRDefault="00232B7A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070109315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lang w:val="en-US"/>
                            </w:rPr>
                            <w:t>Production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</w:p>
                    <w:p w:rsidR="00084C13" w:rsidRPr="008269C1" w:rsidRDefault="00232B7A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1197658744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lang w:val="en-US"/>
                            </w:rPr>
                            <w:t>Review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</w:p>
                    <w:p w:rsidR="00C9622A" w:rsidRDefault="00C9622A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Pupil Task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8269C1" w:rsidRDefault="00232B7A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631362178"/>
                          <w:dropDownList>
                            <w:listItem w:value="Choose an item.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lang w:val="en-US"/>
                            </w:rPr>
                            <w:t>Group Work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 </w:t>
                      </w:r>
                    </w:p>
                    <w:p w:rsidR="00084C13" w:rsidRDefault="00232B7A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82533730"/>
                          <w:dropDownList>
                            <w:listItem w:value="Choose an item."/>
                            <w:listItem w:displayText="                                " w:value="                               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CB4237">
                            <w:rPr>
                              <w:sz w:val="20"/>
                              <w:lang w:val="en-US"/>
                            </w:rPr>
                            <w:t>Whole Class</w:t>
                          </w:r>
                        </w:sdtContent>
                      </w:sdt>
                    </w:p>
                    <w:p w:rsidR="00084C13" w:rsidRDefault="00084C13"/>
                  </w:txbxContent>
                </v:textbox>
              </v:shape>
            </w:pict>
          </mc:Fallback>
        </mc:AlternateContent>
      </w:r>
      <w:r w:rsidR="004E44C1">
        <w:rPr>
          <w:b/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1680C" wp14:editId="543187E6">
                <wp:simplePos x="0" y="0"/>
                <wp:positionH relativeFrom="column">
                  <wp:posOffset>-127591</wp:posOffset>
                </wp:positionH>
                <wp:positionV relativeFrom="paragraph">
                  <wp:posOffset>164672</wp:posOffset>
                </wp:positionV>
                <wp:extent cx="671977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36276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2.95pt" to="519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" strokecolor="#4579b8 [3044]"/>
            </w:pict>
          </mc:Fallback>
        </mc:AlternateContent>
      </w:r>
    </w:p>
    <w:p w:rsidR="004E44C1" w:rsidRDefault="004E44C1" w:rsidP="004436AA">
      <w:pPr>
        <w:spacing w:after="0" w:line="240" w:lineRule="auto"/>
        <w:rPr>
          <w:b/>
          <w:sz w:val="24"/>
          <w:lang w:val="en-US"/>
        </w:rPr>
      </w:pPr>
    </w:p>
    <w:p w:rsidR="008269C1" w:rsidRPr="008269C1" w:rsidRDefault="0080735D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</w:t>
      </w:r>
      <w:r w:rsidR="00B145D4" w:rsidRPr="008269C1">
        <w:rPr>
          <w:lang w:val="en-US"/>
        </w:rPr>
        <w:t xml:space="preserve">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</w:t>
      </w:r>
      <w:r w:rsidR="0080735D" w:rsidRPr="008269C1">
        <w:rPr>
          <w:lang w:val="en-US"/>
        </w:rPr>
        <w:t xml:space="preserve">  </w:t>
      </w:r>
    </w:p>
    <w:p w:rsidR="00BB384B" w:rsidRDefault="00BB384B" w:rsidP="004436AA">
      <w:pPr>
        <w:spacing w:after="0" w:line="240" w:lineRule="auto"/>
        <w:rPr>
          <w:sz w:val="24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Pr="008269C1" w:rsidRDefault="008269C1" w:rsidP="008269C1">
      <w:pPr>
        <w:spacing w:after="0"/>
        <w:rPr>
          <w:b/>
          <w:smallCaps/>
          <w:lang w:val="en-US"/>
        </w:rPr>
      </w:pPr>
    </w:p>
    <w:p w:rsidR="008269C1" w:rsidRPr="008269C1" w:rsidRDefault="00BB384B" w:rsidP="008269C1">
      <w:pPr>
        <w:spacing w:after="0"/>
        <w:rPr>
          <w:b/>
          <w:smallCaps/>
          <w:lang w:val="en-US"/>
        </w:rPr>
      </w:pPr>
      <w:r w:rsidRPr="008269C1">
        <w:rPr>
          <w:b/>
          <w:smallCaps/>
          <w:lang w:val="en-US"/>
        </w:rPr>
        <w:t xml:space="preserve">  </w:t>
      </w:r>
      <w:r w:rsidRPr="008269C1">
        <w:rPr>
          <w:b/>
          <w:smallCaps/>
          <w:lang w:val="en-US"/>
        </w:rPr>
        <w:tab/>
      </w:r>
      <w:r w:rsidRPr="008269C1">
        <w:rPr>
          <w:b/>
          <w:smallCaps/>
          <w:lang w:val="en-US"/>
        </w:rPr>
        <w:tab/>
      </w:r>
    </w:p>
    <w:p w:rsidR="00BB384B" w:rsidRPr="008269C1" w:rsidRDefault="00BB384B" w:rsidP="008269C1">
      <w:pPr>
        <w:spacing w:after="0"/>
        <w:rPr>
          <w:b/>
          <w:smallCaps/>
          <w:lang w:val="en-US"/>
        </w:rPr>
      </w:pPr>
    </w:p>
    <w:p w:rsidR="00CB4237" w:rsidRDefault="00CB4237" w:rsidP="008269C1">
      <w:pPr>
        <w:pStyle w:val="ListParagraph"/>
        <w:spacing w:after="0"/>
        <w:rPr>
          <w:sz w:val="24"/>
          <w:lang w:val="en-US"/>
        </w:rPr>
      </w:pPr>
    </w:p>
    <w:p w:rsidR="00CB4237" w:rsidRDefault="00CB4237">
      <w:pPr>
        <w:rPr>
          <w:sz w:val="24"/>
          <w:lang w:val="en-US"/>
        </w:rPr>
      </w:pPr>
      <w:r w:rsidRPr="00BB384B">
        <w:rPr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C1133C" wp14:editId="030BC3CF">
                <wp:simplePos x="0" y="0"/>
                <wp:positionH relativeFrom="column">
                  <wp:posOffset>98706</wp:posOffset>
                </wp:positionH>
                <wp:positionV relativeFrom="paragraph">
                  <wp:posOffset>3960672</wp:posOffset>
                </wp:positionV>
                <wp:extent cx="1796607" cy="1975263"/>
                <wp:effectExtent l="304800" t="57150" r="51435" b="3492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607" cy="1975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CB4237" w:rsidRPr="00712E59" w:rsidRDefault="00CB4237" w:rsidP="00CB423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Teaching Tips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830414519"/>
                            </w:sdtPr>
                            <w:sdtEndPr>
                              <w:rPr>
                                <w:sz w:val="20"/>
                              </w:rPr>
                            </w:sdtEndPr>
                            <w:sdtContent>
                              <w:p w:rsidR="00CB4237" w:rsidRPr="00C9622A" w:rsidRDefault="00CB4237" w:rsidP="00CB423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Pupils can colour the dominoes for fun and take the dominoes home to practice and play with their family.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133C" id="Text Box 1" o:spid="_x0000_s1028" type="#_x0000_t202" style="position:absolute;margin-left:7.75pt;margin-top:311.85pt;width:141.45pt;height:15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" strokecolor="black [3213]" strokeweight=".25pt">
                <v:stroke dashstyle="dash"/>
                <v:shadow on="t" color="black" opacity="18350f" offset="-5.40094mm,4.37361mm"/>
                <v:textbox>
                  <w:txbxContent>
                    <w:p w:rsidR="00CB4237" w:rsidRPr="00712E59" w:rsidRDefault="00CB4237" w:rsidP="00CB423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Teaching Tips</w:t>
                      </w:r>
                      <w:r w:rsidRPr="00712E59">
                        <w:rPr>
                          <w:b/>
                          <w:sz w:val="28"/>
                        </w:rPr>
                        <w:t xml:space="preserve">: </w:t>
                      </w:r>
                    </w:p>
                    <w:sdt>
                      <w:sdtPr>
                        <w:rPr>
                          <w:sz w:val="24"/>
                        </w:rPr>
                        <w:id w:val="830414519"/>
                      </w:sdtPr>
                      <w:sdtEndPr>
                        <w:rPr>
                          <w:sz w:val="20"/>
                        </w:rPr>
                      </w:sdtEndPr>
                      <w:sdtContent>
                        <w:p w:rsidR="00CB4237" w:rsidRPr="00C9622A" w:rsidRDefault="00CB4237" w:rsidP="00CB423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Pupils can colour the dominoes for fun and take the dominoes home to practice and play with their family.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24"/>
          <w:lang w:val="en-US"/>
        </w:rPr>
        <w:br w:type="page"/>
      </w:r>
    </w:p>
    <w:p w:rsidR="00BB384B" w:rsidRPr="00BB384B" w:rsidRDefault="00CB4237" w:rsidP="008269C1">
      <w:pPr>
        <w:pStyle w:val="ListParagraph"/>
        <w:spacing w:after="0"/>
        <w:rPr>
          <w:sz w:val="24"/>
          <w:lang w:val="en-US"/>
        </w:rPr>
      </w:pPr>
      <w:r>
        <w:rPr>
          <w:noProof/>
          <w:sz w:val="24"/>
          <w:lang w:val="en-AU" w:eastAsia="en-AU"/>
        </w:rPr>
        <w:lastRenderedPageBreak/>
        <w:drawing>
          <wp:inline distT="0" distB="0" distL="0" distR="0">
            <wp:extent cx="6645910" cy="9473725"/>
            <wp:effectExtent l="0" t="0" r="2540" b="0"/>
            <wp:docPr id="2" name="Picture 2" descr="E:\picture dom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 domi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84B" w:rsidRPr="00BB384B" w:rsidSect="004E44C1">
      <w:headerReference w:type="default" r:id="rId9"/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7A" w:rsidRDefault="00232B7A" w:rsidP="00BB384B">
      <w:pPr>
        <w:spacing w:after="0" w:line="240" w:lineRule="auto"/>
      </w:pPr>
      <w:r>
        <w:separator/>
      </w:r>
    </w:p>
  </w:endnote>
  <w:endnote w:type="continuationSeparator" w:id="0">
    <w:p w:rsidR="00232B7A" w:rsidRDefault="00232B7A" w:rsidP="00B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551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rPr>
            <w:smallCaps/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288" w:rsidRPr="00A9528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445B8">
          <w:rPr>
            <w:smallCaps/>
            <w:color w:val="808080" w:themeColor="background1" w:themeShade="80"/>
            <w:spacing w:val="60"/>
            <w:sz w:val="20"/>
            <w:szCs w:val="20"/>
          </w:rPr>
          <w:t>ELTDP Teacher Resource Book</w:t>
        </w:r>
      </w:p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val="en-AU" w:eastAsia="en-AU"/>
          </w:rPr>
          <w:drawing>
            <wp:inline distT="0" distB="0" distL="0" distR="0" wp14:anchorId="1ECD3D06" wp14:editId="42AAD8D6">
              <wp:extent cx="946297" cy="271700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tish-Council-stacked-positive-rgb.jpg"/>
                      <pic:cNvPicPr/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297" cy="27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4E44C1" w:rsidRDefault="004E4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7A" w:rsidRDefault="00232B7A" w:rsidP="00BB384B">
      <w:pPr>
        <w:spacing w:after="0" w:line="240" w:lineRule="auto"/>
      </w:pPr>
      <w:r>
        <w:separator/>
      </w:r>
    </w:p>
  </w:footnote>
  <w:footnote w:type="continuationSeparator" w:id="0">
    <w:p w:rsidR="00232B7A" w:rsidRDefault="00232B7A" w:rsidP="00B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968752352"/>
      <w:placeholder>
        <w:docPart w:val="C82966A455A24A149BDE11EAC44123D5"/>
      </w:placeholder>
      <w:temporary/>
      <w:showingPlcHdr/>
    </w:sdtPr>
    <w:sdtEndPr/>
    <w:sdtContent>
      <w:p w:rsidR="004E44C1" w:rsidRPr="008B502F" w:rsidRDefault="00C9622A" w:rsidP="004E44C1">
        <w:pPr>
          <w:pStyle w:val="Header"/>
          <w:rPr>
            <w:sz w:val="24"/>
          </w:rPr>
        </w:pPr>
        <w:r w:rsidRPr="00F445B8">
          <w:rPr>
            <w:b/>
            <w:smallCaps/>
            <w:sz w:val="32"/>
            <w:szCs w:val="28"/>
          </w:rPr>
          <w:t>Enter Category/Chapter</w:t>
        </w:r>
      </w:p>
    </w:sdtContent>
  </w:sdt>
  <w:p w:rsidR="004E44C1" w:rsidRPr="004E44C1" w:rsidRDefault="004E44C1" w:rsidP="004E44C1">
    <w:pPr>
      <w:spacing w:after="0" w:line="240" w:lineRule="auto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2A5A"/>
    <w:multiLevelType w:val="hybridMultilevel"/>
    <w:tmpl w:val="5A2833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472AE"/>
    <w:multiLevelType w:val="hybridMultilevel"/>
    <w:tmpl w:val="7CA65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E5100"/>
    <w:multiLevelType w:val="multilevel"/>
    <w:tmpl w:val="9A9CD91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540E4"/>
    <w:multiLevelType w:val="hybridMultilevel"/>
    <w:tmpl w:val="7BAC1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F3D90"/>
    <w:multiLevelType w:val="hybridMultilevel"/>
    <w:tmpl w:val="12386FD6"/>
    <w:lvl w:ilvl="0" w:tplc="AFA4D9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3C51D"/>
    <w:multiLevelType w:val="singleLevel"/>
    <w:tmpl w:val="5563C51D"/>
    <w:lvl w:ilvl="0">
      <w:start w:val="3"/>
      <w:numFmt w:val="decimal"/>
      <w:lvlText w:val="%1."/>
      <w:lvlJc w:val="left"/>
    </w:lvl>
  </w:abstractNum>
  <w:abstractNum w:abstractNumId="6">
    <w:nsid w:val="5DED0815"/>
    <w:multiLevelType w:val="hybridMultilevel"/>
    <w:tmpl w:val="63064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96075"/>
    <w:multiLevelType w:val="hybridMultilevel"/>
    <w:tmpl w:val="45566742"/>
    <w:lvl w:ilvl="0" w:tplc="0809000F">
      <w:start w:val="1"/>
      <w:numFmt w:val="decimal"/>
      <w:lvlText w:val="%1."/>
      <w:lvlJc w:val="left"/>
      <w:pPr>
        <w:ind w:left="-23760" w:hanging="360"/>
      </w:pPr>
    </w:lvl>
    <w:lvl w:ilvl="1" w:tplc="08090019" w:tentative="1">
      <w:start w:val="1"/>
      <w:numFmt w:val="lowerLetter"/>
      <w:lvlText w:val="%2."/>
      <w:lvlJc w:val="left"/>
      <w:pPr>
        <w:ind w:left="-23040" w:hanging="360"/>
      </w:pPr>
    </w:lvl>
    <w:lvl w:ilvl="2" w:tplc="0809001B" w:tentative="1">
      <w:start w:val="1"/>
      <w:numFmt w:val="lowerRoman"/>
      <w:lvlText w:val="%3."/>
      <w:lvlJc w:val="right"/>
      <w:pPr>
        <w:ind w:left="-22320" w:hanging="180"/>
      </w:pPr>
    </w:lvl>
    <w:lvl w:ilvl="3" w:tplc="0809000F" w:tentative="1">
      <w:start w:val="1"/>
      <w:numFmt w:val="decimal"/>
      <w:lvlText w:val="%4."/>
      <w:lvlJc w:val="left"/>
      <w:pPr>
        <w:ind w:left="-21600" w:hanging="360"/>
      </w:pPr>
    </w:lvl>
    <w:lvl w:ilvl="4" w:tplc="08090019" w:tentative="1">
      <w:start w:val="1"/>
      <w:numFmt w:val="lowerLetter"/>
      <w:lvlText w:val="%5."/>
      <w:lvlJc w:val="left"/>
      <w:pPr>
        <w:ind w:left="-20880" w:hanging="360"/>
      </w:pPr>
    </w:lvl>
    <w:lvl w:ilvl="5" w:tplc="0809001B" w:tentative="1">
      <w:start w:val="1"/>
      <w:numFmt w:val="lowerRoman"/>
      <w:lvlText w:val="%6."/>
      <w:lvlJc w:val="right"/>
      <w:pPr>
        <w:ind w:left="-20160" w:hanging="180"/>
      </w:pPr>
    </w:lvl>
    <w:lvl w:ilvl="6" w:tplc="0809000F" w:tentative="1">
      <w:start w:val="1"/>
      <w:numFmt w:val="decimal"/>
      <w:lvlText w:val="%7."/>
      <w:lvlJc w:val="left"/>
      <w:pPr>
        <w:ind w:left="-19440" w:hanging="360"/>
      </w:pPr>
    </w:lvl>
    <w:lvl w:ilvl="7" w:tplc="08090019" w:tentative="1">
      <w:start w:val="1"/>
      <w:numFmt w:val="lowerLetter"/>
      <w:lvlText w:val="%8."/>
      <w:lvlJc w:val="left"/>
      <w:pPr>
        <w:ind w:left="-18720" w:hanging="360"/>
      </w:pPr>
    </w:lvl>
    <w:lvl w:ilvl="8" w:tplc="0809001B" w:tentative="1">
      <w:start w:val="1"/>
      <w:numFmt w:val="lowerRoman"/>
      <w:lvlText w:val="%9."/>
      <w:lvlJc w:val="right"/>
      <w:pPr>
        <w:ind w:left="-180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37"/>
    <w:rsid w:val="00084C13"/>
    <w:rsid w:val="00094BE4"/>
    <w:rsid w:val="00097D2F"/>
    <w:rsid w:val="001B65A5"/>
    <w:rsid w:val="00222D9F"/>
    <w:rsid w:val="00232B7A"/>
    <w:rsid w:val="0025669F"/>
    <w:rsid w:val="002A1F04"/>
    <w:rsid w:val="0030335D"/>
    <w:rsid w:val="00352948"/>
    <w:rsid w:val="004436AA"/>
    <w:rsid w:val="004E44C1"/>
    <w:rsid w:val="0054460A"/>
    <w:rsid w:val="006973C8"/>
    <w:rsid w:val="00712E59"/>
    <w:rsid w:val="00761744"/>
    <w:rsid w:val="007C0C12"/>
    <w:rsid w:val="00802CE4"/>
    <w:rsid w:val="0080735D"/>
    <w:rsid w:val="0081108F"/>
    <w:rsid w:val="008269C1"/>
    <w:rsid w:val="00882575"/>
    <w:rsid w:val="008B502F"/>
    <w:rsid w:val="00987BFB"/>
    <w:rsid w:val="00993890"/>
    <w:rsid w:val="009B3F96"/>
    <w:rsid w:val="009F3F8B"/>
    <w:rsid w:val="00A67246"/>
    <w:rsid w:val="00A95288"/>
    <w:rsid w:val="00B145D4"/>
    <w:rsid w:val="00B96A44"/>
    <w:rsid w:val="00BB384B"/>
    <w:rsid w:val="00BE4333"/>
    <w:rsid w:val="00C21A53"/>
    <w:rsid w:val="00C43165"/>
    <w:rsid w:val="00C60ED3"/>
    <w:rsid w:val="00C9282B"/>
    <w:rsid w:val="00C9622A"/>
    <w:rsid w:val="00CB4237"/>
    <w:rsid w:val="00DD64F3"/>
    <w:rsid w:val="00E75A00"/>
    <w:rsid w:val="00F3546E"/>
    <w:rsid w:val="00F445B8"/>
    <w:rsid w:val="00F6759B"/>
    <w:rsid w:val="00FC3683"/>
    <w:rsid w:val="00FE1E07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82CC95-D3AC-45F8-BC18-98CC8222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4B"/>
  </w:style>
  <w:style w:type="paragraph" w:styleId="Footer">
    <w:name w:val="footer"/>
    <w:basedOn w:val="Normal"/>
    <w:link w:val="Foot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-ELTDP2\Documents\BC%20portfolio\Resource%20Book%20Template%20modified%208.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1485A2CB5D4B65B5C49457B0E34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495F2-9802-45DF-BFF5-FDD73320B95F}"/>
      </w:docPartPr>
      <w:docPartBody>
        <w:p w:rsidR="00031F0A" w:rsidRDefault="00CA7E31">
          <w:pPr>
            <w:pStyle w:val="A01485A2CB5D4B65B5C49457B0E342CA"/>
          </w:pPr>
          <w:r>
            <w:rPr>
              <w:rStyle w:val="PlaceholderText"/>
              <w:b/>
              <w:sz w:val="44"/>
            </w:rPr>
            <w:t>Click here to enter title</w:t>
          </w:r>
        </w:p>
      </w:docPartBody>
    </w:docPart>
    <w:docPart>
      <w:docPartPr>
        <w:name w:val="611F41DA5E984812A598D4C46E5E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3B3F6-15B6-4BEB-A46F-A0B92CB7297A}"/>
      </w:docPartPr>
      <w:docPartBody>
        <w:p w:rsidR="00031F0A" w:rsidRDefault="00CA7E31">
          <w:pPr>
            <w:pStyle w:val="611F41DA5E984812A598D4C46E5EE1E1"/>
          </w:pPr>
          <w:r w:rsidRPr="004E44C1">
            <w:rPr>
              <w:sz w:val="18"/>
              <w:szCs w:val="18"/>
              <w:lang w:val="en-US"/>
            </w:rPr>
            <w:t>Click here to enter teacher name</w:t>
          </w:r>
          <w:r w:rsidRPr="004E44C1">
            <w:rPr>
              <w:rStyle w:val="PlaceholderText"/>
              <w:color w:val="auto"/>
              <w:sz w:val="18"/>
              <w:szCs w:val="18"/>
            </w:rPr>
            <w:t>, school, district, state</w:t>
          </w:r>
        </w:p>
      </w:docPartBody>
    </w:docPart>
    <w:docPart>
      <w:docPartPr>
        <w:name w:val="C82966A455A24A149BDE11EAC4412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E354E-B278-4B62-8EEA-D455999AB366}"/>
      </w:docPartPr>
      <w:docPartBody>
        <w:p w:rsidR="00031F0A" w:rsidRDefault="00CA7E31">
          <w:pPr>
            <w:pStyle w:val="C82966A455A24A149BDE11EAC44123D5"/>
          </w:pPr>
          <w:r w:rsidRPr="00902D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31"/>
    <w:rsid w:val="00031F0A"/>
    <w:rsid w:val="0034529D"/>
    <w:rsid w:val="00354733"/>
    <w:rsid w:val="00583C5A"/>
    <w:rsid w:val="00C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1485A2CB5D4B65B5C49457B0E342CA">
    <w:name w:val="A01485A2CB5D4B65B5C49457B0E342CA"/>
  </w:style>
  <w:style w:type="paragraph" w:customStyle="1" w:styleId="611F41DA5E984812A598D4C46E5EE1E1">
    <w:name w:val="611F41DA5E984812A598D4C46E5EE1E1"/>
  </w:style>
  <w:style w:type="paragraph" w:customStyle="1" w:styleId="C82966A455A24A149BDE11EAC44123D5">
    <w:name w:val="C82966A455A24A149BDE11EAC4412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9D2BE-A70B-4950-8A6E-AE26C2C6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 Book Template modified 8.4</Template>
  <TotalTime>53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BC-ELTDP2</dc:creator>
  <cp:lastModifiedBy>Chriss Marinoni</cp:lastModifiedBy>
  <cp:revision>4</cp:revision>
  <dcterms:created xsi:type="dcterms:W3CDTF">2015-05-26T01:26:00Z</dcterms:created>
  <dcterms:modified xsi:type="dcterms:W3CDTF">2015-05-28T09:07:00Z</dcterms:modified>
</cp:coreProperties>
</file>