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1DB" w:rsidRPr="00485F19" w:rsidRDefault="007261DB" w:rsidP="007261DB">
      <w:pPr>
        <w:jc w:val="center"/>
        <w:rPr>
          <w:rFonts w:asciiTheme="majorHAnsi" w:hAnsiTheme="majorHAnsi"/>
          <w:b/>
          <w:sz w:val="36"/>
        </w:rPr>
      </w:pPr>
      <w:r w:rsidRPr="00485F19">
        <w:rPr>
          <w:rFonts w:asciiTheme="majorHAnsi" w:hAnsiTheme="majorHAnsi"/>
          <w:b/>
          <w:sz w:val="36"/>
        </w:rPr>
        <w:t>ELECTRICAL &amp; COMPUTER ENGINEERING</w:t>
      </w:r>
    </w:p>
    <w:p w:rsidR="007261DB" w:rsidRPr="00485F19" w:rsidRDefault="007261DB" w:rsidP="007261DB">
      <w:pPr>
        <w:jc w:val="center"/>
        <w:rPr>
          <w:rFonts w:asciiTheme="majorHAnsi" w:hAnsiTheme="majorHAnsi"/>
          <w:sz w:val="36"/>
        </w:rPr>
      </w:pPr>
      <w:r w:rsidRPr="00485F19">
        <w:rPr>
          <w:rFonts w:asciiTheme="majorHAnsi" w:hAnsiTheme="majorHAnsi"/>
          <w:sz w:val="36"/>
        </w:rPr>
        <w:t>School of Engineering</w:t>
      </w: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b/>
          <w:sz w:val="36"/>
        </w:rPr>
      </w:pPr>
      <w:r w:rsidRPr="00485F19">
        <w:rPr>
          <w:rFonts w:asciiTheme="majorHAnsi" w:hAnsiTheme="majorHAnsi"/>
          <w:b/>
          <w:sz w:val="36"/>
        </w:rPr>
        <w:t>EGRE 365 – Digital Systems</w:t>
      </w:r>
    </w:p>
    <w:p w:rsidR="007261DB" w:rsidRPr="00485F19" w:rsidRDefault="007261DB" w:rsidP="007261DB">
      <w:pPr>
        <w:jc w:val="center"/>
        <w:rPr>
          <w:rFonts w:asciiTheme="majorHAnsi" w:hAnsiTheme="majorHAnsi"/>
          <w:b/>
          <w:sz w:val="36"/>
        </w:rPr>
      </w:pPr>
    </w:p>
    <w:p w:rsidR="007261DB" w:rsidRPr="00485F19" w:rsidRDefault="007261DB" w:rsidP="007261DB">
      <w:pPr>
        <w:jc w:val="center"/>
        <w:rPr>
          <w:rFonts w:asciiTheme="majorHAnsi" w:hAnsiTheme="majorHAnsi"/>
          <w:b/>
          <w:sz w:val="36"/>
        </w:rPr>
      </w:pPr>
    </w:p>
    <w:p w:rsidR="007261DB" w:rsidRPr="00485F19" w:rsidRDefault="007261DB" w:rsidP="007261DB">
      <w:pPr>
        <w:jc w:val="center"/>
        <w:rPr>
          <w:rFonts w:asciiTheme="majorHAnsi" w:hAnsiTheme="majorHAnsi"/>
          <w:b/>
          <w:sz w:val="36"/>
        </w:rPr>
      </w:pPr>
      <w:r w:rsidRPr="00485F19">
        <w:rPr>
          <w:rFonts w:asciiTheme="majorHAnsi" w:hAnsiTheme="majorHAnsi"/>
          <w:b/>
          <w:sz w:val="36"/>
        </w:rPr>
        <w:t>Laboratory No. 4</w:t>
      </w:r>
    </w:p>
    <w:p w:rsidR="007261DB" w:rsidRPr="00485F19" w:rsidRDefault="007261DB" w:rsidP="007261DB">
      <w:pPr>
        <w:jc w:val="center"/>
        <w:rPr>
          <w:rFonts w:asciiTheme="majorHAnsi" w:hAnsiTheme="majorHAnsi"/>
          <w:b/>
          <w:sz w:val="36"/>
        </w:rPr>
      </w:pPr>
    </w:p>
    <w:p w:rsidR="007261DB" w:rsidRPr="00485F19" w:rsidRDefault="007261DB" w:rsidP="007261DB">
      <w:pPr>
        <w:jc w:val="center"/>
        <w:rPr>
          <w:rFonts w:asciiTheme="majorHAnsi" w:hAnsiTheme="majorHAnsi"/>
          <w:b/>
          <w:sz w:val="36"/>
        </w:rPr>
      </w:pPr>
      <w:r w:rsidRPr="00485F19">
        <w:rPr>
          <w:rFonts w:asciiTheme="majorHAnsi" w:hAnsiTheme="majorHAnsi"/>
          <w:b/>
          <w:sz w:val="36"/>
        </w:rPr>
        <w:t>Name: Luis Barquero</w:t>
      </w:r>
    </w:p>
    <w:p w:rsidR="007261DB" w:rsidRPr="00485F19" w:rsidRDefault="007261DB" w:rsidP="007261DB">
      <w:pPr>
        <w:jc w:val="center"/>
        <w:rPr>
          <w:rFonts w:asciiTheme="majorHAnsi" w:hAnsiTheme="majorHAnsi"/>
          <w:b/>
          <w:sz w:val="36"/>
        </w:rPr>
      </w:pPr>
    </w:p>
    <w:p w:rsidR="007261DB" w:rsidRPr="00485F19" w:rsidRDefault="007261DB" w:rsidP="007261DB">
      <w:pPr>
        <w:jc w:val="center"/>
        <w:rPr>
          <w:rFonts w:asciiTheme="majorHAnsi" w:hAnsiTheme="majorHAnsi"/>
          <w:b/>
          <w:sz w:val="36"/>
        </w:rPr>
      </w:pPr>
      <w:r w:rsidRPr="00485F19">
        <w:rPr>
          <w:rFonts w:asciiTheme="majorHAnsi" w:hAnsiTheme="majorHAnsi"/>
          <w:b/>
          <w:sz w:val="36"/>
        </w:rPr>
        <w:t>Major: Computer Engineering</w:t>
      </w:r>
    </w:p>
    <w:p w:rsidR="007261DB" w:rsidRPr="00485F19" w:rsidRDefault="007261DB" w:rsidP="007261DB">
      <w:pPr>
        <w:jc w:val="center"/>
        <w:rPr>
          <w:rFonts w:asciiTheme="majorHAnsi" w:hAnsiTheme="majorHAnsi"/>
          <w:b/>
          <w:sz w:val="36"/>
        </w:rPr>
      </w:pPr>
    </w:p>
    <w:p w:rsidR="007261DB" w:rsidRPr="00485F19" w:rsidRDefault="007261DB" w:rsidP="007261DB">
      <w:pPr>
        <w:jc w:val="center"/>
        <w:rPr>
          <w:rFonts w:asciiTheme="majorHAnsi" w:hAnsiTheme="majorHAnsi"/>
          <w:b/>
          <w:sz w:val="36"/>
        </w:rPr>
      </w:pPr>
      <w:r w:rsidRPr="00485F19">
        <w:rPr>
          <w:rFonts w:asciiTheme="majorHAnsi" w:hAnsiTheme="majorHAnsi"/>
          <w:b/>
          <w:sz w:val="36"/>
        </w:rPr>
        <w:t>Date: 09/28/17</w:t>
      </w:r>
    </w:p>
    <w:p w:rsidR="007261DB" w:rsidRPr="00485F19" w:rsidRDefault="007261DB" w:rsidP="007261DB">
      <w:pPr>
        <w:jc w:val="center"/>
        <w:rPr>
          <w:rFonts w:asciiTheme="majorHAnsi" w:hAnsiTheme="majorHAnsi"/>
          <w:b/>
          <w:sz w:val="36"/>
        </w:rPr>
      </w:pPr>
    </w:p>
    <w:p w:rsidR="007261DB" w:rsidRPr="00485F19" w:rsidRDefault="007261DB" w:rsidP="007261DB">
      <w:pPr>
        <w:pStyle w:val="Heading2"/>
        <w:rPr>
          <w:rFonts w:asciiTheme="majorHAnsi" w:hAnsiTheme="majorHAnsi"/>
        </w:rPr>
      </w:pPr>
    </w:p>
    <w:p w:rsidR="007261DB" w:rsidRPr="00485F19" w:rsidRDefault="007261DB" w:rsidP="007261DB">
      <w:pPr>
        <w:rPr>
          <w:rFonts w:asciiTheme="majorHAnsi" w:hAnsiTheme="majorHAnsi"/>
        </w:rPr>
      </w:pPr>
    </w:p>
    <w:p w:rsidR="007261DB" w:rsidRPr="00485F19" w:rsidRDefault="007261DB" w:rsidP="007261DB">
      <w:pP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rPr>
          <w:rFonts w:asciiTheme="majorHAnsi" w:hAnsiTheme="majorHAnsi"/>
          <w:b/>
          <w:sz w:val="36"/>
        </w:rPr>
      </w:pPr>
    </w:p>
    <w:p w:rsidR="007261DB" w:rsidRPr="00485F19" w:rsidRDefault="007261DB" w:rsidP="007261DB">
      <w:pPr>
        <w:jc w:val="both"/>
        <w:rPr>
          <w:rFonts w:asciiTheme="majorHAnsi" w:hAnsiTheme="majorHAnsi"/>
          <w:i/>
          <w:sz w:val="28"/>
          <w:szCs w:val="28"/>
        </w:rPr>
      </w:pPr>
      <w:r w:rsidRPr="00485F19">
        <w:rPr>
          <w:rFonts w:asciiTheme="majorHAnsi" w:hAnsiTheme="majorHAnsi"/>
          <w:b/>
          <w:sz w:val="28"/>
          <w:szCs w:val="28"/>
        </w:rPr>
        <w:t xml:space="preserve">Honor Pledge:  </w:t>
      </w:r>
      <w:r w:rsidRPr="00485F19">
        <w:rPr>
          <w:rFonts w:asciiTheme="majorHAnsi" w:hAnsiTheme="majorHAnsi"/>
          <w:i/>
          <w:sz w:val="28"/>
          <w:szCs w:val="28"/>
        </w:rPr>
        <w:t>I have neither given nor received any unauthorized help on this lab.  Signed:</w:t>
      </w:r>
    </w:p>
    <w:p w:rsidR="007261DB" w:rsidRPr="00485F19" w:rsidRDefault="007261DB" w:rsidP="007261DB">
      <w:pPr>
        <w:jc w:val="center"/>
        <w:rPr>
          <w:rFonts w:asciiTheme="majorHAnsi" w:hAnsiTheme="majorHAnsi"/>
          <w:i/>
          <w:sz w:val="28"/>
          <w:szCs w:val="28"/>
        </w:rPr>
      </w:pPr>
      <w:r w:rsidRPr="00485F19">
        <w:rPr>
          <w:rFonts w:asciiTheme="majorHAnsi" w:hAnsiTheme="majorHAnsi"/>
          <w:i/>
          <w:sz w:val="28"/>
          <w:szCs w:val="28"/>
        </w:rPr>
        <w:t>_____________________________________________</w:t>
      </w:r>
    </w:p>
    <w:p w:rsidR="007261DB" w:rsidRPr="00485F19" w:rsidRDefault="007261DB" w:rsidP="007261DB">
      <w:pPr>
        <w:jc w:val="center"/>
        <w:rPr>
          <w:rFonts w:asciiTheme="majorHAnsi" w:hAnsiTheme="majorHAnsi"/>
          <w:b/>
          <w:i/>
          <w:sz w:val="28"/>
          <w:szCs w:val="28"/>
        </w:rPr>
      </w:pPr>
    </w:p>
    <w:p w:rsidR="007261DB" w:rsidRPr="00485F19" w:rsidRDefault="007261DB" w:rsidP="007261DB">
      <w:pPr>
        <w:jc w:val="center"/>
        <w:rPr>
          <w:rFonts w:asciiTheme="majorHAnsi" w:hAnsiTheme="majorHAnsi"/>
          <w:b/>
          <w:i/>
          <w:sz w:val="28"/>
          <w:szCs w:val="28"/>
        </w:rPr>
      </w:pPr>
    </w:p>
    <w:p w:rsidR="007261DB" w:rsidRPr="00485F19" w:rsidRDefault="007261DB" w:rsidP="007261DB">
      <w:pPr>
        <w:jc w:val="center"/>
        <w:rPr>
          <w:rFonts w:asciiTheme="majorHAnsi" w:hAnsiTheme="majorHAnsi"/>
          <w:b/>
          <w:i/>
          <w:sz w:val="28"/>
          <w:szCs w:val="28"/>
        </w:rPr>
      </w:pPr>
    </w:p>
    <w:p w:rsidR="00E34734" w:rsidRDefault="00E34734" w:rsidP="007261DB">
      <w:pPr>
        <w:rPr>
          <w:rFonts w:asciiTheme="majorHAnsi" w:hAnsiTheme="majorHAnsi"/>
          <w:b/>
          <w:sz w:val="28"/>
          <w:szCs w:val="28"/>
        </w:rPr>
      </w:pPr>
    </w:p>
    <w:p w:rsidR="007261DB" w:rsidRPr="00485F19" w:rsidRDefault="007261DB" w:rsidP="007261DB">
      <w:pPr>
        <w:rPr>
          <w:rFonts w:asciiTheme="majorHAnsi" w:hAnsiTheme="majorHAnsi"/>
          <w:b/>
          <w:sz w:val="28"/>
          <w:szCs w:val="28"/>
        </w:rPr>
      </w:pPr>
      <w:r w:rsidRPr="00485F19">
        <w:rPr>
          <w:rFonts w:asciiTheme="majorHAnsi" w:hAnsiTheme="majorHAnsi"/>
          <w:b/>
          <w:sz w:val="28"/>
          <w:szCs w:val="28"/>
        </w:rPr>
        <w:lastRenderedPageBreak/>
        <w:t>2) Component Description</w:t>
      </w:r>
    </w:p>
    <w:p w:rsidR="00B87F0A" w:rsidRPr="00485F19" w:rsidRDefault="00B87F0A" w:rsidP="007261DB">
      <w:pPr>
        <w:rPr>
          <w:rFonts w:asciiTheme="majorHAnsi" w:hAnsiTheme="majorHAnsi"/>
          <w:b/>
          <w:sz w:val="28"/>
          <w:szCs w:val="28"/>
        </w:rPr>
      </w:pPr>
    </w:p>
    <w:p w:rsidR="00B87F0A" w:rsidRPr="00485F19" w:rsidRDefault="006E68BE" w:rsidP="007261DB">
      <w:pPr>
        <w:pStyle w:val="Default"/>
        <w:rPr>
          <w:rFonts w:asciiTheme="majorHAnsi" w:hAnsiTheme="majorHAnsi"/>
        </w:rPr>
      </w:pPr>
      <w:r w:rsidRPr="00485F19">
        <w:rPr>
          <w:rFonts w:asciiTheme="majorHAnsi" w:hAnsiTheme="majorHAnsi"/>
        </w:rPr>
        <w:t xml:space="preserve">This lab involved modeling an ALU using the </w:t>
      </w:r>
      <w:proofErr w:type="spellStart"/>
      <w:r w:rsidRPr="00485F19">
        <w:rPr>
          <w:rFonts w:asciiTheme="majorHAnsi" w:hAnsiTheme="majorHAnsi"/>
        </w:rPr>
        <w:t>std_logic</w:t>
      </w:r>
      <w:proofErr w:type="spellEnd"/>
      <w:r w:rsidRPr="00485F19">
        <w:rPr>
          <w:rFonts w:asciiTheme="majorHAnsi" w:hAnsiTheme="majorHAnsi"/>
        </w:rPr>
        <w:t xml:space="preserve"> type and the </w:t>
      </w:r>
      <w:proofErr w:type="spellStart"/>
      <w:r w:rsidRPr="00485F19">
        <w:rPr>
          <w:rFonts w:asciiTheme="majorHAnsi" w:hAnsiTheme="majorHAnsi"/>
        </w:rPr>
        <w:t>numberic_std</w:t>
      </w:r>
      <w:proofErr w:type="spellEnd"/>
      <w:r w:rsidRPr="00485F19">
        <w:rPr>
          <w:rFonts w:asciiTheme="majorHAnsi" w:hAnsiTheme="majorHAnsi"/>
        </w:rPr>
        <w:t xml:space="preserve"> package. The ALU contained</w:t>
      </w:r>
      <w:r w:rsidR="00645D87" w:rsidRPr="00485F19">
        <w:rPr>
          <w:rFonts w:asciiTheme="majorHAnsi" w:hAnsiTheme="majorHAnsi"/>
        </w:rPr>
        <w:t xml:space="preserve"> 5 parts: Mode, OE (Enabler), C, Zero, </w:t>
      </w:r>
      <w:proofErr w:type="spellStart"/>
      <w:r w:rsidR="00645D87" w:rsidRPr="00485F19">
        <w:rPr>
          <w:rFonts w:asciiTheme="majorHAnsi" w:hAnsiTheme="majorHAnsi"/>
        </w:rPr>
        <w:t>Cout</w:t>
      </w:r>
      <w:proofErr w:type="spellEnd"/>
      <w:r w:rsidR="00645D87" w:rsidRPr="00485F19">
        <w:rPr>
          <w:rFonts w:asciiTheme="majorHAnsi" w:hAnsiTheme="majorHAnsi"/>
        </w:rPr>
        <w:t>/Parity. The purpose of the ALU was to implement 9 modes</w:t>
      </w:r>
      <w:r w:rsidR="00E34734">
        <w:rPr>
          <w:rFonts w:asciiTheme="majorHAnsi" w:hAnsiTheme="majorHAnsi"/>
        </w:rPr>
        <w:t>;</w:t>
      </w:r>
      <w:r w:rsidR="00645D87" w:rsidRPr="00485F19">
        <w:rPr>
          <w:rFonts w:asciiTheme="majorHAnsi" w:hAnsiTheme="majorHAnsi"/>
        </w:rPr>
        <w:t xml:space="preserve"> 8 when the Enabler was set to ‘1’, and one mode for when the enabler was set to ‘0.’ The 8 modes implemented when the Enabler was set to ‘1’ were: </w:t>
      </w:r>
      <w:r w:rsidRPr="00485F19">
        <w:rPr>
          <w:rFonts w:asciiTheme="majorHAnsi" w:hAnsiTheme="majorHAnsi"/>
        </w:rPr>
        <w:t>adding, subtracting, two’s complement, logical left shift, AND operation, OR operation</w:t>
      </w:r>
      <w:r w:rsidR="00645D87" w:rsidRPr="00485F19">
        <w:rPr>
          <w:rFonts w:asciiTheme="majorHAnsi" w:hAnsiTheme="majorHAnsi"/>
        </w:rPr>
        <w:t>, XOR operation, and the NOT operation. The final operation was when the Enabler was set to ‘0’, which resulted in the output displaying</w:t>
      </w:r>
      <w:r w:rsidRPr="00485F19">
        <w:rPr>
          <w:rFonts w:asciiTheme="majorHAnsi" w:hAnsiTheme="majorHAnsi"/>
        </w:rPr>
        <w:t xml:space="preserve"> “</w:t>
      </w:r>
      <w:proofErr w:type="spellStart"/>
      <w:r w:rsidRPr="00485F19">
        <w:rPr>
          <w:rFonts w:asciiTheme="majorHAnsi" w:hAnsiTheme="majorHAnsi"/>
        </w:rPr>
        <w:t>zzzzzz</w:t>
      </w:r>
      <w:proofErr w:type="spellEnd"/>
      <w:r w:rsidRPr="00485F19">
        <w:rPr>
          <w:rFonts w:asciiTheme="majorHAnsi" w:hAnsiTheme="majorHAnsi"/>
        </w:rPr>
        <w:t>”</w:t>
      </w:r>
      <w:r w:rsidR="00645D87" w:rsidRPr="00485F19">
        <w:rPr>
          <w:rFonts w:asciiTheme="majorHAnsi" w:hAnsiTheme="majorHAnsi"/>
        </w:rPr>
        <w:t>.</w:t>
      </w:r>
      <w:r w:rsidRPr="00485F19">
        <w:rPr>
          <w:rFonts w:asciiTheme="majorHAnsi" w:hAnsiTheme="majorHAnsi"/>
        </w:rPr>
        <w:t xml:space="preserve"> Besides calculating the 9 operations, </w:t>
      </w:r>
      <w:r w:rsidR="00645D87" w:rsidRPr="00485F19">
        <w:rPr>
          <w:rFonts w:asciiTheme="majorHAnsi" w:hAnsiTheme="majorHAnsi"/>
        </w:rPr>
        <w:t>we had to also to implement a Carry/Parity and a Zero operation. The Carry operation would display a ‘1’</w:t>
      </w:r>
      <w:r w:rsidR="00B87F0A" w:rsidRPr="00485F19">
        <w:rPr>
          <w:rFonts w:asciiTheme="majorHAnsi" w:hAnsiTheme="majorHAnsi"/>
        </w:rPr>
        <w:t xml:space="preserve"> for three </w:t>
      </w:r>
      <w:r w:rsidR="00645D87" w:rsidRPr="00485F19">
        <w:rPr>
          <w:rFonts w:asciiTheme="majorHAnsi" w:hAnsiTheme="majorHAnsi"/>
        </w:rPr>
        <w:t xml:space="preserve">scenarios: </w:t>
      </w:r>
    </w:p>
    <w:p w:rsidR="007261DB" w:rsidRPr="00485F19" w:rsidRDefault="00B87F0A" w:rsidP="007261DB">
      <w:pPr>
        <w:pStyle w:val="Default"/>
        <w:rPr>
          <w:rFonts w:asciiTheme="majorHAnsi" w:hAnsiTheme="majorHAnsi"/>
        </w:rPr>
      </w:pPr>
      <w:r w:rsidRPr="00485F19">
        <w:rPr>
          <w:rFonts w:asciiTheme="majorHAnsi" w:hAnsiTheme="majorHAnsi"/>
        </w:rPr>
        <w:t xml:space="preserve">1) </w:t>
      </w:r>
      <w:r w:rsidR="00645D87" w:rsidRPr="00485F19">
        <w:rPr>
          <w:rFonts w:asciiTheme="majorHAnsi" w:hAnsiTheme="majorHAnsi"/>
        </w:rPr>
        <w:t>after doing addition and/or subtraction</w:t>
      </w:r>
      <w:r w:rsidRPr="00485F19">
        <w:rPr>
          <w:rFonts w:asciiTheme="majorHAnsi" w:hAnsiTheme="majorHAnsi"/>
        </w:rPr>
        <w:t>, if</w:t>
      </w:r>
      <w:r w:rsidR="00645D87" w:rsidRPr="00485F19">
        <w:rPr>
          <w:rFonts w:asciiTheme="majorHAnsi" w:hAnsiTheme="majorHAnsi"/>
        </w:rPr>
        <w:t xml:space="preserve"> </w:t>
      </w:r>
      <w:r w:rsidR="00E34734">
        <w:rPr>
          <w:rFonts w:asciiTheme="majorHAnsi" w:hAnsiTheme="majorHAnsi"/>
        </w:rPr>
        <w:t xml:space="preserve">the result </w:t>
      </w:r>
      <w:r w:rsidR="00645D87" w:rsidRPr="00485F19">
        <w:rPr>
          <w:rFonts w:asciiTheme="majorHAnsi" w:hAnsiTheme="majorHAnsi"/>
        </w:rPr>
        <w:t>acquire</w:t>
      </w:r>
      <w:r w:rsidRPr="00485F19">
        <w:rPr>
          <w:rFonts w:asciiTheme="majorHAnsi" w:hAnsiTheme="majorHAnsi"/>
        </w:rPr>
        <w:t>d</w:t>
      </w:r>
      <w:r w:rsidR="00645D87" w:rsidRPr="00485F19">
        <w:rPr>
          <w:rFonts w:asciiTheme="majorHAnsi" w:hAnsiTheme="majorHAnsi"/>
        </w:rPr>
        <w:t xml:space="preserve"> a c</w:t>
      </w:r>
      <w:r w:rsidRPr="00485F19">
        <w:rPr>
          <w:rFonts w:asciiTheme="majorHAnsi" w:hAnsiTheme="majorHAnsi"/>
        </w:rPr>
        <w:t>arry bit in the left most bit</w:t>
      </w:r>
    </w:p>
    <w:p w:rsidR="007261DB" w:rsidRPr="00485F19" w:rsidRDefault="00B87F0A" w:rsidP="007261DB">
      <w:pPr>
        <w:pStyle w:val="Default"/>
        <w:rPr>
          <w:rFonts w:asciiTheme="majorHAnsi" w:hAnsiTheme="majorHAnsi"/>
        </w:rPr>
      </w:pPr>
      <w:r w:rsidRPr="00485F19">
        <w:rPr>
          <w:rFonts w:asciiTheme="majorHAnsi" w:hAnsiTheme="majorHAnsi"/>
        </w:rPr>
        <w:t>2) if, after performing the -A operation, all the bits were 0s</w:t>
      </w:r>
    </w:p>
    <w:p w:rsidR="00B87F0A" w:rsidRPr="00485F19" w:rsidRDefault="00B87F0A" w:rsidP="007261DB">
      <w:pPr>
        <w:pStyle w:val="Default"/>
        <w:rPr>
          <w:rFonts w:asciiTheme="majorHAnsi" w:hAnsiTheme="majorHAnsi"/>
        </w:rPr>
      </w:pPr>
      <w:r w:rsidRPr="00485F19">
        <w:rPr>
          <w:rFonts w:asciiTheme="majorHAnsi" w:hAnsiTheme="majorHAnsi"/>
        </w:rPr>
        <w:t xml:space="preserve">3) </w:t>
      </w:r>
      <w:r w:rsidR="00E34734">
        <w:rPr>
          <w:rFonts w:asciiTheme="majorHAnsi" w:hAnsiTheme="majorHAnsi"/>
        </w:rPr>
        <w:t xml:space="preserve"> and </w:t>
      </w:r>
      <w:r w:rsidRPr="00485F19">
        <w:rPr>
          <w:rFonts w:asciiTheme="majorHAnsi" w:hAnsiTheme="majorHAnsi"/>
        </w:rPr>
        <w:t>if, when performing the left logical shift, the sign has changed</w:t>
      </w:r>
    </w:p>
    <w:p w:rsidR="00B87F0A" w:rsidRPr="00485F19" w:rsidRDefault="00B87F0A" w:rsidP="007261DB">
      <w:pPr>
        <w:pStyle w:val="Default"/>
        <w:rPr>
          <w:rFonts w:asciiTheme="majorHAnsi" w:hAnsiTheme="majorHAnsi"/>
        </w:rPr>
      </w:pPr>
    </w:p>
    <w:p w:rsidR="00B87F0A" w:rsidRPr="00485F19" w:rsidRDefault="00C41E63" w:rsidP="007261DB">
      <w:pPr>
        <w:pStyle w:val="Default"/>
        <w:rPr>
          <w:rFonts w:asciiTheme="majorHAnsi" w:hAnsiTheme="majorHAnsi"/>
        </w:rPr>
      </w:pPr>
      <w:r w:rsidRPr="00485F19">
        <w:rPr>
          <w:rFonts w:asciiTheme="majorHAnsi" w:hAnsiTheme="majorHAnsi"/>
        </w:rPr>
        <w:t>For Parity, the ALU displays</w:t>
      </w:r>
      <w:r w:rsidR="00B87F0A" w:rsidRPr="00485F19">
        <w:rPr>
          <w:rFonts w:asciiTheme="majorHAnsi" w:hAnsiTheme="majorHAnsi"/>
        </w:rPr>
        <w:t xml:space="preserve"> a ‘1’ if after performing logical operations – AND, OR, XOR, NOT –</w:t>
      </w:r>
      <w:r w:rsidR="00E34734">
        <w:rPr>
          <w:rFonts w:asciiTheme="majorHAnsi" w:hAnsiTheme="majorHAnsi"/>
        </w:rPr>
        <w:t xml:space="preserve"> if the</w:t>
      </w:r>
      <w:r w:rsidR="00B87F0A" w:rsidRPr="00485F19">
        <w:rPr>
          <w:rFonts w:asciiTheme="majorHAnsi" w:hAnsiTheme="majorHAnsi"/>
        </w:rPr>
        <w:t xml:space="preserve"> number of 1s in C is odd, then we get a ‘1’; otherwise, we get a ‘0.’</w:t>
      </w:r>
    </w:p>
    <w:p w:rsidR="00C41E63" w:rsidRPr="00485F19" w:rsidRDefault="00C41E63" w:rsidP="007261DB">
      <w:pPr>
        <w:pStyle w:val="Default"/>
        <w:rPr>
          <w:rFonts w:asciiTheme="majorHAnsi" w:hAnsiTheme="majorHAnsi"/>
        </w:rPr>
      </w:pPr>
    </w:p>
    <w:p w:rsidR="00C41E63" w:rsidRPr="00485F19" w:rsidRDefault="00C41E63" w:rsidP="007261DB">
      <w:pPr>
        <w:pStyle w:val="Default"/>
        <w:rPr>
          <w:rFonts w:asciiTheme="majorHAnsi" w:hAnsiTheme="majorHAnsi"/>
        </w:rPr>
      </w:pPr>
      <w:r w:rsidRPr="00485F19">
        <w:rPr>
          <w:rFonts w:asciiTheme="majorHAnsi" w:hAnsiTheme="majorHAnsi"/>
        </w:rPr>
        <w:t xml:space="preserve">For Zero, the ALU displays a ‘1’ if all bits in C – the result – are ‘0’; otherwise, </w:t>
      </w:r>
      <w:proofErr w:type="gramStart"/>
      <w:r w:rsidRPr="00485F19">
        <w:rPr>
          <w:rFonts w:asciiTheme="majorHAnsi" w:hAnsiTheme="majorHAnsi"/>
        </w:rPr>
        <w:t>Zero</w:t>
      </w:r>
      <w:proofErr w:type="gramEnd"/>
      <w:r w:rsidRPr="00485F19">
        <w:rPr>
          <w:rFonts w:asciiTheme="majorHAnsi" w:hAnsiTheme="majorHAnsi"/>
        </w:rPr>
        <w:t xml:space="preserve"> displays a ‘0.’</w:t>
      </w:r>
    </w:p>
    <w:p w:rsidR="00B87F0A" w:rsidRPr="00485F19" w:rsidRDefault="00B87F0A" w:rsidP="007261DB">
      <w:pPr>
        <w:pStyle w:val="Default"/>
        <w:rPr>
          <w:rFonts w:asciiTheme="majorHAnsi" w:hAnsiTheme="majorHAnsi"/>
        </w:rPr>
      </w:pPr>
    </w:p>
    <w:p w:rsidR="00C41E63" w:rsidRPr="00485F19" w:rsidRDefault="00B87F0A" w:rsidP="007261DB">
      <w:pPr>
        <w:pStyle w:val="Default"/>
        <w:rPr>
          <w:rFonts w:asciiTheme="majorHAnsi" w:hAnsiTheme="majorHAnsi"/>
        </w:rPr>
      </w:pPr>
      <w:r w:rsidRPr="00485F19">
        <w:rPr>
          <w:rFonts w:asciiTheme="majorHAnsi" w:hAnsiTheme="majorHAnsi"/>
        </w:rPr>
        <w:t xml:space="preserve">After constructing the VHDL Model, we wrote a </w:t>
      </w:r>
      <w:proofErr w:type="spellStart"/>
      <w:r w:rsidRPr="00485F19">
        <w:rPr>
          <w:rFonts w:asciiTheme="majorHAnsi" w:hAnsiTheme="majorHAnsi"/>
        </w:rPr>
        <w:t>testbench</w:t>
      </w:r>
      <w:proofErr w:type="spellEnd"/>
      <w:r w:rsidRPr="00485F19">
        <w:rPr>
          <w:rFonts w:asciiTheme="majorHAnsi" w:hAnsiTheme="majorHAnsi"/>
        </w:rPr>
        <w:t xml:space="preserve"> that would simulate </w:t>
      </w:r>
      <w:r w:rsidR="00797BFE" w:rsidRPr="00485F19">
        <w:rPr>
          <w:rFonts w:asciiTheme="majorHAnsi" w:hAnsiTheme="majorHAnsi"/>
        </w:rPr>
        <w:t xml:space="preserve">4 cases for each mode, for a total of </w:t>
      </w:r>
      <w:r w:rsidR="002445B5" w:rsidRPr="00485F19">
        <w:rPr>
          <w:rFonts w:asciiTheme="majorHAnsi" w:hAnsiTheme="majorHAnsi"/>
        </w:rPr>
        <w:t>36 case: 32 for Modes 0-7, and 4 cases for when Enable = ‘0.’</w:t>
      </w:r>
    </w:p>
    <w:p w:rsidR="00B87F0A" w:rsidRPr="00485F19" w:rsidRDefault="00B87F0A" w:rsidP="007261DB">
      <w:pPr>
        <w:pStyle w:val="Default"/>
        <w:rPr>
          <w:rFonts w:asciiTheme="majorHAnsi" w:hAnsiTheme="majorHAnsi"/>
        </w:rPr>
      </w:pPr>
    </w:p>
    <w:p w:rsidR="00EB34FB" w:rsidRDefault="007261DB" w:rsidP="007261DB">
      <w:pPr>
        <w:rPr>
          <w:rFonts w:asciiTheme="majorHAnsi" w:hAnsiTheme="majorHAnsi"/>
          <w:b/>
          <w:sz w:val="28"/>
          <w:szCs w:val="28"/>
        </w:rPr>
      </w:pPr>
      <w:r w:rsidRPr="00485F19">
        <w:rPr>
          <w:rFonts w:asciiTheme="majorHAnsi" w:hAnsiTheme="majorHAnsi"/>
          <w:b/>
          <w:sz w:val="28"/>
          <w:szCs w:val="28"/>
        </w:rPr>
        <w:t>3) Implementation</w:t>
      </w:r>
    </w:p>
    <w:p w:rsidR="00485F19" w:rsidRPr="00485F19" w:rsidRDefault="00485F19" w:rsidP="007261DB">
      <w:pPr>
        <w:rPr>
          <w:rFonts w:asciiTheme="majorHAnsi" w:hAnsiTheme="majorHAnsi"/>
          <w:b/>
          <w:sz w:val="28"/>
          <w:szCs w:val="28"/>
        </w:rPr>
      </w:pPr>
    </w:p>
    <w:p w:rsidR="00FA0175" w:rsidRDefault="00EB34FB" w:rsidP="007261DB">
      <w:pPr>
        <w:rPr>
          <w:rFonts w:asciiTheme="majorHAnsi" w:hAnsiTheme="majorHAnsi"/>
          <w:szCs w:val="28"/>
        </w:rPr>
      </w:pPr>
      <w:r w:rsidRPr="00485F19">
        <w:rPr>
          <w:rFonts w:asciiTheme="majorHAnsi" w:hAnsiTheme="majorHAnsi"/>
          <w:szCs w:val="28"/>
        </w:rPr>
        <w:t xml:space="preserve">We first begin by using the </w:t>
      </w:r>
      <w:proofErr w:type="spellStart"/>
      <w:r w:rsidRPr="00485F19">
        <w:rPr>
          <w:rFonts w:asciiTheme="majorHAnsi" w:hAnsiTheme="majorHAnsi"/>
          <w:szCs w:val="28"/>
        </w:rPr>
        <w:t>ieee</w:t>
      </w:r>
      <w:proofErr w:type="spellEnd"/>
      <w:r w:rsidRPr="00485F19">
        <w:rPr>
          <w:rFonts w:asciiTheme="majorHAnsi" w:hAnsiTheme="majorHAnsi"/>
          <w:szCs w:val="28"/>
        </w:rPr>
        <w:t xml:space="preserve"> library and the standard lo</w:t>
      </w:r>
      <w:r w:rsidR="00FA0175">
        <w:rPr>
          <w:rFonts w:asciiTheme="majorHAnsi" w:hAnsiTheme="majorHAnsi"/>
          <w:szCs w:val="28"/>
        </w:rPr>
        <w:t>gic to initialize</w:t>
      </w:r>
      <w:r w:rsidRPr="00485F19">
        <w:rPr>
          <w:rFonts w:asciiTheme="majorHAnsi" w:hAnsiTheme="majorHAnsi"/>
          <w:szCs w:val="28"/>
        </w:rPr>
        <w:t xml:space="preserve"> inputs</w:t>
      </w:r>
      <w:r w:rsidR="00FA0175">
        <w:rPr>
          <w:rFonts w:asciiTheme="majorHAnsi" w:hAnsiTheme="majorHAnsi"/>
          <w:szCs w:val="28"/>
        </w:rPr>
        <w:t xml:space="preserve"> and outputs as either standard logic vectors – inputs A and </w:t>
      </w:r>
      <w:proofErr w:type="gramStart"/>
      <w:r w:rsidR="00FA0175">
        <w:rPr>
          <w:rFonts w:asciiTheme="majorHAnsi" w:hAnsiTheme="majorHAnsi"/>
          <w:szCs w:val="28"/>
        </w:rPr>
        <w:t>B(</w:t>
      </w:r>
      <w:proofErr w:type="gramEnd"/>
      <w:r w:rsidR="00FA0175">
        <w:rPr>
          <w:rFonts w:asciiTheme="majorHAnsi" w:hAnsiTheme="majorHAnsi"/>
          <w:szCs w:val="28"/>
        </w:rPr>
        <w:t>size 16), Mode(size 3), and C(size 16) – or simply of type standard logic, such as with EN, Carry/Parity and Zero.</w:t>
      </w:r>
    </w:p>
    <w:p w:rsidR="00E34734" w:rsidRDefault="00E34734" w:rsidP="007261DB">
      <w:pPr>
        <w:rPr>
          <w:rFonts w:asciiTheme="majorHAnsi" w:hAnsiTheme="majorHAnsi"/>
          <w:szCs w:val="28"/>
        </w:rPr>
      </w:pPr>
    </w:p>
    <w:p w:rsidR="00EB34FB" w:rsidRDefault="00EB34FB" w:rsidP="007261DB">
      <w:pPr>
        <w:rPr>
          <w:rFonts w:asciiTheme="majorHAnsi" w:hAnsiTheme="majorHAnsi"/>
          <w:szCs w:val="28"/>
        </w:rPr>
      </w:pPr>
      <w:r w:rsidRPr="00485F19">
        <w:rPr>
          <w:rFonts w:asciiTheme="majorHAnsi" w:hAnsiTheme="majorHAnsi"/>
          <w:szCs w:val="28"/>
        </w:rPr>
        <w:t xml:space="preserve">Next, we </w:t>
      </w:r>
      <w:r w:rsidR="00E34734">
        <w:rPr>
          <w:rFonts w:asciiTheme="majorHAnsi" w:hAnsiTheme="majorHAnsi"/>
          <w:szCs w:val="28"/>
        </w:rPr>
        <w:t>broke down the logic for the ALU in terms of its 9 cases, or Modes, as illustrated by table 1:</w:t>
      </w:r>
    </w:p>
    <w:p w:rsidR="00E34734" w:rsidRDefault="00E34734" w:rsidP="007261DB">
      <w:pPr>
        <w:rPr>
          <w:rFonts w:asciiTheme="majorHAnsi" w:hAnsiTheme="majorHAnsi"/>
          <w:szCs w:val="28"/>
        </w:rPr>
      </w:pPr>
    </w:p>
    <w:tbl>
      <w:tblPr>
        <w:tblStyle w:val="TableGrid"/>
        <w:tblW w:w="9599" w:type="dxa"/>
        <w:tblLook w:val="04A0" w:firstRow="1" w:lastRow="0" w:firstColumn="1" w:lastColumn="0" w:noHBand="0" w:noVBand="1"/>
      </w:tblPr>
      <w:tblGrid>
        <w:gridCol w:w="3250"/>
        <w:gridCol w:w="3018"/>
        <w:gridCol w:w="3331"/>
      </w:tblGrid>
      <w:tr w:rsidR="00E34734" w:rsidRPr="00485F19" w:rsidTr="00E34734">
        <w:trPr>
          <w:trHeight w:val="21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Mode</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Enable</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w:t>
            </w:r>
          </w:p>
        </w:tc>
      </w:tr>
      <w:tr w:rsidR="00E34734" w:rsidRPr="00485F19" w:rsidTr="00E34734">
        <w:trPr>
          <w:trHeight w:val="21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000</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 &lt;= A+B</w:t>
            </w:r>
          </w:p>
        </w:tc>
      </w:tr>
      <w:tr w:rsidR="00E34734" w:rsidRPr="00485F19" w:rsidTr="00E34734">
        <w:trPr>
          <w:trHeight w:val="22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001</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 &lt;= A-B</w:t>
            </w:r>
          </w:p>
        </w:tc>
      </w:tr>
      <w:tr w:rsidR="00E34734" w:rsidRPr="00485F19" w:rsidTr="00E34734">
        <w:trPr>
          <w:trHeight w:val="21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010</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 &lt;= -A</w:t>
            </w:r>
          </w:p>
        </w:tc>
      </w:tr>
      <w:tr w:rsidR="00E34734" w:rsidRPr="00485F19" w:rsidTr="00E34734">
        <w:trPr>
          <w:trHeight w:val="21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011</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 &lt;= SLL(A)</w:t>
            </w:r>
          </w:p>
        </w:tc>
      </w:tr>
      <w:tr w:rsidR="00E34734" w:rsidRPr="00485F19" w:rsidTr="00E34734">
        <w:trPr>
          <w:trHeight w:val="21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100</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 &lt;= A • B</w:t>
            </w:r>
          </w:p>
        </w:tc>
      </w:tr>
      <w:tr w:rsidR="00E34734" w:rsidRPr="00485F19" w:rsidTr="00E34734">
        <w:trPr>
          <w:trHeight w:val="22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101</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 &lt;= A | B</w:t>
            </w:r>
          </w:p>
        </w:tc>
      </w:tr>
      <w:tr w:rsidR="00E34734" w:rsidRPr="00485F19" w:rsidTr="00E34734">
        <w:trPr>
          <w:trHeight w:val="21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110</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 &lt;= A (XOR) B</w:t>
            </w:r>
          </w:p>
        </w:tc>
      </w:tr>
      <w:tr w:rsidR="00E34734" w:rsidRPr="00485F19" w:rsidTr="00E34734">
        <w:trPr>
          <w:trHeight w:val="21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111</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1</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C &lt;= NOT A</w:t>
            </w:r>
          </w:p>
        </w:tc>
      </w:tr>
      <w:tr w:rsidR="00E34734" w:rsidRPr="00485F19" w:rsidTr="00E34734">
        <w:trPr>
          <w:trHeight w:val="219"/>
        </w:trPr>
        <w:tc>
          <w:tcPr>
            <w:tcW w:w="3250"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w:t>
            </w:r>
          </w:p>
        </w:tc>
        <w:tc>
          <w:tcPr>
            <w:tcW w:w="3018"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0</w:t>
            </w:r>
          </w:p>
        </w:tc>
        <w:tc>
          <w:tcPr>
            <w:tcW w:w="3331" w:type="dxa"/>
          </w:tcPr>
          <w:p w:rsidR="00E34734" w:rsidRPr="00485F19" w:rsidRDefault="00E34734" w:rsidP="0088468E">
            <w:pPr>
              <w:jc w:val="center"/>
              <w:rPr>
                <w:rFonts w:asciiTheme="majorHAnsi" w:hAnsiTheme="majorHAnsi"/>
                <w:b/>
                <w:szCs w:val="24"/>
              </w:rPr>
            </w:pPr>
            <w:r w:rsidRPr="00485F19">
              <w:rPr>
                <w:rFonts w:asciiTheme="majorHAnsi" w:hAnsiTheme="majorHAnsi"/>
                <w:b/>
                <w:szCs w:val="24"/>
              </w:rPr>
              <w:t>“</w:t>
            </w:r>
            <w:proofErr w:type="spellStart"/>
            <w:r w:rsidRPr="00485F19">
              <w:rPr>
                <w:rFonts w:asciiTheme="majorHAnsi" w:hAnsiTheme="majorHAnsi"/>
                <w:b/>
                <w:szCs w:val="24"/>
              </w:rPr>
              <w:t>zzzzzz</w:t>
            </w:r>
            <w:proofErr w:type="spellEnd"/>
            <w:r w:rsidRPr="00485F19">
              <w:rPr>
                <w:rFonts w:asciiTheme="majorHAnsi" w:hAnsiTheme="majorHAnsi"/>
                <w:b/>
                <w:szCs w:val="24"/>
              </w:rPr>
              <w:t>…</w:t>
            </w:r>
            <w:proofErr w:type="spellStart"/>
            <w:r w:rsidRPr="00485F19">
              <w:rPr>
                <w:rFonts w:asciiTheme="majorHAnsi" w:hAnsiTheme="majorHAnsi"/>
                <w:b/>
                <w:szCs w:val="24"/>
              </w:rPr>
              <w:t>zzz</w:t>
            </w:r>
            <w:proofErr w:type="spellEnd"/>
            <w:r w:rsidRPr="00485F19">
              <w:rPr>
                <w:rFonts w:asciiTheme="majorHAnsi" w:hAnsiTheme="majorHAnsi"/>
                <w:b/>
                <w:szCs w:val="24"/>
              </w:rPr>
              <w:t>”</w:t>
            </w:r>
          </w:p>
        </w:tc>
      </w:tr>
    </w:tbl>
    <w:p w:rsidR="00E34734" w:rsidRDefault="00E34734" w:rsidP="007261DB">
      <w:pPr>
        <w:rPr>
          <w:rFonts w:asciiTheme="majorHAnsi" w:hAnsiTheme="majorHAnsi"/>
          <w:szCs w:val="28"/>
        </w:rPr>
      </w:pPr>
    </w:p>
    <w:p w:rsidR="00FA0175" w:rsidRPr="00E34734" w:rsidRDefault="00E34734" w:rsidP="00E34734">
      <w:pPr>
        <w:jc w:val="center"/>
        <w:rPr>
          <w:rFonts w:asciiTheme="majorHAnsi" w:hAnsiTheme="majorHAnsi"/>
          <w:b/>
          <w:i/>
          <w:szCs w:val="28"/>
        </w:rPr>
      </w:pPr>
      <w:r>
        <w:rPr>
          <w:rFonts w:asciiTheme="majorHAnsi" w:hAnsiTheme="majorHAnsi"/>
          <w:b/>
          <w:i/>
          <w:szCs w:val="28"/>
        </w:rPr>
        <w:t>Table 1 references all 9 cases performed in the ALU, where Mode and Enable determine the case.</w:t>
      </w:r>
    </w:p>
    <w:p w:rsidR="00E34734" w:rsidRPr="00C926CE" w:rsidRDefault="00E34734" w:rsidP="007261DB">
      <w:pPr>
        <w:rPr>
          <w:rFonts w:asciiTheme="majorHAnsi" w:hAnsiTheme="majorHAnsi"/>
          <w:b/>
          <w:szCs w:val="28"/>
          <w:u w:val="single"/>
        </w:rPr>
      </w:pPr>
      <w:r w:rsidRPr="00C926CE">
        <w:rPr>
          <w:rFonts w:asciiTheme="majorHAnsi" w:hAnsiTheme="majorHAnsi"/>
          <w:b/>
          <w:szCs w:val="28"/>
          <w:u w:val="single"/>
        </w:rPr>
        <w:lastRenderedPageBreak/>
        <w:t>Addition</w:t>
      </w:r>
      <w:r w:rsidR="002322F8">
        <w:rPr>
          <w:rFonts w:asciiTheme="majorHAnsi" w:hAnsiTheme="majorHAnsi"/>
          <w:b/>
          <w:szCs w:val="28"/>
          <w:u w:val="single"/>
        </w:rPr>
        <w:t xml:space="preserve"> (Mode 000, EN 1)</w:t>
      </w:r>
      <w:r w:rsidRPr="00C926CE">
        <w:rPr>
          <w:rFonts w:asciiTheme="majorHAnsi" w:hAnsiTheme="majorHAnsi"/>
          <w:b/>
          <w:szCs w:val="28"/>
          <w:u w:val="single"/>
        </w:rPr>
        <w:t>:</w:t>
      </w:r>
    </w:p>
    <w:p w:rsidR="00EB34FB" w:rsidRPr="00485F19" w:rsidRDefault="00485F19" w:rsidP="007261DB">
      <w:pPr>
        <w:rPr>
          <w:rFonts w:asciiTheme="majorHAnsi" w:hAnsiTheme="majorHAnsi"/>
          <w:szCs w:val="28"/>
        </w:rPr>
      </w:pPr>
      <w:r w:rsidRPr="00485F19">
        <w:rPr>
          <w:rFonts w:asciiTheme="majorHAnsi" w:hAnsiTheme="majorHAnsi"/>
          <w:szCs w:val="28"/>
        </w:rPr>
        <w:t>For the addition</w:t>
      </w:r>
      <w:r w:rsidR="00EB34FB" w:rsidRPr="00485F19">
        <w:rPr>
          <w:rFonts w:asciiTheme="majorHAnsi" w:hAnsiTheme="majorHAnsi"/>
          <w:szCs w:val="28"/>
        </w:rPr>
        <w:t xml:space="preserve">, we first performed the XOR operation on </w:t>
      </w:r>
      <w:r w:rsidRPr="00485F19">
        <w:rPr>
          <w:rFonts w:asciiTheme="majorHAnsi" w:hAnsiTheme="majorHAnsi"/>
          <w:szCs w:val="28"/>
        </w:rPr>
        <w:t xml:space="preserve">A and B, since its truth table best simulates adding 1s and 0s.  </w:t>
      </w:r>
    </w:p>
    <w:p w:rsidR="00485F19" w:rsidRDefault="00485F19" w:rsidP="007261DB">
      <w:pPr>
        <w:rPr>
          <w:rFonts w:asciiTheme="majorHAnsi" w:hAnsiTheme="majorHAnsi"/>
          <w:szCs w:val="28"/>
        </w:rPr>
      </w:pPr>
    </w:p>
    <w:p w:rsidR="00E34734" w:rsidRPr="00C926CE" w:rsidRDefault="00E34734" w:rsidP="007261DB">
      <w:pPr>
        <w:rPr>
          <w:rFonts w:asciiTheme="majorHAnsi" w:hAnsiTheme="majorHAnsi"/>
          <w:b/>
          <w:szCs w:val="28"/>
          <w:u w:val="single"/>
        </w:rPr>
      </w:pPr>
      <w:r w:rsidRPr="00C926CE">
        <w:rPr>
          <w:rFonts w:asciiTheme="majorHAnsi" w:hAnsiTheme="majorHAnsi"/>
          <w:b/>
          <w:szCs w:val="28"/>
          <w:u w:val="single"/>
        </w:rPr>
        <w:t>Subtraction</w:t>
      </w:r>
      <w:r w:rsidR="002322F8">
        <w:rPr>
          <w:rFonts w:asciiTheme="majorHAnsi" w:hAnsiTheme="majorHAnsi"/>
          <w:b/>
          <w:szCs w:val="28"/>
          <w:u w:val="single"/>
        </w:rPr>
        <w:t xml:space="preserve"> (Mode 001, EN 1)</w:t>
      </w:r>
      <w:r w:rsidRPr="00C926CE">
        <w:rPr>
          <w:rFonts w:asciiTheme="majorHAnsi" w:hAnsiTheme="majorHAnsi"/>
          <w:b/>
          <w:szCs w:val="28"/>
          <w:u w:val="single"/>
        </w:rPr>
        <w:t>:</w:t>
      </w:r>
    </w:p>
    <w:p w:rsidR="00485F19" w:rsidRPr="00485F19" w:rsidRDefault="00F95980" w:rsidP="007261DB">
      <w:pPr>
        <w:rPr>
          <w:rFonts w:asciiTheme="majorHAnsi" w:hAnsiTheme="majorHAnsi"/>
          <w:szCs w:val="28"/>
        </w:rPr>
      </w:pPr>
      <w:r>
        <w:rPr>
          <w:rFonts w:asciiTheme="majorHAnsi" w:hAnsiTheme="majorHAnsi"/>
          <w:szCs w:val="28"/>
        </w:rPr>
        <w:t>When implementing the</w:t>
      </w:r>
      <w:r w:rsidR="00485F19" w:rsidRPr="00485F19">
        <w:rPr>
          <w:rFonts w:asciiTheme="majorHAnsi" w:hAnsiTheme="majorHAnsi"/>
          <w:szCs w:val="28"/>
        </w:rPr>
        <w:t xml:space="preserve"> subtraction</w:t>
      </w:r>
      <w:r>
        <w:rPr>
          <w:rFonts w:asciiTheme="majorHAnsi" w:hAnsiTheme="majorHAnsi"/>
          <w:szCs w:val="28"/>
        </w:rPr>
        <w:t xml:space="preserve"> operation</w:t>
      </w:r>
      <w:r w:rsidR="00485F19" w:rsidRPr="00485F19">
        <w:rPr>
          <w:rFonts w:asciiTheme="majorHAnsi" w:hAnsiTheme="majorHAnsi"/>
          <w:szCs w:val="28"/>
        </w:rPr>
        <w:t>, we first began by performing two’s complement on B, and then performing the addition as before.</w:t>
      </w:r>
    </w:p>
    <w:p w:rsidR="00485F19" w:rsidRDefault="00485F19" w:rsidP="007261DB">
      <w:pPr>
        <w:rPr>
          <w:rFonts w:asciiTheme="majorHAnsi" w:hAnsiTheme="majorHAnsi"/>
          <w:szCs w:val="28"/>
        </w:rPr>
      </w:pPr>
    </w:p>
    <w:p w:rsidR="00E34734" w:rsidRPr="00C926CE" w:rsidRDefault="002322F8" w:rsidP="007261DB">
      <w:pPr>
        <w:rPr>
          <w:rFonts w:asciiTheme="majorHAnsi" w:hAnsiTheme="majorHAnsi"/>
          <w:b/>
          <w:szCs w:val="28"/>
          <w:u w:val="single"/>
        </w:rPr>
      </w:pPr>
      <w:r>
        <w:rPr>
          <w:rFonts w:asciiTheme="majorHAnsi" w:hAnsiTheme="majorHAnsi"/>
          <w:b/>
          <w:szCs w:val="28"/>
          <w:u w:val="single"/>
        </w:rPr>
        <w:t>-A (Mode 010, EN 1)</w:t>
      </w:r>
      <w:r w:rsidR="00E34734" w:rsidRPr="00C926CE">
        <w:rPr>
          <w:rFonts w:asciiTheme="majorHAnsi" w:hAnsiTheme="majorHAnsi"/>
          <w:b/>
          <w:szCs w:val="28"/>
          <w:u w:val="single"/>
        </w:rPr>
        <w:t>:</w:t>
      </w:r>
    </w:p>
    <w:p w:rsidR="00485F19" w:rsidRPr="00485F19" w:rsidRDefault="00485F19" w:rsidP="007261DB">
      <w:pPr>
        <w:rPr>
          <w:rFonts w:asciiTheme="majorHAnsi" w:hAnsiTheme="majorHAnsi"/>
          <w:szCs w:val="28"/>
        </w:rPr>
      </w:pPr>
      <w:r w:rsidRPr="00485F19">
        <w:rPr>
          <w:rFonts w:asciiTheme="majorHAnsi" w:hAnsiTheme="majorHAnsi"/>
          <w:szCs w:val="28"/>
        </w:rPr>
        <w:t>For the negative A, or -A, operation, this is the equivalent of performing two’s complement on A.</w:t>
      </w:r>
    </w:p>
    <w:p w:rsidR="00485F19" w:rsidRDefault="00485F19" w:rsidP="007261DB">
      <w:pPr>
        <w:rPr>
          <w:rFonts w:asciiTheme="majorHAnsi" w:hAnsiTheme="majorHAnsi"/>
          <w:szCs w:val="28"/>
        </w:rPr>
      </w:pPr>
    </w:p>
    <w:p w:rsidR="00E34734" w:rsidRPr="00C926CE" w:rsidRDefault="00E34734" w:rsidP="007261DB">
      <w:pPr>
        <w:rPr>
          <w:rFonts w:asciiTheme="majorHAnsi" w:hAnsiTheme="majorHAnsi"/>
          <w:b/>
          <w:szCs w:val="28"/>
          <w:u w:val="single"/>
        </w:rPr>
      </w:pPr>
      <w:r w:rsidRPr="00C926CE">
        <w:rPr>
          <w:rFonts w:asciiTheme="majorHAnsi" w:hAnsiTheme="majorHAnsi"/>
          <w:b/>
          <w:szCs w:val="28"/>
          <w:u w:val="single"/>
        </w:rPr>
        <w:t>SLL(A)</w:t>
      </w:r>
      <w:r w:rsidR="002322F8">
        <w:rPr>
          <w:rFonts w:asciiTheme="majorHAnsi" w:hAnsiTheme="majorHAnsi"/>
          <w:b/>
          <w:szCs w:val="28"/>
          <w:u w:val="single"/>
        </w:rPr>
        <w:t xml:space="preserve"> (Mode 011, EN 1)</w:t>
      </w:r>
      <w:r w:rsidRPr="00C926CE">
        <w:rPr>
          <w:rFonts w:asciiTheme="majorHAnsi" w:hAnsiTheme="majorHAnsi"/>
          <w:b/>
          <w:szCs w:val="28"/>
          <w:u w:val="single"/>
        </w:rPr>
        <w:t>:</w:t>
      </w:r>
    </w:p>
    <w:p w:rsidR="00485F19" w:rsidRPr="00485F19" w:rsidRDefault="00485F19" w:rsidP="007261DB">
      <w:pPr>
        <w:rPr>
          <w:rFonts w:asciiTheme="majorHAnsi" w:hAnsiTheme="majorHAnsi"/>
          <w:szCs w:val="28"/>
        </w:rPr>
      </w:pPr>
      <w:r w:rsidRPr="00485F19">
        <w:rPr>
          <w:rFonts w:asciiTheme="majorHAnsi" w:hAnsiTheme="majorHAnsi"/>
          <w:szCs w:val="28"/>
        </w:rPr>
        <w:t>When performing the left logical shift, we found that the best way to achieve is with the following logic:</w:t>
      </w:r>
    </w:p>
    <w:p w:rsidR="00485F19" w:rsidRPr="00485F19" w:rsidRDefault="00485F19" w:rsidP="007261DB">
      <w:pPr>
        <w:rPr>
          <w:rFonts w:asciiTheme="majorHAnsi" w:hAnsiTheme="majorHAnsi"/>
          <w:szCs w:val="28"/>
        </w:rPr>
      </w:pPr>
    </w:p>
    <w:p w:rsidR="00485F19" w:rsidRPr="00485F19" w:rsidRDefault="00485F19" w:rsidP="007261DB">
      <w:pPr>
        <w:rPr>
          <w:rFonts w:asciiTheme="majorHAnsi" w:hAnsiTheme="majorHAnsi"/>
          <w:szCs w:val="28"/>
        </w:rPr>
      </w:pPr>
      <w:r w:rsidRPr="00485F19">
        <w:rPr>
          <w:rFonts w:asciiTheme="majorHAnsi" w:hAnsiTheme="majorHAnsi"/>
          <w:szCs w:val="28"/>
        </w:rPr>
        <w:t xml:space="preserve">VECT &lt;= </w:t>
      </w:r>
      <w:r w:rsidR="00F95980" w:rsidRPr="00485F19">
        <w:rPr>
          <w:rFonts w:asciiTheme="majorHAnsi" w:hAnsiTheme="majorHAnsi"/>
          <w:szCs w:val="28"/>
        </w:rPr>
        <w:t>VECT (</w:t>
      </w:r>
      <w:r w:rsidRPr="00485F19">
        <w:rPr>
          <w:rFonts w:asciiTheme="majorHAnsi" w:hAnsiTheme="majorHAnsi"/>
          <w:szCs w:val="28"/>
        </w:rPr>
        <w:t>14 DOWNTO 0) AND '0';</w:t>
      </w:r>
    </w:p>
    <w:p w:rsidR="00485F19" w:rsidRPr="00485F19" w:rsidRDefault="00485F19" w:rsidP="007261DB">
      <w:pPr>
        <w:rPr>
          <w:rFonts w:asciiTheme="majorHAnsi" w:hAnsiTheme="majorHAnsi"/>
          <w:szCs w:val="28"/>
        </w:rPr>
      </w:pPr>
    </w:p>
    <w:p w:rsidR="00EB34FB" w:rsidRDefault="00485F19" w:rsidP="007261DB">
      <w:pPr>
        <w:rPr>
          <w:rFonts w:asciiTheme="majorHAnsi" w:hAnsiTheme="majorHAnsi"/>
          <w:szCs w:val="28"/>
        </w:rPr>
      </w:pPr>
      <w:r w:rsidRPr="00485F19">
        <w:rPr>
          <w:rFonts w:asciiTheme="majorHAnsi" w:hAnsiTheme="majorHAnsi"/>
          <w:szCs w:val="28"/>
        </w:rPr>
        <w:t xml:space="preserve">In this code, we </w:t>
      </w:r>
      <w:r w:rsidR="00F95980">
        <w:rPr>
          <w:rFonts w:asciiTheme="majorHAnsi" w:hAnsiTheme="majorHAnsi"/>
          <w:szCs w:val="28"/>
        </w:rPr>
        <w:t>are preserving the first 15 bits of A and appending the last bit with a ‘0,’ which results in the shifting of A to the left by 1 bit.</w:t>
      </w:r>
    </w:p>
    <w:p w:rsidR="00F95980" w:rsidRDefault="00F95980" w:rsidP="007261DB">
      <w:pPr>
        <w:rPr>
          <w:rFonts w:asciiTheme="majorHAnsi" w:hAnsiTheme="majorHAnsi"/>
          <w:szCs w:val="28"/>
        </w:rPr>
      </w:pPr>
    </w:p>
    <w:p w:rsidR="00E34734" w:rsidRPr="00C926CE" w:rsidRDefault="00E34734" w:rsidP="007261DB">
      <w:pPr>
        <w:rPr>
          <w:rFonts w:asciiTheme="majorHAnsi" w:hAnsiTheme="majorHAnsi"/>
          <w:b/>
          <w:szCs w:val="28"/>
          <w:u w:val="single"/>
        </w:rPr>
      </w:pPr>
      <w:r w:rsidRPr="00C926CE">
        <w:rPr>
          <w:rFonts w:asciiTheme="majorHAnsi" w:hAnsiTheme="majorHAnsi"/>
          <w:b/>
          <w:szCs w:val="28"/>
          <w:u w:val="single"/>
        </w:rPr>
        <w:t>AND/OR/XOR/NOT</w:t>
      </w:r>
      <w:r w:rsidR="00A860A3">
        <w:rPr>
          <w:rFonts w:asciiTheme="majorHAnsi" w:hAnsiTheme="majorHAnsi"/>
          <w:b/>
          <w:szCs w:val="28"/>
          <w:u w:val="single"/>
        </w:rPr>
        <w:t xml:space="preserve"> (Modes 100-110, EN 1)</w:t>
      </w:r>
    </w:p>
    <w:p w:rsidR="00FA0175" w:rsidRDefault="00F95980" w:rsidP="007261DB">
      <w:pPr>
        <w:rPr>
          <w:rFonts w:asciiTheme="majorHAnsi" w:hAnsiTheme="majorHAnsi"/>
          <w:szCs w:val="28"/>
        </w:rPr>
      </w:pPr>
      <w:r>
        <w:rPr>
          <w:rFonts w:asciiTheme="majorHAnsi" w:hAnsiTheme="majorHAnsi"/>
          <w:szCs w:val="28"/>
        </w:rPr>
        <w:t xml:space="preserve">Finally, we finished </w:t>
      </w:r>
      <w:r w:rsidR="00E34734">
        <w:rPr>
          <w:rFonts w:asciiTheme="majorHAnsi" w:hAnsiTheme="majorHAnsi"/>
          <w:szCs w:val="28"/>
        </w:rPr>
        <w:t xml:space="preserve">all cases when EN = ‘1’ </w:t>
      </w:r>
      <w:r>
        <w:rPr>
          <w:rFonts w:asciiTheme="majorHAnsi" w:hAnsiTheme="majorHAnsi"/>
          <w:szCs w:val="28"/>
        </w:rPr>
        <w:t xml:space="preserve">by performing four logical operations – AND, OR, XOR, NOT – and since they are already built in to </w:t>
      </w:r>
      <w:proofErr w:type="spellStart"/>
      <w:r>
        <w:rPr>
          <w:rFonts w:asciiTheme="majorHAnsi" w:hAnsiTheme="majorHAnsi"/>
          <w:szCs w:val="28"/>
        </w:rPr>
        <w:t>Modelsim</w:t>
      </w:r>
      <w:proofErr w:type="spellEnd"/>
      <w:r>
        <w:rPr>
          <w:rFonts w:asciiTheme="majorHAnsi" w:hAnsiTheme="majorHAnsi"/>
          <w:szCs w:val="28"/>
        </w:rPr>
        <w:t>, we just had to simply implement them.</w:t>
      </w:r>
    </w:p>
    <w:p w:rsidR="00E34734" w:rsidRDefault="00E34734" w:rsidP="007261DB">
      <w:pPr>
        <w:rPr>
          <w:rFonts w:asciiTheme="majorHAnsi" w:hAnsiTheme="majorHAnsi"/>
          <w:szCs w:val="28"/>
        </w:rPr>
      </w:pPr>
    </w:p>
    <w:p w:rsidR="00E34734" w:rsidRPr="00C926CE" w:rsidRDefault="00E34734" w:rsidP="007261DB">
      <w:pPr>
        <w:rPr>
          <w:rFonts w:asciiTheme="majorHAnsi" w:hAnsiTheme="majorHAnsi"/>
          <w:b/>
          <w:szCs w:val="28"/>
          <w:u w:val="single"/>
        </w:rPr>
      </w:pPr>
      <w:r w:rsidRPr="00C926CE">
        <w:rPr>
          <w:rFonts w:asciiTheme="majorHAnsi" w:hAnsiTheme="majorHAnsi"/>
          <w:b/>
          <w:szCs w:val="28"/>
          <w:u w:val="single"/>
        </w:rPr>
        <w:t>ZZZZZZZZZZZZ</w:t>
      </w:r>
      <w:r w:rsidR="00A860A3">
        <w:rPr>
          <w:rFonts w:asciiTheme="majorHAnsi" w:hAnsiTheme="majorHAnsi"/>
          <w:b/>
          <w:szCs w:val="28"/>
          <w:u w:val="single"/>
        </w:rPr>
        <w:t xml:space="preserve"> (Modes 111, EN 1</w:t>
      </w:r>
      <w:r w:rsidRPr="00C926CE">
        <w:rPr>
          <w:rFonts w:asciiTheme="majorHAnsi" w:hAnsiTheme="majorHAnsi"/>
          <w:b/>
          <w:szCs w:val="28"/>
          <w:u w:val="single"/>
        </w:rPr>
        <w:t>:</w:t>
      </w:r>
    </w:p>
    <w:p w:rsidR="00E34734" w:rsidRPr="00E34734" w:rsidRDefault="00C926CE" w:rsidP="007261DB">
      <w:pPr>
        <w:rPr>
          <w:rFonts w:asciiTheme="majorHAnsi" w:hAnsiTheme="majorHAnsi"/>
          <w:szCs w:val="28"/>
        </w:rPr>
      </w:pPr>
      <w:r>
        <w:rPr>
          <w:rFonts w:asciiTheme="majorHAnsi" w:hAnsiTheme="majorHAnsi"/>
          <w:szCs w:val="28"/>
        </w:rPr>
        <w:t>The final cases for the ALU was the enable</w:t>
      </w:r>
      <w:r w:rsidR="00E34734">
        <w:rPr>
          <w:rFonts w:asciiTheme="majorHAnsi" w:hAnsiTheme="majorHAnsi"/>
          <w:szCs w:val="28"/>
        </w:rPr>
        <w:t>r = ‘0,’</w:t>
      </w:r>
      <w:r>
        <w:rPr>
          <w:rFonts w:asciiTheme="majorHAnsi" w:hAnsiTheme="majorHAnsi"/>
          <w:szCs w:val="28"/>
        </w:rPr>
        <w:t xml:space="preserve"> which results in</w:t>
      </w:r>
      <w:r w:rsidR="00E34734">
        <w:rPr>
          <w:rFonts w:asciiTheme="majorHAnsi" w:hAnsiTheme="majorHAnsi"/>
          <w:szCs w:val="28"/>
        </w:rPr>
        <w:t xml:space="preserve"> C display</w:t>
      </w:r>
      <w:r>
        <w:rPr>
          <w:rFonts w:asciiTheme="majorHAnsi" w:hAnsiTheme="majorHAnsi"/>
          <w:szCs w:val="28"/>
        </w:rPr>
        <w:t>ing</w:t>
      </w:r>
      <w:r w:rsidR="00E34734">
        <w:rPr>
          <w:rFonts w:asciiTheme="majorHAnsi" w:hAnsiTheme="majorHAnsi"/>
          <w:szCs w:val="28"/>
        </w:rPr>
        <w:t xml:space="preserve"> “</w:t>
      </w:r>
      <w:proofErr w:type="spellStart"/>
      <w:r w:rsidR="00E34734">
        <w:rPr>
          <w:rFonts w:asciiTheme="majorHAnsi" w:hAnsiTheme="majorHAnsi"/>
          <w:szCs w:val="28"/>
        </w:rPr>
        <w:t>zzzzz</w:t>
      </w:r>
      <w:proofErr w:type="spellEnd"/>
      <w:r>
        <w:rPr>
          <w:rFonts w:asciiTheme="majorHAnsi" w:hAnsiTheme="majorHAnsi"/>
          <w:szCs w:val="28"/>
        </w:rPr>
        <w:t>.</w:t>
      </w:r>
      <w:r w:rsidR="00E34734">
        <w:rPr>
          <w:rFonts w:asciiTheme="majorHAnsi" w:hAnsiTheme="majorHAnsi"/>
          <w:szCs w:val="28"/>
        </w:rPr>
        <w:t>”</w:t>
      </w:r>
    </w:p>
    <w:p w:rsidR="00F95980" w:rsidRPr="00485F19" w:rsidRDefault="00F95980" w:rsidP="007261DB">
      <w:pPr>
        <w:rPr>
          <w:rFonts w:asciiTheme="majorHAnsi" w:hAnsiTheme="majorHAnsi"/>
          <w:b/>
          <w:sz w:val="28"/>
          <w:szCs w:val="28"/>
        </w:rPr>
      </w:pPr>
    </w:p>
    <w:p w:rsidR="007261DB" w:rsidRPr="00485F19" w:rsidRDefault="007261DB" w:rsidP="007261DB">
      <w:pPr>
        <w:rPr>
          <w:rFonts w:asciiTheme="majorHAnsi" w:hAnsiTheme="majorHAnsi"/>
          <w:b/>
          <w:sz w:val="28"/>
          <w:szCs w:val="28"/>
        </w:rPr>
      </w:pPr>
      <w:r w:rsidRPr="00485F19">
        <w:rPr>
          <w:rFonts w:asciiTheme="majorHAnsi" w:hAnsiTheme="majorHAnsi"/>
          <w:b/>
          <w:sz w:val="28"/>
          <w:szCs w:val="28"/>
        </w:rPr>
        <w:t>4) VHDL Code</w:t>
      </w:r>
    </w:p>
    <w:p w:rsidR="007261DB" w:rsidRPr="00485F19" w:rsidRDefault="007261DB" w:rsidP="007261DB">
      <w:pPr>
        <w:rPr>
          <w:rFonts w:asciiTheme="majorHAnsi" w:hAnsiTheme="majorHAnsi"/>
          <w:szCs w:val="24"/>
        </w:rPr>
      </w:pPr>
      <w:r w:rsidRPr="00485F19">
        <w:rPr>
          <w:rFonts w:asciiTheme="majorHAnsi" w:hAnsiTheme="majorHAnsi"/>
          <w:szCs w:val="24"/>
        </w:rPr>
        <w:t>See Appendix A for the VHDL Code of the 8-bit input and the 4-bit input, and the test bench for both models.</w:t>
      </w:r>
    </w:p>
    <w:p w:rsidR="007261DB" w:rsidRPr="00485F19" w:rsidRDefault="007261DB" w:rsidP="007261DB">
      <w:pPr>
        <w:rPr>
          <w:rFonts w:asciiTheme="majorHAnsi" w:hAnsiTheme="majorHAnsi"/>
          <w:b/>
          <w:sz w:val="28"/>
          <w:szCs w:val="28"/>
        </w:rPr>
      </w:pPr>
    </w:p>
    <w:p w:rsidR="007261DB" w:rsidRPr="00485F19" w:rsidRDefault="007261DB" w:rsidP="007261DB">
      <w:pPr>
        <w:rPr>
          <w:rFonts w:asciiTheme="majorHAnsi" w:hAnsiTheme="majorHAnsi"/>
          <w:b/>
          <w:sz w:val="28"/>
          <w:szCs w:val="28"/>
        </w:rPr>
      </w:pPr>
      <w:r w:rsidRPr="00485F19">
        <w:rPr>
          <w:rFonts w:asciiTheme="majorHAnsi" w:hAnsiTheme="majorHAnsi"/>
          <w:b/>
          <w:sz w:val="28"/>
          <w:szCs w:val="28"/>
        </w:rPr>
        <w:t xml:space="preserve">5) Tests </w:t>
      </w:r>
    </w:p>
    <w:p w:rsidR="00C926CE" w:rsidRDefault="00F95980" w:rsidP="00C926CE">
      <w:pPr>
        <w:pStyle w:val="Default"/>
        <w:rPr>
          <w:rFonts w:asciiTheme="majorHAnsi" w:hAnsiTheme="majorHAnsi"/>
        </w:rPr>
      </w:pPr>
      <w:proofErr w:type="gramStart"/>
      <w:r>
        <w:rPr>
          <w:rFonts w:asciiTheme="majorHAnsi" w:hAnsiTheme="majorHAnsi"/>
        </w:rPr>
        <w:t>In order to</w:t>
      </w:r>
      <w:proofErr w:type="gramEnd"/>
      <w:r>
        <w:rPr>
          <w:rFonts w:asciiTheme="majorHAnsi" w:hAnsiTheme="majorHAnsi"/>
        </w:rPr>
        <w:t xml:space="preserve"> successfully test our code, </w:t>
      </w:r>
      <w:r w:rsidR="00C926CE">
        <w:rPr>
          <w:rFonts w:asciiTheme="majorHAnsi" w:hAnsiTheme="majorHAnsi"/>
        </w:rPr>
        <w:t xml:space="preserve">we decided to perform four cases for each one of the modes in the ALU, for a total of 36 cases: </w:t>
      </w:r>
      <w:r w:rsidR="00C926CE" w:rsidRPr="00485F19">
        <w:rPr>
          <w:rFonts w:asciiTheme="majorHAnsi" w:hAnsiTheme="majorHAnsi"/>
        </w:rPr>
        <w:t>32 for Modes 0-7, and 4 cases for when Enable = ‘0.’</w:t>
      </w:r>
    </w:p>
    <w:p w:rsidR="004E6C6F" w:rsidRPr="00485F19" w:rsidRDefault="00C926CE" w:rsidP="00C926CE">
      <w:pPr>
        <w:pStyle w:val="Default"/>
        <w:rPr>
          <w:rFonts w:asciiTheme="majorHAnsi" w:hAnsiTheme="majorHAnsi"/>
        </w:rPr>
      </w:pPr>
      <w:r>
        <w:rPr>
          <w:rFonts w:asciiTheme="majorHAnsi" w:hAnsiTheme="majorHAnsi"/>
        </w:rPr>
        <w:t>In each one of the four cases, inputs A and</w:t>
      </w:r>
      <w:r w:rsidR="004E6C6F">
        <w:rPr>
          <w:rFonts w:asciiTheme="majorHAnsi" w:hAnsiTheme="majorHAnsi"/>
        </w:rPr>
        <w:t xml:space="preserve"> B were set to arbitrary values, varying from each other, </w:t>
      </w:r>
      <w:proofErr w:type="gramStart"/>
      <w:r w:rsidR="004E6C6F">
        <w:rPr>
          <w:rFonts w:asciiTheme="majorHAnsi" w:hAnsiTheme="majorHAnsi"/>
        </w:rPr>
        <w:t>in order to</w:t>
      </w:r>
      <w:proofErr w:type="gramEnd"/>
      <w:r w:rsidR="004E6C6F">
        <w:rPr>
          <w:rFonts w:asciiTheme="majorHAnsi" w:hAnsiTheme="majorHAnsi"/>
        </w:rPr>
        <w:t xml:space="preserve"> ensure the ALU worked in all cases. Next, </w:t>
      </w:r>
      <w:proofErr w:type="gramStart"/>
      <w:r w:rsidR="004E6C6F">
        <w:rPr>
          <w:rFonts w:asciiTheme="majorHAnsi" w:hAnsiTheme="majorHAnsi"/>
        </w:rPr>
        <w:t>in order to</w:t>
      </w:r>
      <w:proofErr w:type="gramEnd"/>
      <w:r w:rsidR="004E6C6F">
        <w:rPr>
          <w:rFonts w:asciiTheme="majorHAnsi" w:hAnsiTheme="majorHAnsi"/>
        </w:rPr>
        <w:t xml:space="preserve"> maintain consistency, we decided to maintain the same values set for A and B across all 36 cases. Table 2 displays the values set for inputs A and B.</w:t>
      </w:r>
    </w:p>
    <w:p w:rsidR="004A6C61" w:rsidRPr="00485F19" w:rsidRDefault="004A6C61" w:rsidP="007261DB">
      <w:pPr>
        <w:rPr>
          <w:rFonts w:asciiTheme="majorHAnsi" w:hAnsiTheme="majorHAnsi"/>
          <w:szCs w:val="24"/>
        </w:rPr>
      </w:pPr>
    </w:p>
    <w:p w:rsidR="004E6C6F" w:rsidRDefault="004E6C6F" w:rsidP="007261DB">
      <w:pPr>
        <w:rPr>
          <w:rFonts w:asciiTheme="majorHAnsi" w:hAnsiTheme="majorHAnsi"/>
          <w:b/>
          <w:i/>
          <w:szCs w:val="24"/>
        </w:rPr>
      </w:pPr>
    </w:p>
    <w:p w:rsidR="004E6C6F" w:rsidRDefault="004E6C6F" w:rsidP="007261DB">
      <w:pPr>
        <w:rPr>
          <w:rFonts w:asciiTheme="majorHAnsi" w:hAnsiTheme="majorHAnsi"/>
          <w:b/>
          <w:i/>
          <w:szCs w:val="24"/>
        </w:rPr>
      </w:pPr>
    </w:p>
    <w:p w:rsidR="004E6C6F" w:rsidRDefault="004E6C6F" w:rsidP="007261DB">
      <w:pPr>
        <w:rPr>
          <w:rFonts w:asciiTheme="majorHAnsi" w:hAnsiTheme="majorHAnsi"/>
          <w:b/>
          <w:i/>
          <w:szCs w:val="24"/>
        </w:rPr>
      </w:pPr>
    </w:p>
    <w:p w:rsidR="004E6C6F" w:rsidRDefault="004E6C6F" w:rsidP="007261DB">
      <w:pPr>
        <w:rPr>
          <w:rFonts w:asciiTheme="majorHAnsi" w:hAnsiTheme="majorHAnsi"/>
          <w:b/>
          <w:i/>
          <w:szCs w:val="24"/>
        </w:rPr>
      </w:pPr>
    </w:p>
    <w:p w:rsidR="00D60C90" w:rsidRDefault="004E6C6F" w:rsidP="007261DB">
      <w:pPr>
        <w:rPr>
          <w:rFonts w:asciiTheme="majorHAnsi" w:hAnsiTheme="majorHAnsi"/>
          <w:b/>
          <w:i/>
          <w:szCs w:val="24"/>
        </w:rPr>
      </w:pPr>
      <w:r>
        <w:rPr>
          <w:rFonts w:asciiTheme="majorHAnsi" w:hAnsiTheme="majorHAnsi"/>
          <w:b/>
          <w:i/>
          <w:szCs w:val="24"/>
        </w:rPr>
        <w:lastRenderedPageBreak/>
        <w:t>Table 2 displays the inputs set for A and B that will be used across all 36 cases</w:t>
      </w:r>
    </w:p>
    <w:p w:rsidR="004E6C6F" w:rsidRPr="00485F19" w:rsidRDefault="004E6C6F" w:rsidP="007261DB">
      <w:pPr>
        <w:rPr>
          <w:rFonts w:asciiTheme="majorHAnsi" w:hAnsiTheme="majorHAnsi"/>
          <w:szCs w:val="24"/>
        </w:rPr>
      </w:pPr>
    </w:p>
    <w:tbl>
      <w:tblPr>
        <w:tblStyle w:val="TableGrid"/>
        <w:tblW w:w="0" w:type="auto"/>
        <w:tblLook w:val="04A0" w:firstRow="1" w:lastRow="0" w:firstColumn="1" w:lastColumn="0" w:noHBand="0" w:noVBand="1"/>
      </w:tblPr>
      <w:tblGrid>
        <w:gridCol w:w="4550"/>
        <w:gridCol w:w="4800"/>
      </w:tblGrid>
      <w:tr w:rsidR="00D60C90" w:rsidRPr="00485F19" w:rsidTr="00D60C90">
        <w:tc>
          <w:tcPr>
            <w:tcW w:w="4550" w:type="dxa"/>
          </w:tcPr>
          <w:p w:rsidR="00D60C90" w:rsidRPr="00485F19" w:rsidRDefault="007E1607" w:rsidP="00D60C90">
            <w:pPr>
              <w:jc w:val="center"/>
              <w:rPr>
                <w:rFonts w:asciiTheme="majorHAnsi" w:hAnsiTheme="majorHAnsi"/>
                <w:szCs w:val="24"/>
              </w:rPr>
            </w:pPr>
            <w:r w:rsidRPr="00485F19">
              <w:rPr>
                <w:rFonts w:asciiTheme="majorHAnsi" w:hAnsiTheme="majorHAnsi"/>
                <w:szCs w:val="24"/>
              </w:rPr>
              <w:t>Case</w:t>
            </w:r>
          </w:p>
        </w:tc>
        <w:tc>
          <w:tcPr>
            <w:tcW w:w="480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A</w:t>
            </w:r>
          </w:p>
        </w:tc>
      </w:tr>
      <w:tr w:rsidR="00D60C90" w:rsidRPr="00485F19" w:rsidTr="00D60C90">
        <w:tc>
          <w:tcPr>
            <w:tcW w:w="455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1</w:t>
            </w:r>
          </w:p>
        </w:tc>
        <w:tc>
          <w:tcPr>
            <w:tcW w:w="480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0000 0000 0000 0001</w:t>
            </w:r>
          </w:p>
        </w:tc>
      </w:tr>
      <w:tr w:rsidR="00D60C90" w:rsidRPr="00485F19" w:rsidTr="00D60C90">
        <w:tc>
          <w:tcPr>
            <w:tcW w:w="455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2</w:t>
            </w:r>
          </w:p>
        </w:tc>
        <w:tc>
          <w:tcPr>
            <w:tcW w:w="480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 xml:space="preserve">0000 0000 0000 0110 </w:t>
            </w:r>
          </w:p>
        </w:tc>
      </w:tr>
      <w:tr w:rsidR="00D60C90" w:rsidRPr="00485F19" w:rsidTr="00D60C90">
        <w:tc>
          <w:tcPr>
            <w:tcW w:w="455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3</w:t>
            </w:r>
          </w:p>
        </w:tc>
        <w:tc>
          <w:tcPr>
            <w:tcW w:w="480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1111 1111 1111 1111</w:t>
            </w:r>
          </w:p>
        </w:tc>
      </w:tr>
      <w:tr w:rsidR="00D60C90" w:rsidRPr="00485F19" w:rsidTr="00D60C90">
        <w:tc>
          <w:tcPr>
            <w:tcW w:w="455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4</w:t>
            </w:r>
          </w:p>
        </w:tc>
        <w:tc>
          <w:tcPr>
            <w:tcW w:w="4800"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0000 0111 1111 1100</w:t>
            </w:r>
          </w:p>
        </w:tc>
      </w:tr>
    </w:tbl>
    <w:p w:rsidR="00D60C90" w:rsidRPr="00485F19" w:rsidRDefault="00D60C90" w:rsidP="007261DB">
      <w:pPr>
        <w:rPr>
          <w:rFonts w:asciiTheme="majorHAnsi" w:hAnsiTheme="majorHAnsi"/>
          <w:szCs w:val="24"/>
        </w:rPr>
      </w:pPr>
    </w:p>
    <w:p w:rsidR="00D60C90" w:rsidRPr="00485F19" w:rsidRDefault="00D60C90" w:rsidP="0017042E">
      <w:pPr>
        <w:rPr>
          <w:rFonts w:asciiTheme="majorHAnsi" w:hAnsiTheme="majorHAnsi"/>
          <w:szCs w:val="24"/>
        </w:rPr>
      </w:pPr>
    </w:p>
    <w:tbl>
      <w:tblPr>
        <w:tblStyle w:val="TableGrid"/>
        <w:tblW w:w="0" w:type="auto"/>
        <w:tblLook w:val="04A0" w:firstRow="1" w:lastRow="0" w:firstColumn="1" w:lastColumn="0" w:noHBand="0" w:noVBand="1"/>
      </w:tblPr>
      <w:tblGrid>
        <w:gridCol w:w="4675"/>
        <w:gridCol w:w="4675"/>
      </w:tblGrid>
      <w:tr w:rsidR="00D60C90" w:rsidRPr="00485F19" w:rsidTr="00D60C90">
        <w:tc>
          <w:tcPr>
            <w:tcW w:w="4675" w:type="dxa"/>
          </w:tcPr>
          <w:p w:rsidR="00D60C90" w:rsidRPr="00485F19" w:rsidRDefault="007E1607" w:rsidP="00D60C90">
            <w:pPr>
              <w:jc w:val="center"/>
              <w:rPr>
                <w:rFonts w:asciiTheme="majorHAnsi" w:hAnsiTheme="majorHAnsi"/>
                <w:szCs w:val="24"/>
              </w:rPr>
            </w:pPr>
            <w:r w:rsidRPr="00485F19">
              <w:rPr>
                <w:rFonts w:asciiTheme="majorHAnsi" w:hAnsiTheme="majorHAnsi"/>
                <w:szCs w:val="24"/>
              </w:rPr>
              <w:t>Case</w:t>
            </w:r>
          </w:p>
        </w:tc>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B</w:t>
            </w:r>
          </w:p>
        </w:tc>
      </w:tr>
      <w:tr w:rsidR="00D60C90" w:rsidRPr="00485F19" w:rsidTr="00D60C90">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1</w:t>
            </w:r>
          </w:p>
        </w:tc>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0111 1111 1100 0001</w:t>
            </w:r>
          </w:p>
        </w:tc>
      </w:tr>
      <w:tr w:rsidR="00D60C90" w:rsidRPr="00485F19" w:rsidTr="00D60C90">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2</w:t>
            </w:r>
          </w:p>
        </w:tc>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0000 0000 0000 0110</w:t>
            </w:r>
          </w:p>
        </w:tc>
      </w:tr>
      <w:tr w:rsidR="00D60C90" w:rsidRPr="00485F19" w:rsidTr="00D60C90">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3</w:t>
            </w:r>
          </w:p>
        </w:tc>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0010 0000 0001 0111</w:t>
            </w:r>
          </w:p>
        </w:tc>
      </w:tr>
      <w:tr w:rsidR="00D60C90" w:rsidRPr="00485F19" w:rsidTr="00D60C90">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4</w:t>
            </w:r>
          </w:p>
        </w:tc>
        <w:tc>
          <w:tcPr>
            <w:tcW w:w="4675" w:type="dxa"/>
          </w:tcPr>
          <w:p w:rsidR="00D60C90" w:rsidRPr="00485F19" w:rsidRDefault="00D60C90" w:rsidP="00D60C90">
            <w:pPr>
              <w:jc w:val="center"/>
              <w:rPr>
                <w:rFonts w:asciiTheme="majorHAnsi" w:hAnsiTheme="majorHAnsi"/>
                <w:szCs w:val="24"/>
              </w:rPr>
            </w:pPr>
            <w:r w:rsidRPr="00485F19">
              <w:rPr>
                <w:rFonts w:asciiTheme="majorHAnsi" w:hAnsiTheme="majorHAnsi"/>
                <w:szCs w:val="24"/>
              </w:rPr>
              <w:t>1100 0000 0011 1110</w:t>
            </w:r>
          </w:p>
        </w:tc>
      </w:tr>
    </w:tbl>
    <w:p w:rsidR="00D60C90" w:rsidRPr="00485F19" w:rsidRDefault="00D60C90" w:rsidP="0017042E">
      <w:pPr>
        <w:rPr>
          <w:rFonts w:asciiTheme="majorHAnsi" w:hAnsiTheme="majorHAnsi"/>
          <w:szCs w:val="24"/>
        </w:rPr>
      </w:pPr>
    </w:p>
    <w:p w:rsidR="007261DB" w:rsidRDefault="004E6C6F" w:rsidP="007261DB">
      <w:pPr>
        <w:rPr>
          <w:rFonts w:asciiTheme="majorHAnsi" w:hAnsiTheme="majorHAnsi"/>
          <w:szCs w:val="24"/>
        </w:rPr>
      </w:pPr>
      <w:r>
        <w:rPr>
          <w:rFonts w:asciiTheme="majorHAnsi" w:hAnsiTheme="majorHAnsi"/>
          <w:szCs w:val="24"/>
        </w:rPr>
        <w:t>We then performed all 9 cases, with the following tables showcasing the results for each case.</w:t>
      </w:r>
    </w:p>
    <w:p w:rsidR="004E6C6F" w:rsidRDefault="004E6C6F" w:rsidP="007261DB">
      <w:pPr>
        <w:rPr>
          <w:rFonts w:asciiTheme="majorHAnsi" w:hAnsiTheme="majorHAnsi"/>
          <w:szCs w:val="24"/>
        </w:rPr>
      </w:pPr>
    </w:p>
    <w:p w:rsidR="004E6C6F" w:rsidRPr="004E6C6F" w:rsidRDefault="004E6C6F" w:rsidP="007261DB">
      <w:pPr>
        <w:rPr>
          <w:rFonts w:asciiTheme="majorHAnsi" w:hAnsiTheme="majorHAnsi"/>
          <w:szCs w:val="24"/>
        </w:rPr>
      </w:pPr>
    </w:p>
    <w:p w:rsidR="002C278E" w:rsidRDefault="002C278E" w:rsidP="002C278E">
      <w:pPr>
        <w:rPr>
          <w:rFonts w:asciiTheme="majorHAnsi" w:hAnsiTheme="majorHAnsi"/>
          <w:b/>
          <w:i/>
          <w:szCs w:val="24"/>
        </w:rPr>
      </w:pPr>
      <w:r>
        <w:rPr>
          <w:rFonts w:asciiTheme="majorHAnsi" w:hAnsiTheme="majorHAnsi"/>
          <w:b/>
          <w:i/>
          <w:szCs w:val="24"/>
        </w:rPr>
        <w:t>Table 3</w:t>
      </w:r>
      <w:r>
        <w:rPr>
          <w:rFonts w:asciiTheme="majorHAnsi" w:hAnsiTheme="majorHAnsi"/>
          <w:b/>
          <w:i/>
          <w:szCs w:val="24"/>
        </w:rPr>
        <w:t xml:space="preserve"> displays </w:t>
      </w:r>
      <w:r>
        <w:rPr>
          <w:rFonts w:asciiTheme="majorHAnsi" w:hAnsiTheme="majorHAnsi"/>
          <w:b/>
          <w:i/>
          <w:szCs w:val="24"/>
        </w:rPr>
        <w:t>the results acquired for Mode 000, Enable 0</w:t>
      </w:r>
    </w:p>
    <w:p w:rsidR="00D60C90" w:rsidRPr="00485F19" w:rsidRDefault="00D60C90"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7E1607">
        <w:tc>
          <w:tcPr>
            <w:tcW w:w="3116"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Zero</w:t>
            </w:r>
          </w:p>
        </w:tc>
      </w:tr>
      <w:tr w:rsidR="007E1607" w:rsidRPr="00485F19" w:rsidTr="007E1607">
        <w:tc>
          <w:tcPr>
            <w:tcW w:w="3116"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 xml:space="preserve">‘zzzz </w:t>
            </w:r>
            <w:proofErr w:type="spellStart"/>
            <w:r w:rsidRPr="00485F19">
              <w:rPr>
                <w:rFonts w:asciiTheme="majorHAnsi" w:hAnsiTheme="majorHAnsi"/>
                <w:b/>
                <w:szCs w:val="24"/>
              </w:rPr>
              <w:t>zzzz</w:t>
            </w:r>
            <w:proofErr w:type="spellEnd"/>
            <w:r w:rsidRPr="00485F19">
              <w:rPr>
                <w:rFonts w:asciiTheme="majorHAnsi" w:hAnsiTheme="majorHAnsi"/>
                <w:b/>
                <w:szCs w:val="24"/>
              </w:rPr>
              <w:t xml:space="preserve"> </w:t>
            </w:r>
            <w:proofErr w:type="spellStart"/>
            <w:r w:rsidRPr="00485F19">
              <w:rPr>
                <w:rFonts w:asciiTheme="majorHAnsi" w:hAnsiTheme="majorHAnsi"/>
                <w:b/>
                <w:szCs w:val="24"/>
              </w:rPr>
              <w:t>zzzz</w:t>
            </w:r>
            <w:proofErr w:type="spellEnd"/>
            <w:r w:rsidRPr="00485F19">
              <w:rPr>
                <w:rFonts w:asciiTheme="majorHAnsi" w:hAnsiTheme="majorHAnsi"/>
                <w:b/>
                <w:szCs w:val="24"/>
              </w:rPr>
              <w:t xml:space="preserve"> </w:t>
            </w:r>
            <w:proofErr w:type="spellStart"/>
            <w:r w:rsidRPr="00485F19">
              <w:rPr>
                <w:rFonts w:asciiTheme="majorHAnsi" w:hAnsiTheme="majorHAnsi"/>
                <w:b/>
                <w:szCs w:val="24"/>
              </w:rPr>
              <w:t>zzzz</w:t>
            </w:r>
            <w:proofErr w:type="spellEnd"/>
            <w:r w:rsidRPr="00485F19">
              <w:rPr>
                <w:rFonts w:asciiTheme="majorHAnsi" w:hAnsiTheme="majorHAnsi"/>
                <w:b/>
                <w:szCs w:val="24"/>
              </w:rPr>
              <w:t>’</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0</w:t>
            </w:r>
          </w:p>
        </w:tc>
      </w:tr>
      <w:tr w:rsidR="007E1607" w:rsidRPr="00485F19" w:rsidTr="007E1607">
        <w:tc>
          <w:tcPr>
            <w:tcW w:w="3116"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 xml:space="preserve">‘zzzz </w:t>
            </w:r>
            <w:proofErr w:type="spellStart"/>
            <w:r w:rsidRPr="00485F19">
              <w:rPr>
                <w:rFonts w:asciiTheme="majorHAnsi" w:hAnsiTheme="majorHAnsi"/>
                <w:b/>
                <w:szCs w:val="24"/>
              </w:rPr>
              <w:t>zzzz</w:t>
            </w:r>
            <w:proofErr w:type="spellEnd"/>
            <w:r w:rsidRPr="00485F19">
              <w:rPr>
                <w:rFonts w:asciiTheme="majorHAnsi" w:hAnsiTheme="majorHAnsi"/>
                <w:b/>
                <w:szCs w:val="24"/>
              </w:rPr>
              <w:t xml:space="preserve"> </w:t>
            </w:r>
            <w:proofErr w:type="spellStart"/>
            <w:r w:rsidRPr="00485F19">
              <w:rPr>
                <w:rFonts w:asciiTheme="majorHAnsi" w:hAnsiTheme="majorHAnsi"/>
                <w:b/>
                <w:szCs w:val="24"/>
              </w:rPr>
              <w:t>zzzz</w:t>
            </w:r>
            <w:proofErr w:type="spellEnd"/>
            <w:r w:rsidRPr="00485F19">
              <w:rPr>
                <w:rFonts w:asciiTheme="majorHAnsi" w:hAnsiTheme="majorHAnsi"/>
                <w:b/>
                <w:szCs w:val="24"/>
              </w:rPr>
              <w:t xml:space="preserve"> </w:t>
            </w:r>
            <w:proofErr w:type="spellStart"/>
            <w:r w:rsidRPr="00485F19">
              <w:rPr>
                <w:rFonts w:asciiTheme="majorHAnsi" w:hAnsiTheme="majorHAnsi"/>
                <w:b/>
                <w:szCs w:val="24"/>
              </w:rPr>
              <w:t>zzzz</w:t>
            </w:r>
            <w:proofErr w:type="spellEnd"/>
            <w:r w:rsidRPr="00485F19">
              <w:rPr>
                <w:rFonts w:asciiTheme="majorHAnsi" w:hAnsiTheme="majorHAnsi"/>
                <w:b/>
                <w:szCs w:val="24"/>
              </w:rPr>
              <w:t>’</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0</w:t>
            </w:r>
          </w:p>
        </w:tc>
      </w:tr>
      <w:tr w:rsidR="007E1607" w:rsidRPr="00485F19" w:rsidTr="007E1607">
        <w:tc>
          <w:tcPr>
            <w:tcW w:w="3116"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 xml:space="preserve">‘zzzz </w:t>
            </w:r>
            <w:proofErr w:type="spellStart"/>
            <w:r w:rsidRPr="00485F19">
              <w:rPr>
                <w:rFonts w:asciiTheme="majorHAnsi" w:hAnsiTheme="majorHAnsi"/>
                <w:b/>
                <w:szCs w:val="24"/>
              </w:rPr>
              <w:t>zzzz</w:t>
            </w:r>
            <w:proofErr w:type="spellEnd"/>
            <w:r w:rsidRPr="00485F19">
              <w:rPr>
                <w:rFonts w:asciiTheme="majorHAnsi" w:hAnsiTheme="majorHAnsi"/>
                <w:b/>
                <w:szCs w:val="24"/>
              </w:rPr>
              <w:t xml:space="preserve"> </w:t>
            </w:r>
            <w:proofErr w:type="spellStart"/>
            <w:r w:rsidRPr="00485F19">
              <w:rPr>
                <w:rFonts w:asciiTheme="majorHAnsi" w:hAnsiTheme="majorHAnsi"/>
                <w:b/>
                <w:szCs w:val="24"/>
              </w:rPr>
              <w:t>zzzz</w:t>
            </w:r>
            <w:proofErr w:type="spellEnd"/>
            <w:r w:rsidRPr="00485F19">
              <w:rPr>
                <w:rFonts w:asciiTheme="majorHAnsi" w:hAnsiTheme="majorHAnsi"/>
                <w:b/>
                <w:szCs w:val="24"/>
              </w:rPr>
              <w:t xml:space="preserve"> </w:t>
            </w:r>
            <w:proofErr w:type="spellStart"/>
            <w:r w:rsidRPr="00485F19">
              <w:rPr>
                <w:rFonts w:asciiTheme="majorHAnsi" w:hAnsiTheme="majorHAnsi"/>
                <w:b/>
                <w:szCs w:val="24"/>
              </w:rPr>
              <w:t>zzzz</w:t>
            </w:r>
            <w:proofErr w:type="spellEnd"/>
            <w:r w:rsidRPr="00485F19">
              <w:rPr>
                <w:rFonts w:asciiTheme="majorHAnsi" w:hAnsiTheme="majorHAnsi"/>
                <w:b/>
                <w:szCs w:val="24"/>
              </w:rPr>
              <w:t>’</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0</w:t>
            </w:r>
          </w:p>
        </w:tc>
      </w:tr>
      <w:tr w:rsidR="007E1607" w:rsidRPr="00485F19" w:rsidTr="007E1607">
        <w:tc>
          <w:tcPr>
            <w:tcW w:w="3116"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 xml:space="preserve">‘zzzz </w:t>
            </w:r>
            <w:proofErr w:type="spellStart"/>
            <w:r w:rsidRPr="00485F19">
              <w:rPr>
                <w:rFonts w:asciiTheme="majorHAnsi" w:hAnsiTheme="majorHAnsi"/>
                <w:b/>
                <w:szCs w:val="24"/>
              </w:rPr>
              <w:t>zzzz</w:t>
            </w:r>
            <w:proofErr w:type="spellEnd"/>
            <w:r w:rsidRPr="00485F19">
              <w:rPr>
                <w:rFonts w:asciiTheme="majorHAnsi" w:hAnsiTheme="majorHAnsi"/>
                <w:b/>
                <w:szCs w:val="24"/>
              </w:rPr>
              <w:t xml:space="preserve"> </w:t>
            </w:r>
            <w:proofErr w:type="spellStart"/>
            <w:r w:rsidRPr="00485F19">
              <w:rPr>
                <w:rFonts w:asciiTheme="majorHAnsi" w:hAnsiTheme="majorHAnsi"/>
                <w:b/>
                <w:szCs w:val="24"/>
              </w:rPr>
              <w:t>zzzz</w:t>
            </w:r>
            <w:proofErr w:type="spellEnd"/>
            <w:r w:rsidRPr="00485F19">
              <w:rPr>
                <w:rFonts w:asciiTheme="majorHAnsi" w:hAnsiTheme="majorHAnsi"/>
                <w:b/>
                <w:szCs w:val="24"/>
              </w:rPr>
              <w:t xml:space="preserve"> </w:t>
            </w:r>
            <w:proofErr w:type="spellStart"/>
            <w:r w:rsidRPr="00485F19">
              <w:rPr>
                <w:rFonts w:asciiTheme="majorHAnsi" w:hAnsiTheme="majorHAnsi"/>
                <w:b/>
                <w:szCs w:val="24"/>
              </w:rPr>
              <w:t>zzzz</w:t>
            </w:r>
            <w:proofErr w:type="spellEnd"/>
            <w:r w:rsidRPr="00485F19">
              <w:rPr>
                <w:rFonts w:asciiTheme="majorHAnsi" w:hAnsiTheme="majorHAnsi"/>
                <w:b/>
                <w:szCs w:val="24"/>
              </w:rPr>
              <w:t>’</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0</w:t>
            </w:r>
          </w:p>
        </w:tc>
      </w:tr>
    </w:tbl>
    <w:p w:rsidR="007261DB" w:rsidRDefault="007261DB" w:rsidP="007261DB">
      <w:pPr>
        <w:rPr>
          <w:rFonts w:asciiTheme="majorHAnsi" w:hAnsiTheme="majorHAnsi"/>
          <w:b/>
          <w:szCs w:val="24"/>
        </w:rPr>
      </w:pPr>
    </w:p>
    <w:p w:rsidR="004E6C6F" w:rsidRPr="00485F19" w:rsidRDefault="004E6C6F" w:rsidP="007261DB">
      <w:pPr>
        <w:rPr>
          <w:rFonts w:asciiTheme="majorHAnsi" w:hAnsiTheme="majorHAnsi"/>
          <w:b/>
          <w:szCs w:val="24"/>
        </w:rPr>
      </w:pPr>
    </w:p>
    <w:p w:rsidR="007E1607" w:rsidRPr="00485F19" w:rsidRDefault="007E1607" w:rsidP="007261DB">
      <w:pPr>
        <w:rPr>
          <w:rFonts w:asciiTheme="majorHAnsi" w:hAnsiTheme="majorHAnsi"/>
          <w:b/>
          <w:szCs w:val="24"/>
        </w:rPr>
      </w:pPr>
      <w:r w:rsidRPr="00485F19">
        <w:rPr>
          <w:rFonts w:asciiTheme="majorHAnsi" w:hAnsiTheme="majorHAnsi"/>
          <w:b/>
          <w:szCs w:val="24"/>
        </w:rPr>
        <w:t>At this point, we set Enable = ‘1’ for the remaining 32 cases</w:t>
      </w:r>
    </w:p>
    <w:p w:rsidR="007E1607" w:rsidRPr="00485F19" w:rsidRDefault="007E1607" w:rsidP="007E1607">
      <w:pPr>
        <w:rPr>
          <w:rFonts w:asciiTheme="majorHAnsi" w:hAnsiTheme="majorHAnsi"/>
          <w:b/>
          <w:szCs w:val="24"/>
        </w:rPr>
      </w:pPr>
    </w:p>
    <w:p w:rsidR="007E1607" w:rsidRPr="00485F19" w:rsidRDefault="007E1607" w:rsidP="007E1607">
      <w:pPr>
        <w:rPr>
          <w:rFonts w:asciiTheme="majorHAnsi" w:hAnsiTheme="majorHAnsi"/>
          <w:b/>
          <w:szCs w:val="24"/>
        </w:rPr>
      </w:pPr>
    </w:p>
    <w:p w:rsidR="002C278E" w:rsidRDefault="002C278E" w:rsidP="002C278E">
      <w:pPr>
        <w:rPr>
          <w:rFonts w:asciiTheme="majorHAnsi" w:hAnsiTheme="majorHAnsi"/>
          <w:b/>
          <w:i/>
          <w:szCs w:val="24"/>
        </w:rPr>
      </w:pPr>
      <w:r>
        <w:rPr>
          <w:rFonts w:asciiTheme="majorHAnsi" w:hAnsiTheme="majorHAnsi"/>
          <w:b/>
          <w:i/>
          <w:szCs w:val="24"/>
        </w:rPr>
        <w:t>Table 4</w:t>
      </w:r>
      <w:r>
        <w:rPr>
          <w:rFonts w:asciiTheme="majorHAnsi" w:hAnsiTheme="majorHAnsi"/>
          <w:b/>
          <w:i/>
          <w:szCs w:val="24"/>
        </w:rPr>
        <w:t xml:space="preserve"> displays the results acquired for Mode 0</w:t>
      </w:r>
      <w:r>
        <w:rPr>
          <w:rFonts w:asciiTheme="majorHAnsi" w:hAnsiTheme="majorHAnsi"/>
          <w:b/>
          <w:i/>
          <w:szCs w:val="24"/>
        </w:rPr>
        <w:t>00</w:t>
      </w:r>
    </w:p>
    <w:p w:rsidR="007E1607" w:rsidRPr="00485F19" w:rsidRDefault="007E1607"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7E1607">
        <w:tc>
          <w:tcPr>
            <w:tcW w:w="3116"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7E1607">
            <w:pPr>
              <w:jc w:val="center"/>
              <w:rPr>
                <w:rFonts w:asciiTheme="majorHAnsi" w:hAnsiTheme="majorHAnsi"/>
                <w:b/>
                <w:szCs w:val="24"/>
              </w:rPr>
            </w:pPr>
            <w:r w:rsidRPr="00485F19">
              <w:rPr>
                <w:rFonts w:asciiTheme="majorHAnsi" w:hAnsiTheme="majorHAnsi"/>
                <w:b/>
                <w:szCs w:val="24"/>
              </w:rPr>
              <w:t>Zero</w:t>
            </w:r>
          </w:p>
        </w:tc>
      </w:tr>
      <w:tr w:rsidR="007E1607" w:rsidRPr="00485F19" w:rsidTr="007E1607">
        <w:tc>
          <w:tcPr>
            <w:tcW w:w="3116"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0111 1111 1100 0010</w:t>
            </w:r>
          </w:p>
        </w:tc>
        <w:tc>
          <w:tcPr>
            <w:tcW w:w="3117"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w:t>
            </w:r>
          </w:p>
        </w:tc>
      </w:tr>
      <w:tr w:rsidR="007E1607" w:rsidRPr="00485F19" w:rsidTr="007E1607">
        <w:tc>
          <w:tcPr>
            <w:tcW w:w="3116"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0000 0000 0000 1100</w:t>
            </w:r>
          </w:p>
        </w:tc>
        <w:tc>
          <w:tcPr>
            <w:tcW w:w="3117"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w:t>
            </w:r>
          </w:p>
        </w:tc>
      </w:tr>
      <w:tr w:rsidR="007E1607" w:rsidRPr="00485F19" w:rsidTr="007E1607">
        <w:tc>
          <w:tcPr>
            <w:tcW w:w="3116"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0010 0000 0001 0110</w:t>
            </w:r>
          </w:p>
        </w:tc>
        <w:tc>
          <w:tcPr>
            <w:tcW w:w="3117"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w:t>
            </w:r>
          </w:p>
        </w:tc>
      </w:tr>
      <w:tr w:rsidR="007E1607" w:rsidRPr="00485F19" w:rsidTr="007E1607">
        <w:tc>
          <w:tcPr>
            <w:tcW w:w="3116"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1100 1000 0011 1010</w:t>
            </w:r>
          </w:p>
        </w:tc>
        <w:tc>
          <w:tcPr>
            <w:tcW w:w="3117"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7E1607">
            <w:pPr>
              <w:jc w:val="center"/>
              <w:rPr>
                <w:rFonts w:asciiTheme="majorHAnsi" w:hAnsiTheme="majorHAnsi"/>
                <w:b/>
                <w:szCs w:val="24"/>
              </w:rPr>
            </w:pPr>
            <w:r w:rsidRPr="00485F19">
              <w:rPr>
                <w:rFonts w:asciiTheme="majorHAnsi" w:hAnsiTheme="majorHAnsi"/>
                <w:b/>
                <w:szCs w:val="24"/>
              </w:rPr>
              <w:t>0</w:t>
            </w:r>
          </w:p>
        </w:tc>
      </w:tr>
    </w:tbl>
    <w:p w:rsidR="007E1607" w:rsidRPr="00485F19" w:rsidRDefault="007E1607" w:rsidP="007261DB">
      <w:pPr>
        <w:rPr>
          <w:rFonts w:asciiTheme="majorHAnsi" w:hAnsiTheme="majorHAnsi"/>
          <w:b/>
          <w:szCs w:val="24"/>
        </w:rPr>
      </w:pPr>
    </w:p>
    <w:p w:rsidR="007E1607" w:rsidRPr="00485F19" w:rsidRDefault="007E1607" w:rsidP="007E1607">
      <w:pPr>
        <w:rPr>
          <w:rFonts w:asciiTheme="majorHAnsi" w:hAnsiTheme="majorHAnsi"/>
          <w:b/>
          <w:szCs w:val="24"/>
        </w:rPr>
      </w:pPr>
    </w:p>
    <w:p w:rsidR="004E6C6F" w:rsidRDefault="004E6C6F" w:rsidP="007E1607">
      <w:pPr>
        <w:rPr>
          <w:rFonts w:asciiTheme="majorHAnsi" w:hAnsiTheme="majorHAnsi"/>
          <w:b/>
          <w:szCs w:val="24"/>
        </w:rPr>
      </w:pPr>
    </w:p>
    <w:p w:rsidR="004E6C6F" w:rsidRDefault="004E6C6F" w:rsidP="007E1607">
      <w:pPr>
        <w:rPr>
          <w:rFonts w:asciiTheme="majorHAnsi" w:hAnsiTheme="majorHAnsi"/>
          <w:b/>
          <w:szCs w:val="24"/>
        </w:rPr>
      </w:pPr>
    </w:p>
    <w:p w:rsidR="004E6C6F" w:rsidRDefault="004E6C6F" w:rsidP="007E1607">
      <w:pPr>
        <w:rPr>
          <w:rFonts w:asciiTheme="majorHAnsi" w:hAnsiTheme="majorHAnsi"/>
          <w:b/>
          <w:szCs w:val="24"/>
        </w:rPr>
      </w:pPr>
    </w:p>
    <w:p w:rsidR="004E6C6F" w:rsidRDefault="004E6C6F" w:rsidP="007E1607">
      <w:pPr>
        <w:rPr>
          <w:rFonts w:asciiTheme="majorHAnsi" w:hAnsiTheme="majorHAnsi"/>
          <w:b/>
          <w:szCs w:val="24"/>
        </w:rPr>
      </w:pPr>
    </w:p>
    <w:p w:rsidR="004E6C6F" w:rsidRDefault="004E6C6F" w:rsidP="007E1607">
      <w:pPr>
        <w:rPr>
          <w:rFonts w:asciiTheme="majorHAnsi" w:hAnsiTheme="majorHAnsi"/>
          <w:b/>
          <w:szCs w:val="24"/>
        </w:rPr>
      </w:pPr>
    </w:p>
    <w:p w:rsidR="002C278E" w:rsidRDefault="002C278E" w:rsidP="002C278E">
      <w:pPr>
        <w:rPr>
          <w:rFonts w:asciiTheme="majorHAnsi" w:hAnsiTheme="majorHAnsi"/>
          <w:b/>
          <w:i/>
          <w:szCs w:val="24"/>
        </w:rPr>
      </w:pPr>
      <w:r>
        <w:rPr>
          <w:rFonts w:asciiTheme="majorHAnsi" w:hAnsiTheme="majorHAnsi"/>
          <w:b/>
          <w:i/>
          <w:szCs w:val="24"/>
        </w:rPr>
        <w:t>Table 5</w:t>
      </w:r>
      <w:r>
        <w:rPr>
          <w:rFonts w:asciiTheme="majorHAnsi" w:hAnsiTheme="majorHAnsi"/>
          <w:b/>
          <w:i/>
          <w:szCs w:val="24"/>
        </w:rPr>
        <w:t xml:space="preserve"> displays the results acquired for Mode 0</w:t>
      </w:r>
      <w:r>
        <w:rPr>
          <w:rFonts w:asciiTheme="majorHAnsi" w:hAnsiTheme="majorHAnsi"/>
          <w:b/>
          <w:i/>
          <w:szCs w:val="24"/>
        </w:rPr>
        <w:t>01</w:t>
      </w:r>
    </w:p>
    <w:p w:rsidR="007E1607" w:rsidRPr="00485F19" w:rsidRDefault="007E1607"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2B02CE">
        <w:tc>
          <w:tcPr>
            <w:tcW w:w="3116"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Zero</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1000 0000 0100 0000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0000 0000 0000 0000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1101 1111 1110 1000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0100 0111 1011 1110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bl>
    <w:p w:rsidR="007E1607" w:rsidRPr="00485F19" w:rsidRDefault="007E1607" w:rsidP="007261DB">
      <w:pPr>
        <w:rPr>
          <w:rFonts w:asciiTheme="majorHAnsi" w:hAnsiTheme="majorHAnsi"/>
          <w:b/>
          <w:szCs w:val="24"/>
        </w:rPr>
      </w:pPr>
    </w:p>
    <w:p w:rsidR="007E1607" w:rsidRPr="00485F19" w:rsidRDefault="007E1607" w:rsidP="007E1607">
      <w:pPr>
        <w:rPr>
          <w:rFonts w:asciiTheme="majorHAnsi" w:hAnsiTheme="majorHAnsi"/>
          <w:b/>
          <w:szCs w:val="24"/>
        </w:rPr>
      </w:pPr>
    </w:p>
    <w:p w:rsidR="002C278E" w:rsidRDefault="002C278E" w:rsidP="002C278E">
      <w:pPr>
        <w:rPr>
          <w:rFonts w:asciiTheme="majorHAnsi" w:hAnsiTheme="majorHAnsi"/>
          <w:b/>
          <w:i/>
          <w:szCs w:val="24"/>
        </w:rPr>
      </w:pPr>
      <w:r>
        <w:rPr>
          <w:rFonts w:asciiTheme="majorHAnsi" w:hAnsiTheme="majorHAnsi"/>
          <w:b/>
          <w:i/>
          <w:szCs w:val="24"/>
        </w:rPr>
        <w:t>Table 6</w:t>
      </w:r>
      <w:r>
        <w:rPr>
          <w:rFonts w:asciiTheme="majorHAnsi" w:hAnsiTheme="majorHAnsi"/>
          <w:b/>
          <w:i/>
          <w:szCs w:val="24"/>
        </w:rPr>
        <w:t xml:space="preserve"> displays the results acquired for Mode 0</w:t>
      </w:r>
      <w:r>
        <w:rPr>
          <w:rFonts w:asciiTheme="majorHAnsi" w:hAnsiTheme="majorHAnsi"/>
          <w:b/>
          <w:i/>
          <w:szCs w:val="24"/>
        </w:rPr>
        <w:t>10</w:t>
      </w:r>
    </w:p>
    <w:p w:rsidR="007E1607" w:rsidRPr="00485F19" w:rsidRDefault="007E1607"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2B02CE">
        <w:tc>
          <w:tcPr>
            <w:tcW w:w="3116"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Zero</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1111 1111 1111 1111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1111 1111 1111 1010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0000 0000 0000 0001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1111 1000 0000 0100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bl>
    <w:p w:rsidR="007E1607" w:rsidRPr="00485F19" w:rsidRDefault="007E1607" w:rsidP="007261DB">
      <w:pPr>
        <w:rPr>
          <w:rFonts w:asciiTheme="majorHAnsi" w:hAnsiTheme="majorHAnsi"/>
          <w:b/>
          <w:szCs w:val="24"/>
        </w:rPr>
      </w:pPr>
    </w:p>
    <w:p w:rsidR="007E1607" w:rsidRPr="00485F19" w:rsidRDefault="007E1607" w:rsidP="007E1607">
      <w:pPr>
        <w:rPr>
          <w:rFonts w:asciiTheme="majorHAnsi" w:hAnsiTheme="majorHAnsi"/>
          <w:b/>
          <w:szCs w:val="24"/>
        </w:rPr>
      </w:pPr>
    </w:p>
    <w:p w:rsidR="002C278E" w:rsidRDefault="002C278E" w:rsidP="002C278E">
      <w:pPr>
        <w:rPr>
          <w:rFonts w:asciiTheme="majorHAnsi" w:hAnsiTheme="majorHAnsi"/>
          <w:b/>
          <w:i/>
          <w:szCs w:val="24"/>
        </w:rPr>
      </w:pPr>
      <w:r>
        <w:rPr>
          <w:rFonts w:asciiTheme="majorHAnsi" w:hAnsiTheme="majorHAnsi"/>
          <w:b/>
          <w:i/>
          <w:szCs w:val="24"/>
        </w:rPr>
        <w:t>Table 6</w:t>
      </w:r>
      <w:r>
        <w:rPr>
          <w:rFonts w:asciiTheme="majorHAnsi" w:hAnsiTheme="majorHAnsi"/>
          <w:b/>
          <w:i/>
          <w:szCs w:val="24"/>
        </w:rPr>
        <w:t xml:space="preserve"> displays </w:t>
      </w:r>
      <w:r>
        <w:rPr>
          <w:rFonts w:asciiTheme="majorHAnsi" w:hAnsiTheme="majorHAnsi"/>
          <w:b/>
          <w:i/>
          <w:szCs w:val="24"/>
        </w:rPr>
        <w:t>the results acquired for Mode 0</w:t>
      </w:r>
      <w:r>
        <w:rPr>
          <w:rFonts w:asciiTheme="majorHAnsi" w:hAnsiTheme="majorHAnsi"/>
          <w:b/>
          <w:i/>
          <w:szCs w:val="24"/>
        </w:rPr>
        <w:t>1</w:t>
      </w:r>
      <w:r>
        <w:rPr>
          <w:rFonts w:asciiTheme="majorHAnsi" w:hAnsiTheme="majorHAnsi"/>
          <w:b/>
          <w:i/>
          <w:szCs w:val="24"/>
        </w:rPr>
        <w:t>1</w:t>
      </w:r>
    </w:p>
    <w:p w:rsidR="007E1607" w:rsidRPr="00485F19" w:rsidRDefault="007E1607"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2B02CE">
        <w:tc>
          <w:tcPr>
            <w:tcW w:w="3116"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Zero</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0000 0000 0000 0010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0000 0000 0000 1100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1111 1111 1111 1110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1111 1111 1111 1000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bl>
    <w:p w:rsidR="007E1607" w:rsidRPr="00485F19" w:rsidRDefault="007E1607" w:rsidP="007E1607">
      <w:pPr>
        <w:rPr>
          <w:rFonts w:asciiTheme="majorHAnsi" w:hAnsiTheme="majorHAnsi"/>
          <w:b/>
          <w:szCs w:val="24"/>
        </w:rPr>
      </w:pPr>
    </w:p>
    <w:p w:rsidR="007E1607" w:rsidRPr="00485F19" w:rsidRDefault="007E1607" w:rsidP="007E1607">
      <w:pPr>
        <w:rPr>
          <w:rFonts w:asciiTheme="majorHAnsi" w:hAnsiTheme="majorHAnsi"/>
          <w:b/>
          <w:szCs w:val="24"/>
        </w:rPr>
      </w:pPr>
    </w:p>
    <w:p w:rsidR="002C278E" w:rsidRDefault="002C278E" w:rsidP="002C278E">
      <w:pPr>
        <w:rPr>
          <w:rFonts w:asciiTheme="majorHAnsi" w:hAnsiTheme="majorHAnsi"/>
          <w:b/>
          <w:i/>
          <w:szCs w:val="24"/>
        </w:rPr>
      </w:pPr>
      <w:r>
        <w:rPr>
          <w:rFonts w:asciiTheme="majorHAnsi" w:hAnsiTheme="majorHAnsi"/>
          <w:b/>
          <w:i/>
          <w:szCs w:val="24"/>
        </w:rPr>
        <w:t>Table 6</w:t>
      </w:r>
      <w:r>
        <w:rPr>
          <w:rFonts w:asciiTheme="majorHAnsi" w:hAnsiTheme="majorHAnsi"/>
          <w:b/>
          <w:i/>
          <w:szCs w:val="24"/>
        </w:rPr>
        <w:t xml:space="preserve"> displays </w:t>
      </w:r>
      <w:r>
        <w:rPr>
          <w:rFonts w:asciiTheme="majorHAnsi" w:hAnsiTheme="majorHAnsi"/>
          <w:b/>
          <w:i/>
          <w:szCs w:val="24"/>
        </w:rPr>
        <w:t>the results acquired for Mode 100</w:t>
      </w:r>
    </w:p>
    <w:p w:rsidR="007E1607" w:rsidRPr="00485F19" w:rsidRDefault="007E1607"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2B02CE">
        <w:tc>
          <w:tcPr>
            <w:tcW w:w="3116"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Zero</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0000 0000 0000 0001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0000 0000 0000 0110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0010 0000 0001 0111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0000 0000 0011 1100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bl>
    <w:p w:rsidR="007E1607" w:rsidRPr="00485F19" w:rsidRDefault="007E1607" w:rsidP="007261DB">
      <w:pPr>
        <w:rPr>
          <w:rFonts w:asciiTheme="majorHAnsi" w:hAnsiTheme="majorHAnsi"/>
          <w:b/>
          <w:szCs w:val="24"/>
        </w:rPr>
      </w:pPr>
    </w:p>
    <w:p w:rsidR="002C278E" w:rsidRDefault="002C278E" w:rsidP="002C278E">
      <w:pPr>
        <w:rPr>
          <w:rFonts w:asciiTheme="majorHAnsi" w:hAnsiTheme="majorHAnsi"/>
          <w:b/>
          <w:i/>
          <w:szCs w:val="24"/>
        </w:rPr>
      </w:pPr>
      <w:r>
        <w:rPr>
          <w:rFonts w:asciiTheme="majorHAnsi" w:hAnsiTheme="majorHAnsi"/>
          <w:b/>
          <w:i/>
          <w:szCs w:val="24"/>
        </w:rPr>
        <w:t>Table 7</w:t>
      </w:r>
      <w:r>
        <w:rPr>
          <w:rFonts w:asciiTheme="majorHAnsi" w:hAnsiTheme="majorHAnsi"/>
          <w:b/>
          <w:i/>
          <w:szCs w:val="24"/>
        </w:rPr>
        <w:t xml:space="preserve"> displays t</w:t>
      </w:r>
      <w:r>
        <w:rPr>
          <w:rFonts w:asciiTheme="majorHAnsi" w:hAnsiTheme="majorHAnsi"/>
          <w:b/>
          <w:i/>
          <w:szCs w:val="24"/>
        </w:rPr>
        <w:t>he results acquired for Mode 101</w:t>
      </w:r>
    </w:p>
    <w:p w:rsidR="007E1607" w:rsidRPr="00485F19" w:rsidRDefault="007E1607"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2B02CE">
        <w:tc>
          <w:tcPr>
            <w:tcW w:w="3116"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Zero</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0111 1111 1100 0001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0000 0000 0000 0110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1111 1111 1111 1111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1100 0111 1111 1110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bl>
    <w:p w:rsidR="007E1607" w:rsidRPr="00485F19" w:rsidRDefault="007E1607" w:rsidP="007261DB">
      <w:pPr>
        <w:rPr>
          <w:rFonts w:asciiTheme="majorHAnsi" w:hAnsiTheme="majorHAnsi"/>
          <w:b/>
          <w:szCs w:val="24"/>
        </w:rPr>
      </w:pPr>
    </w:p>
    <w:p w:rsidR="007E1607" w:rsidRPr="00485F19" w:rsidRDefault="007E1607" w:rsidP="007261DB">
      <w:pPr>
        <w:rPr>
          <w:rFonts w:asciiTheme="majorHAnsi" w:hAnsiTheme="majorHAnsi"/>
          <w:b/>
          <w:szCs w:val="24"/>
        </w:rPr>
      </w:pPr>
    </w:p>
    <w:p w:rsidR="002C278E" w:rsidRDefault="002C278E" w:rsidP="002C278E">
      <w:pPr>
        <w:rPr>
          <w:rFonts w:asciiTheme="majorHAnsi" w:hAnsiTheme="majorHAnsi"/>
          <w:b/>
          <w:i/>
          <w:szCs w:val="24"/>
        </w:rPr>
      </w:pPr>
      <w:r>
        <w:rPr>
          <w:rFonts w:asciiTheme="majorHAnsi" w:hAnsiTheme="majorHAnsi"/>
          <w:b/>
          <w:i/>
          <w:szCs w:val="24"/>
        </w:rPr>
        <w:t>Table 8</w:t>
      </w:r>
      <w:r>
        <w:rPr>
          <w:rFonts w:asciiTheme="majorHAnsi" w:hAnsiTheme="majorHAnsi"/>
          <w:b/>
          <w:i/>
          <w:szCs w:val="24"/>
        </w:rPr>
        <w:t xml:space="preserve"> displays t</w:t>
      </w:r>
      <w:r>
        <w:rPr>
          <w:rFonts w:asciiTheme="majorHAnsi" w:hAnsiTheme="majorHAnsi"/>
          <w:b/>
          <w:i/>
          <w:szCs w:val="24"/>
        </w:rPr>
        <w:t>he results acquired for Mode 110</w:t>
      </w:r>
    </w:p>
    <w:p w:rsidR="007E1607" w:rsidRPr="00485F19" w:rsidRDefault="007E1607"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2B02CE">
        <w:tc>
          <w:tcPr>
            <w:tcW w:w="3116"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Zero</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0111 1111 1100 0000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0000 0000 0000 0000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1101 1111 1110 1000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1100 0111 1100 0010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bl>
    <w:p w:rsidR="007E1607" w:rsidRPr="00485F19" w:rsidRDefault="007E1607" w:rsidP="007261DB">
      <w:pPr>
        <w:rPr>
          <w:rFonts w:asciiTheme="majorHAnsi" w:hAnsiTheme="majorHAnsi"/>
          <w:b/>
          <w:szCs w:val="24"/>
        </w:rPr>
      </w:pPr>
    </w:p>
    <w:p w:rsidR="007E1607" w:rsidRPr="00485F19" w:rsidRDefault="007E1607" w:rsidP="007261DB">
      <w:pPr>
        <w:rPr>
          <w:rFonts w:asciiTheme="majorHAnsi" w:hAnsiTheme="majorHAnsi"/>
          <w:b/>
          <w:szCs w:val="24"/>
        </w:rPr>
      </w:pPr>
    </w:p>
    <w:p w:rsidR="002C278E" w:rsidRDefault="002C278E" w:rsidP="002C278E">
      <w:pPr>
        <w:rPr>
          <w:rFonts w:asciiTheme="majorHAnsi" w:hAnsiTheme="majorHAnsi"/>
          <w:b/>
          <w:i/>
          <w:szCs w:val="24"/>
        </w:rPr>
      </w:pPr>
      <w:r>
        <w:rPr>
          <w:rFonts w:asciiTheme="majorHAnsi" w:hAnsiTheme="majorHAnsi"/>
          <w:b/>
          <w:i/>
          <w:szCs w:val="24"/>
        </w:rPr>
        <w:t>Table 9</w:t>
      </w:r>
      <w:r>
        <w:rPr>
          <w:rFonts w:asciiTheme="majorHAnsi" w:hAnsiTheme="majorHAnsi"/>
          <w:b/>
          <w:i/>
          <w:szCs w:val="24"/>
        </w:rPr>
        <w:t xml:space="preserve"> displays t</w:t>
      </w:r>
      <w:r>
        <w:rPr>
          <w:rFonts w:asciiTheme="majorHAnsi" w:hAnsiTheme="majorHAnsi"/>
          <w:b/>
          <w:i/>
          <w:szCs w:val="24"/>
        </w:rPr>
        <w:t>he results acquired for Mode 111</w:t>
      </w:r>
    </w:p>
    <w:p w:rsidR="007E1607" w:rsidRPr="00485F19" w:rsidRDefault="007E1607" w:rsidP="007261DB">
      <w:pPr>
        <w:rPr>
          <w:rFonts w:asciiTheme="majorHAnsi" w:hAnsiTheme="majorHAnsi"/>
          <w:b/>
          <w:szCs w:val="24"/>
        </w:rPr>
      </w:pPr>
    </w:p>
    <w:tbl>
      <w:tblPr>
        <w:tblStyle w:val="TableGrid"/>
        <w:tblW w:w="0" w:type="auto"/>
        <w:tblLook w:val="04A0" w:firstRow="1" w:lastRow="0" w:firstColumn="1" w:lastColumn="0" w:noHBand="0" w:noVBand="1"/>
      </w:tblPr>
      <w:tblGrid>
        <w:gridCol w:w="3116"/>
        <w:gridCol w:w="3117"/>
        <w:gridCol w:w="3117"/>
      </w:tblGrid>
      <w:tr w:rsidR="007E1607" w:rsidRPr="00485F19" w:rsidTr="002B02CE">
        <w:tc>
          <w:tcPr>
            <w:tcW w:w="3116"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Carry/Parity</w:t>
            </w:r>
          </w:p>
        </w:tc>
        <w:tc>
          <w:tcPr>
            <w:tcW w:w="3117" w:type="dxa"/>
          </w:tcPr>
          <w:p w:rsidR="007E1607" w:rsidRPr="00485F19" w:rsidRDefault="007E1607" w:rsidP="002B02CE">
            <w:pPr>
              <w:jc w:val="center"/>
              <w:rPr>
                <w:rFonts w:asciiTheme="majorHAnsi" w:hAnsiTheme="majorHAnsi"/>
                <w:b/>
                <w:szCs w:val="24"/>
              </w:rPr>
            </w:pPr>
            <w:r w:rsidRPr="00485F19">
              <w:rPr>
                <w:rFonts w:asciiTheme="majorHAnsi" w:hAnsiTheme="majorHAnsi"/>
                <w:b/>
                <w:szCs w:val="24"/>
              </w:rPr>
              <w:t>Zero</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1111 1111 1111 1110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 xml:space="preserve">1111 1111 1111 1001 </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0000 0000 0000 0000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r>
      <w:tr w:rsidR="007E1607" w:rsidRPr="00485F19" w:rsidTr="002B02CE">
        <w:tc>
          <w:tcPr>
            <w:tcW w:w="3116" w:type="dxa"/>
          </w:tcPr>
          <w:p w:rsidR="007E1607" w:rsidRPr="00485F19" w:rsidRDefault="002B02CE" w:rsidP="002B02CE">
            <w:pPr>
              <w:jc w:val="center"/>
              <w:rPr>
                <w:rFonts w:asciiTheme="majorHAnsi" w:hAnsiTheme="majorHAnsi"/>
                <w:b/>
                <w:szCs w:val="24"/>
              </w:rPr>
            </w:pPr>
            <w:r w:rsidRPr="00485F19">
              <w:rPr>
                <w:rFonts w:asciiTheme="majorHAnsi" w:hAnsiTheme="majorHAnsi"/>
                <w:b/>
                <w:szCs w:val="24"/>
              </w:rPr>
              <w:t>1111 1000 0000 0011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1</w:t>
            </w:r>
          </w:p>
        </w:tc>
        <w:tc>
          <w:tcPr>
            <w:tcW w:w="3117" w:type="dxa"/>
          </w:tcPr>
          <w:p w:rsidR="007E1607" w:rsidRPr="00485F19" w:rsidRDefault="00203A20" w:rsidP="002B02CE">
            <w:pPr>
              <w:jc w:val="center"/>
              <w:rPr>
                <w:rFonts w:asciiTheme="majorHAnsi" w:hAnsiTheme="majorHAnsi"/>
                <w:b/>
                <w:szCs w:val="24"/>
              </w:rPr>
            </w:pPr>
            <w:r w:rsidRPr="00485F19">
              <w:rPr>
                <w:rFonts w:asciiTheme="majorHAnsi" w:hAnsiTheme="majorHAnsi"/>
                <w:b/>
                <w:szCs w:val="24"/>
              </w:rPr>
              <w:t>0</w:t>
            </w:r>
          </w:p>
        </w:tc>
      </w:tr>
    </w:tbl>
    <w:p w:rsidR="007E1607" w:rsidRPr="00485F19" w:rsidRDefault="007E1607" w:rsidP="007261DB">
      <w:pPr>
        <w:rPr>
          <w:rFonts w:asciiTheme="majorHAnsi" w:hAnsiTheme="majorHAnsi"/>
          <w:b/>
          <w:szCs w:val="24"/>
        </w:rPr>
      </w:pPr>
    </w:p>
    <w:p w:rsidR="007261DB" w:rsidRPr="00485F19" w:rsidRDefault="007261DB" w:rsidP="007261DB">
      <w:pPr>
        <w:rPr>
          <w:rFonts w:asciiTheme="majorHAnsi" w:hAnsiTheme="majorHAnsi"/>
          <w:b/>
          <w:i/>
          <w:szCs w:val="24"/>
        </w:rPr>
      </w:pPr>
    </w:p>
    <w:p w:rsidR="007261DB" w:rsidRPr="00485F19" w:rsidRDefault="007261DB" w:rsidP="007261DB">
      <w:pPr>
        <w:rPr>
          <w:rFonts w:asciiTheme="majorHAnsi" w:hAnsiTheme="majorHAnsi"/>
          <w:b/>
          <w:sz w:val="28"/>
          <w:szCs w:val="28"/>
        </w:rPr>
      </w:pPr>
      <w:r w:rsidRPr="00485F19">
        <w:rPr>
          <w:rFonts w:asciiTheme="majorHAnsi" w:hAnsiTheme="majorHAnsi"/>
          <w:b/>
          <w:sz w:val="28"/>
          <w:szCs w:val="28"/>
        </w:rPr>
        <w:t>6) Simulation Waveforms</w:t>
      </w:r>
    </w:p>
    <w:p w:rsidR="007261DB" w:rsidRPr="00485F19" w:rsidRDefault="007261DB" w:rsidP="007261DB">
      <w:pPr>
        <w:rPr>
          <w:rFonts w:asciiTheme="majorHAnsi" w:hAnsiTheme="majorHAnsi"/>
          <w:szCs w:val="24"/>
        </w:rPr>
      </w:pPr>
      <w:r w:rsidRPr="00485F19">
        <w:rPr>
          <w:rFonts w:asciiTheme="majorHAnsi" w:hAnsiTheme="majorHAnsi"/>
          <w:szCs w:val="24"/>
        </w:rPr>
        <w:t>See Appendix B</w:t>
      </w:r>
    </w:p>
    <w:p w:rsidR="007261DB" w:rsidRPr="00485F19" w:rsidRDefault="007261DB" w:rsidP="007261DB">
      <w:pPr>
        <w:rPr>
          <w:rFonts w:asciiTheme="majorHAnsi" w:hAnsiTheme="majorHAnsi"/>
          <w:sz w:val="28"/>
          <w:szCs w:val="28"/>
        </w:rPr>
      </w:pPr>
    </w:p>
    <w:p w:rsidR="007261DB" w:rsidRPr="00485F19" w:rsidRDefault="007261DB" w:rsidP="007261DB">
      <w:pPr>
        <w:rPr>
          <w:rFonts w:asciiTheme="majorHAnsi" w:hAnsiTheme="majorHAnsi"/>
          <w:b/>
          <w:sz w:val="28"/>
          <w:szCs w:val="28"/>
        </w:rPr>
      </w:pPr>
      <w:r w:rsidRPr="00485F19">
        <w:rPr>
          <w:rFonts w:asciiTheme="majorHAnsi" w:hAnsiTheme="majorHAnsi"/>
          <w:b/>
          <w:sz w:val="28"/>
          <w:szCs w:val="28"/>
        </w:rPr>
        <w:t xml:space="preserve">7) Problems Encountered </w:t>
      </w:r>
    </w:p>
    <w:p w:rsidR="007261DB" w:rsidRDefault="007261DB" w:rsidP="007261DB">
      <w:pPr>
        <w:rPr>
          <w:rFonts w:asciiTheme="majorHAnsi" w:hAnsiTheme="majorHAnsi"/>
          <w:szCs w:val="24"/>
        </w:rPr>
      </w:pPr>
      <w:r w:rsidRPr="00485F19">
        <w:rPr>
          <w:rFonts w:asciiTheme="majorHAnsi" w:hAnsiTheme="majorHAnsi"/>
          <w:szCs w:val="24"/>
        </w:rPr>
        <w:t xml:space="preserve">The main problem encountered was </w:t>
      </w:r>
      <w:r w:rsidR="002C278E">
        <w:rPr>
          <w:rFonts w:asciiTheme="majorHAnsi" w:hAnsiTheme="majorHAnsi"/>
          <w:szCs w:val="24"/>
        </w:rPr>
        <w:t xml:space="preserve">that implementation of standard logic, since in certain cases, VHDL would tell us that we were using a </w:t>
      </w:r>
      <w:proofErr w:type="spellStart"/>
      <w:r w:rsidR="002C278E">
        <w:rPr>
          <w:rFonts w:asciiTheme="majorHAnsi" w:hAnsiTheme="majorHAnsi"/>
          <w:szCs w:val="24"/>
        </w:rPr>
        <w:t>std_logic_vector</w:t>
      </w:r>
      <w:proofErr w:type="spellEnd"/>
      <w:r w:rsidR="002C278E">
        <w:rPr>
          <w:rFonts w:asciiTheme="majorHAnsi" w:hAnsiTheme="majorHAnsi"/>
          <w:szCs w:val="24"/>
        </w:rPr>
        <w:t xml:space="preserve"> but we were trying to get a result as a </w:t>
      </w:r>
      <w:proofErr w:type="spellStart"/>
      <w:r w:rsidR="002C278E">
        <w:rPr>
          <w:rFonts w:asciiTheme="majorHAnsi" w:hAnsiTheme="majorHAnsi"/>
          <w:szCs w:val="24"/>
        </w:rPr>
        <w:t>std_logic_boolean</w:t>
      </w:r>
      <w:proofErr w:type="spellEnd"/>
      <w:r w:rsidR="002C278E">
        <w:rPr>
          <w:rFonts w:asciiTheme="majorHAnsi" w:hAnsiTheme="majorHAnsi"/>
          <w:szCs w:val="24"/>
        </w:rPr>
        <w:t xml:space="preserve"> or just a </w:t>
      </w:r>
      <w:proofErr w:type="spellStart"/>
      <w:r w:rsidR="002C278E">
        <w:rPr>
          <w:rFonts w:asciiTheme="majorHAnsi" w:hAnsiTheme="majorHAnsi"/>
          <w:szCs w:val="24"/>
        </w:rPr>
        <w:t>std_logic</w:t>
      </w:r>
      <w:proofErr w:type="spellEnd"/>
      <w:r w:rsidR="002C278E">
        <w:rPr>
          <w:rFonts w:asciiTheme="majorHAnsi" w:hAnsiTheme="majorHAnsi"/>
          <w:szCs w:val="24"/>
        </w:rPr>
        <w:t xml:space="preserve">.  </w:t>
      </w:r>
    </w:p>
    <w:p w:rsidR="002C278E" w:rsidRDefault="002C278E" w:rsidP="007261DB">
      <w:pPr>
        <w:rPr>
          <w:rFonts w:asciiTheme="majorHAnsi" w:hAnsiTheme="majorHAnsi"/>
          <w:szCs w:val="24"/>
        </w:rPr>
      </w:pPr>
    </w:p>
    <w:p w:rsidR="002C278E" w:rsidRDefault="002C278E" w:rsidP="007261DB">
      <w:pPr>
        <w:rPr>
          <w:rFonts w:asciiTheme="majorHAnsi" w:hAnsiTheme="majorHAnsi"/>
          <w:szCs w:val="24"/>
        </w:rPr>
      </w:pPr>
      <w:r>
        <w:rPr>
          <w:rFonts w:asciiTheme="majorHAnsi" w:hAnsiTheme="majorHAnsi"/>
          <w:szCs w:val="24"/>
        </w:rPr>
        <w:t xml:space="preserve">We also had an issue with the </w:t>
      </w:r>
      <w:proofErr w:type="spellStart"/>
      <w:r>
        <w:rPr>
          <w:rFonts w:asciiTheme="majorHAnsi" w:hAnsiTheme="majorHAnsi"/>
          <w:szCs w:val="24"/>
        </w:rPr>
        <w:t>testbench</w:t>
      </w:r>
      <w:proofErr w:type="spellEnd"/>
      <w:r>
        <w:rPr>
          <w:rFonts w:asciiTheme="majorHAnsi" w:hAnsiTheme="majorHAnsi"/>
          <w:szCs w:val="24"/>
        </w:rPr>
        <w:t>, where at we couldn’</w:t>
      </w:r>
      <w:r w:rsidR="002322F8">
        <w:rPr>
          <w:rFonts w:asciiTheme="majorHAnsi" w:hAnsiTheme="majorHAnsi"/>
          <w:szCs w:val="24"/>
        </w:rPr>
        <w:t xml:space="preserve">t get the implementation of a loop to increase Mode by 1 </w:t>
      </w:r>
      <w:proofErr w:type="gramStart"/>
      <w:r w:rsidR="002322F8">
        <w:rPr>
          <w:rFonts w:asciiTheme="majorHAnsi" w:hAnsiTheme="majorHAnsi"/>
          <w:szCs w:val="24"/>
        </w:rPr>
        <w:t>in order to</w:t>
      </w:r>
      <w:proofErr w:type="gramEnd"/>
      <w:r w:rsidR="002322F8">
        <w:rPr>
          <w:rFonts w:asciiTheme="majorHAnsi" w:hAnsiTheme="majorHAnsi"/>
          <w:szCs w:val="24"/>
        </w:rPr>
        <w:t xml:space="preserve"> run through all 9 modes. Eventually, after trial and error, we decided to get rid of the loop and implement all cases as illustrated by the Example Lab Write-Up on Blackboard.</w:t>
      </w:r>
    </w:p>
    <w:p w:rsidR="00A860A3" w:rsidRDefault="00A860A3" w:rsidP="007261DB">
      <w:pPr>
        <w:rPr>
          <w:rFonts w:asciiTheme="majorHAnsi" w:hAnsiTheme="majorHAnsi"/>
          <w:szCs w:val="24"/>
        </w:rPr>
      </w:pPr>
    </w:p>
    <w:p w:rsidR="00A860A3" w:rsidRPr="00485F19" w:rsidRDefault="00A860A3" w:rsidP="007261DB">
      <w:pPr>
        <w:rPr>
          <w:rFonts w:asciiTheme="majorHAnsi" w:hAnsiTheme="majorHAnsi"/>
        </w:rPr>
      </w:pPr>
      <w:r>
        <w:rPr>
          <w:rFonts w:asciiTheme="majorHAnsi" w:hAnsiTheme="majorHAnsi"/>
          <w:szCs w:val="24"/>
        </w:rPr>
        <w:t xml:space="preserve">Our final issue was the monitoring process during the </w:t>
      </w:r>
      <w:proofErr w:type="spellStart"/>
      <w:r>
        <w:rPr>
          <w:rFonts w:asciiTheme="majorHAnsi" w:hAnsiTheme="majorHAnsi"/>
          <w:szCs w:val="24"/>
        </w:rPr>
        <w:t>testbench</w:t>
      </w:r>
      <w:proofErr w:type="spellEnd"/>
      <w:r>
        <w:rPr>
          <w:rFonts w:asciiTheme="majorHAnsi" w:hAnsiTheme="majorHAnsi"/>
          <w:szCs w:val="24"/>
        </w:rPr>
        <w:t>. In the assertion portion of the monitoring process, we tested all signals to make sure the values were correct. However, for some unknown reason, the kept receiving assertion error message explaining that there were incorrect values for our C signal, even though it was the correct value. We tried fixing it by having the monitoring process wait on Mode instead of Input A, but we still had one assertion error message regarding the C value. Our fix to this was to get rid of the monitoring process altogether, since it wasn’t necessary for the lab and we didn’t know how to fix the issue.</w:t>
      </w:r>
    </w:p>
    <w:p w:rsidR="007261DB" w:rsidRPr="00485F19" w:rsidRDefault="007261DB" w:rsidP="007261DB">
      <w:pPr>
        <w:rPr>
          <w:rFonts w:asciiTheme="majorHAnsi" w:hAnsiTheme="majorHAnsi"/>
        </w:rPr>
      </w:pPr>
    </w:p>
    <w:p w:rsidR="007261DB" w:rsidRDefault="007261DB" w:rsidP="007261DB">
      <w:pPr>
        <w:rPr>
          <w:rFonts w:asciiTheme="majorHAnsi" w:hAnsiTheme="majorHAnsi"/>
        </w:rPr>
      </w:pPr>
    </w:p>
    <w:p w:rsidR="00A860A3" w:rsidRPr="00485F19" w:rsidRDefault="00A860A3" w:rsidP="007261DB">
      <w:pPr>
        <w:rPr>
          <w:rFonts w:asciiTheme="majorHAnsi" w:hAnsiTheme="majorHAnsi"/>
        </w:rPr>
      </w:pPr>
    </w:p>
    <w:p w:rsidR="007261DB" w:rsidRPr="00485F19" w:rsidRDefault="007261DB" w:rsidP="007261DB">
      <w:pPr>
        <w:jc w:val="center"/>
        <w:rPr>
          <w:rFonts w:asciiTheme="majorHAnsi" w:hAnsiTheme="majorHAnsi"/>
        </w:rPr>
      </w:pPr>
      <w:r w:rsidRPr="00485F19">
        <w:rPr>
          <w:rFonts w:asciiTheme="majorHAnsi" w:hAnsiTheme="majorHAnsi"/>
        </w:rPr>
        <w:lastRenderedPageBreak/>
        <w:t>Appendix A</w:t>
      </w:r>
    </w:p>
    <w:p w:rsidR="007261DB" w:rsidRPr="00485F19" w:rsidRDefault="007261DB" w:rsidP="007261DB">
      <w:pPr>
        <w:jc w:val="center"/>
        <w:rPr>
          <w:rFonts w:asciiTheme="majorHAnsi" w:hAnsiTheme="majorHAnsi"/>
        </w:rPr>
      </w:pPr>
      <w:r w:rsidRPr="00485F19">
        <w:rPr>
          <w:rFonts w:asciiTheme="majorHAnsi" w:hAnsiTheme="majorHAnsi"/>
        </w:rPr>
        <w:t>VHDL Code</w:t>
      </w: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p>
    <w:p w:rsidR="007261DB" w:rsidRDefault="007261DB" w:rsidP="007261DB">
      <w:pPr>
        <w:jc w:val="center"/>
        <w:rPr>
          <w:rFonts w:asciiTheme="majorHAnsi" w:hAnsiTheme="majorHAnsi"/>
        </w:rPr>
      </w:pPr>
    </w:p>
    <w:p w:rsidR="00A860A3" w:rsidRPr="00485F19" w:rsidRDefault="00A860A3" w:rsidP="007261DB">
      <w:pPr>
        <w:jc w:val="center"/>
        <w:rPr>
          <w:rFonts w:asciiTheme="majorHAnsi" w:hAnsiTheme="majorHAnsi"/>
        </w:rPr>
      </w:pPr>
      <w:bookmarkStart w:id="0" w:name="_GoBack"/>
      <w:bookmarkEnd w:id="0"/>
    </w:p>
    <w:p w:rsidR="007261DB" w:rsidRPr="00485F19" w:rsidRDefault="007261DB" w:rsidP="007261DB">
      <w:pPr>
        <w:jc w:val="center"/>
        <w:rPr>
          <w:rFonts w:asciiTheme="majorHAnsi" w:hAnsiTheme="majorHAnsi"/>
        </w:rPr>
      </w:pPr>
    </w:p>
    <w:p w:rsidR="007261DB" w:rsidRPr="00485F19" w:rsidRDefault="007261DB" w:rsidP="007261DB">
      <w:pPr>
        <w:jc w:val="center"/>
        <w:rPr>
          <w:rFonts w:asciiTheme="majorHAnsi" w:hAnsiTheme="majorHAnsi"/>
        </w:rPr>
      </w:pPr>
      <w:r w:rsidRPr="00485F19">
        <w:rPr>
          <w:rFonts w:asciiTheme="majorHAnsi" w:hAnsiTheme="majorHAnsi"/>
        </w:rPr>
        <w:lastRenderedPageBreak/>
        <w:t>Appendix B</w:t>
      </w:r>
    </w:p>
    <w:p w:rsidR="007261DB" w:rsidRPr="00485F19" w:rsidRDefault="007261DB" w:rsidP="007261DB">
      <w:pPr>
        <w:jc w:val="center"/>
        <w:rPr>
          <w:rFonts w:asciiTheme="majorHAnsi" w:hAnsiTheme="majorHAnsi"/>
        </w:rPr>
      </w:pPr>
      <w:r w:rsidRPr="00485F19">
        <w:rPr>
          <w:rFonts w:asciiTheme="majorHAnsi" w:hAnsiTheme="majorHAnsi"/>
        </w:rPr>
        <w:t>Simulation Output Waveforms</w:t>
      </w:r>
    </w:p>
    <w:p w:rsidR="007261DB" w:rsidRPr="00485F19" w:rsidRDefault="007261DB" w:rsidP="007261DB">
      <w:pPr>
        <w:rPr>
          <w:rFonts w:asciiTheme="majorHAnsi" w:hAnsiTheme="majorHAnsi"/>
        </w:rPr>
      </w:pPr>
    </w:p>
    <w:p w:rsidR="007261DB" w:rsidRPr="00485F19" w:rsidRDefault="007261DB">
      <w:pPr>
        <w:rPr>
          <w:rFonts w:asciiTheme="majorHAnsi" w:hAnsiTheme="majorHAnsi"/>
        </w:rPr>
      </w:pPr>
    </w:p>
    <w:sectPr w:rsidR="007261DB" w:rsidRPr="00485F19">
      <w:foot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2CE" w:rsidRDefault="002B02CE" w:rsidP="002B02CE">
    <w:pPr>
      <w:pStyle w:val="Footer"/>
      <w:framePr w:wrap="auto" w:vAnchor="text" w:hAnchor="margin" w:xAlign="center" w:y="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DB"/>
    <w:rsid w:val="0017042E"/>
    <w:rsid w:val="00203A20"/>
    <w:rsid w:val="002322F8"/>
    <w:rsid w:val="002445B5"/>
    <w:rsid w:val="002B02CE"/>
    <w:rsid w:val="002C278E"/>
    <w:rsid w:val="00485F19"/>
    <w:rsid w:val="004A6C61"/>
    <w:rsid w:val="004E6C6F"/>
    <w:rsid w:val="00645D87"/>
    <w:rsid w:val="006E68BE"/>
    <w:rsid w:val="007261DB"/>
    <w:rsid w:val="00797BFE"/>
    <w:rsid w:val="007E1607"/>
    <w:rsid w:val="00A860A3"/>
    <w:rsid w:val="00B87F0A"/>
    <w:rsid w:val="00C41E63"/>
    <w:rsid w:val="00C926CE"/>
    <w:rsid w:val="00D60C90"/>
    <w:rsid w:val="00E04E7F"/>
    <w:rsid w:val="00E34734"/>
    <w:rsid w:val="00EB34FB"/>
    <w:rsid w:val="00F95980"/>
    <w:rsid w:val="00FA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E95C"/>
  <w15:chartTrackingRefBased/>
  <w15:docId w15:val="{63D8F9F3-4487-475B-A74D-3E60FF19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1DB"/>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7261DB"/>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61DB"/>
    <w:rPr>
      <w:rFonts w:ascii="Times New Roman" w:eastAsia="Times New Roman" w:hAnsi="Times New Roman" w:cs="Times New Roman"/>
      <w:b/>
      <w:sz w:val="24"/>
      <w:szCs w:val="20"/>
    </w:rPr>
  </w:style>
  <w:style w:type="paragraph" w:styleId="Footer">
    <w:name w:val="footer"/>
    <w:basedOn w:val="Normal"/>
    <w:link w:val="FooterChar"/>
    <w:rsid w:val="007261DB"/>
    <w:pPr>
      <w:tabs>
        <w:tab w:val="center" w:pos="4320"/>
        <w:tab w:val="right" w:pos="8640"/>
      </w:tabs>
    </w:pPr>
  </w:style>
  <w:style w:type="character" w:customStyle="1" w:styleId="FooterChar">
    <w:name w:val="Footer Char"/>
    <w:basedOn w:val="DefaultParagraphFont"/>
    <w:link w:val="Footer"/>
    <w:rsid w:val="007261DB"/>
    <w:rPr>
      <w:rFonts w:ascii="Times New Roman" w:eastAsia="Times New Roman" w:hAnsi="Times New Roman" w:cs="Times New Roman"/>
      <w:sz w:val="24"/>
      <w:szCs w:val="20"/>
    </w:rPr>
  </w:style>
  <w:style w:type="paragraph" w:customStyle="1" w:styleId="Default">
    <w:name w:val="Default"/>
    <w:rsid w:val="007261DB"/>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72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52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41624-5E3E-415F-A845-35253239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8</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Barquero</dc:creator>
  <cp:keywords/>
  <dc:description/>
  <cp:lastModifiedBy>Luis Barquero</cp:lastModifiedBy>
  <cp:revision>1</cp:revision>
  <dcterms:created xsi:type="dcterms:W3CDTF">2017-09-28T01:00:00Z</dcterms:created>
  <dcterms:modified xsi:type="dcterms:W3CDTF">2017-09-28T17:52:00Z</dcterms:modified>
</cp:coreProperties>
</file>