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B9E" w:rsidRDefault="00280B9E" w:rsidP="00280B9E">
      <w:pPr>
        <w:jc w:val="center"/>
        <w:rPr>
          <w:b/>
          <w:sz w:val="36"/>
        </w:rPr>
      </w:pPr>
      <w:r>
        <w:rPr>
          <w:b/>
          <w:sz w:val="36"/>
        </w:rPr>
        <w:t>ELECTRICAL &amp; COMPUTER ENGINEERING</w:t>
      </w:r>
    </w:p>
    <w:p w:rsidR="00280B9E" w:rsidRDefault="00280B9E" w:rsidP="00280B9E">
      <w:pPr>
        <w:jc w:val="center"/>
        <w:rPr>
          <w:sz w:val="36"/>
        </w:rPr>
      </w:pPr>
      <w:r>
        <w:rPr>
          <w:sz w:val="36"/>
        </w:rPr>
        <w:t>School of Engineering</w:t>
      </w:r>
    </w:p>
    <w:p w:rsidR="00280B9E" w:rsidRDefault="00280B9E" w:rsidP="00280B9E">
      <w:pPr>
        <w:jc w:val="center"/>
      </w:pPr>
    </w:p>
    <w:p w:rsidR="00280B9E" w:rsidRDefault="00280B9E" w:rsidP="00280B9E">
      <w:pPr>
        <w:jc w:val="center"/>
      </w:pPr>
    </w:p>
    <w:p w:rsidR="00280B9E" w:rsidRDefault="00280B9E" w:rsidP="00280B9E">
      <w:pPr>
        <w:jc w:val="center"/>
      </w:pPr>
    </w:p>
    <w:p w:rsidR="00280B9E" w:rsidRDefault="00280B9E" w:rsidP="00280B9E">
      <w:pPr>
        <w:jc w:val="center"/>
      </w:pPr>
    </w:p>
    <w:p w:rsidR="00280B9E" w:rsidRDefault="00280B9E" w:rsidP="00280B9E">
      <w:pPr>
        <w:jc w:val="center"/>
      </w:pPr>
    </w:p>
    <w:p w:rsidR="00280B9E" w:rsidRDefault="00280B9E" w:rsidP="00280B9E">
      <w:pPr>
        <w:jc w:val="center"/>
      </w:pPr>
    </w:p>
    <w:p w:rsidR="00280B9E" w:rsidRDefault="00280B9E" w:rsidP="00280B9E">
      <w:pPr>
        <w:jc w:val="center"/>
      </w:pPr>
    </w:p>
    <w:p w:rsidR="00280B9E" w:rsidRDefault="00280B9E" w:rsidP="00280B9E">
      <w:pPr>
        <w:jc w:val="center"/>
      </w:pPr>
    </w:p>
    <w:p w:rsidR="00280B9E" w:rsidRDefault="00280B9E" w:rsidP="00280B9E">
      <w:pPr>
        <w:jc w:val="center"/>
      </w:pPr>
    </w:p>
    <w:p w:rsidR="00280B9E" w:rsidRDefault="00280B9E" w:rsidP="00280B9E">
      <w:pPr>
        <w:jc w:val="center"/>
      </w:pPr>
    </w:p>
    <w:p w:rsidR="00280B9E" w:rsidRDefault="00280B9E" w:rsidP="00280B9E">
      <w:pPr>
        <w:jc w:val="center"/>
        <w:rPr>
          <w:b/>
          <w:sz w:val="36"/>
        </w:rPr>
      </w:pPr>
      <w:r>
        <w:rPr>
          <w:b/>
          <w:sz w:val="36"/>
        </w:rPr>
        <w:t>EGRE 365 – Digital Systems</w:t>
      </w:r>
    </w:p>
    <w:p w:rsidR="00280B9E" w:rsidRDefault="00280B9E" w:rsidP="00280B9E">
      <w:pPr>
        <w:jc w:val="center"/>
        <w:rPr>
          <w:b/>
          <w:sz w:val="36"/>
        </w:rPr>
      </w:pPr>
    </w:p>
    <w:p w:rsidR="00280B9E" w:rsidRDefault="00280B9E" w:rsidP="00280B9E">
      <w:pPr>
        <w:jc w:val="center"/>
        <w:rPr>
          <w:b/>
          <w:sz w:val="36"/>
        </w:rPr>
      </w:pPr>
    </w:p>
    <w:p w:rsidR="00280B9E" w:rsidRDefault="00280B9E" w:rsidP="00280B9E">
      <w:pPr>
        <w:jc w:val="center"/>
        <w:rPr>
          <w:b/>
          <w:sz w:val="36"/>
        </w:rPr>
      </w:pPr>
      <w:r>
        <w:rPr>
          <w:b/>
          <w:sz w:val="36"/>
        </w:rPr>
        <w:t>Laboratory No. 3</w:t>
      </w:r>
    </w:p>
    <w:p w:rsidR="00280B9E" w:rsidRDefault="00280B9E" w:rsidP="00280B9E">
      <w:pPr>
        <w:jc w:val="center"/>
        <w:rPr>
          <w:b/>
          <w:sz w:val="36"/>
        </w:rPr>
      </w:pPr>
    </w:p>
    <w:p w:rsidR="00280B9E" w:rsidRDefault="00280B9E" w:rsidP="00280B9E">
      <w:pPr>
        <w:jc w:val="center"/>
        <w:rPr>
          <w:b/>
          <w:sz w:val="36"/>
        </w:rPr>
      </w:pPr>
      <w:r>
        <w:rPr>
          <w:b/>
          <w:sz w:val="36"/>
        </w:rPr>
        <w:t>Name: Luis Barquero</w:t>
      </w:r>
    </w:p>
    <w:p w:rsidR="00280B9E" w:rsidRDefault="00280B9E" w:rsidP="00280B9E">
      <w:pPr>
        <w:jc w:val="center"/>
        <w:rPr>
          <w:b/>
          <w:sz w:val="36"/>
        </w:rPr>
      </w:pPr>
    </w:p>
    <w:p w:rsidR="00280B9E" w:rsidRDefault="00280B9E" w:rsidP="00280B9E">
      <w:pPr>
        <w:jc w:val="center"/>
        <w:rPr>
          <w:b/>
          <w:sz w:val="36"/>
        </w:rPr>
      </w:pPr>
      <w:r>
        <w:rPr>
          <w:b/>
          <w:sz w:val="36"/>
        </w:rPr>
        <w:t>Major: Computer Engineering</w:t>
      </w:r>
    </w:p>
    <w:p w:rsidR="00280B9E" w:rsidRDefault="00280B9E" w:rsidP="00280B9E">
      <w:pPr>
        <w:jc w:val="center"/>
        <w:rPr>
          <w:b/>
          <w:sz w:val="36"/>
        </w:rPr>
      </w:pPr>
    </w:p>
    <w:p w:rsidR="00280B9E" w:rsidRDefault="00280B9E" w:rsidP="00280B9E">
      <w:pPr>
        <w:jc w:val="center"/>
        <w:rPr>
          <w:b/>
          <w:sz w:val="36"/>
        </w:rPr>
      </w:pPr>
      <w:r>
        <w:rPr>
          <w:b/>
          <w:sz w:val="36"/>
        </w:rPr>
        <w:t>Date: 09/21/17</w:t>
      </w:r>
    </w:p>
    <w:p w:rsidR="00280B9E" w:rsidRDefault="00280B9E" w:rsidP="00280B9E">
      <w:pPr>
        <w:jc w:val="center"/>
        <w:rPr>
          <w:b/>
          <w:sz w:val="36"/>
        </w:rPr>
      </w:pPr>
    </w:p>
    <w:p w:rsidR="00280B9E" w:rsidRDefault="00280B9E" w:rsidP="00280B9E">
      <w:pPr>
        <w:pStyle w:val="Heading2"/>
      </w:pPr>
    </w:p>
    <w:p w:rsidR="00280B9E" w:rsidRDefault="00280B9E" w:rsidP="00280B9E"/>
    <w:p w:rsidR="00280B9E" w:rsidRPr="00FB59BF" w:rsidRDefault="00280B9E" w:rsidP="00280B9E"/>
    <w:p w:rsidR="00280B9E" w:rsidRDefault="00280B9E" w:rsidP="00280B9E">
      <w:pPr>
        <w:jc w:val="center"/>
      </w:pPr>
    </w:p>
    <w:p w:rsidR="00280B9E" w:rsidRDefault="00280B9E" w:rsidP="00280B9E">
      <w:pPr>
        <w:jc w:val="center"/>
      </w:pPr>
    </w:p>
    <w:p w:rsidR="00280B9E" w:rsidRDefault="00280B9E" w:rsidP="00280B9E">
      <w:pPr>
        <w:rPr>
          <w:b/>
          <w:sz w:val="36"/>
        </w:rPr>
      </w:pPr>
    </w:p>
    <w:p w:rsidR="00280B9E" w:rsidRDefault="00280B9E" w:rsidP="00280B9E">
      <w:pPr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Honor Pledge:  </w:t>
      </w:r>
      <w:r>
        <w:rPr>
          <w:i/>
          <w:sz w:val="28"/>
          <w:szCs w:val="28"/>
        </w:rPr>
        <w:t>I have neither given nor received any unauthorized help on this lab.  Signed:</w:t>
      </w:r>
    </w:p>
    <w:p w:rsidR="00280B9E" w:rsidRDefault="00280B9E" w:rsidP="00280B9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_____________________________________________</w:t>
      </w:r>
    </w:p>
    <w:p w:rsidR="00280B9E" w:rsidRDefault="00280B9E" w:rsidP="00280B9E">
      <w:pPr>
        <w:jc w:val="center"/>
        <w:rPr>
          <w:b/>
          <w:i/>
          <w:sz w:val="28"/>
          <w:szCs w:val="28"/>
        </w:rPr>
      </w:pPr>
    </w:p>
    <w:p w:rsidR="00280B9E" w:rsidRDefault="00280B9E" w:rsidP="00280B9E">
      <w:pPr>
        <w:jc w:val="center"/>
        <w:rPr>
          <w:b/>
          <w:i/>
          <w:sz w:val="28"/>
          <w:szCs w:val="28"/>
        </w:rPr>
      </w:pPr>
    </w:p>
    <w:p w:rsidR="00280B9E" w:rsidRDefault="00280B9E" w:rsidP="00280B9E">
      <w:pPr>
        <w:jc w:val="center"/>
        <w:rPr>
          <w:b/>
          <w:i/>
          <w:sz w:val="28"/>
          <w:szCs w:val="28"/>
        </w:rPr>
      </w:pPr>
    </w:p>
    <w:p w:rsidR="00280B9E" w:rsidRDefault="00280B9E" w:rsidP="00280B9E">
      <w:pPr>
        <w:jc w:val="center"/>
        <w:rPr>
          <w:b/>
          <w:i/>
          <w:sz w:val="28"/>
          <w:szCs w:val="28"/>
        </w:rPr>
      </w:pPr>
    </w:p>
    <w:p w:rsidR="00280B9E" w:rsidRDefault="00280B9E" w:rsidP="00280B9E">
      <w:pPr>
        <w:jc w:val="center"/>
        <w:rPr>
          <w:b/>
          <w:i/>
          <w:sz w:val="28"/>
          <w:szCs w:val="28"/>
        </w:rPr>
      </w:pPr>
    </w:p>
    <w:p w:rsidR="00280B9E" w:rsidRDefault="00280B9E" w:rsidP="00280B9E">
      <w:pPr>
        <w:rPr>
          <w:b/>
          <w:sz w:val="28"/>
          <w:szCs w:val="28"/>
        </w:rPr>
      </w:pPr>
    </w:p>
    <w:p w:rsidR="00280B9E" w:rsidRDefault="00280B9E" w:rsidP="00280B9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2) Component Description</w:t>
      </w:r>
    </w:p>
    <w:p w:rsidR="00280B9E" w:rsidRDefault="00280B9E" w:rsidP="00280B9E">
      <w:pPr>
        <w:pStyle w:val="Default"/>
      </w:pPr>
      <w:r>
        <w:t>This lab involved the use of</w:t>
      </w:r>
      <w:r w:rsidRPr="00DA1C2F">
        <w:t xml:space="preserve"> a combinational logic circuit </w:t>
      </w:r>
      <w:r>
        <w:t xml:space="preserve">that has an 8-bit bus input and 3 one-bit outputs: parity, zero and one. Parity will check count the 1s in the 8-bit number, and if the sum is odd, it will display a ‘1’; otherwise, it will output a ‘0.’ Zero will check the 8-bit number and will output a ‘1’ if all </w:t>
      </w:r>
      <w:r w:rsidR="006A42E9">
        <w:t xml:space="preserve">the bits are zero. In a similar fashion, </w:t>
      </w:r>
      <w:r>
        <w:t>one th</w:t>
      </w:r>
      <w:r w:rsidR="006A42E9">
        <w:t>at will check for the 8-bit input and will display a ‘1’ if all the bits are ‘1.’ We then changed the size of the 8-bit number to a 4-bit number, and performed a parity, zero and one test.</w:t>
      </w:r>
      <w:r w:rsidRPr="00DA1C2F">
        <w:t xml:space="preserve"> </w:t>
      </w:r>
      <w:r w:rsidR="006A42E9">
        <w:t xml:space="preserve">Finally, we had constructed the VHDL </w:t>
      </w:r>
      <w:proofErr w:type="spellStart"/>
      <w:r w:rsidR="006A42E9">
        <w:t>testbench</w:t>
      </w:r>
      <w:proofErr w:type="spellEnd"/>
      <w:r w:rsidR="006A42E9">
        <w:t xml:space="preserve"> for both the 8-bit input and the 4-bit input to verify that the results were as expected.</w:t>
      </w:r>
    </w:p>
    <w:p w:rsidR="006A42E9" w:rsidRPr="00DA1C2F" w:rsidRDefault="006A42E9" w:rsidP="00280B9E">
      <w:pPr>
        <w:pStyle w:val="Default"/>
        <w:rPr>
          <w:b/>
          <w:sz w:val="28"/>
          <w:szCs w:val="28"/>
        </w:rPr>
      </w:pPr>
    </w:p>
    <w:p w:rsidR="00280B9E" w:rsidRDefault="00280B9E" w:rsidP="00280B9E">
      <w:pPr>
        <w:rPr>
          <w:b/>
          <w:sz w:val="28"/>
          <w:szCs w:val="28"/>
        </w:rPr>
      </w:pPr>
      <w:r>
        <w:rPr>
          <w:b/>
          <w:sz w:val="28"/>
          <w:szCs w:val="28"/>
        </w:rPr>
        <w:t>3) Implementation</w:t>
      </w:r>
    </w:p>
    <w:p w:rsidR="00C1166F" w:rsidRDefault="00280B9E" w:rsidP="00280B9E">
      <w:pPr>
        <w:rPr>
          <w:szCs w:val="24"/>
        </w:rPr>
      </w:pPr>
      <w:proofErr w:type="gramStart"/>
      <w:r>
        <w:rPr>
          <w:szCs w:val="24"/>
        </w:rPr>
        <w:t>In order to</w:t>
      </w:r>
      <w:proofErr w:type="gramEnd"/>
      <w:r>
        <w:rPr>
          <w:szCs w:val="24"/>
        </w:rPr>
        <w:t xml:space="preserve"> store the l’s and 0’s from the use</w:t>
      </w:r>
      <w:r w:rsidR="006A42E9">
        <w:rPr>
          <w:szCs w:val="24"/>
        </w:rPr>
        <w:t xml:space="preserve">r input number, we assign </w:t>
      </w:r>
      <w:r>
        <w:rPr>
          <w:szCs w:val="24"/>
        </w:rPr>
        <w:t>the 8-bit and the 4-bit bus in arrays</w:t>
      </w:r>
      <w:r w:rsidR="00C1166F">
        <w:rPr>
          <w:szCs w:val="24"/>
        </w:rPr>
        <w:t xml:space="preserve"> with the variable N to denote the size</w:t>
      </w:r>
      <w:r>
        <w:rPr>
          <w:szCs w:val="24"/>
        </w:rPr>
        <w:t>.</w:t>
      </w:r>
      <w:r w:rsidR="00C1166F">
        <w:rPr>
          <w:szCs w:val="24"/>
        </w:rPr>
        <w:t xml:space="preserve"> We then assign parity, zero and one as single bit outputs.</w:t>
      </w:r>
      <w:r>
        <w:rPr>
          <w:szCs w:val="24"/>
        </w:rPr>
        <w:t xml:space="preserve"> Next, we use a loop th</w:t>
      </w:r>
      <w:r w:rsidR="00C1166F">
        <w:rPr>
          <w:szCs w:val="24"/>
        </w:rPr>
        <w:t>at will go through the 8-bit input</w:t>
      </w:r>
      <w:r>
        <w:rPr>
          <w:szCs w:val="24"/>
        </w:rPr>
        <w:t xml:space="preserve"> and detect if a ‘1’ is active; if so, another variable named sum will add them up. Once the loop is complete,</w:t>
      </w:r>
      <w:r w:rsidR="006A42E9">
        <w:rPr>
          <w:szCs w:val="24"/>
        </w:rPr>
        <w:t xml:space="preserve"> we check to see if the number of 1s is even or</w:t>
      </w:r>
      <w:r w:rsidR="00C1166F">
        <w:rPr>
          <w:szCs w:val="24"/>
        </w:rPr>
        <w:t xml:space="preserve"> odd. If the result is even, then parity displays a ‘0’; if the result is odd, parity displays a ‘1.’ We then check to see if the sum = 0; if so, zero displays a ‘1’, and if the sum is greater, zero displays a ‘0.’ Finally, we check if the sum = N, or the size of the array. If so, this means all bits are ‘1’, and the variable one is set to ‘1’; otherwise, one will equal ‘0.’</w:t>
      </w:r>
    </w:p>
    <w:p w:rsidR="00C1166F" w:rsidRDefault="00C1166F" w:rsidP="00280B9E">
      <w:pPr>
        <w:rPr>
          <w:szCs w:val="24"/>
        </w:rPr>
      </w:pPr>
    </w:p>
    <w:p w:rsidR="00C1166F" w:rsidRDefault="00C1166F" w:rsidP="00280B9E">
      <w:pPr>
        <w:rPr>
          <w:szCs w:val="24"/>
        </w:rPr>
      </w:pPr>
      <w:r>
        <w:rPr>
          <w:szCs w:val="24"/>
        </w:rPr>
        <w:t xml:space="preserve">Once we had constructed the model, we wrote the VHDL code for the </w:t>
      </w:r>
      <w:proofErr w:type="spellStart"/>
      <w:r>
        <w:rPr>
          <w:szCs w:val="24"/>
        </w:rPr>
        <w:t>testbench</w:t>
      </w:r>
      <w:proofErr w:type="spellEnd"/>
      <w:r>
        <w:rPr>
          <w:szCs w:val="24"/>
        </w:rPr>
        <w:t xml:space="preserve"> to verify that the inputs and outputs are as expected. We start by making an input array size (0 to N-1). Next, we set the test values that we want the simulation to run through as the input array, and we set the expected results from </w:t>
      </w:r>
      <w:r w:rsidR="003E67A5">
        <w:rPr>
          <w:szCs w:val="24"/>
        </w:rPr>
        <w:t>the single bit output – parity, zero and one. Next, we construct the DUT port map by linking the constants used to their corresponding signals that will be put under test.</w:t>
      </w:r>
    </w:p>
    <w:p w:rsidR="003E67A5" w:rsidRDefault="003E67A5" w:rsidP="00280B9E">
      <w:pPr>
        <w:rPr>
          <w:szCs w:val="24"/>
        </w:rPr>
      </w:pPr>
      <w:r>
        <w:rPr>
          <w:szCs w:val="24"/>
        </w:rPr>
        <w:t>Finally, we construct a monitor process that will verify the result is expected; if not, then, an error message will appear displaying that the output was not as expected, and therefore is incorrect.</w:t>
      </w:r>
    </w:p>
    <w:p w:rsidR="00C1166F" w:rsidRDefault="00C1166F" w:rsidP="00280B9E">
      <w:pPr>
        <w:rPr>
          <w:szCs w:val="24"/>
        </w:rPr>
      </w:pPr>
    </w:p>
    <w:p w:rsidR="00280B9E" w:rsidRDefault="00280B9E" w:rsidP="00280B9E">
      <w:pPr>
        <w:rPr>
          <w:b/>
          <w:sz w:val="28"/>
          <w:szCs w:val="28"/>
        </w:rPr>
      </w:pPr>
      <w:r>
        <w:rPr>
          <w:b/>
          <w:sz w:val="28"/>
          <w:szCs w:val="28"/>
        </w:rPr>
        <w:t>4) VHDL Code</w:t>
      </w:r>
    </w:p>
    <w:p w:rsidR="003E67A5" w:rsidRDefault="003E67A5" w:rsidP="00280B9E">
      <w:pPr>
        <w:rPr>
          <w:szCs w:val="24"/>
        </w:rPr>
      </w:pPr>
      <w:r>
        <w:rPr>
          <w:szCs w:val="24"/>
        </w:rPr>
        <w:t>See Appendix A for the VHDL Code of the 8-bit input and the 4-bit input, and the test bench for both models.</w:t>
      </w:r>
    </w:p>
    <w:p w:rsidR="00280B9E" w:rsidRDefault="00280B9E" w:rsidP="00280B9E">
      <w:pPr>
        <w:rPr>
          <w:b/>
          <w:sz w:val="28"/>
          <w:szCs w:val="28"/>
        </w:rPr>
      </w:pPr>
    </w:p>
    <w:p w:rsidR="00280B9E" w:rsidRDefault="00280B9E" w:rsidP="00280B9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5) Tests </w:t>
      </w:r>
    </w:p>
    <w:p w:rsidR="00B725D5" w:rsidRDefault="00280B9E" w:rsidP="00280B9E">
      <w:pPr>
        <w:rPr>
          <w:szCs w:val="24"/>
        </w:rPr>
      </w:pPr>
      <w:proofErr w:type="gramStart"/>
      <w:r>
        <w:rPr>
          <w:szCs w:val="24"/>
        </w:rPr>
        <w:t>In order to</w:t>
      </w:r>
      <w:proofErr w:type="gramEnd"/>
      <w:r>
        <w:rPr>
          <w:szCs w:val="24"/>
        </w:rPr>
        <w:t xml:space="preserve"> successfully test the code, we </w:t>
      </w:r>
      <w:r w:rsidR="00F05F78">
        <w:rPr>
          <w:szCs w:val="24"/>
        </w:rPr>
        <w:t>first input the six</w:t>
      </w:r>
      <w:r>
        <w:rPr>
          <w:szCs w:val="24"/>
        </w:rPr>
        <w:t xml:space="preserve"> examples provided in the lab assignment handout by forcing them into the 8-bit bus.</w:t>
      </w:r>
      <w:r w:rsidR="00F05F78">
        <w:rPr>
          <w:szCs w:val="24"/>
        </w:rPr>
        <w:t xml:space="preserve"> Once these six</w:t>
      </w:r>
      <w:r w:rsidR="003E67A5">
        <w:rPr>
          <w:szCs w:val="24"/>
        </w:rPr>
        <w:t xml:space="preserve"> inputs</w:t>
      </w:r>
      <w:r>
        <w:rPr>
          <w:szCs w:val="24"/>
        </w:rPr>
        <w:t xml:space="preserve"> had passed the test, we created</w:t>
      </w:r>
      <w:r w:rsidR="003E67A5">
        <w:rPr>
          <w:szCs w:val="24"/>
        </w:rPr>
        <w:t xml:space="preserve"> four other inputs, for a total of ten</w:t>
      </w:r>
      <w:r>
        <w:rPr>
          <w:szCs w:val="24"/>
        </w:rPr>
        <w:t xml:space="preserve"> different scenarios. </w:t>
      </w:r>
      <w:r w:rsidR="00B725D5">
        <w:rPr>
          <w:szCs w:val="24"/>
        </w:rPr>
        <w:t xml:space="preserve">We then tested the same inputs with the </w:t>
      </w:r>
      <w:proofErr w:type="spellStart"/>
      <w:r w:rsidR="00B725D5">
        <w:rPr>
          <w:szCs w:val="24"/>
        </w:rPr>
        <w:t>testbench</w:t>
      </w:r>
      <w:proofErr w:type="spellEnd"/>
      <w:r w:rsidR="00B725D5">
        <w:rPr>
          <w:szCs w:val="24"/>
        </w:rPr>
        <w:t xml:space="preserve"> and verified that both tests had the same results.</w:t>
      </w:r>
    </w:p>
    <w:p w:rsidR="003E67A5" w:rsidRDefault="003E67A5" w:rsidP="00280B9E">
      <w:pPr>
        <w:rPr>
          <w:szCs w:val="24"/>
        </w:rPr>
      </w:pPr>
    </w:p>
    <w:p w:rsidR="00B725D5" w:rsidRDefault="003E67A5" w:rsidP="00280B9E">
      <w:pPr>
        <w:rPr>
          <w:szCs w:val="24"/>
        </w:rPr>
      </w:pPr>
      <w:r>
        <w:rPr>
          <w:szCs w:val="24"/>
        </w:rPr>
        <w:t>We then constructed another ten examples and forced them into the 4-bit input, and verified that all had the expected o</w:t>
      </w:r>
      <w:r w:rsidR="00B725D5">
        <w:rPr>
          <w:szCs w:val="24"/>
        </w:rPr>
        <w:t xml:space="preserve">utput. Once again, we verified the results with the </w:t>
      </w:r>
      <w:proofErr w:type="spellStart"/>
      <w:r w:rsidR="00B725D5">
        <w:rPr>
          <w:szCs w:val="24"/>
        </w:rPr>
        <w:t>testbench</w:t>
      </w:r>
      <w:proofErr w:type="spellEnd"/>
      <w:r w:rsidR="00B725D5">
        <w:rPr>
          <w:szCs w:val="24"/>
        </w:rPr>
        <w:t xml:space="preserve"> constructed.</w:t>
      </w:r>
    </w:p>
    <w:p w:rsidR="00B725D5" w:rsidRDefault="00B725D5" w:rsidP="00280B9E">
      <w:pPr>
        <w:rPr>
          <w:szCs w:val="24"/>
        </w:rPr>
      </w:pPr>
    </w:p>
    <w:p w:rsidR="00B725D5" w:rsidRDefault="00B725D5" w:rsidP="00280B9E">
      <w:pPr>
        <w:rPr>
          <w:szCs w:val="24"/>
        </w:rPr>
      </w:pPr>
      <w:r>
        <w:rPr>
          <w:szCs w:val="24"/>
        </w:rPr>
        <w:t xml:space="preserve"> The following is a table that illustrates all 20 tests performed, both forced and through the </w:t>
      </w:r>
      <w:proofErr w:type="spellStart"/>
      <w:r>
        <w:rPr>
          <w:szCs w:val="24"/>
        </w:rPr>
        <w:t>testbench</w:t>
      </w:r>
      <w:proofErr w:type="spellEnd"/>
      <w:r>
        <w:rPr>
          <w:szCs w:val="24"/>
        </w:rPr>
        <w:t>.</w:t>
      </w:r>
    </w:p>
    <w:p w:rsidR="00280B9E" w:rsidRDefault="00280B9E" w:rsidP="00280B9E">
      <w:pPr>
        <w:rPr>
          <w:szCs w:val="24"/>
        </w:rPr>
      </w:pPr>
    </w:p>
    <w:p w:rsidR="00280B9E" w:rsidRDefault="00280B9E" w:rsidP="00280B9E">
      <w:pPr>
        <w:rPr>
          <w:b/>
          <w:i/>
          <w:szCs w:val="24"/>
        </w:rPr>
      </w:pPr>
      <w:r>
        <w:rPr>
          <w:b/>
          <w:i/>
          <w:szCs w:val="24"/>
        </w:rPr>
        <w:lastRenderedPageBreak/>
        <w:t>Figure 1 – Figure 1</w:t>
      </w:r>
      <w:r w:rsidR="00633C69">
        <w:rPr>
          <w:b/>
          <w:i/>
          <w:szCs w:val="24"/>
        </w:rPr>
        <w:t xml:space="preserve"> displays the table of the 10</w:t>
      </w:r>
      <w:r>
        <w:rPr>
          <w:b/>
          <w:i/>
          <w:szCs w:val="24"/>
        </w:rPr>
        <w:t xml:space="preserve"> 8-bit nu</w:t>
      </w:r>
      <w:r w:rsidR="00633C69">
        <w:rPr>
          <w:b/>
          <w:i/>
          <w:szCs w:val="24"/>
        </w:rPr>
        <w:t>mbers entered by the user, the single bit</w:t>
      </w:r>
      <w:r>
        <w:rPr>
          <w:b/>
          <w:i/>
          <w:szCs w:val="24"/>
        </w:rPr>
        <w:t xml:space="preserve"> output</w:t>
      </w:r>
      <w:r w:rsidR="00633C69">
        <w:rPr>
          <w:b/>
          <w:i/>
          <w:szCs w:val="24"/>
        </w:rPr>
        <w:t xml:space="preserve">s that </w:t>
      </w:r>
    </w:p>
    <w:p w:rsidR="00633C69" w:rsidRDefault="00633C69" w:rsidP="00280B9E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850"/>
        <w:gridCol w:w="850"/>
        <w:gridCol w:w="850"/>
        <w:gridCol w:w="849"/>
        <w:gridCol w:w="849"/>
        <w:gridCol w:w="849"/>
        <w:gridCol w:w="849"/>
        <w:gridCol w:w="849"/>
        <w:gridCol w:w="849"/>
        <w:gridCol w:w="849"/>
      </w:tblGrid>
      <w:tr w:rsidR="00633C69" w:rsidTr="00633C69">
        <w:tc>
          <w:tcPr>
            <w:tcW w:w="850" w:type="dxa"/>
          </w:tcPr>
          <w:p w:rsidR="00633C69" w:rsidRPr="00633C69" w:rsidRDefault="00633C69" w:rsidP="00633C6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Trial</w:t>
            </w:r>
          </w:p>
        </w:tc>
        <w:tc>
          <w:tcPr>
            <w:tcW w:w="850" w:type="dxa"/>
          </w:tcPr>
          <w:p w:rsidR="00633C69" w:rsidRPr="00633C69" w:rsidRDefault="00633C69" w:rsidP="00633C6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850" w:type="dxa"/>
          </w:tcPr>
          <w:p w:rsidR="00633C69" w:rsidRPr="00633C69" w:rsidRDefault="00633C69" w:rsidP="00633C6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50" w:type="dxa"/>
          </w:tcPr>
          <w:p w:rsidR="00633C69" w:rsidRPr="00633C69" w:rsidRDefault="00633C69" w:rsidP="00633C6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850" w:type="dxa"/>
          </w:tcPr>
          <w:p w:rsidR="00633C69" w:rsidRPr="00633C69" w:rsidRDefault="00633C69" w:rsidP="00633C6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850" w:type="dxa"/>
          </w:tcPr>
          <w:p w:rsidR="00633C69" w:rsidRPr="00633C69" w:rsidRDefault="00633C69" w:rsidP="00633C6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50" w:type="dxa"/>
          </w:tcPr>
          <w:p w:rsidR="00633C69" w:rsidRPr="00633C69" w:rsidRDefault="00633C69" w:rsidP="00633C6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50" w:type="dxa"/>
          </w:tcPr>
          <w:p w:rsidR="00633C69" w:rsidRPr="00633C69" w:rsidRDefault="00633C69" w:rsidP="00633C6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</w:p>
        </w:tc>
        <w:tc>
          <w:tcPr>
            <w:tcW w:w="850" w:type="dxa"/>
          </w:tcPr>
          <w:p w:rsidR="00633C69" w:rsidRPr="00633C69" w:rsidRDefault="00633C69" w:rsidP="00633C6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850" w:type="dxa"/>
          </w:tcPr>
          <w:p w:rsidR="00633C69" w:rsidRPr="00633C69" w:rsidRDefault="00633C69" w:rsidP="00633C6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9</w:t>
            </w:r>
          </w:p>
        </w:tc>
        <w:tc>
          <w:tcPr>
            <w:tcW w:w="850" w:type="dxa"/>
          </w:tcPr>
          <w:p w:rsidR="00633C69" w:rsidRPr="00633C69" w:rsidRDefault="00633C69" w:rsidP="00633C6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</w:tr>
      <w:tr w:rsidR="00633C69" w:rsidTr="00633C69">
        <w:tc>
          <w:tcPr>
            <w:tcW w:w="850" w:type="dxa"/>
          </w:tcPr>
          <w:p w:rsidR="00633C69" w:rsidRPr="00633C69" w:rsidRDefault="00633C69" w:rsidP="00633C6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8-bit</w:t>
            </w:r>
          </w:p>
        </w:tc>
        <w:tc>
          <w:tcPr>
            <w:tcW w:w="850" w:type="dxa"/>
          </w:tcPr>
          <w:p w:rsidR="00633C69" w:rsidRPr="00633C69" w:rsidRDefault="00B43AF9" w:rsidP="00633C6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0000 0000</w:t>
            </w:r>
          </w:p>
        </w:tc>
        <w:tc>
          <w:tcPr>
            <w:tcW w:w="850" w:type="dxa"/>
          </w:tcPr>
          <w:p w:rsidR="00633C69" w:rsidRPr="00633C69" w:rsidRDefault="00B43AF9" w:rsidP="00633C6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0010 0101</w:t>
            </w:r>
          </w:p>
        </w:tc>
        <w:tc>
          <w:tcPr>
            <w:tcW w:w="850" w:type="dxa"/>
          </w:tcPr>
          <w:p w:rsidR="00633C69" w:rsidRPr="00633C69" w:rsidRDefault="00B43AF9" w:rsidP="00633C6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0100 1011</w:t>
            </w:r>
          </w:p>
        </w:tc>
        <w:tc>
          <w:tcPr>
            <w:tcW w:w="850" w:type="dxa"/>
          </w:tcPr>
          <w:p w:rsidR="00633C69" w:rsidRPr="00633C69" w:rsidRDefault="00B43AF9" w:rsidP="00633C6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1101 0101</w:t>
            </w:r>
          </w:p>
        </w:tc>
        <w:tc>
          <w:tcPr>
            <w:tcW w:w="850" w:type="dxa"/>
          </w:tcPr>
          <w:p w:rsidR="00633C69" w:rsidRPr="00633C69" w:rsidRDefault="00B43AF9" w:rsidP="00633C6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1110 1011</w:t>
            </w:r>
          </w:p>
        </w:tc>
        <w:tc>
          <w:tcPr>
            <w:tcW w:w="850" w:type="dxa"/>
          </w:tcPr>
          <w:p w:rsidR="00633C69" w:rsidRPr="00633C69" w:rsidRDefault="00B43AF9" w:rsidP="00633C6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1111 1111</w:t>
            </w:r>
          </w:p>
        </w:tc>
        <w:tc>
          <w:tcPr>
            <w:tcW w:w="850" w:type="dxa"/>
          </w:tcPr>
          <w:p w:rsidR="00633C69" w:rsidRPr="00633C69" w:rsidRDefault="00B43AF9" w:rsidP="00633C6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1001 0010</w:t>
            </w:r>
          </w:p>
        </w:tc>
        <w:tc>
          <w:tcPr>
            <w:tcW w:w="850" w:type="dxa"/>
          </w:tcPr>
          <w:p w:rsidR="00633C69" w:rsidRPr="00633C69" w:rsidRDefault="00B43AF9" w:rsidP="00633C6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1000 1000</w:t>
            </w:r>
          </w:p>
        </w:tc>
        <w:tc>
          <w:tcPr>
            <w:tcW w:w="850" w:type="dxa"/>
          </w:tcPr>
          <w:p w:rsidR="00633C69" w:rsidRPr="00633C69" w:rsidRDefault="00B43AF9" w:rsidP="00633C6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0011 0011</w:t>
            </w:r>
          </w:p>
        </w:tc>
        <w:tc>
          <w:tcPr>
            <w:tcW w:w="850" w:type="dxa"/>
          </w:tcPr>
          <w:p w:rsidR="00633C69" w:rsidRPr="00633C69" w:rsidRDefault="00B43AF9" w:rsidP="00633C6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1010 1010</w:t>
            </w:r>
          </w:p>
        </w:tc>
      </w:tr>
      <w:tr w:rsidR="00633C69" w:rsidTr="00633C69">
        <w:tc>
          <w:tcPr>
            <w:tcW w:w="850" w:type="dxa"/>
          </w:tcPr>
          <w:p w:rsidR="00633C69" w:rsidRPr="00633C69" w:rsidRDefault="00633C69" w:rsidP="00633C6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Parity </w:t>
            </w:r>
          </w:p>
        </w:tc>
        <w:tc>
          <w:tcPr>
            <w:tcW w:w="850" w:type="dxa"/>
          </w:tcPr>
          <w:p w:rsidR="00633C69" w:rsidRPr="00633C6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633C69" w:rsidRPr="00633C6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850" w:type="dxa"/>
          </w:tcPr>
          <w:p w:rsidR="00633C69" w:rsidRPr="00633C6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633C69" w:rsidRPr="00633C6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850" w:type="dxa"/>
          </w:tcPr>
          <w:p w:rsidR="00633C69" w:rsidRPr="00633C6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633C69" w:rsidRPr="00633C6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633C69" w:rsidRPr="00633C6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850" w:type="dxa"/>
          </w:tcPr>
          <w:p w:rsidR="00633C69" w:rsidRPr="00633C6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633C69" w:rsidRPr="00633C6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633C69" w:rsidRPr="00633C6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</w:tr>
      <w:tr w:rsidR="00633C69" w:rsidTr="00633C69">
        <w:tc>
          <w:tcPr>
            <w:tcW w:w="850" w:type="dxa"/>
          </w:tcPr>
          <w:p w:rsidR="00633C69" w:rsidRPr="00633C69" w:rsidRDefault="00633C69" w:rsidP="00633C6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Zero</w:t>
            </w:r>
          </w:p>
        </w:tc>
        <w:tc>
          <w:tcPr>
            <w:tcW w:w="850" w:type="dxa"/>
          </w:tcPr>
          <w:p w:rsidR="00633C69" w:rsidRPr="00633C6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850" w:type="dxa"/>
          </w:tcPr>
          <w:p w:rsidR="00633C69" w:rsidRPr="00633C6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633C69" w:rsidRPr="00633C6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633C69" w:rsidRPr="00633C6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633C69" w:rsidRPr="00633C6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633C69" w:rsidRPr="00633C6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633C69" w:rsidRPr="00633C6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633C69" w:rsidRPr="00633C6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633C69" w:rsidRPr="00633C6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633C69" w:rsidRPr="00633C6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</w:tr>
      <w:tr w:rsidR="00633C69" w:rsidTr="00633C69">
        <w:tc>
          <w:tcPr>
            <w:tcW w:w="850" w:type="dxa"/>
          </w:tcPr>
          <w:p w:rsidR="00633C69" w:rsidRPr="00633C69" w:rsidRDefault="00633C69" w:rsidP="00633C6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One</w:t>
            </w:r>
          </w:p>
        </w:tc>
        <w:tc>
          <w:tcPr>
            <w:tcW w:w="850" w:type="dxa"/>
          </w:tcPr>
          <w:p w:rsidR="00633C69" w:rsidRPr="00633C6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633C69" w:rsidRPr="00633C6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633C69" w:rsidRPr="00633C6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633C69" w:rsidRPr="00633C6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633C69" w:rsidRPr="00633C6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633C69" w:rsidRPr="00633C6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850" w:type="dxa"/>
          </w:tcPr>
          <w:p w:rsidR="00633C69" w:rsidRPr="00633C6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633C69" w:rsidRPr="00633C6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633C69" w:rsidRPr="00633C6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633C69" w:rsidRPr="00633C6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</w:tr>
    </w:tbl>
    <w:p w:rsidR="00280B9E" w:rsidRDefault="00280B9E" w:rsidP="00280B9E">
      <w:pPr>
        <w:rPr>
          <w:b/>
          <w:i/>
          <w:szCs w:val="24"/>
        </w:rPr>
      </w:pPr>
    </w:p>
    <w:p w:rsidR="00B43AF9" w:rsidRDefault="00B43AF9" w:rsidP="00280B9E">
      <w:pPr>
        <w:rPr>
          <w:b/>
          <w:i/>
          <w:szCs w:val="24"/>
        </w:rPr>
      </w:pPr>
    </w:p>
    <w:p w:rsidR="00280B9E" w:rsidRDefault="00B43AF9" w:rsidP="00280B9E">
      <w:pPr>
        <w:rPr>
          <w:b/>
          <w:i/>
          <w:szCs w:val="24"/>
        </w:rPr>
      </w:pPr>
      <w:r>
        <w:rPr>
          <w:b/>
          <w:i/>
          <w:szCs w:val="24"/>
        </w:rPr>
        <w:t>Figure 2 – Figure 2 shows</w:t>
      </w:r>
    </w:p>
    <w:p w:rsidR="00B43AF9" w:rsidRDefault="00B43AF9" w:rsidP="00280B9E">
      <w:pPr>
        <w:rPr>
          <w:b/>
          <w:i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850"/>
        <w:gridCol w:w="850"/>
        <w:gridCol w:w="850"/>
        <w:gridCol w:w="849"/>
        <w:gridCol w:w="849"/>
        <w:gridCol w:w="849"/>
        <w:gridCol w:w="849"/>
        <w:gridCol w:w="849"/>
        <w:gridCol w:w="849"/>
        <w:gridCol w:w="849"/>
      </w:tblGrid>
      <w:tr w:rsidR="00B43AF9" w:rsidTr="00B43AF9">
        <w:tc>
          <w:tcPr>
            <w:tcW w:w="850" w:type="dxa"/>
          </w:tcPr>
          <w:p w:rsidR="00B43AF9" w:rsidRPr="00B43AF9" w:rsidRDefault="00B43AF9" w:rsidP="00280B9E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Trial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9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</w:tr>
      <w:tr w:rsidR="00B43AF9" w:rsidTr="00B43AF9">
        <w:tc>
          <w:tcPr>
            <w:tcW w:w="850" w:type="dxa"/>
          </w:tcPr>
          <w:p w:rsidR="00B43AF9" w:rsidRPr="00B43AF9" w:rsidRDefault="00B43AF9" w:rsidP="00280B9E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4-bit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0011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1010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0010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1001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1000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0110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0000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1111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0111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1011</w:t>
            </w:r>
          </w:p>
        </w:tc>
      </w:tr>
      <w:tr w:rsidR="00B43AF9" w:rsidTr="00B43AF9">
        <w:tc>
          <w:tcPr>
            <w:tcW w:w="850" w:type="dxa"/>
          </w:tcPr>
          <w:p w:rsidR="00B43AF9" w:rsidRPr="00B43AF9" w:rsidRDefault="00B43AF9" w:rsidP="00280B9E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Parity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</w:tr>
      <w:tr w:rsidR="00B43AF9" w:rsidTr="00B43AF9">
        <w:tc>
          <w:tcPr>
            <w:tcW w:w="850" w:type="dxa"/>
          </w:tcPr>
          <w:p w:rsidR="00B43AF9" w:rsidRPr="00B43AF9" w:rsidRDefault="00B43AF9" w:rsidP="00280B9E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Zero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B43AF9" w:rsidRPr="00B43AF9" w:rsidRDefault="00B43AF9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850" w:type="dxa"/>
          </w:tcPr>
          <w:p w:rsidR="00B43AF9" w:rsidRPr="00B43AF9" w:rsidRDefault="00A2567F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B43AF9" w:rsidRPr="00B43AF9" w:rsidRDefault="00A2567F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B43AF9" w:rsidRPr="00B43AF9" w:rsidRDefault="00A2567F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</w:tr>
      <w:tr w:rsidR="00B43AF9" w:rsidTr="00B43AF9">
        <w:tc>
          <w:tcPr>
            <w:tcW w:w="850" w:type="dxa"/>
          </w:tcPr>
          <w:p w:rsidR="00B43AF9" w:rsidRPr="00B43AF9" w:rsidRDefault="00B43AF9" w:rsidP="00280B9E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One</w:t>
            </w:r>
          </w:p>
        </w:tc>
        <w:tc>
          <w:tcPr>
            <w:tcW w:w="850" w:type="dxa"/>
          </w:tcPr>
          <w:p w:rsidR="00B43AF9" w:rsidRPr="00B43AF9" w:rsidRDefault="00A2567F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B43AF9" w:rsidRPr="00B43AF9" w:rsidRDefault="00A2567F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B43AF9" w:rsidRPr="00B43AF9" w:rsidRDefault="00A2567F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B43AF9" w:rsidRPr="00B43AF9" w:rsidRDefault="00A2567F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B43AF9" w:rsidRPr="00B43AF9" w:rsidRDefault="00A2567F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B43AF9" w:rsidRPr="00B43AF9" w:rsidRDefault="00A2567F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B43AF9" w:rsidRPr="00B43AF9" w:rsidRDefault="00A2567F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B43AF9" w:rsidRPr="00B43AF9" w:rsidRDefault="00A2567F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850" w:type="dxa"/>
          </w:tcPr>
          <w:p w:rsidR="00B43AF9" w:rsidRPr="00B43AF9" w:rsidRDefault="00A2567F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  <w:tc>
          <w:tcPr>
            <w:tcW w:w="850" w:type="dxa"/>
          </w:tcPr>
          <w:p w:rsidR="00B43AF9" w:rsidRPr="00B43AF9" w:rsidRDefault="00A2567F" w:rsidP="00B43AF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0</w:t>
            </w:r>
          </w:p>
        </w:tc>
      </w:tr>
    </w:tbl>
    <w:p w:rsidR="00B43AF9" w:rsidRDefault="00B43AF9" w:rsidP="00280B9E">
      <w:pPr>
        <w:rPr>
          <w:b/>
          <w:i/>
          <w:szCs w:val="24"/>
        </w:rPr>
      </w:pPr>
    </w:p>
    <w:p w:rsidR="00A2567F" w:rsidRPr="00B43AF9" w:rsidRDefault="00A2567F" w:rsidP="00280B9E">
      <w:pPr>
        <w:rPr>
          <w:b/>
          <w:i/>
          <w:szCs w:val="24"/>
        </w:rPr>
      </w:pPr>
    </w:p>
    <w:p w:rsidR="00280B9E" w:rsidRDefault="00280B9E" w:rsidP="00280B9E">
      <w:pPr>
        <w:rPr>
          <w:b/>
          <w:sz w:val="28"/>
          <w:szCs w:val="28"/>
        </w:rPr>
      </w:pPr>
      <w:r>
        <w:rPr>
          <w:b/>
          <w:sz w:val="28"/>
          <w:szCs w:val="28"/>
        </w:rPr>
        <w:t>6) Simulation Waveforms</w:t>
      </w:r>
    </w:p>
    <w:p w:rsidR="00280B9E" w:rsidRPr="00ED696A" w:rsidRDefault="00A2567F" w:rsidP="00280B9E">
      <w:pPr>
        <w:rPr>
          <w:szCs w:val="24"/>
        </w:rPr>
      </w:pPr>
      <w:r>
        <w:rPr>
          <w:szCs w:val="24"/>
        </w:rPr>
        <w:t>See Appendix B</w:t>
      </w:r>
    </w:p>
    <w:p w:rsidR="00280B9E" w:rsidRPr="00547FD4" w:rsidRDefault="00280B9E" w:rsidP="00280B9E">
      <w:pPr>
        <w:rPr>
          <w:sz w:val="28"/>
          <w:szCs w:val="28"/>
        </w:rPr>
      </w:pPr>
    </w:p>
    <w:p w:rsidR="00280B9E" w:rsidRDefault="00280B9E" w:rsidP="00280B9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7) Problems Encountered </w:t>
      </w:r>
    </w:p>
    <w:p w:rsidR="00280B9E" w:rsidRDefault="00280B9E" w:rsidP="00280B9E">
      <w:r>
        <w:rPr>
          <w:szCs w:val="24"/>
        </w:rPr>
        <w:t>The main problem encountered was</w:t>
      </w:r>
      <w:r w:rsidR="005C39D2">
        <w:rPr>
          <w:szCs w:val="24"/>
        </w:rPr>
        <w:t xml:space="preserve"> the initializing of the signals in the </w:t>
      </w:r>
      <w:proofErr w:type="spellStart"/>
      <w:r w:rsidR="005C39D2">
        <w:rPr>
          <w:szCs w:val="24"/>
        </w:rPr>
        <w:t>testbench</w:t>
      </w:r>
      <w:proofErr w:type="spellEnd"/>
      <w:r w:rsidR="005C39D2">
        <w:rPr>
          <w:szCs w:val="24"/>
        </w:rPr>
        <w:t xml:space="preserve">. When initialized without </w:t>
      </w:r>
      <w:proofErr w:type="gramStart"/>
      <w:r w:rsidR="005C39D2">
        <w:rPr>
          <w:szCs w:val="24"/>
        </w:rPr>
        <w:t>the :</w:t>
      </w:r>
      <w:proofErr w:type="gramEnd"/>
      <w:r w:rsidR="005C39D2">
        <w:rPr>
          <w:szCs w:val="24"/>
        </w:rPr>
        <w:t xml:space="preserve"> = ‘0’, the signal would not show up on the </w:t>
      </w:r>
      <w:proofErr w:type="spellStart"/>
      <w:r w:rsidR="005C39D2">
        <w:rPr>
          <w:szCs w:val="24"/>
        </w:rPr>
        <w:t>testbench</w:t>
      </w:r>
      <w:proofErr w:type="spellEnd"/>
      <w:r w:rsidR="005C39D2">
        <w:rPr>
          <w:szCs w:val="24"/>
        </w:rPr>
        <w:t>. Eventually, my partner and I figured it out, after trial and error.</w:t>
      </w:r>
      <w:r>
        <w:t xml:space="preserve">     </w:t>
      </w:r>
    </w:p>
    <w:p w:rsidR="00280B9E" w:rsidRDefault="00280B9E" w:rsidP="00280B9E"/>
    <w:p w:rsidR="00280B9E" w:rsidRDefault="00280B9E" w:rsidP="00280B9E"/>
    <w:p w:rsidR="00280B9E" w:rsidRDefault="00280B9E" w:rsidP="00280B9E"/>
    <w:p w:rsidR="0049532E" w:rsidRDefault="0049532E" w:rsidP="00280B9E"/>
    <w:p w:rsidR="0049532E" w:rsidRDefault="0049532E" w:rsidP="00280B9E"/>
    <w:p w:rsidR="0049532E" w:rsidRDefault="0049532E" w:rsidP="00280B9E"/>
    <w:p w:rsidR="0049532E" w:rsidRDefault="0049532E" w:rsidP="00280B9E"/>
    <w:p w:rsidR="0049532E" w:rsidRDefault="0049532E" w:rsidP="00280B9E"/>
    <w:p w:rsidR="0049532E" w:rsidRDefault="0049532E" w:rsidP="00280B9E"/>
    <w:p w:rsidR="0049532E" w:rsidRDefault="0049532E" w:rsidP="00280B9E"/>
    <w:p w:rsidR="0049532E" w:rsidRDefault="0049532E" w:rsidP="00280B9E"/>
    <w:p w:rsidR="0049532E" w:rsidRDefault="0049532E" w:rsidP="00280B9E"/>
    <w:p w:rsidR="0049532E" w:rsidRDefault="0049532E" w:rsidP="00280B9E"/>
    <w:p w:rsidR="0049532E" w:rsidRDefault="0049532E" w:rsidP="00280B9E"/>
    <w:p w:rsidR="0049532E" w:rsidRDefault="0049532E" w:rsidP="00280B9E"/>
    <w:p w:rsidR="0049532E" w:rsidRDefault="0049532E" w:rsidP="00280B9E"/>
    <w:p w:rsidR="0049532E" w:rsidRDefault="0049532E" w:rsidP="00280B9E"/>
    <w:p w:rsidR="0049532E" w:rsidRDefault="0049532E" w:rsidP="00280B9E"/>
    <w:p w:rsidR="0049532E" w:rsidRDefault="0049532E" w:rsidP="00280B9E"/>
    <w:p w:rsidR="0049532E" w:rsidRDefault="0049532E" w:rsidP="0049532E">
      <w:pPr>
        <w:jc w:val="center"/>
      </w:pPr>
      <w:r>
        <w:lastRenderedPageBreak/>
        <w:t>Appendix A</w:t>
      </w:r>
    </w:p>
    <w:p w:rsidR="0049532E" w:rsidRDefault="0049532E" w:rsidP="0049532E">
      <w:pPr>
        <w:jc w:val="center"/>
      </w:pPr>
      <w:r>
        <w:t>VHDL Code</w:t>
      </w: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49532E" w:rsidRDefault="0049532E" w:rsidP="00280B9E">
      <w:pPr>
        <w:jc w:val="center"/>
      </w:pPr>
    </w:p>
    <w:p w:rsidR="00280B9E" w:rsidRDefault="0049532E" w:rsidP="00280B9E">
      <w:pPr>
        <w:jc w:val="center"/>
      </w:pPr>
      <w:bookmarkStart w:id="0" w:name="_GoBack"/>
      <w:bookmarkEnd w:id="0"/>
      <w:r>
        <w:lastRenderedPageBreak/>
        <w:t>Appendix B</w:t>
      </w:r>
    </w:p>
    <w:p w:rsidR="00280B9E" w:rsidRDefault="00280B9E" w:rsidP="00280B9E">
      <w:pPr>
        <w:jc w:val="center"/>
      </w:pPr>
      <w:r>
        <w:t>Simulation Output Waveforms</w:t>
      </w:r>
    </w:p>
    <w:p w:rsidR="00280B9E" w:rsidRDefault="00280B9E"/>
    <w:sectPr w:rsidR="00280B9E">
      <w:footerReference w:type="default" r:id="rId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32E" w:rsidRDefault="0049532E" w:rsidP="0049532E">
    <w:pPr>
      <w:pStyle w:val="Footer"/>
      <w:framePr w:wrap="auto" w:vAnchor="text" w:hAnchor="margin" w:xAlign="center" w:y="1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9E"/>
    <w:rsid w:val="00280B9E"/>
    <w:rsid w:val="003E67A5"/>
    <w:rsid w:val="0049532E"/>
    <w:rsid w:val="005C39D2"/>
    <w:rsid w:val="00633C69"/>
    <w:rsid w:val="006A42E9"/>
    <w:rsid w:val="00A2567F"/>
    <w:rsid w:val="00B43AF9"/>
    <w:rsid w:val="00B725D5"/>
    <w:rsid w:val="00BA2307"/>
    <w:rsid w:val="00C1166F"/>
    <w:rsid w:val="00F0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E023"/>
  <w15:chartTrackingRefBased/>
  <w15:docId w15:val="{E6E863E1-EC28-4892-B118-2286CDE6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0B9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280B9E"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80B9E"/>
    <w:rPr>
      <w:rFonts w:ascii="Times New Roman" w:eastAsia="Times New Roman" w:hAnsi="Times New Roman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280B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80B9E"/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280B9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80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Barquero</dc:creator>
  <cp:keywords/>
  <dc:description/>
  <cp:lastModifiedBy>Luis Barquero</cp:lastModifiedBy>
  <cp:revision>3</cp:revision>
  <dcterms:created xsi:type="dcterms:W3CDTF">2017-09-20T02:30:00Z</dcterms:created>
  <dcterms:modified xsi:type="dcterms:W3CDTF">2017-09-22T00:12:00Z</dcterms:modified>
</cp:coreProperties>
</file>