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2C324" w14:textId="5378F327" w:rsidR="00A3347B" w:rsidRPr="00A3347B" w:rsidRDefault="00A3347B" w:rsidP="00A3347B">
      <w:pPr>
        <w:ind w:left="720" w:hanging="360"/>
        <w:rPr>
          <w:rFonts w:ascii="Arial Narrow" w:hAnsi="Arial Narrow"/>
          <w:b/>
          <w:bCs/>
          <w:i/>
          <w:iCs/>
          <w:sz w:val="32"/>
          <w:szCs w:val="32"/>
          <w:u w:val="single"/>
        </w:rPr>
      </w:pPr>
      <w:r w:rsidRPr="00A3347B">
        <w:rPr>
          <w:rFonts w:ascii="Arial Narrow" w:hAnsi="Arial Narrow"/>
          <w:b/>
          <w:bCs/>
          <w:i/>
          <w:iCs/>
          <w:sz w:val="32"/>
          <w:szCs w:val="32"/>
          <w:u w:val="single"/>
        </w:rPr>
        <w:t>Based on the class discussion on the self-driving trailer agent:</w:t>
      </w:r>
    </w:p>
    <w:p w14:paraId="0ABAA4D5" w14:textId="5444FCBE" w:rsidR="00E20E6F" w:rsidRPr="00A3347B" w:rsidRDefault="0042767C" w:rsidP="00A3347B">
      <w:pPr>
        <w:pStyle w:val="ListParagraph"/>
        <w:numPr>
          <w:ilvl w:val="0"/>
          <w:numId w:val="1"/>
        </w:numPr>
        <w:rPr>
          <w:rFonts w:ascii="Arial Narrow" w:hAnsi="Arial Narrow"/>
          <w:sz w:val="32"/>
          <w:szCs w:val="32"/>
        </w:rPr>
      </w:pPr>
      <w:r w:rsidRPr="00A3347B">
        <w:rPr>
          <w:rFonts w:ascii="Arial Narrow" w:hAnsi="Arial Narrow"/>
          <w:sz w:val="32"/>
          <w:szCs w:val="32"/>
        </w:rPr>
        <w:t>D</w:t>
      </w:r>
      <w:r w:rsidR="002C412F" w:rsidRPr="00A3347B">
        <w:rPr>
          <w:rFonts w:ascii="Arial Narrow" w:hAnsi="Arial Narrow"/>
          <w:sz w:val="32"/>
          <w:szCs w:val="32"/>
        </w:rPr>
        <w:t>esign the agent using the PEAS framework and further define its environment using the 5 definitions of agent environments</w:t>
      </w:r>
      <w:r w:rsidR="00327027" w:rsidRPr="00A3347B">
        <w:rPr>
          <w:rFonts w:ascii="Arial Narrow" w:hAnsi="Arial Narrow"/>
          <w:sz w:val="32"/>
          <w:szCs w:val="32"/>
        </w:rPr>
        <w:t>.</w:t>
      </w:r>
    </w:p>
    <w:p w14:paraId="2054F562" w14:textId="4A1DAB04" w:rsidR="00327027" w:rsidRPr="008A6298" w:rsidRDefault="006A7479" w:rsidP="006A7479">
      <w:pPr>
        <w:pStyle w:val="ListParagraph"/>
        <w:rPr>
          <w:rFonts w:ascii="Arial Narrow" w:hAnsi="Arial Narrow"/>
          <w:b/>
          <w:bCs/>
          <w:i/>
          <w:iCs/>
          <w:sz w:val="32"/>
          <w:szCs w:val="32"/>
        </w:rPr>
      </w:pPr>
      <w:r w:rsidRPr="008A6298">
        <w:rPr>
          <w:rFonts w:ascii="Arial Narrow" w:hAnsi="Arial Narrow"/>
          <w:b/>
          <w:bCs/>
          <w:i/>
          <w:iCs/>
          <w:sz w:val="32"/>
          <w:szCs w:val="32"/>
        </w:rPr>
        <w:t xml:space="preserve">An agent is anything that can be viewed as perceiving its environment through sensors and acting upon that environment through actuators. </w:t>
      </w:r>
    </w:p>
    <w:p w14:paraId="465ACAF8" w14:textId="5673D0BA" w:rsidR="006A7479" w:rsidRPr="008A6298" w:rsidRDefault="008A6298" w:rsidP="006A7479">
      <w:pPr>
        <w:pStyle w:val="ListParagraph"/>
        <w:rPr>
          <w:rFonts w:ascii="Arial Narrow" w:hAnsi="Arial Narrow"/>
          <w:sz w:val="32"/>
          <w:szCs w:val="32"/>
        </w:rPr>
      </w:pPr>
      <w:r w:rsidRPr="008A6298">
        <w:rPr>
          <w:rFonts w:ascii="Arial Narrow" w:hAnsi="Arial Narrow"/>
          <w:sz w:val="32"/>
          <w:szCs w:val="32"/>
        </w:rPr>
        <w:t>The PEAS framework include:</w:t>
      </w:r>
    </w:p>
    <w:p w14:paraId="1F3B8CF3" w14:textId="40567F74" w:rsidR="002C412F" w:rsidRPr="007D0C3E" w:rsidRDefault="004455B8" w:rsidP="007D0C3E">
      <w:pPr>
        <w:pStyle w:val="ListParagraph"/>
        <w:numPr>
          <w:ilvl w:val="0"/>
          <w:numId w:val="2"/>
        </w:numPr>
        <w:rPr>
          <w:rFonts w:ascii="Arial Narrow" w:hAnsi="Arial Narrow"/>
          <w:sz w:val="32"/>
          <w:szCs w:val="32"/>
        </w:rPr>
      </w:pPr>
      <w:r w:rsidRPr="007D0C3E">
        <w:rPr>
          <w:rFonts w:ascii="Arial Narrow" w:hAnsi="Arial Narrow"/>
          <w:sz w:val="32"/>
          <w:szCs w:val="32"/>
        </w:rPr>
        <w:t>Performance measures</w:t>
      </w:r>
      <w:r w:rsidR="006C6AA8">
        <w:rPr>
          <w:rFonts w:ascii="Arial Narrow" w:hAnsi="Arial Narrow"/>
          <w:sz w:val="32"/>
          <w:szCs w:val="32"/>
        </w:rPr>
        <w:t xml:space="preserve"> =</w:t>
      </w:r>
      <w:r w:rsidR="00207B3F">
        <w:rPr>
          <w:rFonts w:ascii="Arial Narrow" w:hAnsi="Arial Narrow"/>
          <w:sz w:val="32"/>
          <w:szCs w:val="32"/>
        </w:rPr>
        <w:t xml:space="preserve"> </w:t>
      </w:r>
      <w:r w:rsidR="00CD3649">
        <w:rPr>
          <w:rFonts w:ascii="Arial Narrow" w:hAnsi="Arial Narrow"/>
          <w:sz w:val="32"/>
          <w:szCs w:val="32"/>
        </w:rPr>
        <w:t>S</w:t>
      </w:r>
      <w:r w:rsidR="00201C1D">
        <w:rPr>
          <w:rFonts w:ascii="Arial Narrow" w:hAnsi="Arial Narrow"/>
          <w:sz w:val="32"/>
          <w:szCs w:val="32"/>
        </w:rPr>
        <w:t xml:space="preserve">afety of </w:t>
      </w:r>
      <w:r w:rsidR="00BA2384">
        <w:rPr>
          <w:rFonts w:ascii="Arial Narrow" w:hAnsi="Arial Narrow"/>
          <w:sz w:val="32"/>
          <w:szCs w:val="32"/>
        </w:rPr>
        <w:t>passengers, cargo and other road users,</w:t>
      </w:r>
      <w:r w:rsidR="00C55B67">
        <w:rPr>
          <w:rFonts w:ascii="Arial Narrow" w:hAnsi="Arial Narrow"/>
          <w:sz w:val="32"/>
          <w:szCs w:val="32"/>
        </w:rPr>
        <w:t xml:space="preserve"> Efficient consumption of fuel</w:t>
      </w:r>
      <w:r w:rsidR="0057347E">
        <w:rPr>
          <w:rFonts w:ascii="Arial Narrow" w:hAnsi="Arial Narrow"/>
          <w:sz w:val="32"/>
          <w:szCs w:val="32"/>
        </w:rPr>
        <w:t xml:space="preserve">, </w:t>
      </w:r>
      <w:r w:rsidR="00855755">
        <w:rPr>
          <w:rFonts w:ascii="Arial Narrow" w:hAnsi="Arial Narrow"/>
          <w:sz w:val="32"/>
          <w:szCs w:val="32"/>
        </w:rPr>
        <w:t>Measure of travel time, Smooth navigation on the road, M</w:t>
      </w:r>
      <w:r w:rsidR="0073794F">
        <w:rPr>
          <w:rFonts w:ascii="Arial Narrow" w:hAnsi="Arial Narrow"/>
          <w:sz w:val="32"/>
          <w:szCs w:val="32"/>
        </w:rPr>
        <w:t>aintenance of the vehicle and cargo</w:t>
      </w:r>
      <w:r w:rsidR="003009F1">
        <w:rPr>
          <w:rFonts w:ascii="Arial Narrow" w:hAnsi="Arial Narrow"/>
          <w:sz w:val="32"/>
          <w:szCs w:val="32"/>
        </w:rPr>
        <w:t xml:space="preserve"> and Accident aversion.</w:t>
      </w:r>
    </w:p>
    <w:p w14:paraId="45EA2EE7" w14:textId="4EEC2545" w:rsidR="004455B8" w:rsidRPr="007D0C3E" w:rsidRDefault="004455B8" w:rsidP="007D0C3E">
      <w:pPr>
        <w:pStyle w:val="ListParagraph"/>
        <w:numPr>
          <w:ilvl w:val="0"/>
          <w:numId w:val="2"/>
        </w:numPr>
        <w:rPr>
          <w:rFonts w:ascii="Arial Narrow" w:hAnsi="Arial Narrow"/>
          <w:sz w:val="32"/>
          <w:szCs w:val="32"/>
        </w:rPr>
      </w:pPr>
      <w:r w:rsidRPr="007D0C3E">
        <w:rPr>
          <w:rFonts w:ascii="Arial Narrow" w:hAnsi="Arial Narrow"/>
          <w:sz w:val="32"/>
          <w:szCs w:val="32"/>
        </w:rPr>
        <w:t>Environment</w:t>
      </w:r>
      <w:r w:rsidR="006303BA">
        <w:rPr>
          <w:rFonts w:ascii="Arial Narrow" w:hAnsi="Arial Narrow"/>
          <w:sz w:val="32"/>
          <w:szCs w:val="32"/>
        </w:rPr>
        <w:t xml:space="preserve"> = Roads, Road signs, Vehicles</w:t>
      </w:r>
      <w:r w:rsidR="006100EE">
        <w:rPr>
          <w:rFonts w:ascii="Arial Narrow" w:hAnsi="Arial Narrow"/>
          <w:sz w:val="32"/>
          <w:szCs w:val="32"/>
        </w:rPr>
        <w:t>, Pedestrians, Traffic lights,</w:t>
      </w:r>
      <w:r w:rsidR="00C601B9">
        <w:rPr>
          <w:rFonts w:ascii="Arial Narrow" w:hAnsi="Arial Narrow"/>
          <w:sz w:val="32"/>
          <w:szCs w:val="32"/>
        </w:rPr>
        <w:t xml:space="preserve"> </w:t>
      </w:r>
      <w:r w:rsidR="00F34AC5">
        <w:rPr>
          <w:rFonts w:ascii="Arial Narrow" w:hAnsi="Arial Narrow"/>
          <w:sz w:val="32"/>
          <w:szCs w:val="32"/>
        </w:rPr>
        <w:t>Drivers, Traffic police checkpoints</w:t>
      </w:r>
      <w:r w:rsidR="000D61B8">
        <w:rPr>
          <w:rFonts w:ascii="Arial Narrow" w:hAnsi="Arial Narrow"/>
          <w:sz w:val="32"/>
          <w:szCs w:val="32"/>
        </w:rPr>
        <w:t xml:space="preserve">, </w:t>
      </w:r>
      <w:r w:rsidR="00E7499E">
        <w:rPr>
          <w:rFonts w:ascii="Arial Narrow" w:hAnsi="Arial Narrow"/>
          <w:sz w:val="32"/>
          <w:szCs w:val="32"/>
        </w:rPr>
        <w:t>Day or night conditions and</w:t>
      </w:r>
      <w:r w:rsidR="000D61B8">
        <w:rPr>
          <w:rFonts w:ascii="Arial Narrow" w:hAnsi="Arial Narrow"/>
          <w:sz w:val="32"/>
          <w:szCs w:val="32"/>
        </w:rPr>
        <w:t xml:space="preserve"> Weather</w:t>
      </w:r>
      <w:r w:rsidR="00C92A3E">
        <w:rPr>
          <w:rFonts w:ascii="Arial Narrow" w:hAnsi="Arial Narrow"/>
          <w:sz w:val="32"/>
          <w:szCs w:val="32"/>
        </w:rPr>
        <w:t xml:space="preserve"> and Road conditions.</w:t>
      </w:r>
    </w:p>
    <w:p w14:paraId="5BB36074" w14:textId="1D39A022" w:rsidR="004455B8" w:rsidRPr="007D0C3E" w:rsidRDefault="004455B8" w:rsidP="007D0C3E">
      <w:pPr>
        <w:pStyle w:val="ListParagraph"/>
        <w:numPr>
          <w:ilvl w:val="0"/>
          <w:numId w:val="2"/>
        </w:numPr>
        <w:rPr>
          <w:rFonts w:ascii="Arial Narrow" w:hAnsi="Arial Narrow"/>
          <w:sz w:val="32"/>
          <w:szCs w:val="32"/>
        </w:rPr>
      </w:pPr>
      <w:r w:rsidRPr="007D0C3E">
        <w:rPr>
          <w:rFonts w:ascii="Arial Narrow" w:hAnsi="Arial Narrow"/>
          <w:sz w:val="32"/>
          <w:szCs w:val="32"/>
        </w:rPr>
        <w:t>Actuators</w:t>
      </w:r>
      <w:r w:rsidR="000D61B8">
        <w:rPr>
          <w:rFonts w:ascii="Arial Narrow" w:hAnsi="Arial Narrow"/>
          <w:sz w:val="32"/>
          <w:szCs w:val="32"/>
        </w:rPr>
        <w:t xml:space="preserve"> =</w:t>
      </w:r>
      <w:r w:rsidR="00C92A3E">
        <w:rPr>
          <w:rFonts w:ascii="Arial Narrow" w:hAnsi="Arial Narrow"/>
          <w:sz w:val="32"/>
          <w:szCs w:val="32"/>
        </w:rPr>
        <w:t xml:space="preserve"> </w:t>
      </w:r>
      <w:r w:rsidR="00627FCF">
        <w:rPr>
          <w:rFonts w:ascii="Arial Narrow" w:hAnsi="Arial Narrow"/>
          <w:sz w:val="32"/>
          <w:szCs w:val="32"/>
        </w:rPr>
        <w:t>Steering, Brakes</w:t>
      </w:r>
      <w:r w:rsidR="00C33620">
        <w:rPr>
          <w:rFonts w:ascii="Arial Narrow" w:hAnsi="Arial Narrow"/>
          <w:sz w:val="32"/>
          <w:szCs w:val="32"/>
        </w:rPr>
        <w:t>, Indicators, Wiper detection,</w:t>
      </w:r>
      <w:r w:rsidR="003D14D4">
        <w:rPr>
          <w:rFonts w:ascii="Arial Narrow" w:hAnsi="Arial Narrow"/>
          <w:sz w:val="32"/>
          <w:szCs w:val="32"/>
        </w:rPr>
        <w:t xml:space="preserve"> Automated transmission, Horn</w:t>
      </w:r>
      <w:r w:rsidR="00873BC6">
        <w:rPr>
          <w:rFonts w:ascii="Arial Narrow" w:hAnsi="Arial Narrow"/>
          <w:sz w:val="32"/>
          <w:szCs w:val="32"/>
        </w:rPr>
        <w:t>, Accelerator</w:t>
      </w:r>
      <w:r w:rsidR="00F80C69">
        <w:rPr>
          <w:rFonts w:ascii="Arial Narrow" w:hAnsi="Arial Narrow"/>
          <w:sz w:val="32"/>
          <w:szCs w:val="32"/>
        </w:rPr>
        <w:t xml:space="preserve"> and</w:t>
      </w:r>
      <w:r w:rsidR="00873BC6">
        <w:rPr>
          <w:rFonts w:ascii="Arial Narrow" w:hAnsi="Arial Narrow"/>
          <w:sz w:val="32"/>
          <w:szCs w:val="32"/>
        </w:rPr>
        <w:t xml:space="preserve"> </w:t>
      </w:r>
      <w:r w:rsidR="00F80C69">
        <w:rPr>
          <w:rFonts w:ascii="Arial Narrow" w:hAnsi="Arial Narrow"/>
          <w:sz w:val="32"/>
          <w:szCs w:val="32"/>
        </w:rPr>
        <w:t>Headlights</w:t>
      </w:r>
    </w:p>
    <w:p w14:paraId="116622D3" w14:textId="2563245E" w:rsidR="003009F1" w:rsidRDefault="004455B8" w:rsidP="003009F1">
      <w:pPr>
        <w:pStyle w:val="ListParagraph"/>
        <w:numPr>
          <w:ilvl w:val="0"/>
          <w:numId w:val="2"/>
        </w:numPr>
        <w:rPr>
          <w:rFonts w:ascii="Arial Narrow" w:hAnsi="Arial Narrow"/>
          <w:sz w:val="32"/>
          <w:szCs w:val="32"/>
        </w:rPr>
      </w:pPr>
      <w:r w:rsidRPr="007D0C3E">
        <w:rPr>
          <w:rFonts w:ascii="Arial Narrow" w:hAnsi="Arial Narrow"/>
          <w:sz w:val="32"/>
          <w:szCs w:val="32"/>
        </w:rPr>
        <w:t>Sensors</w:t>
      </w:r>
      <w:r w:rsidR="00BB59E0">
        <w:rPr>
          <w:rFonts w:ascii="Arial Narrow" w:hAnsi="Arial Narrow"/>
          <w:sz w:val="32"/>
          <w:szCs w:val="32"/>
        </w:rPr>
        <w:t xml:space="preserve"> </w:t>
      </w:r>
      <w:r w:rsidR="000D61B8">
        <w:rPr>
          <w:rFonts w:ascii="Arial Narrow" w:hAnsi="Arial Narrow"/>
          <w:sz w:val="32"/>
          <w:szCs w:val="32"/>
        </w:rPr>
        <w:t>=</w:t>
      </w:r>
      <w:r w:rsidR="00C92A3E">
        <w:rPr>
          <w:rFonts w:ascii="Arial Narrow" w:hAnsi="Arial Narrow"/>
          <w:sz w:val="32"/>
          <w:szCs w:val="32"/>
        </w:rPr>
        <w:t xml:space="preserve"> </w:t>
      </w:r>
      <w:r w:rsidR="007177E6">
        <w:rPr>
          <w:rFonts w:ascii="Arial Narrow" w:hAnsi="Arial Narrow"/>
          <w:sz w:val="32"/>
          <w:szCs w:val="32"/>
        </w:rPr>
        <w:t xml:space="preserve">Camera, GPS, </w:t>
      </w:r>
      <w:r w:rsidR="00B263FF">
        <w:rPr>
          <w:rFonts w:ascii="Arial Narrow" w:hAnsi="Arial Narrow"/>
          <w:sz w:val="32"/>
          <w:szCs w:val="32"/>
        </w:rPr>
        <w:t>Speedometer, Fuel</w:t>
      </w:r>
      <w:r w:rsidR="000019C0">
        <w:rPr>
          <w:rFonts w:ascii="Arial Narrow" w:hAnsi="Arial Narrow"/>
          <w:sz w:val="32"/>
          <w:szCs w:val="32"/>
        </w:rPr>
        <w:t xml:space="preserve">-gauge, Mileage, </w:t>
      </w:r>
      <w:r w:rsidR="008E1948">
        <w:rPr>
          <w:rFonts w:ascii="Arial Narrow" w:hAnsi="Arial Narrow"/>
          <w:sz w:val="32"/>
          <w:szCs w:val="32"/>
        </w:rPr>
        <w:t>Tyre p</w:t>
      </w:r>
      <w:r w:rsidR="000019C0">
        <w:rPr>
          <w:rFonts w:ascii="Arial Narrow" w:hAnsi="Arial Narrow"/>
          <w:sz w:val="32"/>
          <w:szCs w:val="32"/>
        </w:rPr>
        <w:t>ressure sensors</w:t>
      </w:r>
      <w:r w:rsidR="008E1948">
        <w:rPr>
          <w:rFonts w:ascii="Arial Narrow" w:hAnsi="Arial Narrow"/>
          <w:sz w:val="32"/>
          <w:szCs w:val="32"/>
        </w:rPr>
        <w:t>, Clock</w:t>
      </w:r>
      <w:r w:rsidR="00627FCF">
        <w:rPr>
          <w:rFonts w:ascii="Arial Narrow" w:hAnsi="Arial Narrow"/>
          <w:sz w:val="32"/>
          <w:szCs w:val="32"/>
        </w:rPr>
        <w:t xml:space="preserve"> and Radar.</w:t>
      </w:r>
      <w:r w:rsidR="000019C0">
        <w:rPr>
          <w:rFonts w:ascii="Arial Narrow" w:hAnsi="Arial Narrow"/>
          <w:sz w:val="32"/>
          <w:szCs w:val="32"/>
        </w:rPr>
        <w:t xml:space="preserve"> </w:t>
      </w:r>
    </w:p>
    <w:p w14:paraId="60B24E5B" w14:textId="77777777" w:rsidR="00817F7F" w:rsidRDefault="00817F7F" w:rsidP="00817F7F">
      <w:pPr>
        <w:pStyle w:val="ListParagraph"/>
        <w:rPr>
          <w:rFonts w:ascii="Arial Narrow" w:hAnsi="Arial Narrow"/>
          <w:sz w:val="32"/>
          <w:szCs w:val="32"/>
        </w:rPr>
      </w:pPr>
    </w:p>
    <w:p w14:paraId="57DD854F" w14:textId="32A5D30E" w:rsidR="003009F1" w:rsidRPr="003009F1" w:rsidRDefault="00817F7F" w:rsidP="003009F1">
      <w:pPr>
        <w:pStyle w:val="ListParagraph"/>
        <w:rPr>
          <w:rFonts w:ascii="Arial Narrow" w:hAnsi="Arial Narrow"/>
          <w:sz w:val="32"/>
          <w:szCs w:val="32"/>
        </w:rPr>
      </w:pPr>
      <w:r>
        <w:rPr>
          <w:rFonts w:ascii="Arial Narrow" w:hAnsi="Arial Narrow"/>
          <w:sz w:val="32"/>
          <w:szCs w:val="32"/>
        </w:rPr>
        <w:t>The a</w:t>
      </w:r>
      <w:r w:rsidR="003009F1" w:rsidRPr="00A3347B">
        <w:rPr>
          <w:rFonts w:ascii="Arial Narrow" w:hAnsi="Arial Narrow"/>
          <w:sz w:val="32"/>
          <w:szCs w:val="32"/>
        </w:rPr>
        <w:t>gent environments</w:t>
      </w:r>
    </w:p>
    <w:p w14:paraId="19EC50BC" w14:textId="2BD27F8A" w:rsidR="00984F05" w:rsidRPr="00980E2B" w:rsidRDefault="00984F05" w:rsidP="006D71E7">
      <w:pPr>
        <w:pStyle w:val="ListParagraph"/>
        <w:numPr>
          <w:ilvl w:val="0"/>
          <w:numId w:val="3"/>
        </w:numPr>
        <w:rPr>
          <w:rFonts w:ascii="Arial Narrow" w:hAnsi="Arial Narrow"/>
          <w:b/>
          <w:bCs/>
          <w:sz w:val="32"/>
          <w:szCs w:val="32"/>
        </w:rPr>
      </w:pPr>
      <w:r w:rsidRPr="00980E2B">
        <w:rPr>
          <w:rFonts w:ascii="Arial Narrow" w:hAnsi="Arial Narrow"/>
          <w:b/>
          <w:bCs/>
          <w:sz w:val="32"/>
          <w:szCs w:val="32"/>
        </w:rPr>
        <w:t>Fully observable &amp; partially observable</w:t>
      </w:r>
    </w:p>
    <w:p w14:paraId="6ED099BD" w14:textId="43192D2C" w:rsidR="00ED22C3" w:rsidRDefault="003D7507" w:rsidP="001966F8">
      <w:pPr>
        <w:pStyle w:val="ListParagraph"/>
        <w:ind w:left="1440"/>
        <w:rPr>
          <w:rFonts w:ascii="Arial Narrow" w:hAnsi="Arial Narrow"/>
          <w:sz w:val="32"/>
          <w:szCs w:val="32"/>
        </w:rPr>
      </w:pPr>
      <w:r>
        <w:rPr>
          <w:rFonts w:ascii="Arial Narrow" w:hAnsi="Arial Narrow"/>
          <w:sz w:val="32"/>
          <w:szCs w:val="32"/>
        </w:rPr>
        <w:t>Fully Observable Agent</w:t>
      </w:r>
      <w:r w:rsidR="001966F8">
        <w:rPr>
          <w:rFonts w:ascii="Arial Narrow" w:hAnsi="Arial Narrow"/>
          <w:sz w:val="32"/>
          <w:szCs w:val="32"/>
        </w:rPr>
        <w:t xml:space="preserve">: </w:t>
      </w:r>
      <w:r w:rsidR="001966F8" w:rsidRPr="001966F8">
        <w:rPr>
          <w:rFonts w:ascii="Arial Narrow" w:hAnsi="Arial Narrow"/>
          <w:sz w:val="32"/>
          <w:szCs w:val="32"/>
        </w:rPr>
        <w:t>Information about the environment is fully available to the agent through its sensors</w:t>
      </w:r>
      <w:r w:rsidR="00A75DD8">
        <w:rPr>
          <w:rFonts w:ascii="Arial Narrow" w:hAnsi="Arial Narrow"/>
          <w:sz w:val="32"/>
          <w:szCs w:val="32"/>
        </w:rPr>
        <w:t>.</w:t>
      </w:r>
    </w:p>
    <w:p w14:paraId="3C7FC83D" w14:textId="474979AA" w:rsidR="001966F8" w:rsidRDefault="001966F8" w:rsidP="00AA25D8">
      <w:pPr>
        <w:pStyle w:val="ListParagraph"/>
        <w:ind w:left="1440"/>
        <w:rPr>
          <w:rFonts w:ascii="Arial Narrow" w:hAnsi="Arial Narrow"/>
          <w:sz w:val="32"/>
          <w:szCs w:val="32"/>
        </w:rPr>
      </w:pPr>
      <w:r>
        <w:rPr>
          <w:rFonts w:ascii="Arial Narrow" w:hAnsi="Arial Narrow"/>
          <w:sz w:val="32"/>
          <w:szCs w:val="32"/>
        </w:rPr>
        <w:t xml:space="preserve">Partially Observable Agent: </w:t>
      </w:r>
      <w:r w:rsidR="00AA25D8" w:rsidRPr="00AA25D8">
        <w:rPr>
          <w:rFonts w:ascii="Arial Narrow" w:hAnsi="Arial Narrow"/>
          <w:sz w:val="32"/>
          <w:szCs w:val="32"/>
        </w:rPr>
        <w:t>Information about the environment is not fully available to the agent.</w:t>
      </w:r>
    </w:p>
    <w:p w14:paraId="44F25B5A" w14:textId="79E5787A" w:rsidR="00AA25D8" w:rsidRPr="003D7507" w:rsidRDefault="00A75DD8" w:rsidP="00AA25D8">
      <w:pPr>
        <w:pStyle w:val="ListParagraph"/>
        <w:ind w:left="1440"/>
        <w:rPr>
          <w:rFonts w:ascii="Arial Narrow" w:hAnsi="Arial Narrow"/>
          <w:sz w:val="32"/>
          <w:szCs w:val="32"/>
        </w:rPr>
      </w:pPr>
      <w:r>
        <w:rPr>
          <w:rFonts w:ascii="Arial Narrow" w:hAnsi="Arial Narrow"/>
          <w:sz w:val="32"/>
          <w:szCs w:val="32"/>
        </w:rPr>
        <w:t>Thus,</w:t>
      </w:r>
      <w:r w:rsidR="00AA25D8">
        <w:rPr>
          <w:rFonts w:ascii="Arial Narrow" w:hAnsi="Arial Narrow"/>
          <w:sz w:val="32"/>
          <w:szCs w:val="32"/>
        </w:rPr>
        <w:t xml:space="preserve"> for the self-driving trailer agent </w:t>
      </w:r>
      <w:r w:rsidR="00EB12E1">
        <w:rPr>
          <w:rFonts w:ascii="Arial Narrow" w:hAnsi="Arial Narrow"/>
          <w:sz w:val="32"/>
          <w:szCs w:val="32"/>
        </w:rPr>
        <w:t>it would</w:t>
      </w:r>
      <w:r w:rsidR="001077D9">
        <w:rPr>
          <w:rFonts w:ascii="Arial Narrow" w:hAnsi="Arial Narrow"/>
          <w:sz w:val="32"/>
          <w:szCs w:val="32"/>
        </w:rPr>
        <w:t xml:space="preserve"> most likely</w:t>
      </w:r>
      <w:r w:rsidR="00CC7869">
        <w:rPr>
          <w:rFonts w:ascii="Arial Narrow" w:hAnsi="Arial Narrow"/>
          <w:sz w:val="32"/>
          <w:szCs w:val="32"/>
        </w:rPr>
        <w:t xml:space="preserve"> </w:t>
      </w:r>
      <w:r w:rsidR="00BF5AA3">
        <w:rPr>
          <w:rFonts w:ascii="Arial Narrow" w:hAnsi="Arial Narrow"/>
          <w:sz w:val="32"/>
          <w:szCs w:val="32"/>
        </w:rPr>
        <w:t>occupy the agent environment</w:t>
      </w:r>
      <w:r w:rsidR="00CC7869">
        <w:rPr>
          <w:rFonts w:ascii="Arial Narrow" w:hAnsi="Arial Narrow"/>
          <w:sz w:val="32"/>
          <w:szCs w:val="32"/>
        </w:rPr>
        <w:t xml:space="preserve"> of partially observable</w:t>
      </w:r>
      <w:r w:rsidR="009D3093">
        <w:rPr>
          <w:rFonts w:ascii="Arial Narrow" w:hAnsi="Arial Narrow"/>
          <w:sz w:val="32"/>
          <w:szCs w:val="32"/>
        </w:rPr>
        <w:t xml:space="preserve"> agent</w:t>
      </w:r>
      <w:r w:rsidR="001618AD">
        <w:rPr>
          <w:rFonts w:ascii="Arial Narrow" w:hAnsi="Arial Narrow"/>
          <w:sz w:val="32"/>
          <w:szCs w:val="32"/>
        </w:rPr>
        <w:t>, because the complete information regarding the environment is not available such as the</w:t>
      </w:r>
      <w:r w:rsidR="00E22CCE">
        <w:rPr>
          <w:rFonts w:ascii="Arial Narrow" w:hAnsi="Arial Narrow"/>
          <w:sz w:val="32"/>
          <w:szCs w:val="32"/>
        </w:rPr>
        <w:t xml:space="preserve"> radius</w:t>
      </w:r>
      <w:r w:rsidR="001618AD">
        <w:rPr>
          <w:rFonts w:ascii="Arial Narrow" w:hAnsi="Arial Narrow"/>
          <w:sz w:val="32"/>
          <w:szCs w:val="32"/>
        </w:rPr>
        <w:t xml:space="preserve"> </w:t>
      </w:r>
      <w:r w:rsidR="00E22CCE">
        <w:rPr>
          <w:rFonts w:ascii="Arial Narrow" w:hAnsi="Arial Narrow"/>
          <w:sz w:val="32"/>
          <w:szCs w:val="32"/>
        </w:rPr>
        <w:t>coverage of the headlight</w:t>
      </w:r>
      <w:r w:rsidR="00393427">
        <w:rPr>
          <w:rFonts w:ascii="Arial Narrow" w:hAnsi="Arial Narrow"/>
          <w:sz w:val="32"/>
          <w:szCs w:val="32"/>
        </w:rPr>
        <w:t>.</w:t>
      </w:r>
      <w:r w:rsidR="00CC7869">
        <w:rPr>
          <w:rFonts w:ascii="Arial Narrow" w:hAnsi="Arial Narrow"/>
          <w:sz w:val="32"/>
          <w:szCs w:val="32"/>
        </w:rPr>
        <w:t xml:space="preserve"> </w:t>
      </w:r>
      <w:r w:rsidR="00BF5AA3">
        <w:rPr>
          <w:rFonts w:ascii="Arial Narrow" w:hAnsi="Arial Narrow"/>
          <w:sz w:val="32"/>
          <w:szCs w:val="32"/>
        </w:rPr>
        <w:t xml:space="preserve"> </w:t>
      </w:r>
    </w:p>
    <w:p w14:paraId="774D69A7" w14:textId="42993506" w:rsidR="00984F05" w:rsidRDefault="00984F05" w:rsidP="006D71E7">
      <w:pPr>
        <w:pStyle w:val="ListParagraph"/>
        <w:numPr>
          <w:ilvl w:val="0"/>
          <w:numId w:val="3"/>
        </w:numPr>
        <w:rPr>
          <w:rFonts w:ascii="Arial Narrow" w:hAnsi="Arial Narrow"/>
          <w:b/>
          <w:bCs/>
          <w:sz w:val="32"/>
          <w:szCs w:val="32"/>
        </w:rPr>
      </w:pPr>
      <w:r w:rsidRPr="00980E2B">
        <w:rPr>
          <w:rFonts w:ascii="Arial Narrow" w:hAnsi="Arial Narrow"/>
          <w:b/>
          <w:bCs/>
          <w:sz w:val="32"/>
          <w:szCs w:val="32"/>
        </w:rPr>
        <w:t>Deterministic vs Stochastic</w:t>
      </w:r>
    </w:p>
    <w:p w14:paraId="08DD8E65" w14:textId="5E1D3BE7" w:rsidR="00666CB9" w:rsidRDefault="00666CB9" w:rsidP="00A75DD8">
      <w:pPr>
        <w:pStyle w:val="ListParagraph"/>
        <w:ind w:left="1440"/>
        <w:rPr>
          <w:rFonts w:ascii="Arial Narrow" w:hAnsi="Arial Narrow"/>
          <w:sz w:val="32"/>
          <w:szCs w:val="32"/>
        </w:rPr>
      </w:pPr>
      <w:r>
        <w:rPr>
          <w:rFonts w:ascii="Arial Narrow" w:hAnsi="Arial Narrow"/>
          <w:sz w:val="32"/>
          <w:szCs w:val="32"/>
        </w:rPr>
        <w:t>Determini</w:t>
      </w:r>
      <w:r w:rsidR="00A75DD8">
        <w:rPr>
          <w:rFonts w:ascii="Arial Narrow" w:hAnsi="Arial Narrow"/>
          <w:sz w:val="32"/>
          <w:szCs w:val="32"/>
        </w:rPr>
        <w:t xml:space="preserve">stic Agent: </w:t>
      </w:r>
      <w:r w:rsidR="00A75DD8" w:rsidRPr="00A75DD8">
        <w:rPr>
          <w:rFonts w:ascii="Arial Narrow" w:hAnsi="Arial Narrow"/>
          <w:sz w:val="32"/>
          <w:szCs w:val="32"/>
        </w:rPr>
        <w:t>Change in state of environment depends only on current state and agent’s action</w:t>
      </w:r>
    </w:p>
    <w:p w14:paraId="07EAE92D" w14:textId="4F534624" w:rsidR="00A75DD8" w:rsidRDefault="0065553D" w:rsidP="0065553D">
      <w:pPr>
        <w:pStyle w:val="ListParagraph"/>
        <w:ind w:left="1440"/>
        <w:rPr>
          <w:rFonts w:ascii="Arial Narrow" w:hAnsi="Arial Narrow"/>
          <w:sz w:val="32"/>
          <w:szCs w:val="32"/>
        </w:rPr>
      </w:pPr>
      <w:r>
        <w:rPr>
          <w:rFonts w:ascii="Arial Narrow" w:hAnsi="Arial Narrow"/>
          <w:sz w:val="32"/>
          <w:szCs w:val="32"/>
        </w:rPr>
        <w:lastRenderedPageBreak/>
        <w:t xml:space="preserve">Stochastic Agent: </w:t>
      </w:r>
      <w:r w:rsidRPr="0065553D">
        <w:rPr>
          <w:rFonts w:ascii="Arial Narrow" w:hAnsi="Arial Narrow"/>
          <w:sz w:val="32"/>
          <w:szCs w:val="32"/>
        </w:rPr>
        <w:t>Environment has variety of aspects beyond the control of the agent.</w:t>
      </w:r>
    </w:p>
    <w:p w14:paraId="4996F01A" w14:textId="7D4E6DBA" w:rsidR="0065553D" w:rsidRPr="00666CB9" w:rsidRDefault="0065553D" w:rsidP="0065553D">
      <w:pPr>
        <w:pStyle w:val="ListParagraph"/>
        <w:ind w:left="1440"/>
        <w:rPr>
          <w:rFonts w:ascii="Arial Narrow" w:hAnsi="Arial Narrow"/>
          <w:sz w:val="32"/>
          <w:szCs w:val="32"/>
        </w:rPr>
      </w:pPr>
      <w:r>
        <w:rPr>
          <w:rFonts w:ascii="Arial Narrow" w:hAnsi="Arial Narrow"/>
          <w:sz w:val="32"/>
          <w:szCs w:val="32"/>
        </w:rPr>
        <w:t xml:space="preserve">Thus, </w:t>
      </w:r>
      <w:r w:rsidR="00B34B94">
        <w:rPr>
          <w:rFonts w:ascii="Arial Narrow" w:hAnsi="Arial Narrow"/>
          <w:sz w:val="32"/>
          <w:szCs w:val="32"/>
        </w:rPr>
        <w:t>for th</w:t>
      </w:r>
      <w:r w:rsidR="002F53C3">
        <w:rPr>
          <w:rFonts w:ascii="Arial Narrow" w:hAnsi="Arial Narrow"/>
          <w:sz w:val="32"/>
          <w:szCs w:val="32"/>
        </w:rPr>
        <w:t xml:space="preserve">e self-driving trailer agent it would most likely occupy the </w:t>
      </w:r>
      <w:r w:rsidR="002B6EAC">
        <w:rPr>
          <w:rFonts w:ascii="Arial Narrow" w:hAnsi="Arial Narrow"/>
          <w:sz w:val="32"/>
          <w:szCs w:val="32"/>
        </w:rPr>
        <w:t xml:space="preserve">agent </w:t>
      </w:r>
      <w:r w:rsidR="00331B40">
        <w:rPr>
          <w:rFonts w:ascii="Arial Narrow" w:hAnsi="Arial Narrow"/>
          <w:sz w:val="32"/>
          <w:szCs w:val="32"/>
        </w:rPr>
        <w:t>environment of Stochastic</w:t>
      </w:r>
      <w:r w:rsidR="009D3093">
        <w:rPr>
          <w:rFonts w:ascii="Arial Narrow" w:hAnsi="Arial Narrow"/>
          <w:sz w:val="32"/>
          <w:szCs w:val="32"/>
        </w:rPr>
        <w:t xml:space="preserve"> agent</w:t>
      </w:r>
      <w:r w:rsidR="00A23F76">
        <w:rPr>
          <w:rFonts w:ascii="Arial Narrow" w:hAnsi="Arial Narrow"/>
          <w:sz w:val="32"/>
          <w:szCs w:val="32"/>
        </w:rPr>
        <w:t xml:space="preserve">, </w:t>
      </w:r>
      <w:r w:rsidR="00E22CCE">
        <w:rPr>
          <w:rFonts w:ascii="Arial Narrow" w:hAnsi="Arial Narrow"/>
          <w:sz w:val="32"/>
          <w:szCs w:val="32"/>
        </w:rPr>
        <w:t>because</w:t>
      </w:r>
      <w:r w:rsidR="00A23F76">
        <w:rPr>
          <w:rFonts w:ascii="Arial Narrow" w:hAnsi="Arial Narrow"/>
          <w:sz w:val="32"/>
          <w:szCs w:val="32"/>
        </w:rPr>
        <w:t xml:space="preserve"> certain variables are outside of the agents control such as weather:</w:t>
      </w:r>
    </w:p>
    <w:p w14:paraId="0144E634" w14:textId="6133610F" w:rsidR="00984F05" w:rsidRDefault="00984F05" w:rsidP="006D71E7">
      <w:pPr>
        <w:pStyle w:val="ListParagraph"/>
        <w:numPr>
          <w:ilvl w:val="0"/>
          <w:numId w:val="3"/>
        </w:numPr>
        <w:rPr>
          <w:rFonts w:ascii="Arial Narrow" w:hAnsi="Arial Narrow"/>
          <w:b/>
          <w:bCs/>
          <w:sz w:val="32"/>
          <w:szCs w:val="32"/>
        </w:rPr>
      </w:pPr>
      <w:r w:rsidRPr="00980E2B">
        <w:rPr>
          <w:rFonts w:ascii="Arial Narrow" w:hAnsi="Arial Narrow"/>
          <w:b/>
          <w:bCs/>
          <w:sz w:val="32"/>
          <w:szCs w:val="32"/>
        </w:rPr>
        <w:t>Episodic vs sequential</w:t>
      </w:r>
    </w:p>
    <w:p w14:paraId="19016A6A" w14:textId="46F9F236" w:rsidR="00EA123B" w:rsidRDefault="00EA123B" w:rsidP="00FA4364">
      <w:pPr>
        <w:pStyle w:val="ListParagraph"/>
        <w:ind w:left="1440"/>
        <w:rPr>
          <w:rFonts w:ascii="Arial Narrow" w:hAnsi="Arial Narrow"/>
          <w:sz w:val="32"/>
          <w:szCs w:val="32"/>
        </w:rPr>
      </w:pPr>
      <w:r w:rsidRPr="00EA123B">
        <w:rPr>
          <w:rFonts w:ascii="Arial Narrow" w:hAnsi="Arial Narrow"/>
          <w:sz w:val="32"/>
          <w:szCs w:val="32"/>
        </w:rPr>
        <w:t>Episodic Agent:</w:t>
      </w:r>
      <w:r w:rsidR="00FA4364">
        <w:rPr>
          <w:rFonts w:ascii="Arial Narrow" w:hAnsi="Arial Narrow"/>
          <w:sz w:val="32"/>
          <w:szCs w:val="32"/>
        </w:rPr>
        <w:t xml:space="preserve"> </w:t>
      </w:r>
      <w:r w:rsidR="00FA4364" w:rsidRPr="00FA4364">
        <w:rPr>
          <w:rFonts w:ascii="Arial Narrow" w:hAnsi="Arial Narrow"/>
          <w:sz w:val="32"/>
          <w:szCs w:val="32"/>
        </w:rPr>
        <w:t>Choice of current action by agent is independent on previous actions</w:t>
      </w:r>
      <w:r w:rsidR="001B0581">
        <w:rPr>
          <w:rFonts w:ascii="Arial Narrow" w:hAnsi="Arial Narrow"/>
          <w:sz w:val="32"/>
          <w:szCs w:val="32"/>
        </w:rPr>
        <w:t>.</w:t>
      </w:r>
    </w:p>
    <w:p w14:paraId="1A11FAC3" w14:textId="687E9242" w:rsidR="00FA4364" w:rsidRDefault="00FA4364" w:rsidP="00FA4364">
      <w:pPr>
        <w:pStyle w:val="ListParagraph"/>
        <w:ind w:left="1440"/>
        <w:rPr>
          <w:rFonts w:ascii="Arial Narrow" w:hAnsi="Arial Narrow"/>
          <w:sz w:val="32"/>
          <w:szCs w:val="32"/>
        </w:rPr>
      </w:pPr>
      <w:r>
        <w:rPr>
          <w:rFonts w:ascii="Arial Narrow" w:hAnsi="Arial Narrow"/>
          <w:sz w:val="32"/>
          <w:szCs w:val="32"/>
        </w:rPr>
        <w:t xml:space="preserve">Sequential Agent: </w:t>
      </w:r>
      <w:r w:rsidRPr="00FA4364">
        <w:rPr>
          <w:rFonts w:ascii="Arial Narrow" w:hAnsi="Arial Narrow"/>
          <w:sz w:val="32"/>
          <w:szCs w:val="32"/>
        </w:rPr>
        <w:t>Choice of action by agent is dependent on previous actions.</w:t>
      </w:r>
    </w:p>
    <w:p w14:paraId="5E5300AA" w14:textId="56351337" w:rsidR="001B0581" w:rsidRPr="00EA123B" w:rsidRDefault="001B0581" w:rsidP="00FA4364">
      <w:pPr>
        <w:pStyle w:val="ListParagraph"/>
        <w:ind w:left="1440"/>
        <w:rPr>
          <w:rFonts w:ascii="Arial Narrow" w:hAnsi="Arial Narrow"/>
          <w:sz w:val="32"/>
          <w:szCs w:val="32"/>
        </w:rPr>
      </w:pPr>
      <w:r>
        <w:rPr>
          <w:rFonts w:ascii="Arial Narrow" w:hAnsi="Arial Narrow"/>
          <w:sz w:val="32"/>
          <w:szCs w:val="32"/>
        </w:rPr>
        <w:t>Thus,</w:t>
      </w:r>
      <w:r w:rsidR="00BA0B78">
        <w:rPr>
          <w:rFonts w:ascii="Arial Narrow" w:hAnsi="Arial Narrow"/>
          <w:sz w:val="32"/>
          <w:szCs w:val="32"/>
        </w:rPr>
        <w:t xml:space="preserve"> for the self-</w:t>
      </w:r>
      <w:r w:rsidR="005E32AC">
        <w:rPr>
          <w:rFonts w:ascii="Arial Narrow" w:hAnsi="Arial Narrow"/>
          <w:sz w:val="32"/>
          <w:szCs w:val="32"/>
        </w:rPr>
        <w:t>driving trailer agent</w:t>
      </w:r>
      <w:r w:rsidR="005E1226">
        <w:rPr>
          <w:rFonts w:ascii="Arial Narrow" w:hAnsi="Arial Narrow"/>
          <w:sz w:val="32"/>
          <w:szCs w:val="32"/>
        </w:rPr>
        <w:t xml:space="preserve"> it would most likely occupy the agent environment of Sequentia</w:t>
      </w:r>
      <w:r w:rsidR="009D3093">
        <w:rPr>
          <w:rFonts w:ascii="Arial Narrow" w:hAnsi="Arial Narrow"/>
          <w:sz w:val="32"/>
          <w:szCs w:val="32"/>
        </w:rPr>
        <w:t>l agent, because</w:t>
      </w:r>
      <w:r w:rsidR="00F75DD7">
        <w:rPr>
          <w:rFonts w:ascii="Arial Narrow" w:hAnsi="Arial Narrow"/>
          <w:sz w:val="32"/>
          <w:szCs w:val="32"/>
        </w:rPr>
        <w:t xml:space="preserve"> </w:t>
      </w:r>
      <w:r w:rsidR="00474121">
        <w:rPr>
          <w:rFonts w:ascii="Arial Narrow" w:hAnsi="Arial Narrow"/>
          <w:sz w:val="32"/>
          <w:szCs w:val="32"/>
        </w:rPr>
        <w:t xml:space="preserve">every action taken by the trailer </w:t>
      </w:r>
      <w:r w:rsidR="00915423">
        <w:rPr>
          <w:rFonts w:ascii="Arial Narrow" w:hAnsi="Arial Narrow"/>
          <w:sz w:val="32"/>
          <w:szCs w:val="32"/>
        </w:rPr>
        <w:t>will</w:t>
      </w:r>
      <w:r w:rsidR="00474121">
        <w:rPr>
          <w:rFonts w:ascii="Arial Narrow" w:hAnsi="Arial Narrow"/>
          <w:sz w:val="32"/>
          <w:szCs w:val="32"/>
        </w:rPr>
        <w:t xml:space="preserve"> affect any subsequent action made during the journey.</w:t>
      </w:r>
    </w:p>
    <w:p w14:paraId="3B37CD9A" w14:textId="33DB17B8" w:rsidR="000673A2" w:rsidRDefault="000673A2" w:rsidP="006D71E7">
      <w:pPr>
        <w:pStyle w:val="ListParagraph"/>
        <w:numPr>
          <w:ilvl w:val="0"/>
          <w:numId w:val="3"/>
        </w:numPr>
        <w:rPr>
          <w:rFonts w:ascii="Arial Narrow" w:hAnsi="Arial Narrow"/>
          <w:b/>
          <w:bCs/>
          <w:sz w:val="32"/>
          <w:szCs w:val="32"/>
        </w:rPr>
      </w:pPr>
      <w:r w:rsidRPr="00980E2B">
        <w:rPr>
          <w:rFonts w:ascii="Arial Narrow" w:hAnsi="Arial Narrow"/>
          <w:b/>
          <w:bCs/>
          <w:sz w:val="32"/>
          <w:szCs w:val="32"/>
        </w:rPr>
        <w:t>Static vs dynamic</w:t>
      </w:r>
    </w:p>
    <w:p w14:paraId="38C3B396" w14:textId="02EC82B2" w:rsidR="006E3B6D" w:rsidRDefault="006E3B6D" w:rsidP="006E3B6D">
      <w:pPr>
        <w:pStyle w:val="ListParagraph"/>
        <w:ind w:left="1440"/>
        <w:rPr>
          <w:rFonts w:ascii="Arial Narrow" w:hAnsi="Arial Narrow"/>
          <w:sz w:val="32"/>
          <w:szCs w:val="32"/>
        </w:rPr>
      </w:pPr>
      <w:r w:rsidRPr="006E3B6D">
        <w:rPr>
          <w:rFonts w:ascii="Arial Narrow" w:hAnsi="Arial Narrow"/>
          <w:sz w:val="32"/>
          <w:szCs w:val="32"/>
        </w:rPr>
        <w:t xml:space="preserve">Static Agent: Environment does not change while the agent is deliberating to choose an action. </w:t>
      </w:r>
    </w:p>
    <w:p w14:paraId="35ED4D05" w14:textId="0E297041" w:rsidR="006E3B6D" w:rsidRDefault="006E3B6D" w:rsidP="00F75DD7">
      <w:pPr>
        <w:pStyle w:val="ListParagraph"/>
        <w:ind w:left="1440"/>
        <w:rPr>
          <w:rFonts w:ascii="Arial Narrow" w:hAnsi="Arial Narrow"/>
          <w:sz w:val="32"/>
          <w:szCs w:val="32"/>
        </w:rPr>
      </w:pPr>
      <w:r>
        <w:rPr>
          <w:rFonts w:ascii="Arial Narrow" w:hAnsi="Arial Narrow"/>
          <w:sz w:val="32"/>
          <w:szCs w:val="32"/>
        </w:rPr>
        <w:t>Dynamic Agent:</w:t>
      </w:r>
      <w:r w:rsidR="00F75DD7">
        <w:rPr>
          <w:rFonts w:ascii="Arial Narrow" w:hAnsi="Arial Narrow"/>
          <w:sz w:val="32"/>
          <w:szCs w:val="32"/>
        </w:rPr>
        <w:t xml:space="preserve"> </w:t>
      </w:r>
      <w:r w:rsidR="00F75DD7" w:rsidRPr="00F75DD7">
        <w:rPr>
          <w:rFonts w:ascii="Arial Narrow" w:hAnsi="Arial Narrow"/>
          <w:sz w:val="32"/>
          <w:szCs w:val="32"/>
        </w:rPr>
        <w:t>Environment can change while the agent is selecting an action – the agent would consult the environment first before acting.</w:t>
      </w:r>
    </w:p>
    <w:p w14:paraId="1FAD678F" w14:textId="1662CC48" w:rsidR="00915423" w:rsidRPr="006E3B6D" w:rsidRDefault="00E00D71" w:rsidP="00F75DD7">
      <w:pPr>
        <w:pStyle w:val="ListParagraph"/>
        <w:ind w:left="1440"/>
        <w:rPr>
          <w:rFonts w:ascii="Arial Narrow" w:hAnsi="Arial Narrow"/>
          <w:sz w:val="32"/>
          <w:szCs w:val="32"/>
        </w:rPr>
      </w:pPr>
      <w:r>
        <w:rPr>
          <w:rFonts w:ascii="Arial Narrow" w:hAnsi="Arial Narrow"/>
          <w:sz w:val="32"/>
          <w:szCs w:val="32"/>
        </w:rPr>
        <w:t>Thus,</w:t>
      </w:r>
      <w:r w:rsidR="00915423">
        <w:rPr>
          <w:rFonts w:ascii="Arial Narrow" w:hAnsi="Arial Narrow"/>
          <w:sz w:val="32"/>
          <w:szCs w:val="32"/>
        </w:rPr>
        <w:t xml:space="preserve"> for the self-driving trailer agent it would most likely occupy the agent environment of Dynamic agent, because </w:t>
      </w:r>
      <w:r w:rsidR="00882E55">
        <w:rPr>
          <w:rFonts w:ascii="Arial Narrow" w:hAnsi="Arial Narrow"/>
          <w:sz w:val="32"/>
          <w:szCs w:val="32"/>
        </w:rPr>
        <w:t>changes in the environment are constantly changing</w:t>
      </w:r>
      <w:r w:rsidR="002F31D9">
        <w:rPr>
          <w:rFonts w:ascii="Arial Narrow" w:hAnsi="Arial Narrow"/>
          <w:sz w:val="32"/>
          <w:szCs w:val="32"/>
        </w:rPr>
        <w:t xml:space="preserve"> such as </w:t>
      </w:r>
      <w:r w:rsidR="003A60D8">
        <w:rPr>
          <w:rFonts w:ascii="Arial Narrow" w:hAnsi="Arial Narrow"/>
          <w:sz w:val="32"/>
          <w:szCs w:val="32"/>
        </w:rPr>
        <w:t>traffic lights.</w:t>
      </w:r>
    </w:p>
    <w:p w14:paraId="166032F6" w14:textId="672992E7" w:rsidR="000673A2" w:rsidRDefault="000673A2" w:rsidP="006D71E7">
      <w:pPr>
        <w:pStyle w:val="ListParagraph"/>
        <w:numPr>
          <w:ilvl w:val="0"/>
          <w:numId w:val="3"/>
        </w:numPr>
        <w:rPr>
          <w:rFonts w:ascii="Arial Narrow" w:hAnsi="Arial Narrow"/>
          <w:b/>
          <w:bCs/>
          <w:sz w:val="32"/>
          <w:szCs w:val="32"/>
        </w:rPr>
      </w:pPr>
      <w:r w:rsidRPr="00980E2B">
        <w:rPr>
          <w:rFonts w:ascii="Arial Narrow" w:hAnsi="Arial Narrow"/>
          <w:b/>
          <w:bCs/>
          <w:sz w:val="32"/>
          <w:szCs w:val="32"/>
        </w:rPr>
        <w:t xml:space="preserve">Single agent vs </w:t>
      </w:r>
      <w:r w:rsidR="007B6BAD" w:rsidRPr="00980E2B">
        <w:rPr>
          <w:rFonts w:ascii="Arial Narrow" w:hAnsi="Arial Narrow"/>
          <w:b/>
          <w:bCs/>
          <w:sz w:val="32"/>
          <w:szCs w:val="32"/>
        </w:rPr>
        <w:t>multi-agent</w:t>
      </w:r>
    </w:p>
    <w:p w14:paraId="2832E479" w14:textId="207C481E" w:rsidR="003A60D8" w:rsidRPr="006D7A0A" w:rsidRDefault="006D7A0A" w:rsidP="006D7A0A">
      <w:pPr>
        <w:pStyle w:val="ListParagraph"/>
        <w:ind w:left="1440"/>
        <w:rPr>
          <w:rFonts w:ascii="Arial Narrow" w:hAnsi="Arial Narrow"/>
          <w:sz w:val="32"/>
          <w:szCs w:val="32"/>
        </w:rPr>
      </w:pPr>
      <w:r w:rsidRPr="006D7A0A">
        <w:rPr>
          <w:rFonts w:ascii="Arial Narrow" w:hAnsi="Arial Narrow"/>
          <w:sz w:val="32"/>
          <w:szCs w:val="32"/>
        </w:rPr>
        <w:t xml:space="preserve">Single agent: The agent is operating by itself in the environment. </w:t>
      </w:r>
    </w:p>
    <w:p w14:paraId="1FF18C65" w14:textId="3211A825" w:rsidR="006D7A0A" w:rsidRDefault="006D7A0A" w:rsidP="006D7A0A">
      <w:pPr>
        <w:pStyle w:val="ListParagraph"/>
        <w:ind w:left="1440"/>
        <w:rPr>
          <w:rFonts w:ascii="Arial Narrow" w:hAnsi="Arial Narrow"/>
          <w:sz w:val="32"/>
          <w:szCs w:val="32"/>
        </w:rPr>
      </w:pPr>
      <w:r w:rsidRPr="006D7A0A">
        <w:rPr>
          <w:rFonts w:ascii="Arial Narrow" w:hAnsi="Arial Narrow"/>
          <w:sz w:val="32"/>
          <w:szCs w:val="32"/>
        </w:rPr>
        <w:t>Multi-agent: The agent is operating with other agents in the environment.</w:t>
      </w:r>
    </w:p>
    <w:p w14:paraId="46452AD7" w14:textId="0DA4143C" w:rsidR="00196D36" w:rsidRDefault="00DF0E16" w:rsidP="006D7A0A">
      <w:pPr>
        <w:pStyle w:val="ListParagraph"/>
        <w:ind w:left="1440"/>
        <w:rPr>
          <w:rFonts w:ascii="Arial Narrow" w:hAnsi="Arial Narrow"/>
          <w:sz w:val="32"/>
          <w:szCs w:val="32"/>
        </w:rPr>
      </w:pPr>
      <w:r>
        <w:rPr>
          <w:rFonts w:ascii="Arial Narrow" w:hAnsi="Arial Narrow"/>
          <w:sz w:val="32"/>
          <w:szCs w:val="32"/>
        </w:rPr>
        <w:t xml:space="preserve">Thus, </w:t>
      </w:r>
      <w:r w:rsidR="00727ECC">
        <w:rPr>
          <w:rFonts w:ascii="Arial Narrow" w:hAnsi="Arial Narrow"/>
          <w:sz w:val="32"/>
          <w:szCs w:val="32"/>
        </w:rPr>
        <w:t xml:space="preserve">for the self-driving trailer agent it would most likely occupy the agent environment of </w:t>
      </w:r>
      <w:r w:rsidR="00D27684">
        <w:rPr>
          <w:rFonts w:ascii="Arial Narrow" w:hAnsi="Arial Narrow"/>
          <w:sz w:val="32"/>
          <w:szCs w:val="32"/>
        </w:rPr>
        <w:t>multi-</w:t>
      </w:r>
      <w:r w:rsidR="00727ECC">
        <w:rPr>
          <w:rFonts w:ascii="Arial Narrow" w:hAnsi="Arial Narrow"/>
          <w:sz w:val="32"/>
          <w:szCs w:val="32"/>
        </w:rPr>
        <w:t>agent</w:t>
      </w:r>
      <w:r w:rsidR="00BD3434">
        <w:rPr>
          <w:rFonts w:ascii="Arial Narrow" w:hAnsi="Arial Narrow"/>
          <w:sz w:val="32"/>
          <w:szCs w:val="32"/>
        </w:rPr>
        <w:t xml:space="preserve">, because the self-driving agent is in constant interaction with other agents </w:t>
      </w:r>
      <w:r w:rsidR="00ED1D1B">
        <w:rPr>
          <w:rFonts w:ascii="Arial Narrow" w:hAnsi="Arial Narrow"/>
          <w:sz w:val="32"/>
          <w:szCs w:val="32"/>
        </w:rPr>
        <w:t>in the road such as other vehicles and human agents like policemen</w:t>
      </w:r>
      <w:r w:rsidR="00725414">
        <w:rPr>
          <w:rFonts w:ascii="Arial Narrow" w:hAnsi="Arial Narrow"/>
          <w:sz w:val="32"/>
          <w:szCs w:val="32"/>
        </w:rPr>
        <w:t xml:space="preserve"> which can affect its decisions and behaviour</w:t>
      </w:r>
      <w:r w:rsidR="00ED1D1B">
        <w:rPr>
          <w:rFonts w:ascii="Arial Narrow" w:hAnsi="Arial Narrow"/>
          <w:sz w:val="32"/>
          <w:szCs w:val="32"/>
        </w:rPr>
        <w:t>.</w:t>
      </w:r>
    </w:p>
    <w:p w14:paraId="0A40F516" w14:textId="2D6F955E" w:rsidR="0046461F" w:rsidRDefault="00C66543" w:rsidP="00925D52">
      <w:pPr>
        <w:pStyle w:val="ListParagraph"/>
        <w:numPr>
          <w:ilvl w:val="0"/>
          <w:numId w:val="1"/>
        </w:numPr>
        <w:rPr>
          <w:rFonts w:ascii="Arial Narrow" w:hAnsi="Arial Narrow"/>
          <w:sz w:val="32"/>
          <w:szCs w:val="32"/>
        </w:rPr>
      </w:pPr>
      <w:r w:rsidRPr="0046461F">
        <w:rPr>
          <w:rFonts w:ascii="Arial Narrow" w:hAnsi="Arial Narrow"/>
          <w:sz w:val="32"/>
          <w:szCs w:val="32"/>
        </w:rPr>
        <w:lastRenderedPageBreak/>
        <w:t xml:space="preserve">develop a suitable directed graph and search tree based on the map presented in class of Kenya’s Highway Network featuring cities and towns in the Nairobi, Central Highlands, Rift Valley and Lake Victoria Basin regions. For reference, you can use this Google Maps view to generate the graph and tree. The tree should apply the concept of abstraction as discussed in class. </w:t>
      </w:r>
    </w:p>
    <w:p w14:paraId="7CF56CF4" w14:textId="6C2BA037" w:rsidR="008C191C" w:rsidRDefault="008905EB" w:rsidP="008905EB">
      <w:pPr>
        <w:pStyle w:val="ListParagraph"/>
        <w:rPr>
          <w:rFonts w:ascii="Arial Narrow" w:hAnsi="Arial Narrow"/>
          <w:sz w:val="32"/>
          <w:szCs w:val="32"/>
        </w:rPr>
      </w:pPr>
      <w:r>
        <w:rPr>
          <w:rFonts w:ascii="Arial Narrow" w:hAnsi="Arial Narrow"/>
          <w:sz w:val="32"/>
          <w:szCs w:val="32"/>
        </w:rPr>
        <w:t xml:space="preserve">Abstraction: Removes </w:t>
      </w:r>
      <w:r w:rsidR="00EC22D7">
        <w:rPr>
          <w:rFonts w:ascii="Arial Narrow" w:hAnsi="Arial Narrow"/>
          <w:sz w:val="32"/>
          <w:szCs w:val="32"/>
        </w:rPr>
        <w:t>details that is not necessary to the route-level search</w:t>
      </w:r>
      <w:r w:rsidR="008C191C">
        <w:rPr>
          <w:rFonts w:ascii="Arial Narrow" w:hAnsi="Arial Narrow"/>
          <w:sz w:val="32"/>
          <w:szCs w:val="32"/>
        </w:rPr>
        <w:t>, this makes the problem simple to solve.</w:t>
      </w:r>
    </w:p>
    <w:p w14:paraId="1B772D60" w14:textId="77777777" w:rsidR="008C191C" w:rsidRDefault="008C191C" w:rsidP="008905EB">
      <w:pPr>
        <w:pStyle w:val="ListParagraph"/>
        <w:rPr>
          <w:rFonts w:ascii="Arial Narrow" w:hAnsi="Arial Narrow"/>
          <w:sz w:val="32"/>
          <w:szCs w:val="32"/>
        </w:rPr>
      </w:pPr>
    </w:p>
    <w:p w14:paraId="1E22E104" w14:textId="7CF8FEAE" w:rsidR="008905EB" w:rsidRDefault="008C191C" w:rsidP="008C62D1">
      <w:pPr>
        <w:pStyle w:val="ListParagraph"/>
        <w:rPr>
          <w:rFonts w:ascii="Arial Narrow" w:hAnsi="Arial Narrow"/>
          <w:b/>
          <w:bCs/>
          <w:sz w:val="32"/>
          <w:szCs w:val="32"/>
        </w:rPr>
      </w:pPr>
      <w:r w:rsidRPr="008C191C">
        <w:rPr>
          <w:rFonts w:ascii="Arial Narrow" w:hAnsi="Arial Narrow"/>
          <w:b/>
          <w:bCs/>
          <w:sz w:val="32"/>
          <w:szCs w:val="32"/>
        </w:rPr>
        <w:t>Relevant detail:</w:t>
      </w:r>
    </w:p>
    <w:p w14:paraId="4E677F81" w14:textId="774F5F08" w:rsidR="0039512C" w:rsidRDefault="00D6042B" w:rsidP="008C62D1">
      <w:pPr>
        <w:pStyle w:val="ListParagraph"/>
        <w:numPr>
          <w:ilvl w:val="0"/>
          <w:numId w:val="4"/>
        </w:numPr>
        <w:rPr>
          <w:rFonts w:ascii="Arial Narrow" w:hAnsi="Arial Narrow"/>
          <w:sz w:val="32"/>
          <w:szCs w:val="32"/>
        </w:rPr>
      </w:pPr>
      <w:r w:rsidRPr="00D6042B">
        <w:rPr>
          <w:rFonts w:ascii="Arial Narrow" w:hAnsi="Arial Narrow"/>
          <w:sz w:val="32"/>
          <w:szCs w:val="32"/>
        </w:rPr>
        <w:t>Major towns</w:t>
      </w:r>
    </w:p>
    <w:p w14:paraId="72C80B26" w14:textId="3AFD9FA1" w:rsidR="0039512C" w:rsidRDefault="00D6042B" w:rsidP="008C62D1">
      <w:pPr>
        <w:pStyle w:val="ListParagraph"/>
        <w:numPr>
          <w:ilvl w:val="0"/>
          <w:numId w:val="4"/>
        </w:numPr>
        <w:rPr>
          <w:rFonts w:ascii="Arial Narrow" w:hAnsi="Arial Narrow"/>
          <w:sz w:val="32"/>
          <w:szCs w:val="32"/>
        </w:rPr>
      </w:pPr>
      <w:r w:rsidRPr="0039512C">
        <w:rPr>
          <w:rFonts w:ascii="Arial Narrow" w:hAnsi="Arial Narrow"/>
          <w:sz w:val="32"/>
          <w:szCs w:val="32"/>
        </w:rPr>
        <w:t>Main highway segments between neighbouring towns as actions</w:t>
      </w:r>
    </w:p>
    <w:p w14:paraId="53EA27A1" w14:textId="2EE1C8B8" w:rsidR="00D6042B" w:rsidRPr="0039512C" w:rsidRDefault="00D6042B" w:rsidP="008C62D1">
      <w:pPr>
        <w:pStyle w:val="ListParagraph"/>
        <w:numPr>
          <w:ilvl w:val="0"/>
          <w:numId w:val="4"/>
        </w:numPr>
        <w:rPr>
          <w:rFonts w:ascii="Arial Narrow" w:hAnsi="Arial Narrow"/>
          <w:sz w:val="32"/>
          <w:szCs w:val="32"/>
        </w:rPr>
      </w:pPr>
      <w:r w:rsidRPr="0039512C">
        <w:rPr>
          <w:rFonts w:ascii="Arial Narrow" w:hAnsi="Arial Narrow"/>
          <w:sz w:val="32"/>
          <w:szCs w:val="32"/>
        </w:rPr>
        <w:t>Road distance in km as the step cost</w:t>
      </w:r>
    </w:p>
    <w:p w14:paraId="7691FF1D" w14:textId="26DDFD88" w:rsidR="00F7625F" w:rsidRDefault="00D6042B" w:rsidP="008C62D1">
      <w:pPr>
        <w:pStyle w:val="ListParagraph"/>
        <w:numPr>
          <w:ilvl w:val="0"/>
          <w:numId w:val="4"/>
        </w:numPr>
        <w:rPr>
          <w:rFonts w:ascii="Arial Narrow" w:hAnsi="Arial Narrow"/>
          <w:sz w:val="32"/>
          <w:szCs w:val="32"/>
        </w:rPr>
      </w:pPr>
      <w:r w:rsidRPr="00D6042B">
        <w:rPr>
          <w:rFonts w:ascii="Arial Narrow" w:hAnsi="Arial Narrow"/>
          <w:sz w:val="32"/>
          <w:szCs w:val="32"/>
        </w:rPr>
        <w:t>Direction of travel</w:t>
      </w:r>
    </w:p>
    <w:p w14:paraId="395F6130" w14:textId="2D541736" w:rsidR="00F7625F" w:rsidRDefault="00F7625F" w:rsidP="008C62D1">
      <w:pPr>
        <w:rPr>
          <w:rFonts w:ascii="Arial Narrow" w:hAnsi="Arial Narrow"/>
          <w:b/>
          <w:bCs/>
          <w:sz w:val="32"/>
          <w:szCs w:val="32"/>
        </w:rPr>
      </w:pPr>
      <w:r w:rsidRPr="00F7625F">
        <w:rPr>
          <w:rFonts w:ascii="Arial Narrow" w:hAnsi="Arial Narrow"/>
          <w:b/>
          <w:bCs/>
          <w:sz w:val="32"/>
          <w:szCs w:val="32"/>
        </w:rPr>
        <w:t>Irrelevant detail:</w:t>
      </w:r>
    </w:p>
    <w:p w14:paraId="21BB7065" w14:textId="7A9BB710" w:rsidR="009160C5" w:rsidRPr="00D43767" w:rsidRDefault="007F2114" w:rsidP="008C62D1">
      <w:pPr>
        <w:pStyle w:val="ListParagraph"/>
        <w:numPr>
          <w:ilvl w:val="0"/>
          <w:numId w:val="5"/>
        </w:numPr>
        <w:rPr>
          <w:rFonts w:ascii="Arial Narrow" w:hAnsi="Arial Narrow"/>
          <w:sz w:val="32"/>
          <w:szCs w:val="32"/>
        </w:rPr>
      </w:pPr>
      <w:r w:rsidRPr="00D43767">
        <w:rPr>
          <w:rFonts w:ascii="Arial Narrow" w:hAnsi="Arial Narrow"/>
          <w:sz w:val="32"/>
          <w:szCs w:val="32"/>
        </w:rPr>
        <w:t>Individual lanes, lane changes, speed and steering angle</w:t>
      </w:r>
    </w:p>
    <w:p w14:paraId="0498283E" w14:textId="42CAE67C" w:rsidR="009160C5" w:rsidRPr="00D43767" w:rsidRDefault="007F2114" w:rsidP="008C62D1">
      <w:pPr>
        <w:pStyle w:val="ListParagraph"/>
        <w:numPr>
          <w:ilvl w:val="0"/>
          <w:numId w:val="5"/>
        </w:numPr>
        <w:rPr>
          <w:rFonts w:ascii="Arial Narrow" w:hAnsi="Arial Narrow"/>
          <w:sz w:val="32"/>
          <w:szCs w:val="32"/>
        </w:rPr>
      </w:pPr>
      <w:r w:rsidRPr="00D43767">
        <w:rPr>
          <w:rFonts w:ascii="Arial Narrow" w:hAnsi="Arial Narrow"/>
          <w:sz w:val="32"/>
          <w:szCs w:val="32"/>
        </w:rPr>
        <w:t>Traffic lights, roundabouts, junctions and minor side roads</w:t>
      </w:r>
    </w:p>
    <w:p w14:paraId="016F60A3" w14:textId="47EEFF10" w:rsidR="009160C5" w:rsidRPr="00D43767" w:rsidRDefault="007F2114" w:rsidP="008C62D1">
      <w:pPr>
        <w:pStyle w:val="ListParagraph"/>
        <w:numPr>
          <w:ilvl w:val="0"/>
          <w:numId w:val="5"/>
        </w:numPr>
        <w:rPr>
          <w:rFonts w:ascii="Arial Narrow" w:hAnsi="Arial Narrow"/>
          <w:sz w:val="32"/>
          <w:szCs w:val="32"/>
        </w:rPr>
      </w:pPr>
      <w:r w:rsidRPr="00D43767">
        <w:rPr>
          <w:rFonts w:ascii="Arial Narrow" w:hAnsi="Arial Narrow"/>
          <w:sz w:val="32"/>
          <w:szCs w:val="32"/>
        </w:rPr>
        <w:t xml:space="preserve">Small settlements and trading centres between nodes (e.g. Limuru, Mai </w:t>
      </w:r>
      <w:proofErr w:type="spellStart"/>
      <w:r w:rsidRPr="00D43767">
        <w:rPr>
          <w:rFonts w:ascii="Arial Narrow" w:hAnsi="Arial Narrow"/>
          <w:sz w:val="32"/>
          <w:szCs w:val="32"/>
        </w:rPr>
        <w:t>Mahiu</w:t>
      </w:r>
      <w:proofErr w:type="spellEnd"/>
      <w:r w:rsidRPr="00D43767">
        <w:rPr>
          <w:rFonts w:ascii="Arial Narrow" w:hAnsi="Arial Narrow"/>
          <w:sz w:val="32"/>
          <w:szCs w:val="32"/>
        </w:rPr>
        <w:t xml:space="preserve">, </w:t>
      </w:r>
      <w:proofErr w:type="spellStart"/>
      <w:r w:rsidRPr="00D43767">
        <w:rPr>
          <w:rFonts w:ascii="Arial Narrow" w:hAnsi="Arial Narrow"/>
          <w:sz w:val="32"/>
          <w:szCs w:val="32"/>
        </w:rPr>
        <w:t>Salgaa</w:t>
      </w:r>
      <w:proofErr w:type="spellEnd"/>
      <w:r w:rsidRPr="00D43767">
        <w:rPr>
          <w:rFonts w:ascii="Arial Narrow" w:hAnsi="Arial Narrow"/>
          <w:sz w:val="32"/>
          <w:szCs w:val="32"/>
        </w:rPr>
        <w:t xml:space="preserve">, </w:t>
      </w:r>
      <w:proofErr w:type="spellStart"/>
      <w:r w:rsidRPr="00D43767">
        <w:rPr>
          <w:rFonts w:ascii="Arial Narrow" w:hAnsi="Arial Narrow"/>
          <w:sz w:val="32"/>
          <w:szCs w:val="32"/>
        </w:rPr>
        <w:t>Londiani</w:t>
      </w:r>
      <w:proofErr w:type="spellEnd"/>
      <w:r w:rsidRPr="00D43767">
        <w:rPr>
          <w:rFonts w:ascii="Arial Narrow" w:hAnsi="Arial Narrow"/>
          <w:sz w:val="32"/>
          <w:szCs w:val="32"/>
        </w:rPr>
        <w:t xml:space="preserve"> are merged into the edges they lie on)</w:t>
      </w:r>
    </w:p>
    <w:p w14:paraId="75E70A43" w14:textId="59C558AD" w:rsidR="009160C5" w:rsidRPr="00D43767" w:rsidRDefault="007F2114" w:rsidP="008C62D1">
      <w:pPr>
        <w:pStyle w:val="ListParagraph"/>
        <w:numPr>
          <w:ilvl w:val="0"/>
          <w:numId w:val="5"/>
        </w:numPr>
        <w:rPr>
          <w:rFonts w:ascii="Arial Narrow" w:hAnsi="Arial Narrow"/>
          <w:sz w:val="32"/>
          <w:szCs w:val="32"/>
        </w:rPr>
      </w:pPr>
      <w:r w:rsidRPr="00D43767">
        <w:rPr>
          <w:rFonts w:ascii="Arial Narrow" w:hAnsi="Arial Narrow"/>
          <w:sz w:val="32"/>
          <w:szCs w:val="32"/>
        </w:rPr>
        <w:t>Traffic, weather, road works and driver behaviour</w:t>
      </w:r>
    </w:p>
    <w:p w14:paraId="3BB86144" w14:textId="105A6275" w:rsidR="00F7625F" w:rsidRPr="00D43767" w:rsidRDefault="007F2114" w:rsidP="008C62D1">
      <w:pPr>
        <w:pStyle w:val="ListParagraph"/>
        <w:numPr>
          <w:ilvl w:val="0"/>
          <w:numId w:val="5"/>
        </w:numPr>
        <w:rPr>
          <w:rFonts w:ascii="Arial Narrow" w:hAnsi="Arial Narrow"/>
          <w:sz w:val="32"/>
          <w:szCs w:val="32"/>
        </w:rPr>
      </w:pPr>
      <w:r w:rsidRPr="00D43767">
        <w:rPr>
          <w:rFonts w:ascii="Arial Narrow" w:hAnsi="Arial Narrow"/>
          <w:sz w:val="32"/>
          <w:szCs w:val="32"/>
        </w:rPr>
        <w:t>Time-of-day effects and fuel stops</w:t>
      </w:r>
    </w:p>
    <w:p w14:paraId="226DE13F" w14:textId="77777777" w:rsidR="00F7625F" w:rsidRDefault="00F7625F" w:rsidP="00F7625F">
      <w:pPr>
        <w:rPr>
          <w:rFonts w:ascii="Arial Narrow" w:hAnsi="Arial Narrow"/>
          <w:sz w:val="32"/>
          <w:szCs w:val="32"/>
        </w:rPr>
      </w:pPr>
    </w:p>
    <w:p w14:paraId="1F2BE503" w14:textId="59F4E123" w:rsidR="0055384C" w:rsidRPr="00F7625F" w:rsidRDefault="0055384C" w:rsidP="00F7625F">
      <w:pPr>
        <w:rPr>
          <w:rFonts w:ascii="Arial Narrow" w:hAnsi="Arial Narrow"/>
          <w:sz w:val="32"/>
          <w:szCs w:val="32"/>
        </w:rPr>
      </w:pPr>
      <w:r w:rsidRPr="00F7625F">
        <w:rPr>
          <w:rFonts w:ascii="Arial Narrow" w:hAnsi="Arial Narrow"/>
          <w:sz w:val="32"/>
          <w:szCs w:val="32"/>
        </w:rPr>
        <w:t>Regions covered:</w:t>
      </w:r>
    </w:p>
    <w:tbl>
      <w:tblPr>
        <w:tblStyle w:val="TableGrid"/>
        <w:tblW w:w="0" w:type="auto"/>
        <w:tblInd w:w="720" w:type="dxa"/>
        <w:tblLook w:val="04A0" w:firstRow="1" w:lastRow="0" w:firstColumn="1" w:lastColumn="0" w:noHBand="0" w:noVBand="1"/>
      </w:tblPr>
      <w:tblGrid>
        <w:gridCol w:w="4138"/>
        <w:gridCol w:w="4158"/>
      </w:tblGrid>
      <w:tr w:rsidR="0055384C" w14:paraId="0873AE08" w14:textId="77777777" w:rsidTr="0055384C">
        <w:tc>
          <w:tcPr>
            <w:tcW w:w="4508" w:type="dxa"/>
          </w:tcPr>
          <w:p w14:paraId="19E68836" w14:textId="74CB41C7" w:rsidR="0055384C" w:rsidRDefault="0055384C" w:rsidP="008464DB">
            <w:pPr>
              <w:pStyle w:val="ListParagraph"/>
              <w:ind w:left="0"/>
              <w:rPr>
                <w:rFonts w:ascii="Arial Narrow" w:hAnsi="Arial Narrow"/>
                <w:sz w:val="32"/>
                <w:szCs w:val="32"/>
              </w:rPr>
            </w:pPr>
            <w:r>
              <w:rPr>
                <w:rFonts w:ascii="Arial Narrow" w:hAnsi="Arial Narrow"/>
                <w:sz w:val="32"/>
                <w:szCs w:val="32"/>
              </w:rPr>
              <w:t>Region</w:t>
            </w:r>
          </w:p>
        </w:tc>
        <w:tc>
          <w:tcPr>
            <w:tcW w:w="4508" w:type="dxa"/>
          </w:tcPr>
          <w:p w14:paraId="3C04350B" w14:textId="3933C2D2" w:rsidR="0055384C" w:rsidRDefault="0055384C" w:rsidP="008464DB">
            <w:pPr>
              <w:pStyle w:val="ListParagraph"/>
              <w:ind w:left="0"/>
              <w:rPr>
                <w:rFonts w:ascii="Arial Narrow" w:hAnsi="Arial Narrow"/>
                <w:sz w:val="32"/>
                <w:szCs w:val="32"/>
              </w:rPr>
            </w:pPr>
            <w:r>
              <w:rPr>
                <w:rFonts w:ascii="Arial Narrow" w:hAnsi="Arial Narrow"/>
                <w:sz w:val="32"/>
                <w:szCs w:val="32"/>
              </w:rPr>
              <w:t>Towns</w:t>
            </w:r>
          </w:p>
        </w:tc>
      </w:tr>
      <w:tr w:rsidR="0055384C" w14:paraId="2BA68CE3" w14:textId="77777777" w:rsidTr="0055384C">
        <w:tc>
          <w:tcPr>
            <w:tcW w:w="4508" w:type="dxa"/>
          </w:tcPr>
          <w:p w14:paraId="58E823E0" w14:textId="52DF10E0" w:rsidR="0055384C" w:rsidRDefault="0055384C" w:rsidP="008464DB">
            <w:pPr>
              <w:pStyle w:val="ListParagraph"/>
              <w:ind w:left="0"/>
              <w:rPr>
                <w:rFonts w:ascii="Arial Narrow" w:hAnsi="Arial Narrow"/>
                <w:sz w:val="32"/>
                <w:szCs w:val="32"/>
              </w:rPr>
            </w:pPr>
            <w:r>
              <w:rPr>
                <w:rFonts w:ascii="Arial Narrow" w:hAnsi="Arial Narrow"/>
                <w:sz w:val="32"/>
                <w:szCs w:val="32"/>
              </w:rPr>
              <w:t>Nairobi</w:t>
            </w:r>
          </w:p>
        </w:tc>
        <w:tc>
          <w:tcPr>
            <w:tcW w:w="4508" w:type="dxa"/>
          </w:tcPr>
          <w:p w14:paraId="5CB52057" w14:textId="3E0FD695" w:rsidR="0055384C" w:rsidRDefault="0055384C" w:rsidP="008464DB">
            <w:pPr>
              <w:pStyle w:val="ListParagraph"/>
              <w:ind w:left="0"/>
              <w:rPr>
                <w:rFonts w:ascii="Arial Narrow" w:hAnsi="Arial Narrow"/>
                <w:sz w:val="32"/>
                <w:szCs w:val="32"/>
              </w:rPr>
            </w:pPr>
            <w:r>
              <w:rPr>
                <w:rFonts w:ascii="Arial Narrow" w:hAnsi="Arial Narrow"/>
                <w:sz w:val="32"/>
                <w:szCs w:val="32"/>
              </w:rPr>
              <w:t>Nairobi</w:t>
            </w:r>
          </w:p>
        </w:tc>
      </w:tr>
      <w:tr w:rsidR="0055384C" w14:paraId="15A45661" w14:textId="77777777" w:rsidTr="0055384C">
        <w:tc>
          <w:tcPr>
            <w:tcW w:w="4508" w:type="dxa"/>
          </w:tcPr>
          <w:p w14:paraId="2F77ADCB" w14:textId="14D1DAC7" w:rsidR="0055384C" w:rsidRDefault="0055384C" w:rsidP="008464DB">
            <w:pPr>
              <w:pStyle w:val="ListParagraph"/>
              <w:ind w:left="0"/>
              <w:rPr>
                <w:rFonts w:ascii="Arial Narrow" w:hAnsi="Arial Narrow"/>
                <w:sz w:val="32"/>
                <w:szCs w:val="32"/>
              </w:rPr>
            </w:pPr>
            <w:r>
              <w:rPr>
                <w:rFonts w:ascii="Arial Narrow" w:hAnsi="Arial Narrow"/>
                <w:sz w:val="32"/>
                <w:szCs w:val="32"/>
              </w:rPr>
              <w:t>Central Highlands</w:t>
            </w:r>
          </w:p>
        </w:tc>
        <w:tc>
          <w:tcPr>
            <w:tcW w:w="4508" w:type="dxa"/>
          </w:tcPr>
          <w:p w14:paraId="1D53099C" w14:textId="034D2C44" w:rsidR="0055384C" w:rsidRDefault="006263E6" w:rsidP="008464DB">
            <w:pPr>
              <w:pStyle w:val="ListParagraph"/>
              <w:ind w:left="0"/>
              <w:rPr>
                <w:rFonts w:ascii="Arial Narrow" w:hAnsi="Arial Narrow"/>
                <w:sz w:val="32"/>
                <w:szCs w:val="32"/>
              </w:rPr>
            </w:pPr>
            <w:r>
              <w:rPr>
                <w:rFonts w:ascii="Arial Narrow" w:hAnsi="Arial Narrow"/>
                <w:sz w:val="32"/>
                <w:szCs w:val="32"/>
              </w:rPr>
              <w:t xml:space="preserve">Thika, </w:t>
            </w:r>
            <w:proofErr w:type="spellStart"/>
            <w:r>
              <w:rPr>
                <w:rFonts w:ascii="Arial Narrow" w:hAnsi="Arial Narrow"/>
                <w:sz w:val="32"/>
                <w:szCs w:val="32"/>
              </w:rPr>
              <w:t>Muranga</w:t>
            </w:r>
            <w:proofErr w:type="spellEnd"/>
            <w:r>
              <w:rPr>
                <w:rFonts w:ascii="Arial Narrow" w:hAnsi="Arial Narrow"/>
                <w:sz w:val="32"/>
                <w:szCs w:val="32"/>
              </w:rPr>
              <w:t xml:space="preserve">, Nyeri, </w:t>
            </w:r>
            <w:proofErr w:type="spellStart"/>
            <w:r>
              <w:rPr>
                <w:rFonts w:ascii="Arial Narrow" w:hAnsi="Arial Narrow"/>
                <w:sz w:val="32"/>
                <w:szCs w:val="32"/>
              </w:rPr>
              <w:t>Nyahururu</w:t>
            </w:r>
            <w:proofErr w:type="spellEnd"/>
          </w:p>
        </w:tc>
      </w:tr>
      <w:tr w:rsidR="0055384C" w14:paraId="705311D6" w14:textId="77777777" w:rsidTr="0055384C">
        <w:tc>
          <w:tcPr>
            <w:tcW w:w="4508" w:type="dxa"/>
          </w:tcPr>
          <w:p w14:paraId="5C927D43" w14:textId="337A9578" w:rsidR="0055384C" w:rsidRDefault="0055384C" w:rsidP="008464DB">
            <w:pPr>
              <w:pStyle w:val="ListParagraph"/>
              <w:ind w:left="0"/>
              <w:rPr>
                <w:rFonts w:ascii="Arial Narrow" w:hAnsi="Arial Narrow"/>
                <w:sz w:val="32"/>
                <w:szCs w:val="32"/>
              </w:rPr>
            </w:pPr>
            <w:r>
              <w:rPr>
                <w:rFonts w:ascii="Arial Narrow" w:hAnsi="Arial Narrow"/>
                <w:sz w:val="32"/>
                <w:szCs w:val="32"/>
              </w:rPr>
              <w:t>Rift Valley</w:t>
            </w:r>
          </w:p>
        </w:tc>
        <w:tc>
          <w:tcPr>
            <w:tcW w:w="4508" w:type="dxa"/>
          </w:tcPr>
          <w:p w14:paraId="7ADC4BC1" w14:textId="197A647B" w:rsidR="0055384C" w:rsidRDefault="006263E6" w:rsidP="008464DB">
            <w:pPr>
              <w:pStyle w:val="ListParagraph"/>
              <w:ind w:left="0"/>
              <w:rPr>
                <w:rFonts w:ascii="Arial Narrow" w:hAnsi="Arial Narrow"/>
                <w:sz w:val="32"/>
                <w:szCs w:val="32"/>
              </w:rPr>
            </w:pPr>
            <w:r>
              <w:rPr>
                <w:rFonts w:ascii="Arial Narrow" w:hAnsi="Arial Narrow"/>
                <w:sz w:val="32"/>
                <w:szCs w:val="32"/>
              </w:rPr>
              <w:t xml:space="preserve">Naivasha, </w:t>
            </w:r>
            <w:proofErr w:type="spellStart"/>
            <w:r>
              <w:rPr>
                <w:rFonts w:ascii="Arial Narrow" w:hAnsi="Arial Narrow"/>
                <w:sz w:val="32"/>
                <w:szCs w:val="32"/>
              </w:rPr>
              <w:t>Gilgil</w:t>
            </w:r>
            <w:proofErr w:type="spellEnd"/>
            <w:r>
              <w:rPr>
                <w:rFonts w:ascii="Arial Narrow" w:hAnsi="Arial Narrow"/>
                <w:sz w:val="32"/>
                <w:szCs w:val="32"/>
              </w:rPr>
              <w:t>, Nakuru, Molo, Kericho, Eldoret</w:t>
            </w:r>
          </w:p>
        </w:tc>
      </w:tr>
      <w:tr w:rsidR="0055384C" w14:paraId="0E562102" w14:textId="77777777" w:rsidTr="0055384C">
        <w:tc>
          <w:tcPr>
            <w:tcW w:w="4508" w:type="dxa"/>
          </w:tcPr>
          <w:p w14:paraId="3DE04025" w14:textId="301C613C" w:rsidR="0055384C" w:rsidRDefault="0055384C" w:rsidP="008464DB">
            <w:pPr>
              <w:pStyle w:val="ListParagraph"/>
              <w:ind w:left="0"/>
              <w:rPr>
                <w:rFonts w:ascii="Arial Narrow" w:hAnsi="Arial Narrow"/>
                <w:sz w:val="32"/>
                <w:szCs w:val="32"/>
              </w:rPr>
            </w:pPr>
            <w:r>
              <w:rPr>
                <w:rFonts w:ascii="Arial Narrow" w:hAnsi="Arial Narrow"/>
                <w:sz w:val="32"/>
                <w:szCs w:val="32"/>
              </w:rPr>
              <w:t>Lake Victoria Basin</w:t>
            </w:r>
          </w:p>
        </w:tc>
        <w:tc>
          <w:tcPr>
            <w:tcW w:w="4508" w:type="dxa"/>
          </w:tcPr>
          <w:p w14:paraId="5F099997" w14:textId="7386EB49" w:rsidR="0055384C" w:rsidRDefault="006263E6" w:rsidP="008464DB">
            <w:pPr>
              <w:pStyle w:val="ListParagraph"/>
              <w:ind w:left="0"/>
              <w:rPr>
                <w:rFonts w:ascii="Arial Narrow" w:hAnsi="Arial Narrow"/>
                <w:sz w:val="32"/>
                <w:szCs w:val="32"/>
              </w:rPr>
            </w:pPr>
            <w:r>
              <w:rPr>
                <w:rFonts w:ascii="Arial Narrow" w:hAnsi="Arial Narrow"/>
                <w:sz w:val="32"/>
                <w:szCs w:val="32"/>
              </w:rPr>
              <w:t>Kakamega, Kisii, Kisumu</w:t>
            </w:r>
          </w:p>
        </w:tc>
      </w:tr>
    </w:tbl>
    <w:p w14:paraId="16698D16" w14:textId="77777777" w:rsidR="0055384C" w:rsidRDefault="0055384C" w:rsidP="008464DB">
      <w:pPr>
        <w:pStyle w:val="ListParagraph"/>
        <w:rPr>
          <w:rFonts w:ascii="Arial Narrow" w:hAnsi="Arial Narrow"/>
          <w:sz w:val="32"/>
          <w:szCs w:val="32"/>
        </w:rPr>
      </w:pPr>
    </w:p>
    <w:p w14:paraId="0F465A29" w14:textId="77777777" w:rsidR="00925D52" w:rsidRDefault="00925D52" w:rsidP="00925D52">
      <w:pPr>
        <w:pStyle w:val="ListParagraph"/>
        <w:rPr>
          <w:rFonts w:ascii="Arial Narrow" w:hAnsi="Arial Narrow"/>
          <w:sz w:val="32"/>
          <w:szCs w:val="32"/>
        </w:rPr>
      </w:pPr>
    </w:p>
    <w:p w14:paraId="071B9369" w14:textId="1B559C15" w:rsidR="005D44D8" w:rsidRPr="00467794" w:rsidRDefault="00467794" w:rsidP="00925D52">
      <w:pPr>
        <w:pStyle w:val="ListParagraph"/>
        <w:rPr>
          <w:rFonts w:ascii="Arial Narrow" w:hAnsi="Arial Narrow"/>
          <w:b/>
          <w:bCs/>
          <w:i/>
          <w:iCs/>
          <w:sz w:val="32"/>
          <w:szCs w:val="32"/>
          <w:u w:val="single"/>
        </w:rPr>
      </w:pPr>
      <w:r w:rsidRPr="00467794">
        <w:rPr>
          <w:rFonts w:ascii="Arial Narrow" w:hAnsi="Arial Narrow"/>
          <w:b/>
          <w:bCs/>
          <w:i/>
          <w:iCs/>
          <w:sz w:val="32"/>
          <w:szCs w:val="32"/>
          <w:u w:val="single"/>
        </w:rPr>
        <w:t>THE TREE</w:t>
      </w:r>
    </w:p>
    <w:p w14:paraId="52FCC14F" w14:textId="1688FD25" w:rsidR="00925D52" w:rsidRDefault="00925D52" w:rsidP="00925D52">
      <w:pPr>
        <w:pStyle w:val="ListParagraph"/>
        <w:rPr>
          <w:rFonts w:ascii="Arial Narrow" w:hAnsi="Arial Narrow"/>
          <w:sz w:val="32"/>
          <w:szCs w:val="32"/>
        </w:rPr>
      </w:pPr>
      <w:r>
        <w:rPr>
          <w:noProof/>
        </w:rPr>
        <w:drawing>
          <wp:inline distT="0" distB="0" distL="0" distR="0" wp14:anchorId="20643914" wp14:editId="0134A05E">
            <wp:extent cx="5731510" cy="5057140"/>
            <wp:effectExtent l="0" t="0" r="2540" b="0"/>
            <wp:docPr id="58781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057140"/>
                    </a:xfrm>
                    <a:prstGeom prst="rect">
                      <a:avLst/>
                    </a:prstGeom>
                    <a:noFill/>
                    <a:ln>
                      <a:noFill/>
                    </a:ln>
                  </pic:spPr>
                </pic:pic>
              </a:graphicData>
            </a:graphic>
          </wp:inline>
        </w:drawing>
      </w:r>
    </w:p>
    <w:p w14:paraId="62D02EC6" w14:textId="77777777" w:rsidR="00925D52" w:rsidRDefault="00925D52" w:rsidP="00925D52">
      <w:pPr>
        <w:pStyle w:val="ListParagraph"/>
        <w:rPr>
          <w:rFonts w:ascii="Arial Narrow" w:hAnsi="Arial Narrow"/>
          <w:sz w:val="32"/>
          <w:szCs w:val="32"/>
        </w:rPr>
      </w:pPr>
    </w:p>
    <w:p w14:paraId="5A9135C7" w14:textId="77777777" w:rsidR="00467794" w:rsidRDefault="00467794" w:rsidP="00925D52">
      <w:pPr>
        <w:pStyle w:val="ListParagraph"/>
        <w:rPr>
          <w:rFonts w:ascii="Arial Narrow" w:hAnsi="Arial Narrow"/>
          <w:sz w:val="32"/>
          <w:szCs w:val="32"/>
        </w:rPr>
      </w:pPr>
    </w:p>
    <w:p w14:paraId="2CF2C3DB" w14:textId="77777777" w:rsidR="00467794" w:rsidRDefault="00467794" w:rsidP="00925D52">
      <w:pPr>
        <w:pStyle w:val="ListParagraph"/>
        <w:rPr>
          <w:rFonts w:ascii="Arial Narrow" w:hAnsi="Arial Narrow"/>
          <w:sz w:val="32"/>
          <w:szCs w:val="32"/>
        </w:rPr>
      </w:pPr>
    </w:p>
    <w:p w14:paraId="4439EE22" w14:textId="77777777" w:rsidR="00467794" w:rsidRDefault="00467794" w:rsidP="00925D52">
      <w:pPr>
        <w:pStyle w:val="ListParagraph"/>
        <w:rPr>
          <w:rFonts w:ascii="Arial Narrow" w:hAnsi="Arial Narrow"/>
          <w:sz w:val="32"/>
          <w:szCs w:val="32"/>
        </w:rPr>
      </w:pPr>
    </w:p>
    <w:p w14:paraId="7FE851CD" w14:textId="77777777" w:rsidR="00467794" w:rsidRDefault="00467794" w:rsidP="00925D52">
      <w:pPr>
        <w:pStyle w:val="ListParagraph"/>
        <w:rPr>
          <w:rFonts w:ascii="Arial Narrow" w:hAnsi="Arial Narrow"/>
          <w:sz w:val="32"/>
          <w:szCs w:val="32"/>
        </w:rPr>
      </w:pPr>
    </w:p>
    <w:p w14:paraId="7D677A4F" w14:textId="77777777" w:rsidR="0008610D" w:rsidRDefault="0008610D" w:rsidP="00925D52">
      <w:pPr>
        <w:pStyle w:val="ListParagraph"/>
        <w:rPr>
          <w:rFonts w:ascii="Arial Narrow" w:hAnsi="Arial Narrow"/>
          <w:sz w:val="32"/>
          <w:szCs w:val="32"/>
        </w:rPr>
      </w:pPr>
    </w:p>
    <w:p w14:paraId="013CA27E" w14:textId="77777777" w:rsidR="0008610D" w:rsidRDefault="0008610D" w:rsidP="00925D52">
      <w:pPr>
        <w:pStyle w:val="ListParagraph"/>
        <w:rPr>
          <w:rFonts w:ascii="Arial Narrow" w:hAnsi="Arial Narrow"/>
          <w:sz w:val="32"/>
          <w:szCs w:val="32"/>
        </w:rPr>
      </w:pPr>
    </w:p>
    <w:p w14:paraId="3EA0CA68" w14:textId="77777777" w:rsidR="0008610D" w:rsidRDefault="0008610D" w:rsidP="00925D52">
      <w:pPr>
        <w:pStyle w:val="ListParagraph"/>
        <w:rPr>
          <w:rFonts w:ascii="Arial Narrow" w:hAnsi="Arial Narrow"/>
          <w:sz w:val="32"/>
          <w:szCs w:val="32"/>
        </w:rPr>
      </w:pPr>
    </w:p>
    <w:p w14:paraId="46298D54" w14:textId="77777777" w:rsidR="0008610D" w:rsidRDefault="0008610D" w:rsidP="00925D52">
      <w:pPr>
        <w:pStyle w:val="ListParagraph"/>
        <w:rPr>
          <w:rFonts w:ascii="Arial Narrow" w:hAnsi="Arial Narrow"/>
          <w:sz w:val="32"/>
          <w:szCs w:val="32"/>
        </w:rPr>
      </w:pPr>
    </w:p>
    <w:p w14:paraId="2DE7F9CE" w14:textId="77777777" w:rsidR="0008610D" w:rsidRDefault="0008610D" w:rsidP="00925D52">
      <w:pPr>
        <w:pStyle w:val="ListParagraph"/>
        <w:rPr>
          <w:rFonts w:ascii="Arial Narrow" w:hAnsi="Arial Narrow"/>
          <w:sz w:val="32"/>
          <w:szCs w:val="32"/>
        </w:rPr>
      </w:pPr>
    </w:p>
    <w:p w14:paraId="0A2DF018" w14:textId="77777777" w:rsidR="0008610D" w:rsidRDefault="0008610D" w:rsidP="00925D52">
      <w:pPr>
        <w:pStyle w:val="ListParagraph"/>
        <w:rPr>
          <w:rFonts w:ascii="Arial Narrow" w:hAnsi="Arial Narrow"/>
          <w:sz w:val="32"/>
          <w:szCs w:val="32"/>
        </w:rPr>
      </w:pPr>
    </w:p>
    <w:p w14:paraId="56A739F0" w14:textId="77777777" w:rsidR="00467794" w:rsidRDefault="00467794" w:rsidP="00925D52">
      <w:pPr>
        <w:pStyle w:val="ListParagraph"/>
        <w:rPr>
          <w:rFonts w:ascii="Arial Narrow" w:hAnsi="Arial Narrow"/>
          <w:sz w:val="32"/>
          <w:szCs w:val="32"/>
        </w:rPr>
      </w:pPr>
    </w:p>
    <w:p w14:paraId="449479A6" w14:textId="6515CFE3" w:rsidR="00467794" w:rsidRDefault="00072345" w:rsidP="00925D52">
      <w:pPr>
        <w:pStyle w:val="ListParagraph"/>
        <w:rPr>
          <w:rFonts w:ascii="Arial Narrow" w:hAnsi="Arial Narrow"/>
          <w:b/>
          <w:bCs/>
          <w:i/>
          <w:iCs/>
          <w:sz w:val="32"/>
          <w:szCs w:val="32"/>
          <w:u w:val="single"/>
        </w:rPr>
      </w:pPr>
      <w:r w:rsidRPr="00200059">
        <w:rPr>
          <w:rFonts w:ascii="Arial Narrow" w:hAnsi="Arial Narrow"/>
          <w:b/>
          <w:bCs/>
          <w:i/>
          <w:iCs/>
          <w:sz w:val="32"/>
          <w:szCs w:val="32"/>
          <w:u w:val="single"/>
        </w:rPr>
        <w:lastRenderedPageBreak/>
        <w:t xml:space="preserve">THE </w:t>
      </w:r>
      <w:r w:rsidR="00200059" w:rsidRPr="00200059">
        <w:rPr>
          <w:rFonts w:ascii="Arial Narrow" w:hAnsi="Arial Narrow"/>
          <w:b/>
          <w:bCs/>
          <w:i/>
          <w:iCs/>
          <w:sz w:val="32"/>
          <w:szCs w:val="32"/>
          <w:u w:val="single"/>
        </w:rPr>
        <w:t>GRAPH</w:t>
      </w:r>
    </w:p>
    <w:p w14:paraId="59AF4760" w14:textId="0091A411" w:rsidR="00200059" w:rsidRPr="00200059" w:rsidRDefault="0008610D" w:rsidP="00925D52">
      <w:pPr>
        <w:pStyle w:val="ListParagraph"/>
        <w:rPr>
          <w:rFonts w:ascii="Arial Narrow" w:hAnsi="Arial Narrow"/>
          <w:b/>
          <w:bCs/>
          <w:i/>
          <w:iCs/>
          <w:sz w:val="32"/>
          <w:szCs w:val="32"/>
          <w:u w:val="single"/>
        </w:rPr>
      </w:pPr>
      <w:r w:rsidRPr="0008610D">
        <w:rPr>
          <w:rFonts w:ascii="Arial Narrow" w:hAnsi="Arial Narrow"/>
          <w:b/>
          <w:bCs/>
          <w:i/>
          <w:iCs/>
          <w:sz w:val="32"/>
          <w:szCs w:val="32"/>
          <w:u w:val="single"/>
        </w:rPr>
        <w:drawing>
          <wp:inline distT="0" distB="0" distL="0" distR="0" wp14:anchorId="6E4FCA95" wp14:editId="26183A1A">
            <wp:extent cx="5731510" cy="2066925"/>
            <wp:effectExtent l="0" t="0" r="2540" b="9525"/>
            <wp:docPr id="105291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19862" name=""/>
                    <pic:cNvPicPr/>
                  </pic:nvPicPr>
                  <pic:blipFill>
                    <a:blip r:embed="rId6"/>
                    <a:stretch>
                      <a:fillRect/>
                    </a:stretch>
                  </pic:blipFill>
                  <pic:spPr>
                    <a:xfrm>
                      <a:off x="0" y="0"/>
                      <a:ext cx="5731510" cy="2066925"/>
                    </a:xfrm>
                    <a:prstGeom prst="rect">
                      <a:avLst/>
                    </a:prstGeom>
                  </pic:spPr>
                </pic:pic>
              </a:graphicData>
            </a:graphic>
          </wp:inline>
        </w:drawing>
      </w:r>
    </w:p>
    <w:p w14:paraId="2A01A361" w14:textId="2A46D41B" w:rsidR="00925D52" w:rsidRDefault="00925D52" w:rsidP="00925D52">
      <w:pPr>
        <w:pStyle w:val="ListParagraph"/>
        <w:numPr>
          <w:ilvl w:val="0"/>
          <w:numId w:val="1"/>
        </w:numPr>
        <w:rPr>
          <w:rFonts w:ascii="Arial Narrow" w:hAnsi="Arial Narrow"/>
          <w:sz w:val="32"/>
          <w:szCs w:val="32"/>
        </w:rPr>
      </w:pPr>
      <w:r w:rsidRPr="00925D52">
        <w:rPr>
          <w:rFonts w:ascii="Arial Narrow" w:hAnsi="Arial Narrow"/>
          <w:sz w:val="32"/>
          <w:szCs w:val="32"/>
        </w:rPr>
        <w:t>using distance between towns as the path cost function, determine the optimal path the trailer can take from Nairobi to Kisumu. Calculate the distance between towns using this Google Maps search feature.</w:t>
      </w:r>
    </w:p>
    <w:p w14:paraId="6E42994F" w14:textId="6B40CAAB" w:rsidR="00542CDB" w:rsidRDefault="00077B84" w:rsidP="00542CDB">
      <w:pPr>
        <w:pStyle w:val="ListParagraph"/>
        <w:rPr>
          <w:rFonts w:ascii="Arial Narrow" w:hAnsi="Arial Narrow"/>
          <w:sz w:val="32"/>
          <w:szCs w:val="32"/>
        </w:rPr>
      </w:pPr>
      <w:r w:rsidRPr="00077B84">
        <w:rPr>
          <w:rFonts w:ascii="Arial Narrow" w:hAnsi="Arial Narrow"/>
          <w:b/>
          <w:bCs/>
          <w:sz w:val="32"/>
          <w:szCs w:val="32"/>
        </w:rPr>
        <w:t>Uniform Cost Search</w:t>
      </w:r>
      <w:r>
        <w:rPr>
          <w:rFonts w:ascii="Arial Narrow" w:hAnsi="Arial Narrow"/>
          <w:sz w:val="32"/>
          <w:szCs w:val="32"/>
        </w:rPr>
        <w:t xml:space="preserve"> is used</w:t>
      </w:r>
      <w:r w:rsidR="009166AB">
        <w:rPr>
          <w:rFonts w:ascii="Arial Narrow" w:hAnsi="Arial Narrow"/>
          <w:sz w:val="32"/>
          <w:szCs w:val="32"/>
        </w:rPr>
        <w:t xml:space="preserve"> because step</w:t>
      </w:r>
      <w:r w:rsidR="00FB5E0D">
        <w:rPr>
          <w:rFonts w:ascii="Arial Narrow" w:hAnsi="Arial Narrow"/>
          <w:sz w:val="32"/>
          <w:szCs w:val="32"/>
        </w:rPr>
        <w:t xml:space="preserve"> costs differ </w:t>
      </w:r>
      <w:r w:rsidR="00787673">
        <w:rPr>
          <w:rFonts w:ascii="Arial Narrow" w:hAnsi="Arial Narrow"/>
          <w:sz w:val="32"/>
          <w:szCs w:val="32"/>
        </w:rPr>
        <w:t>(road distance)</w:t>
      </w:r>
      <w:r w:rsidR="009B4994">
        <w:rPr>
          <w:rFonts w:ascii="Arial Narrow" w:hAnsi="Arial Narrow"/>
          <w:sz w:val="32"/>
          <w:szCs w:val="32"/>
        </w:rPr>
        <w:t>.</w:t>
      </w:r>
      <w:r w:rsidR="009B4994" w:rsidRPr="009B4994">
        <w:rPr>
          <w:rFonts w:ascii="Arial Narrow" w:hAnsi="Arial Narrow"/>
          <w:sz w:val="32"/>
          <w:szCs w:val="32"/>
        </w:rPr>
        <w:t xml:space="preserve"> UCS always expands the frontier node with the lowest path cost g(n). It is complete (all step costs &gt; 0) and optimal, since the goal is tested when a node is expanded, not when generated. Breadth-first search ignores distances and Depth-first and </w:t>
      </w:r>
      <w:proofErr w:type="gramStart"/>
      <w:r w:rsidR="009B4994" w:rsidRPr="009B4994">
        <w:rPr>
          <w:rFonts w:ascii="Arial Narrow" w:hAnsi="Arial Narrow"/>
          <w:sz w:val="32"/>
          <w:szCs w:val="32"/>
        </w:rPr>
        <w:t>Greedy</w:t>
      </w:r>
      <w:proofErr w:type="gramEnd"/>
      <w:r w:rsidR="009B4994" w:rsidRPr="009B4994">
        <w:rPr>
          <w:rFonts w:ascii="Arial Narrow" w:hAnsi="Arial Narrow"/>
          <w:sz w:val="32"/>
          <w:szCs w:val="32"/>
        </w:rPr>
        <w:t xml:space="preserve"> search do not guarantee the cheapest path.</w:t>
      </w:r>
    </w:p>
    <w:p w14:paraId="2FA8E33B" w14:textId="77777777" w:rsidR="008C62D1" w:rsidRDefault="008C62D1" w:rsidP="00542CDB">
      <w:pPr>
        <w:pStyle w:val="ListParagraph"/>
        <w:rPr>
          <w:rFonts w:ascii="Arial Narrow" w:hAnsi="Arial Narrow"/>
          <w:sz w:val="32"/>
          <w:szCs w:val="32"/>
        </w:rPr>
      </w:pPr>
    </w:p>
    <w:p w14:paraId="0E715AFF" w14:textId="5C0BF140" w:rsidR="008C62D1" w:rsidRDefault="008C62D1" w:rsidP="00542CDB">
      <w:pPr>
        <w:pStyle w:val="ListParagraph"/>
        <w:rPr>
          <w:rFonts w:ascii="Arial Narrow" w:hAnsi="Arial Narrow"/>
          <w:sz w:val="32"/>
          <w:szCs w:val="32"/>
        </w:rPr>
      </w:pPr>
      <w:r>
        <w:rPr>
          <w:rFonts w:ascii="Arial Narrow" w:hAnsi="Arial Narrow"/>
          <w:b/>
          <w:bCs/>
          <w:sz w:val="32"/>
          <w:szCs w:val="32"/>
        </w:rPr>
        <w:t>Working:</w:t>
      </w:r>
    </w:p>
    <w:tbl>
      <w:tblPr>
        <w:tblStyle w:val="TableGrid"/>
        <w:tblW w:w="11624" w:type="dxa"/>
        <w:tblInd w:w="-1281" w:type="dxa"/>
        <w:tblLook w:val="04A0" w:firstRow="1" w:lastRow="0" w:firstColumn="1" w:lastColumn="0" w:noHBand="0" w:noVBand="1"/>
      </w:tblPr>
      <w:tblGrid>
        <w:gridCol w:w="757"/>
        <w:gridCol w:w="2220"/>
        <w:gridCol w:w="3686"/>
        <w:gridCol w:w="3118"/>
        <w:gridCol w:w="1843"/>
      </w:tblGrid>
      <w:tr w:rsidR="00CA4092" w14:paraId="51F5820E" w14:textId="77777777" w:rsidTr="00A04027">
        <w:tc>
          <w:tcPr>
            <w:tcW w:w="757" w:type="dxa"/>
          </w:tcPr>
          <w:p w14:paraId="4FFA3A4E" w14:textId="241CB909" w:rsidR="00CA4092" w:rsidRDefault="00CA4092" w:rsidP="00542CDB">
            <w:pPr>
              <w:pStyle w:val="ListParagraph"/>
              <w:ind w:left="0"/>
              <w:rPr>
                <w:rFonts w:ascii="Arial Narrow" w:hAnsi="Arial Narrow"/>
                <w:sz w:val="32"/>
                <w:szCs w:val="32"/>
              </w:rPr>
            </w:pPr>
            <w:r>
              <w:rPr>
                <w:rFonts w:ascii="Arial Narrow" w:hAnsi="Arial Narrow"/>
                <w:sz w:val="32"/>
                <w:szCs w:val="32"/>
              </w:rPr>
              <w:t>S</w:t>
            </w:r>
            <w:r w:rsidR="00566050">
              <w:rPr>
                <w:rFonts w:ascii="Arial Narrow" w:hAnsi="Arial Narrow"/>
                <w:sz w:val="32"/>
                <w:szCs w:val="32"/>
              </w:rPr>
              <w:t>tep</w:t>
            </w:r>
          </w:p>
        </w:tc>
        <w:tc>
          <w:tcPr>
            <w:tcW w:w="2220" w:type="dxa"/>
          </w:tcPr>
          <w:p w14:paraId="4D9BB307" w14:textId="74AFA381" w:rsidR="00CA4092" w:rsidRDefault="00566050" w:rsidP="00542CDB">
            <w:pPr>
              <w:pStyle w:val="ListParagraph"/>
              <w:ind w:left="0"/>
              <w:rPr>
                <w:rFonts w:ascii="Arial Narrow" w:hAnsi="Arial Narrow"/>
                <w:sz w:val="32"/>
                <w:szCs w:val="32"/>
              </w:rPr>
            </w:pPr>
            <w:r>
              <w:rPr>
                <w:rFonts w:ascii="Arial Narrow" w:hAnsi="Arial Narrow"/>
                <w:sz w:val="32"/>
                <w:szCs w:val="32"/>
              </w:rPr>
              <w:t>Expand(g)</w:t>
            </w:r>
          </w:p>
        </w:tc>
        <w:tc>
          <w:tcPr>
            <w:tcW w:w="3686" w:type="dxa"/>
          </w:tcPr>
          <w:p w14:paraId="692FF493" w14:textId="06005DD7" w:rsidR="00CA4092" w:rsidRDefault="001A0E5C" w:rsidP="00542CDB">
            <w:pPr>
              <w:pStyle w:val="ListParagraph"/>
              <w:ind w:left="0"/>
              <w:rPr>
                <w:rFonts w:ascii="Arial Narrow" w:hAnsi="Arial Narrow"/>
                <w:sz w:val="32"/>
                <w:szCs w:val="32"/>
              </w:rPr>
            </w:pPr>
            <w:r>
              <w:rPr>
                <w:rFonts w:ascii="Arial Narrow" w:hAnsi="Arial Narrow"/>
                <w:sz w:val="32"/>
                <w:szCs w:val="32"/>
              </w:rPr>
              <w:t>Generated successors (g)</w:t>
            </w:r>
          </w:p>
        </w:tc>
        <w:tc>
          <w:tcPr>
            <w:tcW w:w="3118" w:type="dxa"/>
          </w:tcPr>
          <w:p w14:paraId="6FC68DDB" w14:textId="1E9CD190" w:rsidR="00CA4092" w:rsidRDefault="00BE3844" w:rsidP="00542CDB">
            <w:pPr>
              <w:pStyle w:val="ListParagraph"/>
              <w:ind w:left="0"/>
              <w:rPr>
                <w:rFonts w:ascii="Arial Narrow" w:hAnsi="Arial Narrow"/>
                <w:sz w:val="32"/>
                <w:szCs w:val="32"/>
              </w:rPr>
            </w:pPr>
            <w:r>
              <w:rPr>
                <w:rFonts w:ascii="Arial Narrow" w:hAnsi="Arial Narrow"/>
                <w:sz w:val="32"/>
                <w:szCs w:val="32"/>
              </w:rPr>
              <w:t>Fr</w:t>
            </w:r>
            <w:r w:rsidR="0010443D" w:rsidRPr="0010443D">
              <w:rPr>
                <w:rFonts w:ascii="Arial Narrow" w:hAnsi="Arial Narrow"/>
                <w:sz w:val="32"/>
                <w:szCs w:val="32"/>
              </w:rPr>
              <w:t>ontier after expansion</w:t>
            </w:r>
          </w:p>
        </w:tc>
        <w:tc>
          <w:tcPr>
            <w:tcW w:w="1843" w:type="dxa"/>
          </w:tcPr>
          <w:p w14:paraId="2F3CFE53" w14:textId="758FD6D8" w:rsidR="00CA4092" w:rsidRDefault="001A0E5C" w:rsidP="00542CDB">
            <w:pPr>
              <w:pStyle w:val="ListParagraph"/>
              <w:ind w:left="0"/>
              <w:rPr>
                <w:rFonts w:ascii="Arial Narrow" w:hAnsi="Arial Narrow"/>
                <w:sz w:val="32"/>
                <w:szCs w:val="32"/>
              </w:rPr>
            </w:pPr>
            <w:r>
              <w:rPr>
                <w:rFonts w:ascii="Arial Narrow" w:hAnsi="Arial Narrow"/>
                <w:sz w:val="32"/>
                <w:szCs w:val="32"/>
              </w:rPr>
              <w:t>Explored</w:t>
            </w:r>
          </w:p>
        </w:tc>
      </w:tr>
      <w:tr w:rsidR="00CA4092" w14:paraId="7BB1BB30" w14:textId="77777777" w:rsidTr="00A04027">
        <w:tc>
          <w:tcPr>
            <w:tcW w:w="757" w:type="dxa"/>
          </w:tcPr>
          <w:p w14:paraId="528B2D00" w14:textId="1B01496F" w:rsidR="00CA4092" w:rsidRDefault="00CA4092" w:rsidP="00542CDB">
            <w:pPr>
              <w:pStyle w:val="ListParagraph"/>
              <w:ind w:left="0"/>
              <w:rPr>
                <w:rFonts w:ascii="Arial Narrow" w:hAnsi="Arial Narrow"/>
                <w:sz w:val="32"/>
                <w:szCs w:val="32"/>
              </w:rPr>
            </w:pPr>
            <w:r>
              <w:rPr>
                <w:rFonts w:ascii="Arial Narrow" w:hAnsi="Arial Narrow"/>
                <w:sz w:val="32"/>
                <w:szCs w:val="32"/>
              </w:rPr>
              <w:t>0</w:t>
            </w:r>
          </w:p>
        </w:tc>
        <w:tc>
          <w:tcPr>
            <w:tcW w:w="2220" w:type="dxa"/>
          </w:tcPr>
          <w:p w14:paraId="404A31A4" w14:textId="462754A7" w:rsidR="00CA4092" w:rsidRDefault="00566050" w:rsidP="00542CDB">
            <w:pPr>
              <w:pStyle w:val="ListParagraph"/>
              <w:ind w:left="0"/>
              <w:rPr>
                <w:rFonts w:ascii="Arial Narrow" w:hAnsi="Arial Narrow"/>
                <w:sz w:val="32"/>
                <w:szCs w:val="32"/>
              </w:rPr>
            </w:pPr>
            <w:r>
              <w:rPr>
                <w:rFonts w:ascii="Arial Narrow" w:hAnsi="Arial Narrow"/>
                <w:sz w:val="32"/>
                <w:szCs w:val="32"/>
              </w:rPr>
              <w:t>Start</w:t>
            </w:r>
          </w:p>
        </w:tc>
        <w:tc>
          <w:tcPr>
            <w:tcW w:w="3686" w:type="dxa"/>
          </w:tcPr>
          <w:p w14:paraId="795F35D8" w14:textId="58E37B48" w:rsidR="00CA4092" w:rsidRDefault="001E7161" w:rsidP="00542CDB">
            <w:pPr>
              <w:pStyle w:val="ListParagraph"/>
              <w:ind w:left="0"/>
              <w:rPr>
                <w:rFonts w:ascii="Arial Narrow" w:hAnsi="Arial Narrow"/>
                <w:sz w:val="32"/>
                <w:szCs w:val="32"/>
              </w:rPr>
            </w:pPr>
            <w:r>
              <w:rPr>
                <w:rFonts w:ascii="Arial Narrow" w:hAnsi="Arial Narrow"/>
                <w:sz w:val="32"/>
                <w:szCs w:val="32"/>
              </w:rPr>
              <w:t>Nairobi (0)</w:t>
            </w:r>
          </w:p>
        </w:tc>
        <w:tc>
          <w:tcPr>
            <w:tcW w:w="3118" w:type="dxa"/>
          </w:tcPr>
          <w:p w14:paraId="54A1946E" w14:textId="38B46188" w:rsidR="00CA4092" w:rsidRDefault="00CB3DBD" w:rsidP="00542CDB">
            <w:pPr>
              <w:pStyle w:val="ListParagraph"/>
              <w:ind w:left="0"/>
              <w:rPr>
                <w:rFonts w:ascii="Arial Narrow" w:hAnsi="Arial Narrow"/>
                <w:sz w:val="32"/>
                <w:szCs w:val="32"/>
              </w:rPr>
            </w:pPr>
            <w:r w:rsidRPr="00CB3DBD">
              <w:rPr>
                <w:rFonts w:ascii="Arial Narrow" w:hAnsi="Arial Narrow"/>
                <w:sz w:val="32"/>
                <w:szCs w:val="32"/>
              </w:rPr>
              <w:t>Nairobi (0)</w:t>
            </w:r>
          </w:p>
        </w:tc>
        <w:tc>
          <w:tcPr>
            <w:tcW w:w="1843" w:type="dxa"/>
          </w:tcPr>
          <w:p w14:paraId="55C82EA1" w14:textId="41B13D11" w:rsidR="00CA4092" w:rsidRDefault="00BE3844" w:rsidP="00542CDB">
            <w:pPr>
              <w:pStyle w:val="ListParagraph"/>
              <w:ind w:left="0"/>
              <w:rPr>
                <w:rFonts w:ascii="Arial Narrow" w:hAnsi="Arial Narrow"/>
                <w:sz w:val="32"/>
                <w:szCs w:val="32"/>
              </w:rPr>
            </w:pPr>
            <w:r>
              <w:rPr>
                <w:rFonts w:ascii="Arial Narrow" w:hAnsi="Arial Narrow"/>
                <w:sz w:val="32"/>
                <w:szCs w:val="32"/>
              </w:rPr>
              <w:t>{}</w:t>
            </w:r>
          </w:p>
        </w:tc>
      </w:tr>
      <w:tr w:rsidR="00CA4092" w14:paraId="6BC37E6A" w14:textId="77777777" w:rsidTr="00A04027">
        <w:tc>
          <w:tcPr>
            <w:tcW w:w="757" w:type="dxa"/>
          </w:tcPr>
          <w:p w14:paraId="6C67256F" w14:textId="1B6AF6AD" w:rsidR="00CA4092" w:rsidRDefault="00CA4092" w:rsidP="00542CDB">
            <w:pPr>
              <w:pStyle w:val="ListParagraph"/>
              <w:ind w:left="0"/>
              <w:rPr>
                <w:rFonts w:ascii="Arial Narrow" w:hAnsi="Arial Narrow"/>
                <w:sz w:val="32"/>
                <w:szCs w:val="32"/>
              </w:rPr>
            </w:pPr>
            <w:r>
              <w:rPr>
                <w:rFonts w:ascii="Arial Narrow" w:hAnsi="Arial Narrow"/>
                <w:sz w:val="32"/>
                <w:szCs w:val="32"/>
              </w:rPr>
              <w:t>1</w:t>
            </w:r>
          </w:p>
        </w:tc>
        <w:tc>
          <w:tcPr>
            <w:tcW w:w="2220" w:type="dxa"/>
          </w:tcPr>
          <w:p w14:paraId="4C13FD0C" w14:textId="145FF199" w:rsidR="00CA4092" w:rsidRDefault="00040893" w:rsidP="00542CDB">
            <w:pPr>
              <w:pStyle w:val="ListParagraph"/>
              <w:ind w:left="0"/>
              <w:rPr>
                <w:rFonts w:ascii="Arial Narrow" w:hAnsi="Arial Narrow"/>
                <w:sz w:val="32"/>
                <w:szCs w:val="32"/>
              </w:rPr>
            </w:pPr>
            <w:r>
              <w:rPr>
                <w:rFonts w:ascii="Arial Narrow" w:hAnsi="Arial Narrow"/>
                <w:sz w:val="32"/>
                <w:szCs w:val="32"/>
              </w:rPr>
              <w:t>Nairobi (</w:t>
            </w:r>
            <w:r w:rsidR="00566050">
              <w:rPr>
                <w:rFonts w:ascii="Arial Narrow" w:hAnsi="Arial Narrow"/>
                <w:sz w:val="32"/>
                <w:szCs w:val="32"/>
              </w:rPr>
              <w:t>0)</w:t>
            </w:r>
          </w:p>
        </w:tc>
        <w:tc>
          <w:tcPr>
            <w:tcW w:w="3686" w:type="dxa"/>
          </w:tcPr>
          <w:p w14:paraId="35DF9A97" w14:textId="747044A4" w:rsidR="00CA4092" w:rsidRDefault="001E7161" w:rsidP="00542CDB">
            <w:pPr>
              <w:pStyle w:val="ListParagraph"/>
              <w:ind w:left="0"/>
              <w:rPr>
                <w:rFonts w:ascii="Arial Narrow" w:hAnsi="Arial Narrow"/>
                <w:sz w:val="32"/>
                <w:szCs w:val="32"/>
              </w:rPr>
            </w:pPr>
            <w:r>
              <w:rPr>
                <w:rFonts w:ascii="Arial Narrow" w:hAnsi="Arial Narrow"/>
                <w:sz w:val="32"/>
                <w:szCs w:val="32"/>
              </w:rPr>
              <w:t>Thika (42), Naivasha (92)</w:t>
            </w:r>
          </w:p>
        </w:tc>
        <w:tc>
          <w:tcPr>
            <w:tcW w:w="3118" w:type="dxa"/>
          </w:tcPr>
          <w:p w14:paraId="5E3A558A" w14:textId="78D7726D" w:rsidR="00CA4092" w:rsidRDefault="00412757" w:rsidP="00542CDB">
            <w:pPr>
              <w:pStyle w:val="ListParagraph"/>
              <w:ind w:left="0"/>
              <w:rPr>
                <w:rFonts w:ascii="Arial Narrow" w:hAnsi="Arial Narrow"/>
                <w:sz w:val="32"/>
                <w:szCs w:val="32"/>
              </w:rPr>
            </w:pPr>
            <w:r w:rsidRPr="00412757">
              <w:rPr>
                <w:rFonts w:ascii="Arial Narrow" w:hAnsi="Arial Narrow"/>
                <w:sz w:val="32"/>
                <w:szCs w:val="32"/>
              </w:rPr>
              <w:t>Thika 42, Naivasha 92</w:t>
            </w:r>
          </w:p>
        </w:tc>
        <w:tc>
          <w:tcPr>
            <w:tcW w:w="1843" w:type="dxa"/>
          </w:tcPr>
          <w:p w14:paraId="7EF0824B" w14:textId="237FC0AA" w:rsidR="00CA4092" w:rsidRDefault="00BE3844" w:rsidP="00542CDB">
            <w:pPr>
              <w:pStyle w:val="ListParagraph"/>
              <w:ind w:left="0"/>
              <w:rPr>
                <w:rFonts w:ascii="Arial Narrow" w:hAnsi="Arial Narrow"/>
                <w:sz w:val="32"/>
                <w:szCs w:val="32"/>
              </w:rPr>
            </w:pPr>
            <w:r>
              <w:rPr>
                <w:rFonts w:ascii="Arial Narrow" w:hAnsi="Arial Narrow"/>
                <w:sz w:val="32"/>
                <w:szCs w:val="32"/>
              </w:rPr>
              <w:t>Nairobi</w:t>
            </w:r>
          </w:p>
        </w:tc>
      </w:tr>
      <w:tr w:rsidR="00CA4092" w14:paraId="72E0C835" w14:textId="77777777" w:rsidTr="00A04027">
        <w:tc>
          <w:tcPr>
            <w:tcW w:w="757" w:type="dxa"/>
          </w:tcPr>
          <w:p w14:paraId="45D59C6C" w14:textId="71860C08" w:rsidR="00CA4092" w:rsidRDefault="00CA4092" w:rsidP="00542CDB">
            <w:pPr>
              <w:pStyle w:val="ListParagraph"/>
              <w:ind w:left="0"/>
              <w:rPr>
                <w:rFonts w:ascii="Arial Narrow" w:hAnsi="Arial Narrow"/>
                <w:sz w:val="32"/>
                <w:szCs w:val="32"/>
              </w:rPr>
            </w:pPr>
            <w:r>
              <w:rPr>
                <w:rFonts w:ascii="Arial Narrow" w:hAnsi="Arial Narrow"/>
                <w:sz w:val="32"/>
                <w:szCs w:val="32"/>
              </w:rPr>
              <w:t>2</w:t>
            </w:r>
          </w:p>
        </w:tc>
        <w:tc>
          <w:tcPr>
            <w:tcW w:w="2220" w:type="dxa"/>
          </w:tcPr>
          <w:p w14:paraId="2EDEB513" w14:textId="6AA458BC" w:rsidR="00CA4092" w:rsidRDefault="00040893" w:rsidP="00542CDB">
            <w:pPr>
              <w:pStyle w:val="ListParagraph"/>
              <w:ind w:left="0"/>
              <w:rPr>
                <w:rFonts w:ascii="Arial Narrow" w:hAnsi="Arial Narrow"/>
                <w:sz w:val="32"/>
                <w:szCs w:val="32"/>
              </w:rPr>
            </w:pPr>
            <w:r>
              <w:rPr>
                <w:rFonts w:ascii="Arial Narrow" w:hAnsi="Arial Narrow"/>
                <w:sz w:val="32"/>
                <w:szCs w:val="32"/>
              </w:rPr>
              <w:t>Thika (</w:t>
            </w:r>
            <w:r w:rsidR="00566050">
              <w:rPr>
                <w:rFonts w:ascii="Arial Narrow" w:hAnsi="Arial Narrow"/>
                <w:sz w:val="32"/>
                <w:szCs w:val="32"/>
              </w:rPr>
              <w:t>42)</w:t>
            </w:r>
          </w:p>
        </w:tc>
        <w:tc>
          <w:tcPr>
            <w:tcW w:w="3686" w:type="dxa"/>
          </w:tcPr>
          <w:p w14:paraId="30D56B93" w14:textId="2248C6C5" w:rsidR="00CA4092" w:rsidRDefault="001E7161" w:rsidP="00542CDB">
            <w:pPr>
              <w:pStyle w:val="ListParagraph"/>
              <w:ind w:left="0"/>
              <w:rPr>
                <w:rFonts w:ascii="Arial Narrow" w:hAnsi="Arial Narrow"/>
                <w:sz w:val="32"/>
                <w:szCs w:val="32"/>
              </w:rPr>
            </w:pPr>
            <w:proofErr w:type="spellStart"/>
            <w:r>
              <w:rPr>
                <w:rFonts w:ascii="Arial Narrow" w:hAnsi="Arial Narrow"/>
                <w:sz w:val="32"/>
                <w:szCs w:val="32"/>
              </w:rPr>
              <w:t>Murang’a</w:t>
            </w:r>
            <w:proofErr w:type="spellEnd"/>
            <w:r>
              <w:rPr>
                <w:rFonts w:ascii="Arial Narrow" w:hAnsi="Arial Narrow"/>
                <w:sz w:val="32"/>
                <w:szCs w:val="32"/>
              </w:rPr>
              <w:t xml:space="preserve"> (80)</w:t>
            </w:r>
          </w:p>
        </w:tc>
        <w:tc>
          <w:tcPr>
            <w:tcW w:w="3118" w:type="dxa"/>
          </w:tcPr>
          <w:p w14:paraId="068CBFCC" w14:textId="6154E63F" w:rsidR="00CA4092" w:rsidRDefault="00412757" w:rsidP="00542CDB">
            <w:pPr>
              <w:pStyle w:val="ListParagraph"/>
              <w:ind w:left="0"/>
              <w:rPr>
                <w:rFonts w:ascii="Arial Narrow" w:hAnsi="Arial Narrow"/>
                <w:sz w:val="32"/>
                <w:szCs w:val="32"/>
              </w:rPr>
            </w:pPr>
            <w:proofErr w:type="spellStart"/>
            <w:r w:rsidRPr="00412757">
              <w:rPr>
                <w:rFonts w:ascii="Arial Narrow" w:hAnsi="Arial Narrow"/>
                <w:sz w:val="32"/>
                <w:szCs w:val="32"/>
              </w:rPr>
              <w:t>Murang'a</w:t>
            </w:r>
            <w:proofErr w:type="spellEnd"/>
            <w:r w:rsidRPr="00412757">
              <w:rPr>
                <w:rFonts w:ascii="Arial Narrow" w:hAnsi="Arial Narrow"/>
                <w:sz w:val="32"/>
                <w:szCs w:val="32"/>
              </w:rPr>
              <w:t xml:space="preserve"> 80, Naivasha 92 </w:t>
            </w:r>
          </w:p>
        </w:tc>
        <w:tc>
          <w:tcPr>
            <w:tcW w:w="1843" w:type="dxa"/>
          </w:tcPr>
          <w:p w14:paraId="60A69CF8" w14:textId="3EC677E6" w:rsidR="00CA4092" w:rsidRDefault="00BE3844" w:rsidP="00542CDB">
            <w:pPr>
              <w:pStyle w:val="ListParagraph"/>
              <w:ind w:left="0"/>
              <w:rPr>
                <w:rFonts w:ascii="Arial Narrow" w:hAnsi="Arial Narrow"/>
                <w:sz w:val="32"/>
                <w:szCs w:val="32"/>
              </w:rPr>
            </w:pPr>
            <w:r>
              <w:rPr>
                <w:rFonts w:ascii="Arial Narrow" w:hAnsi="Arial Narrow"/>
                <w:sz w:val="32"/>
                <w:szCs w:val="32"/>
              </w:rPr>
              <w:t>Nairobi, Thika</w:t>
            </w:r>
          </w:p>
        </w:tc>
      </w:tr>
      <w:tr w:rsidR="00CA4092" w14:paraId="216652E9" w14:textId="77777777" w:rsidTr="00A04027">
        <w:tc>
          <w:tcPr>
            <w:tcW w:w="757" w:type="dxa"/>
          </w:tcPr>
          <w:p w14:paraId="346D8B98" w14:textId="3E889028" w:rsidR="00CA4092" w:rsidRDefault="00CA4092" w:rsidP="00542CDB">
            <w:pPr>
              <w:pStyle w:val="ListParagraph"/>
              <w:ind w:left="0"/>
              <w:rPr>
                <w:rFonts w:ascii="Arial Narrow" w:hAnsi="Arial Narrow"/>
                <w:sz w:val="32"/>
                <w:szCs w:val="32"/>
              </w:rPr>
            </w:pPr>
            <w:r>
              <w:rPr>
                <w:rFonts w:ascii="Arial Narrow" w:hAnsi="Arial Narrow"/>
                <w:sz w:val="32"/>
                <w:szCs w:val="32"/>
              </w:rPr>
              <w:t>3</w:t>
            </w:r>
          </w:p>
        </w:tc>
        <w:tc>
          <w:tcPr>
            <w:tcW w:w="2220" w:type="dxa"/>
          </w:tcPr>
          <w:p w14:paraId="69912740" w14:textId="2A1D0AA1" w:rsidR="00CA4092" w:rsidRDefault="00566050" w:rsidP="00542CDB">
            <w:pPr>
              <w:pStyle w:val="ListParagraph"/>
              <w:ind w:left="0"/>
              <w:rPr>
                <w:rFonts w:ascii="Arial Narrow" w:hAnsi="Arial Narrow"/>
                <w:sz w:val="32"/>
                <w:szCs w:val="32"/>
              </w:rPr>
            </w:pPr>
            <w:proofErr w:type="spellStart"/>
            <w:r>
              <w:rPr>
                <w:rFonts w:ascii="Arial Narrow" w:hAnsi="Arial Narrow"/>
                <w:sz w:val="32"/>
                <w:szCs w:val="32"/>
              </w:rPr>
              <w:t>Murang</w:t>
            </w:r>
            <w:r w:rsidR="001E7161">
              <w:rPr>
                <w:rFonts w:ascii="Arial Narrow" w:hAnsi="Arial Narrow"/>
                <w:sz w:val="32"/>
                <w:szCs w:val="32"/>
              </w:rPr>
              <w:t>’</w:t>
            </w:r>
            <w:r>
              <w:rPr>
                <w:rFonts w:ascii="Arial Narrow" w:hAnsi="Arial Narrow"/>
                <w:sz w:val="32"/>
                <w:szCs w:val="32"/>
              </w:rPr>
              <w:t>a</w:t>
            </w:r>
            <w:proofErr w:type="spellEnd"/>
            <w:r w:rsidR="00040893">
              <w:rPr>
                <w:rFonts w:ascii="Arial Narrow" w:hAnsi="Arial Narrow"/>
                <w:sz w:val="32"/>
                <w:szCs w:val="32"/>
              </w:rPr>
              <w:t xml:space="preserve"> </w:t>
            </w:r>
            <w:r>
              <w:rPr>
                <w:rFonts w:ascii="Arial Narrow" w:hAnsi="Arial Narrow"/>
                <w:sz w:val="32"/>
                <w:szCs w:val="32"/>
              </w:rPr>
              <w:t>(</w:t>
            </w:r>
            <w:r w:rsidR="00A64B3D">
              <w:rPr>
                <w:rFonts w:ascii="Arial Narrow" w:hAnsi="Arial Narrow"/>
                <w:sz w:val="32"/>
                <w:szCs w:val="32"/>
              </w:rPr>
              <w:t>80</w:t>
            </w:r>
            <w:r>
              <w:rPr>
                <w:rFonts w:ascii="Arial Narrow" w:hAnsi="Arial Narrow"/>
                <w:sz w:val="32"/>
                <w:szCs w:val="32"/>
              </w:rPr>
              <w:t>)</w:t>
            </w:r>
          </w:p>
        </w:tc>
        <w:tc>
          <w:tcPr>
            <w:tcW w:w="3686" w:type="dxa"/>
          </w:tcPr>
          <w:p w14:paraId="009BA4B6" w14:textId="4595B0F7" w:rsidR="00CA4092" w:rsidRDefault="001E7161" w:rsidP="00542CDB">
            <w:pPr>
              <w:pStyle w:val="ListParagraph"/>
              <w:ind w:left="0"/>
              <w:rPr>
                <w:rFonts w:ascii="Arial Narrow" w:hAnsi="Arial Narrow"/>
                <w:sz w:val="32"/>
                <w:szCs w:val="32"/>
              </w:rPr>
            </w:pPr>
            <w:r>
              <w:rPr>
                <w:rFonts w:ascii="Arial Narrow" w:hAnsi="Arial Narrow"/>
                <w:sz w:val="32"/>
                <w:szCs w:val="32"/>
              </w:rPr>
              <w:t>Nyeri (137)</w:t>
            </w:r>
          </w:p>
        </w:tc>
        <w:tc>
          <w:tcPr>
            <w:tcW w:w="3118" w:type="dxa"/>
          </w:tcPr>
          <w:p w14:paraId="6E0A8127" w14:textId="44695B49" w:rsidR="00CA4092" w:rsidRDefault="00EB080C" w:rsidP="00542CDB">
            <w:pPr>
              <w:pStyle w:val="ListParagraph"/>
              <w:ind w:left="0"/>
              <w:rPr>
                <w:rFonts w:ascii="Arial Narrow" w:hAnsi="Arial Narrow"/>
                <w:sz w:val="32"/>
                <w:szCs w:val="32"/>
              </w:rPr>
            </w:pPr>
            <w:r w:rsidRPr="00EB080C">
              <w:rPr>
                <w:rFonts w:ascii="Arial Narrow" w:hAnsi="Arial Narrow"/>
                <w:sz w:val="32"/>
                <w:szCs w:val="32"/>
              </w:rPr>
              <w:t>Naivasha 92, Nyeri 137</w:t>
            </w:r>
          </w:p>
        </w:tc>
        <w:tc>
          <w:tcPr>
            <w:tcW w:w="1843" w:type="dxa"/>
          </w:tcPr>
          <w:p w14:paraId="2409A75D" w14:textId="2F6AB7FD" w:rsidR="00CA4092" w:rsidRDefault="00BE3844" w:rsidP="00542CDB">
            <w:pPr>
              <w:pStyle w:val="ListParagraph"/>
              <w:ind w:left="0"/>
              <w:rPr>
                <w:rFonts w:ascii="Arial Narrow" w:hAnsi="Arial Narrow"/>
                <w:sz w:val="32"/>
                <w:szCs w:val="32"/>
              </w:rPr>
            </w:pPr>
            <w:r>
              <w:rPr>
                <w:rFonts w:ascii="Arial Narrow" w:hAnsi="Arial Narrow"/>
                <w:sz w:val="32"/>
                <w:szCs w:val="32"/>
              </w:rPr>
              <w:t>+</w:t>
            </w:r>
            <w:proofErr w:type="spellStart"/>
            <w:r>
              <w:rPr>
                <w:rFonts w:ascii="Arial Narrow" w:hAnsi="Arial Narrow"/>
                <w:sz w:val="32"/>
                <w:szCs w:val="32"/>
              </w:rPr>
              <w:t>Murang</w:t>
            </w:r>
            <w:r w:rsidR="001E7161">
              <w:rPr>
                <w:rFonts w:ascii="Arial Narrow" w:hAnsi="Arial Narrow"/>
                <w:sz w:val="32"/>
                <w:szCs w:val="32"/>
              </w:rPr>
              <w:t>’</w:t>
            </w:r>
            <w:r>
              <w:rPr>
                <w:rFonts w:ascii="Arial Narrow" w:hAnsi="Arial Narrow"/>
                <w:sz w:val="32"/>
                <w:szCs w:val="32"/>
              </w:rPr>
              <w:t>a</w:t>
            </w:r>
            <w:proofErr w:type="spellEnd"/>
          </w:p>
        </w:tc>
      </w:tr>
      <w:tr w:rsidR="00CA4092" w14:paraId="5BCF6075" w14:textId="77777777" w:rsidTr="00A04027">
        <w:tc>
          <w:tcPr>
            <w:tcW w:w="757" w:type="dxa"/>
          </w:tcPr>
          <w:p w14:paraId="6D8769FE" w14:textId="180F351C" w:rsidR="00CA4092" w:rsidRDefault="00CA4092" w:rsidP="00542CDB">
            <w:pPr>
              <w:pStyle w:val="ListParagraph"/>
              <w:ind w:left="0"/>
              <w:rPr>
                <w:rFonts w:ascii="Arial Narrow" w:hAnsi="Arial Narrow"/>
                <w:sz w:val="32"/>
                <w:szCs w:val="32"/>
              </w:rPr>
            </w:pPr>
            <w:r>
              <w:rPr>
                <w:rFonts w:ascii="Arial Narrow" w:hAnsi="Arial Narrow"/>
                <w:sz w:val="32"/>
                <w:szCs w:val="32"/>
              </w:rPr>
              <w:t>4</w:t>
            </w:r>
          </w:p>
        </w:tc>
        <w:tc>
          <w:tcPr>
            <w:tcW w:w="2220" w:type="dxa"/>
          </w:tcPr>
          <w:p w14:paraId="7EFA1BB2" w14:textId="4A177CC8" w:rsidR="00CA4092" w:rsidRDefault="00A64B3D" w:rsidP="00542CDB">
            <w:pPr>
              <w:pStyle w:val="ListParagraph"/>
              <w:ind w:left="0"/>
              <w:rPr>
                <w:rFonts w:ascii="Arial Narrow" w:hAnsi="Arial Narrow"/>
                <w:sz w:val="32"/>
                <w:szCs w:val="32"/>
              </w:rPr>
            </w:pPr>
            <w:r>
              <w:rPr>
                <w:rFonts w:ascii="Arial Narrow" w:hAnsi="Arial Narrow"/>
                <w:sz w:val="32"/>
                <w:szCs w:val="32"/>
              </w:rPr>
              <w:t>Naivasha</w:t>
            </w:r>
            <w:r w:rsidR="00040893">
              <w:rPr>
                <w:rFonts w:ascii="Arial Narrow" w:hAnsi="Arial Narrow"/>
                <w:sz w:val="32"/>
                <w:szCs w:val="32"/>
              </w:rPr>
              <w:t xml:space="preserve"> </w:t>
            </w:r>
            <w:r>
              <w:rPr>
                <w:rFonts w:ascii="Arial Narrow" w:hAnsi="Arial Narrow"/>
                <w:sz w:val="32"/>
                <w:szCs w:val="32"/>
              </w:rPr>
              <w:t>(92)</w:t>
            </w:r>
          </w:p>
        </w:tc>
        <w:tc>
          <w:tcPr>
            <w:tcW w:w="3686" w:type="dxa"/>
          </w:tcPr>
          <w:p w14:paraId="5C05878E" w14:textId="2A480854" w:rsidR="00CA4092" w:rsidRDefault="001E7161" w:rsidP="00542CDB">
            <w:pPr>
              <w:pStyle w:val="ListParagraph"/>
              <w:ind w:left="0"/>
              <w:rPr>
                <w:rFonts w:ascii="Arial Narrow" w:hAnsi="Arial Narrow"/>
                <w:sz w:val="32"/>
                <w:szCs w:val="32"/>
              </w:rPr>
            </w:pPr>
            <w:proofErr w:type="spellStart"/>
            <w:r>
              <w:rPr>
                <w:rFonts w:ascii="Arial Narrow" w:hAnsi="Arial Narrow"/>
                <w:sz w:val="32"/>
                <w:szCs w:val="32"/>
              </w:rPr>
              <w:t>Gilgil</w:t>
            </w:r>
            <w:proofErr w:type="spellEnd"/>
            <w:r>
              <w:rPr>
                <w:rFonts w:ascii="Arial Narrow" w:hAnsi="Arial Narrow"/>
                <w:sz w:val="32"/>
                <w:szCs w:val="32"/>
              </w:rPr>
              <w:t xml:space="preserve"> (122)</w:t>
            </w:r>
          </w:p>
        </w:tc>
        <w:tc>
          <w:tcPr>
            <w:tcW w:w="3118" w:type="dxa"/>
          </w:tcPr>
          <w:p w14:paraId="5B2E3138" w14:textId="7C48A89A" w:rsidR="00CA4092" w:rsidRDefault="00EB080C" w:rsidP="00542CDB">
            <w:pPr>
              <w:pStyle w:val="ListParagraph"/>
              <w:ind w:left="0"/>
              <w:rPr>
                <w:rFonts w:ascii="Arial Narrow" w:hAnsi="Arial Narrow"/>
                <w:sz w:val="32"/>
                <w:szCs w:val="32"/>
              </w:rPr>
            </w:pPr>
            <w:proofErr w:type="spellStart"/>
            <w:r w:rsidRPr="00EB080C">
              <w:rPr>
                <w:rFonts w:ascii="Arial Narrow" w:hAnsi="Arial Narrow"/>
                <w:sz w:val="32"/>
                <w:szCs w:val="32"/>
              </w:rPr>
              <w:t>Gilgil</w:t>
            </w:r>
            <w:proofErr w:type="spellEnd"/>
            <w:r w:rsidRPr="00EB080C">
              <w:rPr>
                <w:rFonts w:ascii="Arial Narrow" w:hAnsi="Arial Narrow"/>
                <w:sz w:val="32"/>
                <w:szCs w:val="32"/>
              </w:rPr>
              <w:t xml:space="preserve"> 122, Nyeri 137</w:t>
            </w:r>
          </w:p>
        </w:tc>
        <w:tc>
          <w:tcPr>
            <w:tcW w:w="1843" w:type="dxa"/>
          </w:tcPr>
          <w:p w14:paraId="16231AFF" w14:textId="7FE27C69" w:rsidR="00CA4092" w:rsidRDefault="00BE3844" w:rsidP="00542CDB">
            <w:pPr>
              <w:pStyle w:val="ListParagraph"/>
              <w:ind w:left="0"/>
              <w:rPr>
                <w:rFonts w:ascii="Arial Narrow" w:hAnsi="Arial Narrow"/>
                <w:sz w:val="32"/>
                <w:szCs w:val="32"/>
              </w:rPr>
            </w:pPr>
            <w:r>
              <w:rPr>
                <w:rFonts w:ascii="Arial Narrow" w:hAnsi="Arial Narrow"/>
                <w:sz w:val="32"/>
                <w:szCs w:val="32"/>
              </w:rPr>
              <w:t>+Naivasha</w:t>
            </w:r>
          </w:p>
        </w:tc>
      </w:tr>
      <w:tr w:rsidR="00CA4092" w14:paraId="77AF2008" w14:textId="77777777" w:rsidTr="00A04027">
        <w:tc>
          <w:tcPr>
            <w:tcW w:w="757" w:type="dxa"/>
          </w:tcPr>
          <w:p w14:paraId="3DB44EB5" w14:textId="1A754033" w:rsidR="00CA4092" w:rsidRDefault="00CA4092" w:rsidP="00542CDB">
            <w:pPr>
              <w:pStyle w:val="ListParagraph"/>
              <w:ind w:left="0"/>
              <w:rPr>
                <w:rFonts w:ascii="Arial Narrow" w:hAnsi="Arial Narrow"/>
                <w:sz w:val="32"/>
                <w:szCs w:val="32"/>
              </w:rPr>
            </w:pPr>
            <w:r>
              <w:rPr>
                <w:rFonts w:ascii="Arial Narrow" w:hAnsi="Arial Narrow"/>
                <w:sz w:val="32"/>
                <w:szCs w:val="32"/>
              </w:rPr>
              <w:t>5</w:t>
            </w:r>
          </w:p>
        </w:tc>
        <w:tc>
          <w:tcPr>
            <w:tcW w:w="2220" w:type="dxa"/>
          </w:tcPr>
          <w:p w14:paraId="493C464D" w14:textId="021AD3B6" w:rsidR="00CA4092" w:rsidRDefault="00A64B3D" w:rsidP="00542CDB">
            <w:pPr>
              <w:pStyle w:val="ListParagraph"/>
              <w:ind w:left="0"/>
              <w:rPr>
                <w:rFonts w:ascii="Arial Narrow" w:hAnsi="Arial Narrow"/>
                <w:sz w:val="32"/>
                <w:szCs w:val="32"/>
              </w:rPr>
            </w:pPr>
            <w:proofErr w:type="spellStart"/>
            <w:r>
              <w:rPr>
                <w:rFonts w:ascii="Arial Narrow" w:hAnsi="Arial Narrow"/>
                <w:sz w:val="32"/>
                <w:szCs w:val="32"/>
              </w:rPr>
              <w:t>Gilgil</w:t>
            </w:r>
            <w:proofErr w:type="spellEnd"/>
            <w:r w:rsidR="00040893">
              <w:rPr>
                <w:rFonts w:ascii="Arial Narrow" w:hAnsi="Arial Narrow"/>
                <w:sz w:val="32"/>
                <w:szCs w:val="32"/>
              </w:rPr>
              <w:t xml:space="preserve"> </w:t>
            </w:r>
            <w:r>
              <w:rPr>
                <w:rFonts w:ascii="Arial Narrow" w:hAnsi="Arial Narrow"/>
                <w:sz w:val="32"/>
                <w:szCs w:val="32"/>
              </w:rPr>
              <w:t>(122)</w:t>
            </w:r>
          </w:p>
        </w:tc>
        <w:tc>
          <w:tcPr>
            <w:tcW w:w="3686" w:type="dxa"/>
          </w:tcPr>
          <w:p w14:paraId="2861DBEE" w14:textId="38F6139E" w:rsidR="00CA4092" w:rsidRDefault="001E7161" w:rsidP="00542CDB">
            <w:pPr>
              <w:pStyle w:val="ListParagraph"/>
              <w:ind w:left="0"/>
              <w:rPr>
                <w:rFonts w:ascii="Arial Narrow" w:hAnsi="Arial Narrow"/>
                <w:sz w:val="32"/>
                <w:szCs w:val="32"/>
              </w:rPr>
            </w:pPr>
            <w:r>
              <w:rPr>
                <w:rFonts w:ascii="Arial Narrow" w:hAnsi="Arial Narrow"/>
                <w:sz w:val="32"/>
                <w:szCs w:val="32"/>
              </w:rPr>
              <w:t>Nakuru (156)</w:t>
            </w:r>
          </w:p>
        </w:tc>
        <w:tc>
          <w:tcPr>
            <w:tcW w:w="3118" w:type="dxa"/>
          </w:tcPr>
          <w:p w14:paraId="4D3EF8C6" w14:textId="1276BB85" w:rsidR="00CA4092" w:rsidRDefault="00EB080C" w:rsidP="00542CDB">
            <w:pPr>
              <w:pStyle w:val="ListParagraph"/>
              <w:ind w:left="0"/>
              <w:rPr>
                <w:rFonts w:ascii="Arial Narrow" w:hAnsi="Arial Narrow"/>
                <w:sz w:val="32"/>
                <w:szCs w:val="32"/>
              </w:rPr>
            </w:pPr>
            <w:r w:rsidRPr="00EB080C">
              <w:rPr>
                <w:rFonts w:ascii="Arial Narrow" w:hAnsi="Arial Narrow"/>
                <w:sz w:val="32"/>
                <w:szCs w:val="32"/>
              </w:rPr>
              <w:t>Nyeri 137, Nakuru 156</w:t>
            </w:r>
          </w:p>
        </w:tc>
        <w:tc>
          <w:tcPr>
            <w:tcW w:w="1843" w:type="dxa"/>
          </w:tcPr>
          <w:p w14:paraId="03DAB06E" w14:textId="398C2576" w:rsidR="00CA4092" w:rsidRDefault="00BE3844" w:rsidP="00542CDB">
            <w:pPr>
              <w:pStyle w:val="ListParagraph"/>
              <w:ind w:left="0"/>
              <w:rPr>
                <w:rFonts w:ascii="Arial Narrow" w:hAnsi="Arial Narrow"/>
                <w:sz w:val="32"/>
                <w:szCs w:val="32"/>
              </w:rPr>
            </w:pPr>
            <w:r>
              <w:rPr>
                <w:rFonts w:ascii="Arial Narrow" w:hAnsi="Arial Narrow"/>
                <w:sz w:val="32"/>
                <w:szCs w:val="32"/>
              </w:rPr>
              <w:t>+</w:t>
            </w:r>
            <w:proofErr w:type="spellStart"/>
            <w:r>
              <w:rPr>
                <w:rFonts w:ascii="Arial Narrow" w:hAnsi="Arial Narrow"/>
                <w:sz w:val="32"/>
                <w:szCs w:val="32"/>
              </w:rPr>
              <w:t>Gilgil</w:t>
            </w:r>
            <w:proofErr w:type="spellEnd"/>
          </w:p>
        </w:tc>
      </w:tr>
      <w:tr w:rsidR="00CA4092" w14:paraId="208FCA29" w14:textId="77777777" w:rsidTr="00A04027">
        <w:tc>
          <w:tcPr>
            <w:tcW w:w="757" w:type="dxa"/>
          </w:tcPr>
          <w:p w14:paraId="146CDC54" w14:textId="1F2CB3E1" w:rsidR="00CA4092" w:rsidRDefault="00CA4092" w:rsidP="00542CDB">
            <w:pPr>
              <w:pStyle w:val="ListParagraph"/>
              <w:ind w:left="0"/>
              <w:rPr>
                <w:rFonts w:ascii="Arial Narrow" w:hAnsi="Arial Narrow"/>
                <w:sz w:val="32"/>
                <w:szCs w:val="32"/>
              </w:rPr>
            </w:pPr>
            <w:r>
              <w:rPr>
                <w:rFonts w:ascii="Arial Narrow" w:hAnsi="Arial Narrow"/>
                <w:sz w:val="32"/>
                <w:szCs w:val="32"/>
              </w:rPr>
              <w:t>6</w:t>
            </w:r>
          </w:p>
        </w:tc>
        <w:tc>
          <w:tcPr>
            <w:tcW w:w="2220" w:type="dxa"/>
          </w:tcPr>
          <w:p w14:paraId="2F4D3B16" w14:textId="5A38926E" w:rsidR="00CA4092" w:rsidRDefault="00A64B3D" w:rsidP="00542CDB">
            <w:pPr>
              <w:pStyle w:val="ListParagraph"/>
              <w:ind w:left="0"/>
              <w:rPr>
                <w:rFonts w:ascii="Arial Narrow" w:hAnsi="Arial Narrow"/>
                <w:sz w:val="32"/>
                <w:szCs w:val="32"/>
              </w:rPr>
            </w:pPr>
            <w:r>
              <w:rPr>
                <w:rFonts w:ascii="Arial Narrow" w:hAnsi="Arial Narrow"/>
                <w:sz w:val="32"/>
                <w:szCs w:val="32"/>
              </w:rPr>
              <w:t>Nyeri</w:t>
            </w:r>
            <w:r w:rsidR="00040893">
              <w:rPr>
                <w:rFonts w:ascii="Arial Narrow" w:hAnsi="Arial Narrow"/>
                <w:sz w:val="32"/>
                <w:szCs w:val="32"/>
              </w:rPr>
              <w:t xml:space="preserve"> </w:t>
            </w:r>
            <w:r>
              <w:rPr>
                <w:rFonts w:ascii="Arial Narrow" w:hAnsi="Arial Narrow"/>
                <w:sz w:val="32"/>
                <w:szCs w:val="32"/>
              </w:rPr>
              <w:t>(137)</w:t>
            </w:r>
          </w:p>
        </w:tc>
        <w:tc>
          <w:tcPr>
            <w:tcW w:w="3686" w:type="dxa"/>
          </w:tcPr>
          <w:p w14:paraId="40E09A27" w14:textId="597052DD" w:rsidR="00CA4092" w:rsidRDefault="001E7161" w:rsidP="00542CDB">
            <w:pPr>
              <w:pStyle w:val="ListParagraph"/>
              <w:ind w:left="0"/>
              <w:rPr>
                <w:rFonts w:ascii="Arial Narrow" w:hAnsi="Arial Narrow"/>
                <w:sz w:val="32"/>
                <w:szCs w:val="32"/>
              </w:rPr>
            </w:pPr>
            <w:proofErr w:type="spellStart"/>
            <w:r>
              <w:rPr>
                <w:rFonts w:ascii="Arial Narrow" w:hAnsi="Arial Narrow"/>
                <w:sz w:val="32"/>
                <w:szCs w:val="32"/>
              </w:rPr>
              <w:t>Ny</w:t>
            </w:r>
            <w:r w:rsidR="0074319C">
              <w:rPr>
                <w:rFonts w:ascii="Arial Narrow" w:hAnsi="Arial Narrow"/>
                <w:sz w:val="32"/>
                <w:szCs w:val="32"/>
              </w:rPr>
              <w:t>ahururu</w:t>
            </w:r>
            <w:proofErr w:type="spellEnd"/>
            <w:r w:rsidR="0074319C">
              <w:rPr>
                <w:rFonts w:ascii="Arial Narrow" w:hAnsi="Arial Narrow"/>
                <w:sz w:val="32"/>
                <w:szCs w:val="32"/>
              </w:rPr>
              <w:t xml:space="preserve"> (222)</w:t>
            </w:r>
          </w:p>
        </w:tc>
        <w:tc>
          <w:tcPr>
            <w:tcW w:w="3118" w:type="dxa"/>
          </w:tcPr>
          <w:p w14:paraId="038697DF" w14:textId="14EC3063" w:rsidR="00CA4092" w:rsidRDefault="003656E1" w:rsidP="00542CDB">
            <w:pPr>
              <w:pStyle w:val="ListParagraph"/>
              <w:ind w:left="0"/>
              <w:rPr>
                <w:rFonts w:ascii="Arial Narrow" w:hAnsi="Arial Narrow"/>
                <w:sz w:val="32"/>
                <w:szCs w:val="32"/>
              </w:rPr>
            </w:pPr>
            <w:r w:rsidRPr="003656E1">
              <w:rPr>
                <w:rFonts w:ascii="Arial Narrow" w:hAnsi="Arial Narrow"/>
                <w:sz w:val="32"/>
                <w:szCs w:val="32"/>
              </w:rPr>
              <w:t xml:space="preserve">Nakuru 156, </w:t>
            </w:r>
            <w:proofErr w:type="spellStart"/>
            <w:r w:rsidRPr="003656E1">
              <w:rPr>
                <w:rFonts w:ascii="Arial Narrow" w:hAnsi="Arial Narrow"/>
                <w:sz w:val="32"/>
                <w:szCs w:val="32"/>
              </w:rPr>
              <w:t>Nyahururu</w:t>
            </w:r>
            <w:proofErr w:type="spellEnd"/>
            <w:r w:rsidRPr="003656E1">
              <w:rPr>
                <w:rFonts w:ascii="Arial Narrow" w:hAnsi="Arial Narrow"/>
                <w:sz w:val="32"/>
                <w:szCs w:val="32"/>
              </w:rPr>
              <w:t xml:space="preserve"> 222</w:t>
            </w:r>
          </w:p>
        </w:tc>
        <w:tc>
          <w:tcPr>
            <w:tcW w:w="1843" w:type="dxa"/>
          </w:tcPr>
          <w:p w14:paraId="5D7D0759" w14:textId="18D410A8" w:rsidR="00CA4092" w:rsidRDefault="00BE3844" w:rsidP="00542CDB">
            <w:pPr>
              <w:pStyle w:val="ListParagraph"/>
              <w:ind w:left="0"/>
              <w:rPr>
                <w:rFonts w:ascii="Arial Narrow" w:hAnsi="Arial Narrow"/>
                <w:sz w:val="32"/>
                <w:szCs w:val="32"/>
              </w:rPr>
            </w:pPr>
            <w:r>
              <w:rPr>
                <w:rFonts w:ascii="Arial Narrow" w:hAnsi="Arial Narrow"/>
                <w:sz w:val="32"/>
                <w:szCs w:val="32"/>
              </w:rPr>
              <w:t>+Nyeri</w:t>
            </w:r>
          </w:p>
        </w:tc>
      </w:tr>
      <w:tr w:rsidR="00CA4092" w14:paraId="18022E70" w14:textId="77777777" w:rsidTr="00A04027">
        <w:tc>
          <w:tcPr>
            <w:tcW w:w="757" w:type="dxa"/>
          </w:tcPr>
          <w:p w14:paraId="474B3ECA" w14:textId="10FD7FEE" w:rsidR="00CA4092" w:rsidRDefault="00CA4092" w:rsidP="00542CDB">
            <w:pPr>
              <w:pStyle w:val="ListParagraph"/>
              <w:ind w:left="0"/>
              <w:rPr>
                <w:rFonts w:ascii="Arial Narrow" w:hAnsi="Arial Narrow"/>
                <w:sz w:val="32"/>
                <w:szCs w:val="32"/>
              </w:rPr>
            </w:pPr>
            <w:r>
              <w:rPr>
                <w:rFonts w:ascii="Arial Narrow" w:hAnsi="Arial Narrow"/>
                <w:sz w:val="32"/>
                <w:szCs w:val="32"/>
              </w:rPr>
              <w:t>7</w:t>
            </w:r>
          </w:p>
        </w:tc>
        <w:tc>
          <w:tcPr>
            <w:tcW w:w="2220" w:type="dxa"/>
          </w:tcPr>
          <w:p w14:paraId="2CB4B88E" w14:textId="47567156" w:rsidR="00CA4092" w:rsidRDefault="00A64B3D" w:rsidP="00542CDB">
            <w:pPr>
              <w:pStyle w:val="ListParagraph"/>
              <w:ind w:left="0"/>
              <w:rPr>
                <w:rFonts w:ascii="Arial Narrow" w:hAnsi="Arial Narrow"/>
                <w:sz w:val="32"/>
                <w:szCs w:val="32"/>
              </w:rPr>
            </w:pPr>
            <w:r>
              <w:rPr>
                <w:rFonts w:ascii="Arial Narrow" w:hAnsi="Arial Narrow"/>
                <w:sz w:val="32"/>
                <w:szCs w:val="32"/>
              </w:rPr>
              <w:t>Nakuru</w:t>
            </w:r>
            <w:r w:rsidR="00040893">
              <w:rPr>
                <w:rFonts w:ascii="Arial Narrow" w:hAnsi="Arial Narrow"/>
                <w:sz w:val="32"/>
                <w:szCs w:val="32"/>
              </w:rPr>
              <w:t xml:space="preserve"> </w:t>
            </w:r>
            <w:r>
              <w:rPr>
                <w:rFonts w:ascii="Arial Narrow" w:hAnsi="Arial Narrow"/>
                <w:sz w:val="32"/>
                <w:szCs w:val="32"/>
              </w:rPr>
              <w:t>(</w:t>
            </w:r>
            <w:r w:rsidR="001D1E43">
              <w:rPr>
                <w:rFonts w:ascii="Arial Narrow" w:hAnsi="Arial Narrow"/>
                <w:sz w:val="32"/>
                <w:szCs w:val="32"/>
              </w:rPr>
              <w:t>156</w:t>
            </w:r>
            <w:r>
              <w:rPr>
                <w:rFonts w:ascii="Arial Narrow" w:hAnsi="Arial Narrow"/>
                <w:sz w:val="32"/>
                <w:szCs w:val="32"/>
              </w:rPr>
              <w:t>)</w:t>
            </w:r>
          </w:p>
        </w:tc>
        <w:tc>
          <w:tcPr>
            <w:tcW w:w="3686" w:type="dxa"/>
          </w:tcPr>
          <w:p w14:paraId="2C18EC04" w14:textId="39668D23" w:rsidR="00CA4092" w:rsidRDefault="00AE798E" w:rsidP="00542CDB">
            <w:pPr>
              <w:pStyle w:val="ListParagraph"/>
              <w:ind w:left="0"/>
              <w:rPr>
                <w:rFonts w:ascii="Arial Narrow" w:hAnsi="Arial Narrow"/>
                <w:sz w:val="32"/>
                <w:szCs w:val="32"/>
              </w:rPr>
            </w:pPr>
            <w:r w:rsidRPr="00AE798E">
              <w:rPr>
                <w:rFonts w:ascii="Arial Narrow" w:hAnsi="Arial Narrow"/>
                <w:sz w:val="32"/>
                <w:szCs w:val="32"/>
              </w:rPr>
              <w:t xml:space="preserve">Molo (205), Eldoret (311), </w:t>
            </w:r>
            <w:proofErr w:type="spellStart"/>
            <w:r w:rsidRPr="00AE798E">
              <w:rPr>
                <w:rFonts w:ascii="Arial Narrow" w:hAnsi="Arial Narrow"/>
                <w:sz w:val="32"/>
                <w:szCs w:val="32"/>
              </w:rPr>
              <w:t>Nyahururu</w:t>
            </w:r>
            <w:proofErr w:type="spellEnd"/>
            <w:r w:rsidRPr="00AE798E">
              <w:rPr>
                <w:rFonts w:ascii="Arial Narrow" w:hAnsi="Arial Narrow"/>
                <w:sz w:val="32"/>
                <w:szCs w:val="32"/>
              </w:rPr>
              <w:t xml:space="preserve"> (246, rejected: 222 is cheaper)</w:t>
            </w:r>
          </w:p>
        </w:tc>
        <w:tc>
          <w:tcPr>
            <w:tcW w:w="3118" w:type="dxa"/>
          </w:tcPr>
          <w:p w14:paraId="5323136B" w14:textId="361AE685" w:rsidR="00CA4092" w:rsidRDefault="003656E1" w:rsidP="00542CDB">
            <w:pPr>
              <w:pStyle w:val="ListParagraph"/>
              <w:ind w:left="0"/>
              <w:rPr>
                <w:rFonts w:ascii="Arial Narrow" w:hAnsi="Arial Narrow"/>
                <w:sz w:val="32"/>
                <w:szCs w:val="32"/>
              </w:rPr>
            </w:pPr>
            <w:r w:rsidRPr="003656E1">
              <w:rPr>
                <w:rFonts w:ascii="Arial Narrow" w:hAnsi="Arial Narrow"/>
                <w:sz w:val="32"/>
                <w:szCs w:val="32"/>
              </w:rPr>
              <w:t xml:space="preserve">Molo 205, </w:t>
            </w:r>
            <w:proofErr w:type="spellStart"/>
            <w:r w:rsidRPr="003656E1">
              <w:rPr>
                <w:rFonts w:ascii="Arial Narrow" w:hAnsi="Arial Narrow"/>
                <w:sz w:val="32"/>
                <w:szCs w:val="32"/>
              </w:rPr>
              <w:t>Nyahururu</w:t>
            </w:r>
            <w:proofErr w:type="spellEnd"/>
            <w:r w:rsidRPr="003656E1">
              <w:rPr>
                <w:rFonts w:ascii="Arial Narrow" w:hAnsi="Arial Narrow"/>
                <w:sz w:val="32"/>
                <w:szCs w:val="32"/>
              </w:rPr>
              <w:t xml:space="preserve"> 222, Eldoret 311</w:t>
            </w:r>
          </w:p>
        </w:tc>
        <w:tc>
          <w:tcPr>
            <w:tcW w:w="1843" w:type="dxa"/>
          </w:tcPr>
          <w:p w14:paraId="03ACD208" w14:textId="3636A5B7" w:rsidR="00CA4092" w:rsidRDefault="00BE3844" w:rsidP="00542CDB">
            <w:pPr>
              <w:pStyle w:val="ListParagraph"/>
              <w:ind w:left="0"/>
              <w:rPr>
                <w:rFonts w:ascii="Arial Narrow" w:hAnsi="Arial Narrow"/>
                <w:sz w:val="32"/>
                <w:szCs w:val="32"/>
              </w:rPr>
            </w:pPr>
            <w:r>
              <w:rPr>
                <w:rFonts w:ascii="Arial Narrow" w:hAnsi="Arial Narrow"/>
                <w:sz w:val="32"/>
                <w:szCs w:val="32"/>
              </w:rPr>
              <w:t>+Nakuru</w:t>
            </w:r>
          </w:p>
        </w:tc>
      </w:tr>
      <w:tr w:rsidR="00CA4092" w14:paraId="0627DDCE" w14:textId="77777777" w:rsidTr="00A04027">
        <w:tc>
          <w:tcPr>
            <w:tcW w:w="757" w:type="dxa"/>
          </w:tcPr>
          <w:p w14:paraId="26BC34A3" w14:textId="682181FC" w:rsidR="00CA4092" w:rsidRDefault="00CA4092" w:rsidP="00542CDB">
            <w:pPr>
              <w:pStyle w:val="ListParagraph"/>
              <w:ind w:left="0"/>
              <w:rPr>
                <w:rFonts w:ascii="Arial Narrow" w:hAnsi="Arial Narrow"/>
                <w:sz w:val="32"/>
                <w:szCs w:val="32"/>
              </w:rPr>
            </w:pPr>
            <w:r>
              <w:rPr>
                <w:rFonts w:ascii="Arial Narrow" w:hAnsi="Arial Narrow"/>
                <w:sz w:val="32"/>
                <w:szCs w:val="32"/>
              </w:rPr>
              <w:lastRenderedPageBreak/>
              <w:t>8</w:t>
            </w:r>
          </w:p>
        </w:tc>
        <w:tc>
          <w:tcPr>
            <w:tcW w:w="2220" w:type="dxa"/>
          </w:tcPr>
          <w:p w14:paraId="1D3C22AA" w14:textId="5A46C5E2" w:rsidR="00CA4092" w:rsidRDefault="001D1E43" w:rsidP="00542CDB">
            <w:pPr>
              <w:pStyle w:val="ListParagraph"/>
              <w:ind w:left="0"/>
              <w:rPr>
                <w:rFonts w:ascii="Arial Narrow" w:hAnsi="Arial Narrow"/>
                <w:sz w:val="32"/>
                <w:szCs w:val="32"/>
              </w:rPr>
            </w:pPr>
            <w:r>
              <w:rPr>
                <w:rFonts w:ascii="Arial Narrow" w:hAnsi="Arial Narrow"/>
                <w:sz w:val="32"/>
                <w:szCs w:val="32"/>
              </w:rPr>
              <w:t>Molo</w:t>
            </w:r>
            <w:r w:rsidR="00040893">
              <w:rPr>
                <w:rFonts w:ascii="Arial Narrow" w:hAnsi="Arial Narrow"/>
                <w:sz w:val="32"/>
                <w:szCs w:val="32"/>
              </w:rPr>
              <w:t xml:space="preserve"> </w:t>
            </w:r>
            <w:r>
              <w:rPr>
                <w:rFonts w:ascii="Arial Narrow" w:hAnsi="Arial Narrow"/>
                <w:sz w:val="32"/>
                <w:szCs w:val="32"/>
              </w:rPr>
              <w:t>(205)</w:t>
            </w:r>
          </w:p>
        </w:tc>
        <w:tc>
          <w:tcPr>
            <w:tcW w:w="3686" w:type="dxa"/>
          </w:tcPr>
          <w:p w14:paraId="270A983E" w14:textId="13279B77" w:rsidR="00CA4092" w:rsidRDefault="00184CFD" w:rsidP="00542CDB">
            <w:pPr>
              <w:pStyle w:val="ListParagraph"/>
              <w:ind w:left="0"/>
              <w:rPr>
                <w:rFonts w:ascii="Arial Narrow" w:hAnsi="Arial Narrow"/>
                <w:sz w:val="32"/>
                <w:szCs w:val="32"/>
              </w:rPr>
            </w:pPr>
            <w:r>
              <w:rPr>
                <w:rFonts w:ascii="Arial Narrow" w:hAnsi="Arial Narrow"/>
                <w:sz w:val="32"/>
                <w:szCs w:val="32"/>
              </w:rPr>
              <w:t>Kericho (265)</w:t>
            </w:r>
          </w:p>
        </w:tc>
        <w:tc>
          <w:tcPr>
            <w:tcW w:w="3118" w:type="dxa"/>
          </w:tcPr>
          <w:p w14:paraId="5C7F5D1C" w14:textId="1B4C21E5" w:rsidR="00CA4092" w:rsidRDefault="003656E1" w:rsidP="00542CDB">
            <w:pPr>
              <w:pStyle w:val="ListParagraph"/>
              <w:ind w:left="0"/>
              <w:rPr>
                <w:rFonts w:ascii="Arial Narrow" w:hAnsi="Arial Narrow"/>
                <w:sz w:val="32"/>
                <w:szCs w:val="32"/>
              </w:rPr>
            </w:pPr>
            <w:proofErr w:type="spellStart"/>
            <w:r w:rsidRPr="003656E1">
              <w:rPr>
                <w:rFonts w:ascii="Arial Narrow" w:hAnsi="Arial Narrow"/>
                <w:sz w:val="32"/>
                <w:szCs w:val="32"/>
              </w:rPr>
              <w:t>Nyahururu</w:t>
            </w:r>
            <w:proofErr w:type="spellEnd"/>
            <w:r w:rsidRPr="003656E1">
              <w:rPr>
                <w:rFonts w:ascii="Arial Narrow" w:hAnsi="Arial Narrow"/>
                <w:sz w:val="32"/>
                <w:szCs w:val="32"/>
              </w:rPr>
              <w:t xml:space="preserve"> 222, Kericho 265, Eldoret 311</w:t>
            </w:r>
          </w:p>
        </w:tc>
        <w:tc>
          <w:tcPr>
            <w:tcW w:w="1843" w:type="dxa"/>
          </w:tcPr>
          <w:p w14:paraId="1D23EC2B" w14:textId="0332BD2C" w:rsidR="00CA4092" w:rsidRDefault="00BE3844" w:rsidP="00542CDB">
            <w:pPr>
              <w:pStyle w:val="ListParagraph"/>
              <w:ind w:left="0"/>
              <w:rPr>
                <w:rFonts w:ascii="Arial Narrow" w:hAnsi="Arial Narrow"/>
                <w:sz w:val="32"/>
                <w:szCs w:val="32"/>
              </w:rPr>
            </w:pPr>
            <w:r>
              <w:rPr>
                <w:rFonts w:ascii="Arial Narrow" w:hAnsi="Arial Narrow"/>
                <w:sz w:val="32"/>
                <w:szCs w:val="32"/>
              </w:rPr>
              <w:t>+Molo</w:t>
            </w:r>
          </w:p>
        </w:tc>
      </w:tr>
      <w:tr w:rsidR="00CA4092" w14:paraId="63084CE4" w14:textId="77777777" w:rsidTr="00A04027">
        <w:tc>
          <w:tcPr>
            <w:tcW w:w="757" w:type="dxa"/>
          </w:tcPr>
          <w:p w14:paraId="4274D372" w14:textId="6884870C" w:rsidR="00CA4092" w:rsidRDefault="00CA4092" w:rsidP="00542CDB">
            <w:pPr>
              <w:pStyle w:val="ListParagraph"/>
              <w:ind w:left="0"/>
              <w:rPr>
                <w:rFonts w:ascii="Arial Narrow" w:hAnsi="Arial Narrow"/>
                <w:sz w:val="32"/>
                <w:szCs w:val="32"/>
              </w:rPr>
            </w:pPr>
            <w:r>
              <w:rPr>
                <w:rFonts w:ascii="Arial Narrow" w:hAnsi="Arial Narrow"/>
                <w:sz w:val="32"/>
                <w:szCs w:val="32"/>
              </w:rPr>
              <w:t>9</w:t>
            </w:r>
          </w:p>
        </w:tc>
        <w:tc>
          <w:tcPr>
            <w:tcW w:w="2220" w:type="dxa"/>
          </w:tcPr>
          <w:p w14:paraId="16E08B51" w14:textId="6822608A" w:rsidR="00CA4092" w:rsidRDefault="001D1E43" w:rsidP="00542CDB">
            <w:pPr>
              <w:pStyle w:val="ListParagraph"/>
              <w:ind w:left="0"/>
              <w:rPr>
                <w:rFonts w:ascii="Arial Narrow" w:hAnsi="Arial Narrow"/>
                <w:sz w:val="32"/>
                <w:szCs w:val="32"/>
              </w:rPr>
            </w:pPr>
            <w:proofErr w:type="spellStart"/>
            <w:r>
              <w:rPr>
                <w:rFonts w:ascii="Arial Narrow" w:hAnsi="Arial Narrow"/>
                <w:sz w:val="32"/>
                <w:szCs w:val="32"/>
              </w:rPr>
              <w:t>Nyahururu</w:t>
            </w:r>
            <w:proofErr w:type="spellEnd"/>
            <w:r w:rsidR="00040893">
              <w:rPr>
                <w:rFonts w:ascii="Arial Narrow" w:hAnsi="Arial Narrow"/>
                <w:sz w:val="32"/>
                <w:szCs w:val="32"/>
              </w:rPr>
              <w:t xml:space="preserve"> </w:t>
            </w:r>
            <w:r>
              <w:rPr>
                <w:rFonts w:ascii="Arial Narrow" w:hAnsi="Arial Narrow"/>
                <w:sz w:val="32"/>
                <w:szCs w:val="32"/>
              </w:rPr>
              <w:t>(222)</w:t>
            </w:r>
          </w:p>
        </w:tc>
        <w:tc>
          <w:tcPr>
            <w:tcW w:w="3686" w:type="dxa"/>
          </w:tcPr>
          <w:p w14:paraId="3F4D602B" w14:textId="27F2C91D" w:rsidR="00CA4092" w:rsidRDefault="00AE798E" w:rsidP="00AE798E">
            <w:pPr>
              <w:pStyle w:val="ListParagraph"/>
              <w:ind w:left="0"/>
              <w:rPr>
                <w:rFonts w:ascii="Arial Narrow" w:hAnsi="Arial Narrow"/>
                <w:sz w:val="32"/>
                <w:szCs w:val="32"/>
              </w:rPr>
            </w:pPr>
            <w:r w:rsidRPr="00AE798E">
              <w:rPr>
                <w:rFonts w:ascii="Arial Narrow" w:hAnsi="Arial Narrow"/>
                <w:sz w:val="32"/>
                <w:szCs w:val="32"/>
              </w:rPr>
              <w:t>Nakuru (312, already explored at</w:t>
            </w:r>
            <w:r w:rsidR="005D06E8">
              <w:rPr>
                <w:rFonts w:ascii="Arial Narrow" w:hAnsi="Arial Narrow"/>
                <w:sz w:val="32"/>
                <w:szCs w:val="32"/>
              </w:rPr>
              <w:t xml:space="preserve"> </w:t>
            </w:r>
            <w:r w:rsidRPr="00AE798E">
              <w:rPr>
                <w:rFonts w:ascii="Arial Narrow" w:hAnsi="Arial Narrow"/>
                <w:sz w:val="32"/>
                <w:szCs w:val="32"/>
              </w:rPr>
              <w:t>156:</w:t>
            </w:r>
            <w:r w:rsidR="005D06E8">
              <w:rPr>
                <w:rFonts w:ascii="Arial Narrow" w:hAnsi="Arial Narrow"/>
                <w:sz w:val="32"/>
                <w:szCs w:val="32"/>
              </w:rPr>
              <w:t xml:space="preserve"> </w:t>
            </w:r>
            <w:r w:rsidRPr="00AE798E">
              <w:rPr>
                <w:rFonts w:ascii="Arial Narrow" w:hAnsi="Arial Narrow"/>
                <w:sz w:val="32"/>
                <w:szCs w:val="32"/>
              </w:rPr>
              <w:t>discard)</w:t>
            </w:r>
          </w:p>
        </w:tc>
        <w:tc>
          <w:tcPr>
            <w:tcW w:w="3118" w:type="dxa"/>
          </w:tcPr>
          <w:p w14:paraId="166F1EE0" w14:textId="1CA693C1" w:rsidR="00CA4092" w:rsidRDefault="00C95F7C" w:rsidP="00542CDB">
            <w:pPr>
              <w:pStyle w:val="ListParagraph"/>
              <w:ind w:left="0"/>
              <w:rPr>
                <w:rFonts w:ascii="Arial Narrow" w:hAnsi="Arial Narrow"/>
                <w:sz w:val="32"/>
                <w:szCs w:val="32"/>
              </w:rPr>
            </w:pPr>
            <w:r w:rsidRPr="00C95F7C">
              <w:rPr>
                <w:rFonts w:ascii="Arial Narrow" w:hAnsi="Arial Narrow"/>
                <w:sz w:val="32"/>
                <w:szCs w:val="32"/>
              </w:rPr>
              <w:t>Kericho 265, Eldoret 311</w:t>
            </w:r>
          </w:p>
        </w:tc>
        <w:tc>
          <w:tcPr>
            <w:tcW w:w="1843" w:type="dxa"/>
          </w:tcPr>
          <w:p w14:paraId="40003544" w14:textId="153FBFEB" w:rsidR="00CA4092" w:rsidRDefault="00BE3844" w:rsidP="00542CDB">
            <w:pPr>
              <w:pStyle w:val="ListParagraph"/>
              <w:ind w:left="0"/>
              <w:rPr>
                <w:rFonts w:ascii="Arial Narrow" w:hAnsi="Arial Narrow"/>
                <w:sz w:val="32"/>
                <w:szCs w:val="32"/>
              </w:rPr>
            </w:pPr>
            <w:r>
              <w:rPr>
                <w:rFonts w:ascii="Arial Narrow" w:hAnsi="Arial Narrow"/>
                <w:sz w:val="32"/>
                <w:szCs w:val="32"/>
              </w:rPr>
              <w:t>+</w:t>
            </w:r>
            <w:proofErr w:type="spellStart"/>
            <w:r>
              <w:rPr>
                <w:rFonts w:ascii="Arial Narrow" w:hAnsi="Arial Narrow"/>
                <w:sz w:val="32"/>
                <w:szCs w:val="32"/>
              </w:rPr>
              <w:t>Nyahururu</w:t>
            </w:r>
            <w:proofErr w:type="spellEnd"/>
          </w:p>
        </w:tc>
      </w:tr>
      <w:tr w:rsidR="00CA4092" w14:paraId="3FAFDB9A" w14:textId="77777777" w:rsidTr="00A04027">
        <w:tc>
          <w:tcPr>
            <w:tcW w:w="757" w:type="dxa"/>
          </w:tcPr>
          <w:p w14:paraId="507AA2D7" w14:textId="3F8CA320" w:rsidR="00CA4092" w:rsidRDefault="00CA4092" w:rsidP="00542CDB">
            <w:pPr>
              <w:pStyle w:val="ListParagraph"/>
              <w:ind w:left="0"/>
              <w:rPr>
                <w:rFonts w:ascii="Arial Narrow" w:hAnsi="Arial Narrow"/>
                <w:sz w:val="32"/>
                <w:szCs w:val="32"/>
              </w:rPr>
            </w:pPr>
            <w:r>
              <w:rPr>
                <w:rFonts w:ascii="Arial Narrow" w:hAnsi="Arial Narrow"/>
                <w:sz w:val="32"/>
                <w:szCs w:val="32"/>
              </w:rPr>
              <w:t>10</w:t>
            </w:r>
          </w:p>
        </w:tc>
        <w:tc>
          <w:tcPr>
            <w:tcW w:w="2220" w:type="dxa"/>
          </w:tcPr>
          <w:p w14:paraId="0BC5EE0C" w14:textId="6E93EC6B" w:rsidR="00CA4092" w:rsidRDefault="001D1E43" w:rsidP="00542CDB">
            <w:pPr>
              <w:pStyle w:val="ListParagraph"/>
              <w:ind w:left="0"/>
              <w:rPr>
                <w:rFonts w:ascii="Arial Narrow" w:hAnsi="Arial Narrow"/>
                <w:sz w:val="32"/>
                <w:szCs w:val="32"/>
              </w:rPr>
            </w:pPr>
            <w:r>
              <w:rPr>
                <w:rFonts w:ascii="Arial Narrow" w:hAnsi="Arial Narrow"/>
                <w:sz w:val="32"/>
                <w:szCs w:val="32"/>
              </w:rPr>
              <w:t>Kericho</w:t>
            </w:r>
            <w:r w:rsidR="00040893">
              <w:rPr>
                <w:rFonts w:ascii="Arial Narrow" w:hAnsi="Arial Narrow"/>
                <w:sz w:val="32"/>
                <w:szCs w:val="32"/>
              </w:rPr>
              <w:t xml:space="preserve"> (265)</w:t>
            </w:r>
          </w:p>
        </w:tc>
        <w:tc>
          <w:tcPr>
            <w:tcW w:w="3686" w:type="dxa"/>
          </w:tcPr>
          <w:p w14:paraId="4349F0F7" w14:textId="507EB61B" w:rsidR="00CA4092" w:rsidRDefault="0074319C" w:rsidP="00542CDB">
            <w:pPr>
              <w:pStyle w:val="ListParagraph"/>
              <w:ind w:left="0"/>
              <w:rPr>
                <w:rFonts w:ascii="Arial Narrow" w:hAnsi="Arial Narrow"/>
                <w:sz w:val="32"/>
                <w:szCs w:val="32"/>
              </w:rPr>
            </w:pPr>
            <w:r>
              <w:rPr>
                <w:rFonts w:ascii="Arial Narrow" w:hAnsi="Arial Narrow"/>
                <w:sz w:val="32"/>
                <w:szCs w:val="32"/>
              </w:rPr>
              <w:t>Kisumu (</w:t>
            </w:r>
            <w:r w:rsidR="00184CFD">
              <w:rPr>
                <w:rFonts w:ascii="Arial Narrow" w:hAnsi="Arial Narrow"/>
                <w:sz w:val="32"/>
                <w:szCs w:val="32"/>
              </w:rPr>
              <w:t>357</w:t>
            </w:r>
            <w:r>
              <w:rPr>
                <w:rFonts w:ascii="Arial Narrow" w:hAnsi="Arial Narrow"/>
                <w:sz w:val="32"/>
                <w:szCs w:val="32"/>
              </w:rPr>
              <w:t>)</w:t>
            </w:r>
            <w:r w:rsidR="00184CFD">
              <w:rPr>
                <w:rFonts w:ascii="Arial Narrow" w:hAnsi="Arial Narrow"/>
                <w:sz w:val="32"/>
                <w:szCs w:val="32"/>
              </w:rPr>
              <w:t>, Kisii (370)</w:t>
            </w:r>
          </w:p>
        </w:tc>
        <w:tc>
          <w:tcPr>
            <w:tcW w:w="3118" w:type="dxa"/>
          </w:tcPr>
          <w:p w14:paraId="06AE0CD3" w14:textId="42532D88" w:rsidR="00CA4092" w:rsidRDefault="00C95F7C" w:rsidP="00542CDB">
            <w:pPr>
              <w:pStyle w:val="ListParagraph"/>
              <w:ind w:left="0"/>
              <w:rPr>
                <w:rFonts w:ascii="Arial Narrow" w:hAnsi="Arial Narrow"/>
                <w:sz w:val="32"/>
                <w:szCs w:val="32"/>
              </w:rPr>
            </w:pPr>
            <w:r w:rsidRPr="00C95F7C">
              <w:rPr>
                <w:rFonts w:ascii="Arial Narrow" w:hAnsi="Arial Narrow"/>
                <w:sz w:val="32"/>
                <w:szCs w:val="32"/>
              </w:rPr>
              <w:t>Eldoret 311, Kisumu 357, Kisii 370</w:t>
            </w:r>
          </w:p>
        </w:tc>
        <w:tc>
          <w:tcPr>
            <w:tcW w:w="1843" w:type="dxa"/>
          </w:tcPr>
          <w:p w14:paraId="5E2EAD01" w14:textId="447A11AC" w:rsidR="00CA4092" w:rsidRDefault="00BE3844" w:rsidP="00542CDB">
            <w:pPr>
              <w:pStyle w:val="ListParagraph"/>
              <w:ind w:left="0"/>
              <w:rPr>
                <w:rFonts w:ascii="Arial Narrow" w:hAnsi="Arial Narrow"/>
                <w:sz w:val="32"/>
                <w:szCs w:val="32"/>
              </w:rPr>
            </w:pPr>
            <w:r>
              <w:rPr>
                <w:rFonts w:ascii="Arial Narrow" w:hAnsi="Arial Narrow"/>
                <w:sz w:val="32"/>
                <w:szCs w:val="32"/>
              </w:rPr>
              <w:t>+Kericho</w:t>
            </w:r>
          </w:p>
        </w:tc>
      </w:tr>
      <w:tr w:rsidR="00CA4092" w14:paraId="6F158344" w14:textId="77777777" w:rsidTr="00A04027">
        <w:tc>
          <w:tcPr>
            <w:tcW w:w="757" w:type="dxa"/>
          </w:tcPr>
          <w:p w14:paraId="58886D6C" w14:textId="67C83BE1" w:rsidR="00CA4092" w:rsidRDefault="00CA4092" w:rsidP="00542CDB">
            <w:pPr>
              <w:pStyle w:val="ListParagraph"/>
              <w:ind w:left="0"/>
              <w:rPr>
                <w:rFonts w:ascii="Arial Narrow" w:hAnsi="Arial Narrow"/>
                <w:sz w:val="32"/>
                <w:szCs w:val="32"/>
              </w:rPr>
            </w:pPr>
            <w:r>
              <w:rPr>
                <w:rFonts w:ascii="Arial Narrow" w:hAnsi="Arial Narrow"/>
                <w:sz w:val="32"/>
                <w:szCs w:val="32"/>
              </w:rPr>
              <w:t>11</w:t>
            </w:r>
          </w:p>
        </w:tc>
        <w:tc>
          <w:tcPr>
            <w:tcW w:w="2220" w:type="dxa"/>
          </w:tcPr>
          <w:p w14:paraId="04DAB735" w14:textId="3BE1ADD9" w:rsidR="00CA4092" w:rsidRDefault="00040893" w:rsidP="00542CDB">
            <w:pPr>
              <w:pStyle w:val="ListParagraph"/>
              <w:ind w:left="0"/>
              <w:rPr>
                <w:rFonts w:ascii="Arial Narrow" w:hAnsi="Arial Narrow"/>
                <w:sz w:val="32"/>
                <w:szCs w:val="32"/>
              </w:rPr>
            </w:pPr>
            <w:r>
              <w:rPr>
                <w:rFonts w:ascii="Arial Narrow" w:hAnsi="Arial Narrow"/>
                <w:sz w:val="32"/>
                <w:szCs w:val="32"/>
              </w:rPr>
              <w:t>Eldoret (311)</w:t>
            </w:r>
          </w:p>
        </w:tc>
        <w:tc>
          <w:tcPr>
            <w:tcW w:w="3686" w:type="dxa"/>
          </w:tcPr>
          <w:p w14:paraId="55B3201A" w14:textId="34ACE616" w:rsidR="00CA4092" w:rsidRDefault="0074319C" w:rsidP="00542CDB">
            <w:pPr>
              <w:pStyle w:val="ListParagraph"/>
              <w:ind w:left="0"/>
              <w:rPr>
                <w:rFonts w:ascii="Arial Narrow" w:hAnsi="Arial Narrow"/>
                <w:sz w:val="32"/>
                <w:szCs w:val="32"/>
              </w:rPr>
            </w:pPr>
            <w:r>
              <w:rPr>
                <w:rFonts w:ascii="Arial Narrow" w:hAnsi="Arial Narrow"/>
                <w:sz w:val="32"/>
                <w:szCs w:val="32"/>
              </w:rPr>
              <w:t>Kakamega (411)</w:t>
            </w:r>
          </w:p>
        </w:tc>
        <w:tc>
          <w:tcPr>
            <w:tcW w:w="3118" w:type="dxa"/>
          </w:tcPr>
          <w:p w14:paraId="53E379F5" w14:textId="17FEE57C" w:rsidR="00CA4092" w:rsidRDefault="00C95F7C" w:rsidP="00542CDB">
            <w:pPr>
              <w:pStyle w:val="ListParagraph"/>
              <w:ind w:left="0"/>
              <w:rPr>
                <w:rFonts w:ascii="Arial Narrow" w:hAnsi="Arial Narrow"/>
                <w:sz w:val="32"/>
                <w:szCs w:val="32"/>
              </w:rPr>
            </w:pPr>
            <w:r w:rsidRPr="00C95F7C">
              <w:rPr>
                <w:rFonts w:ascii="Arial Narrow" w:hAnsi="Arial Narrow"/>
                <w:sz w:val="32"/>
                <w:szCs w:val="32"/>
              </w:rPr>
              <w:t>Kisumu 357, Kisii 370, Kakamega 411</w:t>
            </w:r>
          </w:p>
        </w:tc>
        <w:tc>
          <w:tcPr>
            <w:tcW w:w="1843" w:type="dxa"/>
          </w:tcPr>
          <w:p w14:paraId="58CA9726" w14:textId="51562D4A" w:rsidR="00CA4092" w:rsidRDefault="00BE3844" w:rsidP="00542CDB">
            <w:pPr>
              <w:pStyle w:val="ListParagraph"/>
              <w:ind w:left="0"/>
              <w:rPr>
                <w:rFonts w:ascii="Arial Narrow" w:hAnsi="Arial Narrow"/>
                <w:sz w:val="32"/>
                <w:szCs w:val="32"/>
              </w:rPr>
            </w:pPr>
            <w:r>
              <w:rPr>
                <w:rFonts w:ascii="Arial Narrow" w:hAnsi="Arial Narrow"/>
                <w:sz w:val="32"/>
                <w:szCs w:val="32"/>
              </w:rPr>
              <w:t>+Eldoret</w:t>
            </w:r>
          </w:p>
        </w:tc>
      </w:tr>
      <w:tr w:rsidR="00CA4092" w14:paraId="2A55EAEF" w14:textId="77777777" w:rsidTr="00A04027">
        <w:tc>
          <w:tcPr>
            <w:tcW w:w="757" w:type="dxa"/>
          </w:tcPr>
          <w:p w14:paraId="0EB8E24A" w14:textId="1A8D3717" w:rsidR="00CA4092" w:rsidRDefault="00CA4092" w:rsidP="00542CDB">
            <w:pPr>
              <w:pStyle w:val="ListParagraph"/>
              <w:ind w:left="0"/>
              <w:rPr>
                <w:rFonts w:ascii="Arial Narrow" w:hAnsi="Arial Narrow"/>
                <w:sz w:val="32"/>
                <w:szCs w:val="32"/>
              </w:rPr>
            </w:pPr>
            <w:r>
              <w:rPr>
                <w:rFonts w:ascii="Arial Narrow" w:hAnsi="Arial Narrow"/>
                <w:sz w:val="32"/>
                <w:szCs w:val="32"/>
              </w:rPr>
              <w:t>12</w:t>
            </w:r>
          </w:p>
        </w:tc>
        <w:tc>
          <w:tcPr>
            <w:tcW w:w="2220" w:type="dxa"/>
          </w:tcPr>
          <w:p w14:paraId="65CDEDB9" w14:textId="5BD723BD" w:rsidR="00CA4092" w:rsidRPr="00DB48FF" w:rsidRDefault="00040893" w:rsidP="00542CDB">
            <w:pPr>
              <w:pStyle w:val="ListParagraph"/>
              <w:ind w:left="0"/>
              <w:rPr>
                <w:rFonts w:ascii="Arial Narrow" w:hAnsi="Arial Narrow"/>
                <w:b/>
                <w:bCs/>
                <w:sz w:val="32"/>
                <w:szCs w:val="32"/>
              </w:rPr>
            </w:pPr>
            <w:r w:rsidRPr="00DB48FF">
              <w:rPr>
                <w:rFonts w:ascii="Arial Narrow" w:hAnsi="Arial Narrow"/>
                <w:b/>
                <w:bCs/>
                <w:sz w:val="32"/>
                <w:szCs w:val="32"/>
              </w:rPr>
              <w:t>Kisumu (357)</w:t>
            </w:r>
          </w:p>
        </w:tc>
        <w:tc>
          <w:tcPr>
            <w:tcW w:w="3686" w:type="dxa"/>
          </w:tcPr>
          <w:p w14:paraId="2825BEEE" w14:textId="0091F3DA" w:rsidR="00CA4092" w:rsidRPr="00DB48FF" w:rsidRDefault="0074319C" w:rsidP="00542CDB">
            <w:pPr>
              <w:pStyle w:val="ListParagraph"/>
              <w:ind w:left="0"/>
              <w:rPr>
                <w:rFonts w:ascii="Arial Narrow" w:hAnsi="Arial Narrow"/>
                <w:b/>
                <w:bCs/>
                <w:sz w:val="32"/>
                <w:szCs w:val="32"/>
              </w:rPr>
            </w:pPr>
            <w:r w:rsidRPr="00DB48FF">
              <w:rPr>
                <w:rFonts w:ascii="Arial Narrow" w:hAnsi="Arial Narrow"/>
                <w:b/>
                <w:bCs/>
                <w:sz w:val="32"/>
                <w:szCs w:val="32"/>
              </w:rPr>
              <w:t>Goal test passed</w:t>
            </w:r>
          </w:p>
        </w:tc>
        <w:tc>
          <w:tcPr>
            <w:tcW w:w="3118" w:type="dxa"/>
          </w:tcPr>
          <w:p w14:paraId="4B1A7971" w14:textId="53425710" w:rsidR="00CA4092" w:rsidRPr="00DB48FF" w:rsidRDefault="00C95F7C" w:rsidP="00542CDB">
            <w:pPr>
              <w:pStyle w:val="ListParagraph"/>
              <w:ind w:left="0"/>
              <w:rPr>
                <w:rFonts w:ascii="Arial Narrow" w:hAnsi="Arial Narrow"/>
                <w:b/>
                <w:bCs/>
                <w:sz w:val="32"/>
                <w:szCs w:val="32"/>
              </w:rPr>
            </w:pPr>
            <w:r w:rsidRPr="00DB48FF">
              <w:rPr>
                <w:rFonts w:ascii="Arial Narrow" w:hAnsi="Arial Narrow"/>
                <w:b/>
                <w:bCs/>
                <w:sz w:val="32"/>
                <w:szCs w:val="32"/>
              </w:rPr>
              <w:t>n/a</w:t>
            </w:r>
          </w:p>
        </w:tc>
        <w:tc>
          <w:tcPr>
            <w:tcW w:w="1843" w:type="dxa"/>
          </w:tcPr>
          <w:p w14:paraId="51B1BABE" w14:textId="122C86E8" w:rsidR="00CA4092" w:rsidRPr="00BE3844" w:rsidRDefault="00BE3844" w:rsidP="00542CDB">
            <w:pPr>
              <w:pStyle w:val="ListParagraph"/>
              <w:ind w:left="0"/>
              <w:rPr>
                <w:rFonts w:ascii="Arial Narrow" w:hAnsi="Arial Narrow"/>
                <w:b/>
                <w:bCs/>
                <w:sz w:val="32"/>
                <w:szCs w:val="32"/>
              </w:rPr>
            </w:pPr>
            <w:r w:rsidRPr="00BE3844">
              <w:rPr>
                <w:rFonts w:ascii="Arial Narrow" w:hAnsi="Arial Narrow"/>
                <w:b/>
                <w:bCs/>
                <w:sz w:val="32"/>
                <w:szCs w:val="32"/>
              </w:rPr>
              <w:t>STOP</w:t>
            </w:r>
          </w:p>
        </w:tc>
      </w:tr>
    </w:tbl>
    <w:p w14:paraId="1C47C55E" w14:textId="77777777" w:rsidR="0021769D" w:rsidRPr="00925D52" w:rsidRDefault="0021769D" w:rsidP="00542CDB">
      <w:pPr>
        <w:pStyle w:val="ListParagraph"/>
        <w:rPr>
          <w:rFonts w:ascii="Arial Narrow" w:hAnsi="Arial Narrow"/>
          <w:sz w:val="32"/>
          <w:szCs w:val="32"/>
        </w:rPr>
      </w:pPr>
    </w:p>
    <w:p w14:paraId="2A0CECDB" w14:textId="74098E1C" w:rsidR="009B0262" w:rsidRDefault="00E15D39" w:rsidP="0046461F">
      <w:pPr>
        <w:pStyle w:val="ListParagraph"/>
        <w:rPr>
          <w:rFonts w:ascii="Arial Narrow" w:hAnsi="Arial Narrow"/>
          <w:sz w:val="32"/>
          <w:szCs w:val="32"/>
        </w:rPr>
      </w:pPr>
      <w:r>
        <w:rPr>
          <w:rFonts w:ascii="Arial Narrow" w:hAnsi="Arial Narrow"/>
          <w:sz w:val="32"/>
          <w:szCs w:val="32"/>
        </w:rPr>
        <w:t>Comparison of all possible routes.</w:t>
      </w:r>
    </w:p>
    <w:tbl>
      <w:tblPr>
        <w:tblStyle w:val="TableGrid"/>
        <w:tblW w:w="0" w:type="auto"/>
        <w:tblInd w:w="720" w:type="dxa"/>
        <w:tblLook w:val="04A0" w:firstRow="1" w:lastRow="0" w:firstColumn="1" w:lastColumn="0" w:noHBand="0" w:noVBand="1"/>
      </w:tblPr>
      <w:tblGrid>
        <w:gridCol w:w="2728"/>
        <w:gridCol w:w="2802"/>
        <w:gridCol w:w="2766"/>
      </w:tblGrid>
      <w:tr w:rsidR="001B686D" w14:paraId="528F2A71" w14:textId="77777777" w:rsidTr="001B686D">
        <w:tc>
          <w:tcPr>
            <w:tcW w:w="3005" w:type="dxa"/>
          </w:tcPr>
          <w:p w14:paraId="5A5C0408" w14:textId="760B6C51" w:rsidR="001B686D" w:rsidRDefault="001B686D" w:rsidP="0046461F">
            <w:pPr>
              <w:pStyle w:val="ListParagraph"/>
              <w:ind w:left="0"/>
              <w:rPr>
                <w:rFonts w:ascii="Arial Narrow" w:hAnsi="Arial Narrow"/>
                <w:sz w:val="32"/>
                <w:szCs w:val="32"/>
              </w:rPr>
            </w:pPr>
            <w:r>
              <w:rPr>
                <w:rFonts w:ascii="Arial Narrow" w:hAnsi="Arial Narrow"/>
                <w:sz w:val="32"/>
                <w:szCs w:val="32"/>
              </w:rPr>
              <w:t>Route</w:t>
            </w:r>
          </w:p>
        </w:tc>
        <w:tc>
          <w:tcPr>
            <w:tcW w:w="3005" w:type="dxa"/>
          </w:tcPr>
          <w:p w14:paraId="171390C8" w14:textId="7C02F5BA" w:rsidR="001B686D" w:rsidRDefault="001B686D" w:rsidP="0046461F">
            <w:pPr>
              <w:pStyle w:val="ListParagraph"/>
              <w:ind w:left="0"/>
              <w:rPr>
                <w:rFonts w:ascii="Arial Narrow" w:hAnsi="Arial Narrow"/>
                <w:sz w:val="32"/>
                <w:szCs w:val="32"/>
              </w:rPr>
            </w:pPr>
            <w:r>
              <w:rPr>
                <w:rFonts w:ascii="Arial Narrow" w:hAnsi="Arial Narrow"/>
                <w:sz w:val="32"/>
                <w:szCs w:val="32"/>
              </w:rPr>
              <w:t>Towns</w:t>
            </w:r>
          </w:p>
        </w:tc>
        <w:tc>
          <w:tcPr>
            <w:tcW w:w="3006" w:type="dxa"/>
          </w:tcPr>
          <w:p w14:paraId="64A61562" w14:textId="5554285B" w:rsidR="001B686D" w:rsidRDefault="001B686D" w:rsidP="0046461F">
            <w:pPr>
              <w:pStyle w:val="ListParagraph"/>
              <w:ind w:left="0"/>
              <w:rPr>
                <w:rFonts w:ascii="Arial Narrow" w:hAnsi="Arial Narrow"/>
                <w:sz w:val="32"/>
                <w:szCs w:val="32"/>
              </w:rPr>
            </w:pPr>
            <w:r>
              <w:rPr>
                <w:rFonts w:ascii="Arial Narrow" w:hAnsi="Arial Narrow"/>
                <w:sz w:val="32"/>
                <w:szCs w:val="32"/>
              </w:rPr>
              <w:t>Total distance</w:t>
            </w:r>
          </w:p>
        </w:tc>
      </w:tr>
      <w:tr w:rsidR="001B686D" w14:paraId="3FE96BF4" w14:textId="77777777" w:rsidTr="001B686D">
        <w:tc>
          <w:tcPr>
            <w:tcW w:w="3005" w:type="dxa"/>
          </w:tcPr>
          <w:p w14:paraId="595C02B9" w14:textId="189D050D" w:rsidR="001B686D" w:rsidRDefault="001B686D" w:rsidP="0046461F">
            <w:pPr>
              <w:pStyle w:val="ListParagraph"/>
              <w:ind w:left="0"/>
              <w:rPr>
                <w:rFonts w:ascii="Arial Narrow" w:hAnsi="Arial Narrow"/>
                <w:sz w:val="32"/>
                <w:szCs w:val="32"/>
              </w:rPr>
            </w:pPr>
            <w:r>
              <w:rPr>
                <w:rFonts w:ascii="Arial Narrow" w:hAnsi="Arial Narrow"/>
                <w:sz w:val="32"/>
                <w:szCs w:val="32"/>
              </w:rPr>
              <w:t>A</w:t>
            </w:r>
          </w:p>
        </w:tc>
        <w:tc>
          <w:tcPr>
            <w:tcW w:w="3005" w:type="dxa"/>
          </w:tcPr>
          <w:p w14:paraId="39E14C99" w14:textId="43732841" w:rsidR="001B686D" w:rsidRDefault="000E491D" w:rsidP="0046461F">
            <w:pPr>
              <w:pStyle w:val="ListParagraph"/>
              <w:ind w:left="0"/>
              <w:rPr>
                <w:rFonts w:ascii="Arial Narrow" w:hAnsi="Arial Narrow"/>
                <w:sz w:val="32"/>
                <w:szCs w:val="32"/>
              </w:rPr>
            </w:pPr>
            <w:r w:rsidRPr="000E491D">
              <w:rPr>
                <w:rFonts w:ascii="Arial Narrow" w:hAnsi="Arial Narrow"/>
                <w:sz w:val="32"/>
                <w:szCs w:val="32"/>
              </w:rPr>
              <w:t xml:space="preserve">Nairobi → Naivasha → </w:t>
            </w:r>
            <w:proofErr w:type="spellStart"/>
            <w:r w:rsidRPr="000E491D">
              <w:rPr>
                <w:rFonts w:ascii="Arial Narrow" w:hAnsi="Arial Narrow"/>
                <w:sz w:val="32"/>
                <w:szCs w:val="32"/>
              </w:rPr>
              <w:t>Gilgil</w:t>
            </w:r>
            <w:proofErr w:type="spellEnd"/>
            <w:r w:rsidRPr="000E491D">
              <w:rPr>
                <w:rFonts w:ascii="Arial Narrow" w:hAnsi="Arial Narrow"/>
                <w:sz w:val="32"/>
                <w:szCs w:val="32"/>
              </w:rPr>
              <w:t xml:space="preserve"> → Nakuru → Molo → Kericho → Kisumu</w:t>
            </w:r>
          </w:p>
        </w:tc>
        <w:tc>
          <w:tcPr>
            <w:tcW w:w="3006" w:type="dxa"/>
          </w:tcPr>
          <w:p w14:paraId="134457CF" w14:textId="59136A82" w:rsidR="001B686D" w:rsidRDefault="003A4016" w:rsidP="0046461F">
            <w:pPr>
              <w:pStyle w:val="ListParagraph"/>
              <w:ind w:left="0"/>
              <w:rPr>
                <w:rFonts w:ascii="Arial Narrow" w:hAnsi="Arial Narrow"/>
                <w:sz w:val="32"/>
                <w:szCs w:val="32"/>
              </w:rPr>
            </w:pPr>
            <w:r w:rsidRPr="003A4016">
              <w:rPr>
                <w:rFonts w:ascii="Arial Narrow" w:hAnsi="Arial Narrow"/>
                <w:sz w:val="32"/>
                <w:szCs w:val="32"/>
              </w:rPr>
              <w:t>92 + 30 + 34 + 49 + 60 + 92 = 357</w:t>
            </w:r>
          </w:p>
        </w:tc>
      </w:tr>
      <w:tr w:rsidR="001B686D" w14:paraId="162FAD5D" w14:textId="77777777" w:rsidTr="001B686D">
        <w:tc>
          <w:tcPr>
            <w:tcW w:w="3005" w:type="dxa"/>
          </w:tcPr>
          <w:p w14:paraId="78DF3B9D" w14:textId="5AD77CF7" w:rsidR="001B686D" w:rsidRDefault="001B686D" w:rsidP="0046461F">
            <w:pPr>
              <w:pStyle w:val="ListParagraph"/>
              <w:ind w:left="0"/>
              <w:rPr>
                <w:rFonts w:ascii="Arial Narrow" w:hAnsi="Arial Narrow"/>
                <w:sz w:val="32"/>
                <w:szCs w:val="32"/>
              </w:rPr>
            </w:pPr>
            <w:r>
              <w:rPr>
                <w:rFonts w:ascii="Arial Narrow" w:hAnsi="Arial Narrow"/>
                <w:sz w:val="32"/>
                <w:szCs w:val="32"/>
              </w:rPr>
              <w:t>B</w:t>
            </w:r>
          </w:p>
        </w:tc>
        <w:tc>
          <w:tcPr>
            <w:tcW w:w="3005" w:type="dxa"/>
          </w:tcPr>
          <w:p w14:paraId="26FEFD48" w14:textId="68785CC0" w:rsidR="001B686D" w:rsidRDefault="000E491D" w:rsidP="0046461F">
            <w:pPr>
              <w:pStyle w:val="ListParagraph"/>
              <w:ind w:left="0"/>
              <w:rPr>
                <w:rFonts w:ascii="Arial Narrow" w:hAnsi="Arial Narrow"/>
                <w:sz w:val="32"/>
                <w:szCs w:val="32"/>
              </w:rPr>
            </w:pPr>
            <w:r w:rsidRPr="000E491D">
              <w:rPr>
                <w:rFonts w:ascii="Arial Narrow" w:hAnsi="Arial Narrow"/>
                <w:sz w:val="32"/>
                <w:szCs w:val="32"/>
              </w:rPr>
              <w:t xml:space="preserve">Nairobi → Naivasha → </w:t>
            </w:r>
            <w:proofErr w:type="spellStart"/>
            <w:r w:rsidRPr="000E491D">
              <w:rPr>
                <w:rFonts w:ascii="Arial Narrow" w:hAnsi="Arial Narrow"/>
                <w:sz w:val="32"/>
                <w:szCs w:val="32"/>
              </w:rPr>
              <w:t>Gilgil</w:t>
            </w:r>
            <w:proofErr w:type="spellEnd"/>
            <w:r w:rsidRPr="000E491D">
              <w:rPr>
                <w:rFonts w:ascii="Arial Narrow" w:hAnsi="Arial Narrow"/>
                <w:sz w:val="32"/>
                <w:szCs w:val="32"/>
              </w:rPr>
              <w:t xml:space="preserve"> → Nakuru → Eldoret → Kakamega → Kisumu</w:t>
            </w:r>
          </w:p>
        </w:tc>
        <w:tc>
          <w:tcPr>
            <w:tcW w:w="3006" w:type="dxa"/>
          </w:tcPr>
          <w:p w14:paraId="1F4787C1" w14:textId="70011765" w:rsidR="001B686D" w:rsidRDefault="003A4016" w:rsidP="0046461F">
            <w:pPr>
              <w:pStyle w:val="ListParagraph"/>
              <w:ind w:left="0"/>
              <w:rPr>
                <w:rFonts w:ascii="Arial Narrow" w:hAnsi="Arial Narrow"/>
                <w:sz w:val="32"/>
                <w:szCs w:val="32"/>
              </w:rPr>
            </w:pPr>
            <w:r w:rsidRPr="003A4016">
              <w:rPr>
                <w:rFonts w:ascii="Arial Narrow" w:hAnsi="Arial Narrow"/>
                <w:sz w:val="32"/>
                <w:szCs w:val="32"/>
              </w:rPr>
              <w:t>92 + 30 + 34 + 155 + 100 + 55 = 466</w:t>
            </w:r>
          </w:p>
        </w:tc>
      </w:tr>
      <w:tr w:rsidR="001B686D" w14:paraId="268075A1" w14:textId="77777777" w:rsidTr="001B686D">
        <w:tc>
          <w:tcPr>
            <w:tcW w:w="3005" w:type="dxa"/>
          </w:tcPr>
          <w:p w14:paraId="3E1A8FBE" w14:textId="17E2073E" w:rsidR="001B686D" w:rsidRDefault="001B686D" w:rsidP="0046461F">
            <w:pPr>
              <w:pStyle w:val="ListParagraph"/>
              <w:ind w:left="0"/>
              <w:rPr>
                <w:rFonts w:ascii="Arial Narrow" w:hAnsi="Arial Narrow"/>
                <w:sz w:val="32"/>
                <w:szCs w:val="32"/>
              </w:rPr>
            </w:pPr>
            <w:r>
              <w:rPr>
                <w:rFonts w:ascii="Arial Narrow" w:hAnsi="Arial Narrow"/>
                <w:sz w:val="32"/>
                <w:szCs w:val="32"/>
              </w:rPr>
              <w:t>C</w:t>
            </w:r>
          </w:p>
        </w:tc>
        <w:tc>
          <w:tcPr>
            <w:tcW w:w="3005" w:type="dxa"/>
          </w:tcPr>
          <w:p w14:paraId="1C094664" w14:textId="2B93B94C" w:rsidR="001B686D" w:rsidRDefault="00BF5E64" w:rsidP="0046461F">
            <w:pPr>
              <w:pStyle w:val="ListParagraph"/>
              <w:ind w:left="0"/>
              <w:rPr>
                <w:rFonts w:ascii="Arial Narrow" w:hAnsi="Arial Narrow"/>
                <w:sz w:val="32"/>
                <w:szCs w:val="32"/>
              </w:rPr>
            </w:pPr>
            <w:r w:rsidRPr="00BF5E64">
              <w:rPr>
                <w:rFonts w:ascii="Arial Narrow" w:hAnsi="Arial Narrow"/>
                <w:sz w:val="32"/>
                <w:szCs w:val="32"/>
              </w:rPr>
              <w:t xml:space="preserve">Nairobi → Naivasha → </w:t>
            </w:r>
            <w:proofErr w:type="spellStart"/>
            <w:r w:rsidRPr="00BF5E64">
              <w:rPr>
                <w:rFonts w:ascii="Arial Narrow" w:hAnsi="Arial Narrow"/>
                <w:sz w:val="32"/>
                <w:szCs w:val="32"/>
              </w:rPr>
              <w:t>Gilgil</w:t>
            </w:r>
            <w:proofErr w:type="spellEnd"/>
            <w:r w:rsidRPr="00BF5E64">
              <w:rPr>
                <w:rFonts w:ascii="Arial Narrow" w:hAnsi="Arial Narrow"/>
                <w:sz w:val="32"/>
                <w:szCs w:val="32"/>
              </w:rPr>
              <w:t xml:space="preserve"> → Nakuru → Molo → Kericho → Kisii → Kisumu</w:t>
            </w:r>
          </w:p>
        </w:tc>
        <w:tc>
          <w:tcPr>
            <w:tcW w:w="3006" w:type="dxa"/>
          </w:tcPr>
          <w:p w14:paraId="2ADE200E" w14:textId="6041AEFB" w:rsidR="001B686D" w:rsidRDefault="00B5174A" w:rsidP="0046461F">
            <w:pPr>
              <w:pStyle w:val="ListParagraph"/>
              <w:ind w:left="0"/>
              <w:rPr>
                <w:rFonts w:ascii="Arial Narrow" w:hAnsi="Arial Narrow"/>
                <w:sz w:val="32"/>
                <w:szCs w:val="32"/>
              </w:rPr>
            </w:pPr>
            <w:r w:rsidRPr="00B5174A">
              <w:rPr>
                <w:rFonts w:ascii="Arial Narrow" w:hAnsi="Arial Narrow"/>
                <w:sz w:val="32"/>
                <w:szCs w:val="32"/>
              </w:rPr>
              <w:t>92 + 30 + 34 + 49 + 60 + 105 + 115 = 485</w:t>
            </w:r>
          </w:p>
        </w:tc>
      </w:tr>
      <w:tr w:rsidR="001B686D" w14:paraId="36E0ABE9" w14:textId="77777777" w:rsidTr="001B686D">
        <w:tc>
          <w:tcPr>
            <w:tcW w:w="3005" w:type="dxa"/>
          </w:tcPr>
          <w:p w14:paraId="292D7256" w14:textId="553CA47F" w:rsidR="001B686D" w:rsidRDefault="001B686D" w:rsidP="0046461F">
            <w:pPr>
              <w:pStyle w:val="ListParagraph"/>
              <w:ind w:left="0"/>
              <w:rPr>
                <w:rFonts w:ascii="Arial Narrow" w:hAnsi="Arial Narrow"/>
                <w:sz w:val="32"/>
                <w:szCs w:val="32"/>
              </w:rPr>
            </w:pPr>
            <w:r>
              <w:rPr>
                <w:rFonts w:ascii="Arial Narrow" w:hAnsi="Arial Narrow"/>
                <w:sz w:val="32"/>
                <w:szCs w:val="32"/>
              </w:rPr>
              <w:t>D</w:t>
            </w:r>
          </w:p>
        </w:tc>
        <w:tc>
          <w:tcPr>
            <w:tcW w:w="3005" w:type="dxa"/>
          </w:tcPr>
          <w:p w14:paraId="4F8826B5" w14:textId="34E84DC1" w:rsidR="001B686D" w:rsidRDefault="003A4016" w:rsidP="0046461F">
            <w:pPr>
              <w:pStyle w:val="ListParagraph"/>
              <w:ind w:left="0"/>
              <w:rPr>
                <w:rFonts w:ascii="Arial Narrow" w:hAnsi="Arial Narrow"/>
                <w:sz w:val="32"/>
                <w:szCs w:val="32"/>
              </w:rPr>
            </w:pPr>
            <w:r w:rsidRPr="003A4016">
              <w:rPr>
                <w:rFonts w:ascii="Arial Narrow" w:hAnsi="Arial Narrow"/>
                <w:sz w:val="32"/>
                <w:szCs w:val="32"/>
              </w:rPr>
              <w:t xml:space="preserve">Nairobi → Thika → </w:t>
            </w:r>
            <w:proofErr w:type="spellStart"/>
            <w:r w:rsidRPr="003A4016">
              <w:rPr>
                <w:rFonts w:ascii="Arial Narrow" w:hAnsi="Arial Narrow"/>
                <w:sz w:val="32"/>
                <w:szCs w:val="32"/>
              </w:rPr>
              <w:t>Murang'a</w:t>
            </w:r>
            <w:proofErr w:type="spellEnd"/>
            <w:r w:rsidRPr="003A4016">
              <w:rPr>
                <w:rFonts w:ascii="Arial Narrow" w:hAnsi="Arial Narrow"/>
                <w:sz w:val="32"/>
                <w:szCs w:val="32"/>
              </w:rPr>
              <w:t xml:space="preserve"> → Nyeri → </w:t>
            </w:r>
            <w:proofErr w:type="spellStart"/>
            <w:r w:rsidRPr="003A4016">
              <w:rPr>
                <w:rFonts w:ascii="Arial Narrow" w:hAnsi="Arial Narrow"/>
                <w:sz w:val="32"/>
                <w:szCs w:val="32"/>
              </w:rPr>
              <w:t>Nyahururu</w:t>
            </w:r>
            <w:proofErr w:type="spellEnd"/>
            <w:r w:rsidRPr="003A4016">
              <w:rPr>
                <w:rFonts w:ascii="Arial Narrow" w:hAnsi="Arial Narrow"/>
                <w:sz w:val="32"/>
                <w:szCs w:val="32"/>
              </w:rPr>
              <w:t xml:space="preserve"> → Nakuru → Molo → Kericho → Kisumu</w:t>
            </w:r>
          </w:p>
        </w:tc>
        <w:tc>
          <w:tcPr>
            <w:tcW w:w="3006" w:type="dxa"/>
          </w:tcPr>
          <w:p w14:paraId="3541C2F3" w14:textId="3DECF0EC" w:rsidR="001B686D" w:rsidRDefault="00B5174A" w:rsidP="0046461F">
            <w:pPr>
              <w:pStyle w:val="ListParagraph"/>
              <w:ind w:left="0"/>
              <w:rPr>
                <w:rFonts w:ascii="Arial Narrow" w:hAnsi="Arial Narrow"/>
                <w:sz w:val="32"/>
                <w:szCs w:val="32"/>
              </w:rPr>
            </w:pPr>
            <w:r w:rsidRPr="00B5174A">
              <w:rPr>
                <w:rFonts w:ascii="Arial Narrow" w:hAnsi="Arial Narrow"/>
                <w:sz w:val="32"/>
                <w:szCs w:val="32"/>
              </w:rPr>
              <w:t>42 + 38 + 57 + 85 + 90 + 49 + 60 + 92 = 513</w:t>
            </w:r>
          </w:p>
        </w:tc>
      </w:tr>
    </w:tbl>
    <w:p w14:paraId="416CD204" w14:textId="06801469" w:rsidR="004A5B56" w:rsidRPr="008C62D1" w:rsidRDefault="004A5B56" w:rsidP="008C62D1">
      <w:pPr>
        <w:pStyle w:val="ListParagraph"/>
        <w:tabs>
          <w:tab w:val="left" w:pos="1196"/>
        </w:tabs>
        <w:rPr>
          <w:rFonts w:ascii="Arial Narrow" w:hAnsi="Arial Narrow"/>
          <w:sz w:val="32"/>
          <w:szCs w:val="32"/>
        </w:rPr>
      </w:pPr>
      <w:r>
        <w:rPr>
          <w:rFonts w:ascii="Arial Narrow" w:hAnsi="Arial Narrow"/>
          <w:sz w:val="32"/>
          <w:szCs w:val="32"/>
        </w:rPr>
        <w:tab/>
      </w:r>
    </w:p>
    <w:p w14:paraId="4F06B4C2" w14:textId="25EF3D36" w:rsidR="004A5B56" w:rsidRDefault="00F52984" w:rsidP="004A5B56">
      <w:pPr>
        <w:pStyle w:val="ListParagraph"/>
        <w:tabs>
          <w:tab w:val="left" w:pos="1196"/>
        </w:tabs>
        <w:rPr>
          <w:rFonts w:ascii="Arial Narrow" w:hAnsi="Arial Narrow"/>
          <w:sz w:val="32"/>
          <w:szCs w:val="32"/>
        </w:rPr>
      </w:pPr>
      <w:r>
        <w:rPr>
          <w:rFonts w:ascii="Arial Narrow" w:hAnsi="Arial Narrow"/>
          <w:sz w:val="32"/>
          <w:szCs w:val="32"/>
        </w:rPr>
        <w:t>The final a</w:t>
      </w:r>
      <w:r w:rsidR="003A63A3">
        <w:rPr>
          <w:rFonts w:ascii="Arial Narrow" w:hAnsi="Arial Narrow"/>
          <w:sz w:val="32"/>
          <w:szCs w:val="32"/>
        </w:rPr>
        <w:t>nswer:</w:t>
      </w:r>
    </w:p>
    <w:p w14:paraId="1481FC48" w14:textId="49124756" w:rsidR="0046461F" w:rsidRDefault="00B46F7A" w:rsidP="0046461F">
      <w:pPr>
        <w:pStyle w:val="ListParagraph"/>
        <w:rPr>
          <w:rFonts w:ascii="Arial Narrow" w:hAnsi="Arial Narrow"/>
          <w:sz w:val="32"/>
          <w:szCs w:val="32"/>
        </w:rPr>
      </w:pPr>
      <w:r>
        <w:rPr>
          <w:noProof/>
        </w:rPr>
        <w:drawing>
          <wp:inline distT="0" distB="0" distL="0" distR="0" wp14:anchorId="5710B86D" wp14:editId="67CEA036">
            <wp:extent cx="5731510" cy="383540"/>
            <wp:effectExtent l="0" t="0" r="2540" b="0"/>
            <wp:docPr id="833893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3540"/>
                    </a:xfrm>
                    <a:prstGeom prst="rect">
                      <a:avLst/>
                    </a:prstGeom>
                    <a:noFill/>
                    <a:ln>
                      <a:noFill/>
                    </a:ln>
                  </pic:spPr>
                </pic:pic>
              </a:graphicData>
            </a:graphic>
          </wp:inline>
        </w:drawing>
      </w:r>
    </w:p>
    <w:p w14:paraId="06086A00" w14:textId="77777777" w:rsidR="0046461F" w:rsidRDefault="0046461F" w:rsidP="0046461F">
      <w:pPr>
        <w:pStyle w:val="ListParagraph"/>
        <w:rPr>
          <w:rFonts w:ascii="Arial Narrow" w:hAnsi="Arial Narrow"/>
          <w:sz w:val="32"/>
          <w:szCs w:val="32"/>
        </w:rPr>
      </w:pPr>
    </w:p>
    <w:p w14:paraId="58D54A61" w14:textId="77777777" w:rsidR="0046461F" w:rsidRDefault="0046461F" w:rsidP="0046461F">
      <w:pPr>
        <w:pStyle w:val="ListParagraph"/>
        <w:rPr>
          <w:rFonts w:ascii="Arial Narrow" w:hAnsi="Arial Narrow"/>
          <w:sz w:val="32"/>
          <w:szCs w:val="32"/>
        </w:rPr>
      </w:pPr>
    </w:p>
    <w:p w14:paraId="763D4EDA" w14:textId="221704D1" w:rsidR="0046461F" w:rsidRPr="003D7416" w:rsidRDefault="003D7416" w:rsidP="0046461F">
      <w:pPr>
        <w:pStyle w:val="ListParagraph"/>
        <w:rPr>
          <w:rFonts w:ascii="Arial Narrow" w:hAnsi="Arial Narrow"/>
          <w:b/>
          <w:bCs/>
          <w:i/>
          <w:iCs/>
          <w:sz w:val="32"/>
          <w:szCs w:val="32"/>
          <w:u w:val="single"/>
        </w:rPr>
      </w:pPr>
      <w:r w:rsidRPr="003D7416">
        <w:rPr>
          <w:rFonts w:ascii="Arial Narrow" w:hAnsi="Arial Narrow"/>
          <w:b/>
          <w:bCs/>
          <w:i/>
          <w:iCs/>
          <w:sz w:val="32"/>
          <w:szCs w:val="32"/>
          <w:u w:val="single"/>
        </w:rPr>
        <w:lastRenderedPageBreak/>
        <w:t>Evidence</w:t>
      </w:r>
    </w:p>
    <w:p w14:paraId="426DC41D" w14:textId="7507B4BF" w:rsidR="003D7416" w:rsidRPr="0046461F" w:rsidRDefault="003D7416" w:rsidP="0046461F">
      <w:pPr>
        <w:pStyle w:val="ListParagraph"/>
        <w:rPr>
          <w:rFonts w:ascii="Arial Narrow" w:hAnsi="Arial Narrow"/>
          <w:sz w:val="32"/>
          <w:szCs w:val="32"/>
        </w:rPr>
      </w:pPr>
      <w:r w:rsidRPr="003D7416">
        <w:rPr>
          <w:rFonts w:ascii="Arial Narrow" w:hAnsi="Arial Narrow"/>
          <w:noProof/>
          <w:sz w:val="32"/>
          <w:szCs w:val="32"/>
        </w:rPr>
        <w:drawing>
          <wp:inline distT="0" distB="0" distL="0" distR="0" wp14:anchorId="43ADFBA6" wp14:editId="24034F16">
            <wp:extent cx="5731510" cy="2635250"/>
            <wp:effectExtent l="0" t="0" r="2540" b="0"/>
            <wp:docPr id="129111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14558" name=""/>
                    <pic:cNvPicPr/>
                  </pic:nvPicPr>
                  <pic:blipFill>
                    <a:blip r:embed="rId8"/>
                    <a:stretch>
                      <a:fillRect/>
                    </a:stretch>
                  </pic:blipFill>
                  <pic:spPr>
                    <a:xfrm>
                      <a:off x="0" y="0"/>
                      <a:ext cx="5731510" cy="2635250"/>
                    </a:xfrm>
                    <a:prstGeom prst="rect">
                      <a:avLst/>
                    </a:prstGeom>
                  </pic:spPr>
                </pic:pic>
              </a:graphicData>
            </a:graphic>
          </wp:inline>
        </w:drawing>
      </w:r>
    </w:p>
    <w:sectPr w:rsidR="003D7416" w:rsidRPr="00464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809"/>
    <w:multiLevelType w:val="hybridMultilevel"/>
    <w:tmpl w:val="D2FC9AD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4D241BAA"/>
    <w:multiLevelType w:val="hybridMultilevel"/>
    <w:tmpl w:val="1CE83CF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0E15344"/>
    <w:multiLevelType w:val="hybridMultilevel"/>
    <w:tmpl w:val="36A6E3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5E72610"/>
    <w:multiLevelType w:val="hybridMultilevel"/>
    <w:tmpl w:val="D4822BBE"/>
    <w:lvl w:ilvl="0" w:tplc="2000000D">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67D82520"/>
    <w:multiLevelType w:val="hybridMultilevel"/>
    <w:tmpl w:val="DEE0B4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14578203">
    <w:abstractNumId w:val="1"/>
  </w:num>
  <w:num w:numId="2" w16cid:durableId="1039821579">
    <w:abstractNumId w:val="2"/>
  </w:num>
  <w:num w:numId="3" w16cid:durableId="511071219">
    <w:abstractNumId w:val="3"/>
  </w:num>
  <w:num w:numId="4" w16cid:durableId="792751431">
    <w:abstractNumId w:val="0"/>
  </w:num>
  <w:num w:numId="5" w16cid:durableId="416294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2D7"/>
    <w:rsid w:val="000019C0"/>
    <w:rsid w:val="00040893"/>
    <w:rsid w:val="000673A2"/>
    <w:rsid w:val="00072345"/>
    <w:rsid w:val="00077B84"/>
    <w:rsid w:val="0008610D"/>
    <w:rsid w:val="000D61B8"/>
    <w:rsid w:val="000E491D"/>
    <w:rsid w:val="0010443D"/>
    <w:rsid w:val="001077D9"/>
    <w:rsid w:val="001618AD"/>
    <w:rsid w:val="00184CFD"/>
    <w:rsid w:val="001966F8"/>
    <w:rsid w:val="00196D36"/>
    <w:rsid w:val="001A0E5C"/>
    <w:rsid w:val="001B0581"/>
    <w:rsid w:val="001B686D"/>
    <w:rsid w:val="001D1E43"/>
    <w:rsid w:val="001E7161"/>
    <w:rsid w:val="00200059"/>
    <w:rsid w:val="00201C1D"/>
    <w:rsid w:val="00207B3F"/>
    <w:rsid w:val="0021769D"/>
    <w:rsid w:val="002314BE"/>
    <w:rsid w:val="00265EA9"/>
    <w:rsid w:val="002B16CE"/>
    <w:rsid w:val="002B2B79"/>
    <w:rsid w:val="002B6EAC"/>
    <w:rsid w:val="002C412F"/>
    <w:rsid w:val="002F31D9"/>
    <w:rsid w:val="002F53C3"/>
    <w:rsid w:val="003009F1"/>
    <w:rsid w:val="0030689E"/>
    <w:rsid w:val="00327027"/>
    <w:rsid w:val="00331B40"/>
    <w:rsid w:val="003656E1"/>
    <w:rsid w:val="00393427"/>
    <w:rsid w:val="0039512C"/>
    <w:rsid w:val="003A4016"/>
    <w:rsid w:val="003A60D8"/>
    <w:rsid w:val="003A63A3"/>
    <w:rsid w:val="003D14D4"/>
    <w:rsid w:val="003D7416"/>
    <w:rsid w:val="003D7507"/>
    <w:rsid w:val="00412757"/>
    <w:rsid w:val="004160C0"/>
    <w:rsid w:val="0042767C"/>
    <w:rsid w:val="004402D7"/>
    <w:rsid w:val="004455B8"/>
    <w:rsid w:val="0046461F"/>
    <w:rsid w:val="00467794"/>
    <w:rsid w:val="0047092B"/>
    <w:rsid w:val="00474121"/>
    <w:rsid w:val="00484DB4"/>
    <w:rsid w:val="004A5B56"/>
    <w:rsid w:val="004E692A"/>
    <w:rsid w:val="00512066"/>
    <w:rsid w:val="00542CDB"/>
    <w:rsid w:val="0055384C"/>
    <w:rsid w:val="00566050"/>
    <w:rsid w:val="0057347E"/>
    <w:rsid w:val="005D06E8"/>
    <w:rsid w:val="005D44D8"/>
    <w:rsid w:val="005E1226"/>
    <w:rsid w:val="005E32AC"/>
    <w:rsid w:val="006100EE"/>
    <w:rsid w:val="006263E6"/>
    <w:rsid w:val="00627FCF"/>
    <w:rsid w:val="006303BA"/>
    <w:rsid w:val="0065553D"/>
    <w:rsid w:val="00666CB9"/>
    <w:rsid w:val="006A7479"/>
    <w:rsid w:val="006C6AA8"/>
    <w:rsid w:val="006D71E7"/>
    <w:rsid w:val="006D7A0A"/>
    <w:rsid w:val="006E3B6D"/>
    <w:rsid w:val="007177E6"/>
    <w:rsid w:val="00725414"/>
    <w:rsid w:val="00727ECC"/>
    <w:rsid w:val="0073794F"/>
    <w:rsid w:val="0074319C"/>
    <w:rsid w:val="00787673"/>
    <w:rsid w:val="007B6BAD"/>
    <w:rsid w:val="007D0C3E"/>
    <w:rsid w:val="007E6611"/>
    <w:rsid w:val="007F2114"/>
    <w:rsid w:val="00817F7F"/>
    <w:rsid w:val="008464DB"/>
    <w:rsid w:val="00855755"/>
    <w:rsid w:val="00873BC6"/>
    <w:rsid w:val="00882E55"/>
    <w:rsid w:val="008905EB"/>
    <w:rsid w:val="008A6298"/>
    <w:rsid w:val="008C191C"/>
    <w:rsid w:val="008C62D1"/>
    <w:rsid w:val="008E1948"/>
    <w:rsid w:val="008E6524"/>
    <w:rsid w:val="00904F40"/>
    <w:rsid w:val="00915423"/>
    <w:rsid w:val="009160C5"/>
    <w:rsid w:val="009166AB"/>
    <w:rsid w:val="00925D52"/>
    <w:rsid w:val="00980E2B"/>
    <w:rsid w:val="00984F05"/>
    <w:rsid w:val="009B0262"/>
    <w:rsid w:val="009B4994"/>
    <w:rsid w:val="009D3093"/>
    <w:rsid w:val="009F3980"/>
    <w:rsid w:val="00A04027"/>
    <w:rsid w:val="00A23F76"/>
    <w:rsid w:val="00A3347B"/>
    <w:rsid w:val="00A64B3D"/>
    <w:rsid w:val="00A75DD8"/>
    <w:rsid w:val="00AA25D8"/>
    <w:rsid w:val="00AE798E"/>
    <w:rsid w:val="00B263FF"/>
    <w:rsid w:val="00B34B94"/>
    <w:rsid w:val="00B46F7A"/>
    <w:rsid w:val="00B5174A"/>
    <w:rsid w:val="00B836D0"/>
    <w:rsid w:val="00BA0B78"/>
    <w:rsid w:val="00BA2384"/>
    <w:rsid w:val="00BB374B"/>
    <w:rsid w:val="00BB59E0"/>
    <w:rsid w:val="00BD3434"/>
    <w:rsid w:val="00BE3844"/>
    <w:rsid w:val="00BF5AA3"/>
    <w:rsid w:val="00BF5E64"/>
    <w:rsid w:val="00C33620"/>
    <w:rsid w:val="00C55B67"/>
    <w:rsid w:val="00C601B9"/>
    <w:rsid w:val="00C66543"/>
    <w:rsid w:val="00C92A3E"/>
    <w:rsid w:val="00C95F7C"/>
    <w:rsid w:val="00C97DC1"/>
    <w:rsid w:val="00CA4092"/>
    <w:rsid w:val="00CB3DBD"/>
    <w:rsid w:val="00CC7869"/>
    <w:rsid w:val="00CD3649"/>
    <w:rsid w:val="00D020FB"/>
    <w:rsid w:val="00D02E53"/>
    <w:rsid w:val="00D27684"/>
    <w:rsid w:val="00D43767"/>
    <w:rsid w:val="00D6042B"/>
    <w:rsid w:val="00D64B55"/>
    <w:rsid w:val="00DB48FF"/>
    <w:rsid w:val="00DF0E16"/>
    <w:rsid w:val="00E00D71"/>
    <w:rsid w:val="00E15D39"/>
    <w:rsid w:val="00E20E6F"/>
    <w:rsid w:val="00E22CCE"/>
    <w:rsid w:val="00E6663C"/>
    <w:rsid w:val="00E7499E"/>
    <w:rsid w:val="00E8792A"/>
    <w:rsid w:val="00EA123B"/>
    <w:rsid w:val="00EB080C"/>
    <w:rsid w:val="00EB12E1"/>
    <w:rsid w:val="00EC22D7"/>
    <w:rsid w:val="00ED1D1B"/>
    <w:rsid w:val="00ED22C3"/>
    <w:rsid w:val="00F30B8E"/>
    <w:rsid w:val="00F34AC5"/>
    <w:rsid w:val="00F52984"/>
    <w:rsid w:val="00F75DD7"/>
    <w:rsid w:val="00F7625F"/>
    <w:rsid w:val="00F80C69"/>
    <w:rsid w:val="00F90BB6"/>
    <w:rsid w:val="00F925CA"/>
    <w:rsid w:val="00FA4364"/>
    <w:rsid w:val="00FB15BF"/>
    <w:rsid w:val="00FB5E0D"/>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7F489"/>
  <w15:chartTrackingRefBased/>
  <w15:docId w15:val="{F63C3FC9-4C6E-4E83-BA97-669DD8340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2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2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2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2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2D7"/>
    <w:rPr>
      <w:rFonts w:eastAsiaTheme="majorEastAsia" w:cstheme="majorBidi"/>
      <w:color w:val="272727" w:themeColor="text1" w:themeTint="D8"/>
    </w:rPr>
  </w:style>
  <w:style w:type="paragraph" w:styleId="Title">
    <w:name w:val="Title"/>
    <w:basedOn w:val="Normal"/>
    <w:next w:val="Normal"/>
    <w:link w:val="TitleChar"/>
    <w:uiPriority w:val="10"/>
    <w:qFormat/>
    <w:rsid w:val="00440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2D7"/>
    <w:pPr>
      <w:spacing w:before="160"/>
      <w:jc w:val="center"/>
    </w:pPr>
    <w:rPr>
      <w:i/>
      <w:iCs/>
      <w:color w:val="404040" w:themeColor="text1" w:themeTint="BF"/>
    </w:rPr>
  </w:style>
  <w:style w:type="character" w:customStyle="1" w:styleId="QuoteChar">
    <w:name w:val="Quote Char"/>
    <w:basedOn w:val="DefaultParagraphFont"/>
    <w:link w:val="Quote"/>
    <w:uiPriority w:val="29"/>
    <w:rsid w:val="004402D7"/>
    <w:rPr>
      <w:i/>
      <w:iCs/>
      <w:color w:val="404040" w:themeColor="text1" w:themeTint="BF"/>
    </w:rPr>
  </w:style>
  <w:style w:type="paragraph" w:styleId="ListParagraph">
    <w:name w:val="List Paragraph"/>
    <w:basedOn w:val="Normal"/>
    <w:uiPriority w:val="34"/>
    <w:qFormat/>
    <w:rsid w:val="004402D7"/>
    <w:pPr>
      <w:ind w:left="720"/>
      <w:contextualSpacing/>
    </w:pPr>
  </w:style>
  <w:style w:type="character" w:styleId="IntenseEmphasis">
    <w:name w:val="Intense Emphasis"/>
    <w:basedOn w:val="DefaultParagraphFont"/>
    <w:uiPriority w:val="21"/>
    <w:qFormat/>
    <w:rsid w:val="004402D7"/>
    <w:rPr>
      <w:i/>
      <w:iCs/>
      <w:color w:val="0F4761" w:themeColor="accent1" w:themeShade="BF"/>
    </w:rPr>
  </w:style>
  <w:style w:type="paragraph" w:styleId="IntenseQuote">
    <w:name w:val="Intense Quote"/>
    <w:basedOn w:val="Normal"/>
    <w:next w:val="Normal"/>
    <w:link w:val="IntenseQuoteChar"/>
    <w:uiPriority w:val="30"/>
    <w:qFormat/>
    <w:rsid w:val="00440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2D7"/>
    <w:rPr>
      <w:i/>
      <w:iCs/>
      <w:color w:val="0F4761" w:themeColor="accent1" w:themeShade="BF"/>
    </w:rPr>
  </w:style>
  <w:style w:type="character" w:styleId="IntenseReference">
    <w:name w:val="Intense Reference"/>
    <w:basedOn w:val="DefaultParagraphFont"/>
    <w:uiPriority w:val="32"/>
    <w:qFormat/>
    <w:rsid w:val="004402D7"/>
    <w:rPr>
      <w:b/>
      <w:bCs/>
      <w:smallCaps/>
      <w:color w:val="0F4761" w:themeColor="accent1" w:themeShade="BF"/>
      <w:spacing w:val="5"/>
    </w:rPr>
  </w:style>
  <w:style w:type="table" w:styleId="TableGrid">
    <w:name w:val="Table Grid"/>
    <w:basedOn w:val="TableNormal"/>
    <w:uiPriority w:val="39"/>
    <w:rsid w:val="00553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981</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barrack makedi</dc:creator>
  <cp:keywords/>
  <dc:description/>
  <cp:lastModifiedBy>barrack makedi</cp:lastModifiedBy>
  <cp:revision>2</cp:revision>
  <dcterms:created xsi:type="dcterms:W3CDTF">2026-10-16T17:40:00Z</dcterms:created>
  <dcterms:modified xsi:type="dcterms:W3CDTF">2026-10-16T17:40:00Z</dcterms:modified>
</cp:coreProperties>
</file>