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5BBAE9A8" w:rsidR="00D922CF" w:rsidRPr="00781144" w:rsidRDefault="006D24D2" w:rsidP="0013721E">
      <w:pPr>
        <w:spacing w:before="100" w:beforeAutospacing="1" w:after="120"/>
        <w:ind w:left="-576" w:right="-432"/>
        <w:rPr>
          <w:b/>
        </w:rPr>
      </w:pPr>
      <w:r w:rsidRPr="00781144">
        <w:rPr>
          <w:b/>
        </w:rPr>
        <w:t xml:space="preserve">RCIC-IRB responsibilities </w:t>
      </w:r>
      <w:r w:rsidR="00D34841">
        <w:rPr>
          <w:b/>
        </w:rPr>
        <w:t>for</w:t>
      </w:r>
      <w:r w:rsidR="00596A78">
        <w:rPr>
          <w:b/>
        </w:rPr>
        <w:t xml:space="preserve"> RESTORATION OF STATUS APPLICATION</w:t>
      </w:r>
      <w:r w:rsidR="00D34841" w:rsidRPr="00D34841">
        <w:rPr>
          <w:b/>
        </w:rPr>
        <w:t xml:space="preserve"> </w:t>
      </w:r>
      <w:r w:rsidR="00D34841">
        <w:rPr>
          <w:b/>
        </w:rPr>
        <w:t>are</w:t>
      </w:r>
      <w:r w:rsidRPr="00781144">
        <w:rPr>
          <w:b/>
        </w:rPr>
        <w:t xml:space="preserv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47435702" w:rsidR="00D922CF" w:rsidRDefault="00D922CF" w:rsidP="003E76A9">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596A78">
        <w:t>Restoration of status</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596A78" w:rsidRPr="00596A78">
        <w:t>Review the Client’s current immigration history, prior status, and date of loss of status to determine eligibility for restoration under the Immigration and Refugee Protection Act (IRPA) and Immigration and Refugee Protection Regulations (IRPR</w:t>
      </w:r>
      <w:r w:rsidR="00973E12">
        <w:t xml:space="preserve">). </w:t>
      </w:r>
      <w:r w:rsidR="00973E12" w:rsidRPr="00973E12">
        <w:t>Clarify the 90-day restoration window and the impact of non-compliance or delayed submission</w:t>
      </w:r>
      <w:r w:rsidR="00973E12">
        <w:t>.</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lastRenderedPageBreak/>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361C32"/>
    <w:rsid w:val="003C3802"/>
    <w:rsid w:val="003E76A9"/>
    <w:rsid w:val="004810FC"/>
    <w:rsid w:val="004949E4"/>
    <w:rsid w:val="00596A78"/>
    <w:rsid w:val="005A27C7"/>
    <w:rsid w:val="005A3253"/>
    <w:rsid w:val="005B1D9F"/>
    <w:rsid w:val="005F544D"/>
    <w:rsid w:val="006673B7"/>
    <w:rsid w:val="006D24D2"/>
    <w:rsid w:val="00724307"/>
    <w:rsid w:val="00767F9A"/>
    <w:rsid w:val="00781144"/>
    <w:rsid w:val="00821691"/>
    <w:rsid w:val="008273CE"/>
    <w:rsid w:val="00967778"/>
    <w:rsid w:val="00973E12"/>
    <w:rsid w:val="00A42C15"/>
    <w:rsid w:val="00A74133"/>
    <w:rsid w:val="00A90C23"/>
    <w:rsid w:val="00CB75A7"/>
    <w:rsid w:val="00D34841"/>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26</cp:revision>
  <dcterms:created xsi:type="dcterms:W3CDTF">2025-12-15T18:55:00Z</dcterms:created>
  <dcterms:modified xsi:type="dcterms:W3CDTF">2025-12-15T23:36:00Z</dcterms:modified>
</cp:coreProperties>
</file>