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6125FC93"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 xml:space="preserve">for </w:t>
      </w:r>
      <w:r w:rsidR="00C20872" w:rsidRPr="00C20872">
        <w:rPr>
          <w:b/>
        </w:rPr>
        <w:t xml:space="preserve">SPOUSAL OPEN WORK PERMIT </w:t>
      </w:r>
      <w:r w:rsidR="00297AB4">
        <w:rPr>
          <w:b/>
        </w:rPr>
        <w:t xml:space="preserve">EXTENSION </w:t>
      </w:r>
      <w:r w:rsidR="00C20872" w:rsidRPr="00C20872">
        <w:rPr>
          <w:b/>
        </w:rPr>
        <w:t>APPLICATION (SOWP)</w:t>
      </w:r>
      <w:r w:rsidR="0013721E">
        <w:rPr>
          <w:b/>
        </w:rPr>
        <w:t xml:space="preserve">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78D8FBC7" w14:textId="0420A076" w:rsidR="00781144" w:rsidRDefault="00D922CF" w:rsidP="00CE09AE">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a </w:t>
      </w:r>
      <w:r w:rsidR="00F13EBE" w:rsidRPr="00F13EBE">
        <w:t>S</w:t>
      </w:r>
      <w:r w:rsidR="00C20872">
        <w:t>OWP</w:t>
      </w:r>
      <w:r w:rsidR="00297AB4">
        <w:t xml:space="preserve"> extension</w:t>
      </w:r>
      <w:r w:rsidR="00BA3130" w:rsidRPr="00BA3130">
        <w:t xml:space="preserve"> </w:t>
      </w:r>
      <w:r w:rsidR="00724307" w:rsidRPr="00781144">
        <w:t>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CE09AE" w:rsidRPr="00CE09AE">
        <w:t xml:space="preserve"> Verify the principal applicant’s valid work or study permit, occupation or program eligibility, and compliance with permit conditions.</w:t>
      </w:r>
      <w:r w:rsidR="00CE09AE">
        <w:t xml:space="preserve"> </w:t>
      </w:r>
      <w:r w:rsidR="00CE09AE" w:rsidRPr="00CE09AE">
        <w:t>Review the spousal or common-law relationship to ensure it meets IRCC criteria.</w:t>
      </w:r>
    </w:p>
    <w:p w14:paraId="4064C3A9" w14:textId="77777777" w:rsidR="001069EF" w:rsidRPr="00781144" w:rsidRDefault="001069EF"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lastRenderedPageBreak/>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4770C"/>
    <w:rsid w:val="00080CEC"/>
    <w:rsid w:val="000B199A"/>
    <w:rsid w:val="000B71A3"/>
    <w:rsid w:val="000E761B"/>
    <w:rsid w:val="000F1805"/>
    <w:rsid w:val="001069EF"/>
    <w:rsid w:val="0013721E"/>
    <w:rsid w:val="00297AB4"/>
    <w:rsid w:val="00361C32"/>
    <w:rsid w:val="003C3802"/>
    <w:rsid w:val="003D1429"/>
    <w:rsid w:val="004810FC"/>
    <w:rsid w:val="00487845"/>
    <w:rsid w:val="004949E4"/>
    <w:rsid w:val="005A27C7"/>
    <w:rsid w:val="005A3253"/>
    <w:rsid w:val="005B1D9F"/>
    <w:rsid w:val="005F544D"/>
    <w:rsid w:val="006B01F1"/>
    <w:rsid w:val="006D24D2"/>
    <w:rsid w:val="00724307"/>
    <w:rsid w:val="00767F9A"/>
    <w:rsid w:val="00781144"/>
    <w:rsid w:val="00821691"/>
    <w:rsid w:val="00967778"/>
    <w:rsid w:val="009E5AF7"/>
    <w:rsid w:val="00A42C15"/>
    <w:rsid w:val="00A74133"/>
    <w:rsid w:val="00A90C23"/>
    <w:rsid w:val="00AE3EEF"/>
    <w:rsid w:val="00BA3130"/>
    <w:rsid w:val="00C20872"/>
    <w:rsid w:val="00C93EA7"/>
    <w:rsid w:val="00CB75A7"/>
    <w:rsid w:val="00CE09AE"/>
    <w:rsid w:val="00D922CF"/>
    <w:rsid w:val="00E234E8"/>
    <w:rsid w:val="00E317DE"/>
    <w:rsid w:val="00E42F97"/>
    <w:rsid w:val="00E94F79"/>
    <w:rsid w:val="00EA541E"/>
    <w:rsid w:val="00F13EBE"/>
    <w:rsid w:val="00F40A3B"/>
    <w:rsid w:val="00F671C5"/>
    <w:rsid w:val="00FA7771"/>
    <w:rsid w:val="00FC02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 w:type="paragraph" w:styleId="NormalWeb">
    <w:name w:val="Normal (Web)"/>
    <w:basedOn w:val="Normal"/>
    <w:uiPriority w:val="99"/>
    <w:semiHidden/>
    <w:unhideWhenUsed/>
    <w:rsid w:val="006B01F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2</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36</cp:revision>
  <dcterms:created xsi:type="dcterms:W3CDTF">2025-12-15T18:55:00Z</dcterms:created>
  <dcterms:modified xsi:type="dcterms:W3CDTF">2025-12-16T00:20:00Z</dcterms:modified>
</cp:coreProperties>
</file>