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EC80B" w14:textId="77777777" w:rsidR="00AA560A" w:rsidRPr="00AA560A" w:rsidRDefault="00AA560A" w:rsidP="00AA560A">
      <w:pPr>
        <w:spacing w:after="100" w:afterAutospacing="1" w:line="240" w:lineRule="auto"/>
        <w:jc w:val="center"/>
        <w:rPr>
          <w:rFonts w:ascii="Times New Roman" w:eastAsia="Times New Roman" w:hAnsi="Times New Roman" w:cs="Times New Roman"/>
          <w:b/>
          <w:bCs/>
          <w:color w:val="1F2328"/>
          <w:kern w:val="0"/>
          <w:lang w:val="es-ES" w:eastAsia="es-ES_tradnl"/>
          <w14:ligatures w14:val="none"/>
        </w:rPr>
      </w:pPr>
      <w:r w:rsidRPr="00AA560A">
        <w:rPr>
          <w:rFonts w:ascii="Times New Roman" w:eastAsia="Times New Roman" w:hAnsi="Times New Roman" w:cs="Times New Roman"/>
          <w:b/>
          <w:bCs/>
          <w:color w:val="1F2328"/>
          <w:kern w:val="0"/>
          <w:lang w:val="es-ES" w:eastAsia="es-ES_tradnl"/>
          <w14:ligatures w14:val="none"/>
        </w:rPr>
        <w:t>Determinantes estructurales de la fatalidad en accidentes de tránsito con víctimas en Colombia Un enfoque econométrico y de aprendizaje automático</w:t>
      </w:r>
    </w:p>
    <w:p w14:paraId="641D2F8D" w14:textId="77777777" w:rsidR="00AA560A" w:rsidRPr="00AA560A" w:rsidRDefault="00AA560A" w:rsidP="00AA560A">
      <w:pPr>
        <w:spacing w:after="0" w:line="240" w:lineRule="auto"/>
        <w:rPr>
          <w:rFonts w:ascii="Times New Roman" w:eastAsia="Times New Roman" w:hAnsi="Times New Roman" w:cs="Times New Roman"/>
          <w:kern w:val="0"/>
          <w:lang w:val="es-ES" w:eastAsia="es-ES_tradnl"/>
          <w14:ligatures w14:val="none"/>
        </w:rPr>
      </w:pPr>
    </w:p>
    <w:p w14:paraId="103339B4" w14:textId="5D1387D5" w:rsidR="00C23BE1" w:rsidRPr="00C23BE1" w:rsidRDefault="00C23BE1" w:rsidP="00C23BE1">
      <w:pPr>
        <w:jc w:val="center"/>
        <w:rPr>
          <w:rFonts w:ascii="Times New Roman" w:hAnsi="Times New Roman" w:cs="Times New Roman"/>
          <w:b/>
          <w:bCs/>
        </w:rPr>
      </w:pPr>
    </w:p>
    <w:p w14:paraId="57D86A21" w14:textId="77777777" w:rsidR="00C23BE1" w:rsidRPr="00C23BE1" w:rsidRDefault="00C23BE1" w:rsidP="00C23BE1">
      <w:pPr>
        <w:jc w:val="center"/>
        <w:rPr>
          <w:rFonts w:ascii="Times New Roman" w:hAnsi="Times New Roman" w:cs="Times New Roman"/>
          <w:b/>
          <w:bCs/>
        </w:rPr>
      </w:pPr>
    </w:p>
    <w:p w14:paraId="69B072A9" w14:textId="77777777" w:rsidR="00C23BE1" w:rsidRPr="00C23BE1" w:rsidRDefault="00C23BE1" w:rsidP="00C23BE1">
      <w:pPr>
        <w:jc w:val="center"/>
        <w:rPr>
          <w:rFonts w:ascii="Times New Roman" w:hAnsi="Times New Roman" w:cs="Times New Roman"/>
          <w:b/>
          <w:bCs/>
        </w:rPr>
      </w:pPr>
    </w:p>
    <w:p w14:paraId="72F92C13" w14:textId="77777777" w:rsidR="00C23BE1" w:rsidRPr="00C23BE1" w:rsidRDefault="00C23BE1" w:rsidP="00C23BE1">
      <w:pPr>
        <w:jc w:val="center"/>
        <w:rPr>
          <w:rFonts w:ascii="Times New Roman" w:hAnsi="Times New Roman" w:cs="Times New Roman"/>
          <w:b/>
          <w:bCs/>
        </w:rPr>
      </w:pPr>
    </w:p>
    <w:p w14:paraId="57AFAF6C" w14:textId="77777777" w:rsidR="00C23BE1" w:rsidRPr="00C23BE1" w:rsidRDefault="00C23BE1" w:rsidP="00C23BE1">
      <w:pPr>
        <w:jc w:val="center"/>
        <w:rPr>
          <w:rFonts w:ascii="Times New Roman" w:hAnsi="Times New Roman" w:cs="Times New Roman"/>
          <w:b/>
          <w:bCs/>
        </w:rPr>
      </w:pPr>
    </w:p>
    <w:p w14:paraId="626E7290" w14:textId="77777777" w:rsidR="00C23BE1" w:rsidRPr="00C23BE1" w:rsidRDefault="00C23BE1" w:rsidP="00C23BE1">
      <w:pPr>
        <w:jc w:val="center"/>
        <w:rPr>
          <w:rFonts w:ascii="Times New Roman" w:hAnsi="Times New Roman" w:cs="Times New Roman"/>
          <w:b/>
          <w:bCs/>
        </w:rPr>
      </w:pPr>
    </w:p>
    <w:p w14:paraId="7792D641" w14:textId="77777777" w:rsidR="00C23BE1" w:rsidRPr="00C23BE1" w:rsidRDefault="00C23BE1" w:rsidP="00C23BE1">
      <w:pPr>
        <w:jc w:val="center"/>
        <w:rPr>
          <w:rFonts w:ascii="Times New Roman" w:hAnsi="Times New Roman" w:cs="Times New Roman"/>
          <w:b/>
          <w:bCs/>
        </w:rPr>
      </w:pPr>
    </w:p>
    <w:p w14:paraId="458B80D8" w14:textId="77777777" w:rsidR="00C23BE1" w:rsidRPr="00C23BE1" w:rsidRDefault="00C23BE1" w:rsidP="00C23BE1">
      <w:pPr>
        <w:jc w:val="center"/>
        <w:rPr>
          <w:rFonts w:ascii="Times New Roman" w:hAnsi="Times New Roman" w:cs="Times New Roman"/>
          <w:b/>
          <w:bCs/>
        </w:rPr>
      </w:pPr>
    </w:p>
    <w:p w14:paraId="49369C5D" w14:textId="77777777" w:rsidR="00C23BE1" w:rsidRPr="00C23BE1" w:rsidRDefault="00C23BE1" w:rsidP="00C23BE1">
      <w:pPr>
        <w:jc w:val="center"/>
        <w:rPr>
          <w:rFonts w:ascii="Times New Roman" w:hAnsi="Times New Roman" w:cs="Times New Roman"/>
          <w:b/>
          <w:bCs/>
        </w:rPr>
      </w:pPr>
    </w:p>
    <w:p w14:paraId="5E574DFD" w14:textId="201ADFE5" w:rsidR="00C23BE1" w:rsidRPr="00C23BE1" w:rsidRDefault="00C23BE1" w:rsidP="00C23BE1">
      <w:pPr>
        <w:tabs>
          <w:tab w:val="center" w:pos="4419"/>
          <w:tab w:val="left" w:pos="6758"/>
        </w:tabs>
        <w:rPr>
          <w:rFonts w:ascii="Times New Roman" w:hAnsi="Times New Roman" w:cs="Times New Roman"/>
          <w:b/>
          <w:bCs/>
        </w:rPr>
      </w:pPr>
      <w:r w:rsidRPr="00C23BE1">
        <w:rPr>
          <w:rFonts w:ascii="Times New Roman" w:hAnsi="Times New Roman" w:cs="Times New Roman"/>
          <w:b/>
          <w:bCs/>
        </w:rPr>
        <w:tab/>
        <w:t xml:space="preserve">Juan esteban Barrantes </w:t>
      </w:r>
    </w:p>
    <w:p w14:paraId="6AD9EC7C" w14:textId="52F88FE1" w:rsidR="00C23BE1" w:rsidRPr="00C23BE1" w:rsidRDefault="00C23BE1" w:rsidP="00C23BE1">
      <w:pPr>
        <w:jc w:val="center"/>
        <w:rPr>
          <w:rFonts w:ascii="Times New Roman" w:hAnsi="Times New Roman" w:cs="Times New Roman"/>
          <w:b/>
          <w:bCs/>
        </w:rPr>
      </w:pPr>
      <w:r w:rsidRPr="00C23BE1">
        <w:rPr>
          <w:rFonts w:ascii="Times New Roman" w:hAnsi="Times New Roman" w:cs="Times New Roman"/>
          <w:b/>
          <w:bCs/>
        </w:rPr>
        <w:t xml:space="preserve">Juan Camilo Ordoñez </w:t>
      </w:r>
    </w:p>
    <w:p w14:paraId="3EAA9848" w14:textId="36C164EB" w:rsidR="00C23BE1" w:rsidRPr="00C23BE1" w:rsidRDefault="00C23BE1" w:rsidP="00C23BE1">
      <w:pPr>
        <w:jc w:val="center"/>
        <w:rPr>
          <w:rFonts w:ascii="Times New Roman" w:hAnsi="Times New Roman" w:cs="Times New Roman"/>
          <w:b/>
          <w:bCs/>
        </w:rPr>
      </w:pPr>
      <w:r w:rsidRPr="00C23BE1">
        <w:rPr>
          <w:rFonts w:ascii="Times New Roman" w:hAnsi="Times New Roman" w:cs="Times New Roman"/>
          <w:b/>
          <w:bCs/>
        </w:rPr>
        <w:t xml:space="preserve">Miguel Andres Rodriguez </w:t>
      </w:r>
    </w:p>
    <w:p w14:paraId="66C7CC2A" w14:textId="77777777" w:rsidR="00C23BE1" w:rsidRPr="00C23BE1" w:rsidRDefault="00C23BE1" w:rsidP="00C23BE1">
      <w:pPr>
        <w:jc w:val="center"/>
        <w:rPr>
          <w:rFonts w:ascii="Times New Roman" w:hAnsi="Times New Roman" w:cs="Times New Roman"/>
          <w:b/>
          <w:bCs/>
        </w:rPr>
      </w:pPr>
    </w:p>
    <w:p w14:paraId="346DC62E" w14:textId="77777777" w:rsidR="00C23BE1" w:rsidRPr="00C23BE1" w:rsidRDefault="00C23BE1" w:rsidP="00C23BE1">
      <w:pPr>
        <w:jc w:val="center"/>
        <w:rPr>
          <w:rFonts w:ascii="Times New Roman" w:hAnsi="Times New Roman" w:cs="Times New Roman"/>
          <w:b/>
          <w:bCs/>
        </w:rPr>
      </w:pPr>
    </w:p>
    <w:p w14:paraId="4F8CE722" w14:textId="77777777" w:rsidR="00C23BE1" w:rsidRPr="00C23BE1" w:rsidRDefault="00C23BE1" w:rsidP="00C23BE1">
      <w:pPr>
        <w:jc w:val="center"/>
        <w:rPr>
          <w:rFonts w:ascii="Times New Roman" w:hAnsi="Times New Roman" w:cs="Times New Roman"/>
          <w:b/>
          <w:bCs/>
        </w:rPr>
      </w:pPr>
    </w:p>
    <w:p w14:paraId="72D64E42" w14:textId="77777777" w:rsidR="00C23BE1" w:rsidRPr="00C23BE1" w:rsidRDefault="00C23BE1" w:rsidP="00C23BE1">
      <w:pPr>
        <w:jc w:val="center"/>
        <w:rPr>
          <w:rFonts w:ascii="Times New Roman" w:hAnsi="Times New Roman" w:cs="Times New Roman"/>
          <w:b/>
          <w:bCs/>
        </w:rPr>
      </w:pPr>
    </w:p>
    <w:p w14:paraId="6B974E25" w14:textId="77777777" w:rsidR="00C23BE1" w:rsidRPr="00C23BE1" w:rsidRDefault="00C23BE1" w:rsidP="00C23BE1">
      <w:pPr>
        <w:jc w:val="center"/>
        <w:rPr>
          <w:rFonts w:ascii="Times New Roman" w:hAnsi="Times New Roman" w:cs="Times New Roman"/>
          <w:b/>
          <w:bCs/>
        </w:rPr>
      </w:pPr>
    </w:p>
    <w:p w14:paraId="114DEF9F" w14:textId="77777777" w:rsidR="00C23BE1" w:rsidRPr="00C23BE1" w:rsidRDefault="00C23BE1" w:rsidP="00C23BE1">
      <w:pPr>
        <w:jc w:val="center"/>
        <w:rPr>
          <w:rFonts w:ascii="Times New Roman" w:hAnsi="Times New Roman" w:cs="Times New Roman"/>
          <w:b/>
          <w:bCs/>
        </w:rPr>
      </w:pPr>
    </w:p>
    <w:p w14:paraId="544AC4DB" w14:textId="77777777" w:rsidR="00C23BE1" w:rsidRPr="00C23BE1" w:rsidRDefault="00C23BE1" w:rsidP="00C23BE1">
      <w:pPr>
        <w:jc w:val="center"/>
        <w:rPr>
          <w:rFonts w:ascii="Times New Roman" w:hAnsi="Times New Roman" w:cs="Times New Roman"/>
          <w:b/>
          <w:bCs/>
        </w:rPr>
      </w:pPr>
    </w:p>
    <w:p w14:paraId="6279BB53" w14:textId="77777777" w:rsidR="00C23BE1" w:rsidRPr="00C23BE1" w:rsidRDefault="00C23BE1" w:rsidP="00C23BE1">
      <w:pPr>
        <w:jc w:val="center"/>
        <w:rPr>
          <w:rFonts w:ascii="Times New Roman" w:hAnsi="Times New Roman" w:cs="Times New Roman"/>
          <w:b/>
          <w:bCs/>
        </w:rPr>
      </w:pPr>
    </w:p>
    <w:p w14:paraId="6C3C9E87" w14:textId="77777777" w:rsidR="00C23BE1" w:rsidRPr="00C23BE1" w:rsidRDefault="00C23BE1" w:rsidP="00C23BE1">
      <w:pPr>
        <w:jc w:val="center"/>
        <w:rPr>
          <w:rFonts w:ascii="Times New Roman" w:hAnsi="Times New Roman" w:cs="Times New Roman"/>
          <w:b/>
          <w:bCs/>
        </w:rPr>
      </w:pPr>
    </w:p>
    <w:p w14:paraId="7EAAF35C" w14:textId="77777777" w:rsidR="00C23BE1" w:rsidRPr="00C23BE1" w:rsidRDefault="00C23BE1" w:rsidP="00C23BE1">
      <w:pPr>
        <w:jc w:val="center"/>
        <w:rPr>
          <w:rFonts w:ascii="Times New Roman" w:hAnsi="Times New Roman" w:cs="Times New Roman"/>
          <w:b/>
          <w:bCs/>
        </w:rPr>
      </w:pPr>
    </w:p>
    <w:p w14:paraId="08C9900F" w14:textId="6C67DA1F" w:rsidR="00C23BE1" w:rsidRPr="00C23BE1" w:rsidRDefault="00C23BE1" w:rsidP="00C23BE1">
      <w:pPr>
        <w:jc w:val="center"/>
        <w:rPr>
          <w:rFonts w:ascii="Times New Roman" w:hAnsi="Times New Roman" w:cs="Times New Roman"/>
          <w:b/>
          <w:bCs/>
        </w:rPr>
      </w:pPr>
      <w:r w:rsidRPr="00C23BE1">
        <w:rPr>
          <w:rFonts w:ascii="Times New Roman" w:hAnsi="Times New Roman" w:cs="Times New Roman"/>
          <w:b/>
          <w:bCs/>
        </w:rPr>
        <w:t>Universidad externado</w:t>
      </w:r>
    </w:p>
    <w:p w14:paraId="60984C59" w14:textId="77777777" w:rsidR="00F6288A" w:rsidRDefault="00F6288A" w:rsidP="00C23BE1">
      <w:pPr>
        <w:jc w:val="center"/>
        <w:rPr>
          <w:rFonts w:ascii="Times New Roman" w:hAnsi="Times New Roman" w:cs="Times New Roman"/>
          <w:b/>
          <w:bCs/>
        </w:rPr>
      </w:pPr>
    </w:p>
    <w:p w14:paraId="05FDE35A" w14:textId="77777777" w:rsidR="00AA560A" w:rsidRDefault="00AA560A" w:rsidP="00C23BE1">
      <w:pPr>
        <w:jc w:val="center"/>
        <w:rPr>
          <w:rFonts w:ascii="Times New Roman" w:hAnsi="Times New Roman" w:cs="Times New Roman"/>
          <w:b/>
          <w:bCs/>
        </w:rPr>
      </w:pPr>
    </w:p>
    <w:p w14:paraId="4DF125E7" w14:textId="178D9F6E" w:rsidR="00F6288A" w:rsidRDefault="00F6288A" w:rsidP="00F6288A">
      <w:pPr>
        <w:rPr>
          <w:rFonts w:ascii="Times New Roman" w:hAnsi="Times New Roman" w:cs="Times New Roman"/>
          <w:b/>
          <w:bCs/>
        </w:rPr>
      </w:pPr>
      <w:r>
        <w:rPr>
          <w:rFonts w:ascii="Times New Roman" w:hAnsi="Times New Roman" w:cs="Times New Roman"/>
          <w:b/>
          <w:bCs/>
        </w:rPr>
        <w:lastRenderedPageBreak/>
        <w:t>Resumen</w:t>
      </w:r>
    </w:p>
    <w:p w14:paraId="781E1AA8" w14:textId="7B5E2B29" w:rsidR="00F6288A" w:rsidRPr="0068640E" w:rsidRDefault="0068640E" w:rsidP="00F6288A">
      <w:pPr>
        <w:rPr>
          <w:rFonts w:ascii="Times New Roman" w:hAnsi="Times New Roman" w:cs="Times New Roman"/>
        </w:rPr>
      </w:pPr>
      <w:r w:rsidRPr="0068640E">
        <w:rPr>
          <w:rFonts w:ascii="Times New Roman" w:hAnsi="Times New Roman" w:cs="Times New Roman"/>
        </w:rPr>
        <w:t>Los</w:t>
      </w:r>
      <w:r>
        <w:rPr>
          <w:rFonts w:ascii="Times New Roman" w:hAnsi="Times New Roman" w:cs="Times New Roman"/>
        </w:rPr>
        <w:t xml:space="preserve"> accidentes de transito es una de las principales causas de muerte con </w:t>
      </w:r>
      <w:proofErr w:type="spellStart"/>
      <w:r>
        <w:rPr>
          <w:rFonts w:ascii="Times New Roman" w:hAnsi="Times New Roman" w:cs="Times New Roman"/>
        </w:rPr>
        <w:t>mas</w:t>
      </w:r>
      <w:proofErr w:type="spellEnd"/>
      <w:r>
        <w:rPr>
          <w:rFonts w:ascii="Times New Roman" w:hAnsi="Times New Roman" w:cs="Times New Roman"/>
        </w:rPr>
        <w:t xml:space="preserve"> de 6000 muertes al año según la Agencia Nacional de Seguridad Vial. Este trabajo busca identificar los determinantes que aumenten la probabilidad de que un accidente con victimas termine en muerte, utilizando los datos que están registrados en la ley 2251 de 2022</w:t>
      </w:r>
      <w:r w:rsidR="00E62886">
        <w:rPr>
          <w:rFonts w:ascii="Times New Roman" w:hAnsi="Times New Roman" w:cs="Times New Roman"/>
        </w:rPr>
        <w:t xml:space="preserve">. En una base depurada de 405397 observaciones, se compararon 4 modelos, donde el mejor fue Gradient Boosting alcanzando un </w:t>
      </w:r>
      <w:r w:rsidR="00E62886" w:rsidRPr="00E62886">
        <w:rPr>
          <w:rFonts w:ascii="Times New Roman" w:hAnsi="Times New Roman" w:cs="Times New Roman"/>
        </w:rPr>
        <w:t>AUC-ROC de 0,809 y un F1-Score de 0,734.</w:t>
      </w:r>
      <w:r w:rsidR="00E62886">
        <w:rPr>
          <w:rFonts w:ascii="Times New Roman" w:hAnsi="Times New Roman" w:cs="Times New Roman"/>
        </w:rPr>
        <w:t xml:space="preserve"> El resultado principal fue que la fatalidad se encuentra en departamentos con menor capacidad institucional como la Guajira, pero también la fatalidad aumenta con el uso de vehículos grandes, </w:t>
      </w:r>
      <w:proofErr w:type="spellStart"/>
      <w:r w:rsidR="00E62886">
        <w:rPr>
          <w:rFonts w:ascii="Times New Roman" w:hAnsi="Times New Roman" w:cs="Times New Roman"/>
        </w:rPr>
        <w:t>mas</w:t>
      </w:r>
      <w:proofErr w:type="spellEnd"/>
      <w:r w:rsidR="00E62886">
        <w:rPr>
          <w:rFonts w:ascii="Times New Roman" w:hAnsi="Times New Roman" w:cs="Times New Roman"/>
        </w:rPr>
        <w:t xml:space="preserve"> que en </w:t>
      </w:r>
      <w:proofErr w:type="spellStart"/>
      <w:r w:rsidR="00E62886">
        <w:rPr>
          <w:rFonts w:ascii="Times New Roman" w:hAnsi="Times New Roman" w:cs="Times New Roman"/>
        </w:rPr>
        <w:t>motociclestas</w:t>
      </w:r>
      <w:proofErr w:type="spellEnd"/>
      <w:r w:rsidR="00E62886">
        <w:rPr>
          <w:rFonts w:ascii="Times New Roman" w:hAnsi="Times New Roman" w:cs="Times New Roman"/>
        </w:rPr>
        <w:t>. La recomendación principal es enfocar las políticas publicas en la mejora de infraestructura e instituciones viales en los departamentos mas vulnerables y además tener mas control en el mantenimiento y en los controles de velocidad de los vehículos grandes.</w:t>
      </w:r>
    </w:p>
    <w:p w14:paraId="1111F700" w14:textId="413D3C58" w:rsidR="00F6288A" w:rsidRDefault="00F6288A" w:rsidP="00F6288A">
      <w:pPr>
        <w:rPr>
          <w:rFonts w:ascii="Times New Roman" w:hAnsi="Times New Roman" w:cs="Times New Roman"/>
          <w:b/>
          <w:bCs/>
        </w:rPr>
      </w:pPr>
      <w:r>
        <w:rPr>
          <w:rFonts w:ascii="Times New Roman" w:hAnsi="Times New Roman" w:cs="Times New Roman"/>
          <w:b/>
          <w:bCs/>
        </w:rPr>
        <w:t>Introducción</w:t>
      </w:r>
    </w:p>
    <w:p w14:paraId="0A600B04" w14:textId="43B16B29" w:rsidR="00BC4A0A" w:rsidRDefault="00BC4A0A" w:rsidP="00F6288A">
      <w:pPr>
        <w:rPr>
          <w:rFonts w:ascii="Times New Roman" w:hAnsi="Times New Roman" w:cs="Times New Roman"/>
        </w:rPr>
      </w:pPr>
      <w:r>
        <w:rPr>
          <w:rFonts w:ascii="Times New Roman" w:hAnsi="Times New Roman" w:cs="Times New Roman"/>
        </w:rPr>
        <w:t xml:space="preserve">En Colombia, cada año se registra miles de accidentes de </w:t>
      </w:r>
      <w:r w:rsidR="00AA560A">
        <w:rPr>
          <w:rFonts w:ascii="Times New Roman" w:hAnsi="Times New Roman" w:cs="Times New Roman"/>
        </w:rPr>
        <w:t>tránsito</w:t>
      </w:r>
      <w:r>
        <w:rPr>
          <w:rFonts w:ascii="Times New Roman" w:hAnsi="Times New Roman" w:cs="Times New Roman"/>
        </w:rPr>
        <w:t xml:space="preserve">. Según la Agencia Nacional de Seguridad Vial, entre 2018 y 2022 murieron mas de 6000 personas al año en accidentes de </w:t>
      </w:r>
      <w:r w:rsidR="00AA560A">
        <w:rPr>
          <w:rFonts w:ascii="Times New Roman" w:hAnsi="Times New Roman" w:cs="Times New Roman"/>
        </w:rPr>
        <w:t>tránsito</w:t>
      </w:r>
      <w:r>
        <w:rPr>
          <w:rFonts w:ascii="Times New Roman" w:hAnsi="Times New Roman" w:cs="Times New Roman"/>
        </w:rPr>
        <w:t xml:space="preserve">. </w:t>
      </w:r>
      <w:r w:rsidR="00423D71">
        <w:rPr>
          <w:rFonts w:ascii="Times New Roman" w:hAnsi="Times New Roman" w:cs="Times New Roman"/>
        </w:rPr>
        <w:t xml:space="preserve"> Detrás de cada fallecimiento hay una </w:t>
      </w:r>
      <w:r w:rsidR="00AA560A">
        <w:rPr>
          <w:rFonts w:ascii="Times New Roman" w:hAnsi="Times New Roman" w:cs="Times New Roman"/>
        </w:rPr>
        <w:t>pérdida</w:t>
      </w:r>
      <w:r w:rsidR="00423D71">
        <w:rPr>
          <w:rFonts w:ascii="Times New Roman" w:hAnsi="Times New Roman" w:cs="Times New Roman"/>
        </w:rPr>
        <w:t xml:space="preserve"> económica</w:t>
      </w:r>
      <w:r w:rsidR="00AA560A">
        <w:rPr>
          <w:rFonts w:ascii="Times New Roman" w:hAnsi="Times New Roman" w:cs="Times New Roman"/>
        </w:rPr>
        <w:t>,</w:t>
      </w:r>
      <w:r w:rsidR="00423D71">
        <w:rPr>
          <w:rFonts w:ascii="Times New Roman" w:hAnsi="Times New Roman" w:cs="Times New Roman"/>
        </w:rPr>
        <w:t xml:space="preserve"> por ejemplo daños </w:t>
      </w:r>
      <w:r w:rsidR="00AA560A">
        <w:rPr>
          <w:rFonts w:ascii="Times New Roman" w:hAnsi="Times New Roman" w:cs="Times New Roman"/>
        </w:rPr>
        <w:t>en</w:t>
      </w:r>
      <w:r w:rsidR="00423D71">
        <w:rPr>
          <w:rFonts w:ascii="Times New Roman" w:hAnsi="Times New Roman" w:cs="Times New Roman"/>
        </w:rPr>
        <w:t xml:space="preserve"> infraestructura, cargas fiscales que caen sobre el sistema de salud, entre otros.</w:t>
      </w:r>
    </w:p>
    <w:p w14:paraId="6429BB6A" w14:textId="10B98B57" w:rsidR="00423D71" w:rsidRDefault="00423D71" w:rsidP="00F6288A">
      <w:pPr>
        <w:rPr>
          <w:rFonts w:ascii="Times New Roman" w:hAnsi="Times New Roman" w:cs="Times New Roman"/>
        </w:rPr>
      </w:pPr>
      <w:r>
        <w:rPr>
          <w:rFonts w:ascii="Times New Roman" w:hAnsi="Times New Roman" w:cs="Times New Roman"/>
        </w:rPr>
        <w:t>Un accidente de tr</w:t>
      </w:r>
      <w:r w:rsidR="00AA560A">
        <w:rPr>
          <w:rFonts w:ascii="Times New Roman" w:hAnsi="Times New Roman" w:cs="Times New Roman"/>
        </w:rPr>
        <w:t>á</w:t>
      </w:r>
      <w:r>
        <w:rPr>
          <w:rFonts w:ascii="Times New Roman" w:hAnsi="Times New Roman" w:cs="Times New Roman"/>
        </w:rPr>
        <w:t xml:space="preserve">nsito no es un evento aleatorio, es el resultado de una combinación de factores observables, tales como las condiciones de vehículo, el tipo de vehículo, </w:t>
      </w:r>
      <w:r w:rsidR="00AA560A">
        <w:rPr>
          <w:rFonts w:ascii="Times New Roman" w:hAnsi="Times New Roman" w:cs="Times New Roman"/>
        </w:rPr>
        <w:t>modelo del vehículo, edad del vehículo, mes del año, etc</w:t>
      </w:r>
      <w:r>
        <w:rPr>
          <w:rFonts w:ascii="Times New Roman" w:hAnsi="Times New Roman" w:cs="Times New Roman"/>
        </w:rPr>
        <w:t xml:space="preserve">. </w:t>
      </w:r>
      <w:r w:rsidR="00AA560A">
        <w:rPr>
          <w:rFonts w:ascii="Times New Roman" w:hAnsi="Times New Roman" w:cs="Times New Roman"/>
        </w:rPr>
        <w:t>Para q</w:t>
      </w:r>
      <w:r>
        <w:rPr>
          <w:rFonts w:ascii="Times New Roman" w:hAnsi="Times New Roman" w:cs="Times New Roman"/>
        </w:rPr>
        <w:t xml:space="preserve">ue un accidente de </w:t>
      </w:r>
      <w:r w:rsidR="00AA560A">
        <w:rPr>
          <w:rFonts w:ascii="Times New Roman" w:hAnsi="Times New Roman" w:cs="Times New Roman"/>
        </w:rPr>
        <w:t>tránsito</w:t>
      </w:r>
      <w:r>
        <w:rPr>
          <w:rFonts w:ascii="Times New Roman" w:hAnsi="Times New Roman" w:cs="Times New Roman"/>
        </w:rPr>
        <w:t xml:space="preserve"> termine en una tragedia depende, en gran medida, de variables estructurales que el Estado podría identificar, medir </w:t>
      </w:r>
      <w:r w:rsidR="00AA560A">
        <w:rPr>
          <w:rFonts w:ascii="Times New Roman" w:hAnsi="Times New Roman" w:cs="Times New Roman"/>
        </w:rPr>
        <w:t>e</w:t>
      </w:r>
      <w:r>
        <w:rPr>
          <w:rFonts w:ascii="Times New Roman" w:hAnsi="Times New Roman" w:cs="Times New Roman"/>
        </w:rPr>
        <w:t xml:space="preserve"> intervenir. </w:t>
      </w:r>
      <w:r w:rsidR="00AA560A">
        <w:rPr>
          <w:rFonts w:ascii="Times New Roman" w:hAnsi="Times New Roman" w:cs="Times New Roman"/>
        </w:rPr>
        <w:t>L</w:t>
      </w:r>
      <w:r>
        <w:rPr>
          <w:rFonts w:ascii="Times New Roman" w:hAnsi="Times New Roman" w:cs="Times New Roman"/>
        </w:rPr>
        <w:t xml:space="preserve">as políticas de seguridad vial que se </w:t>
      </w:r>
      <w:r w:rsidR="00FD1CAC">
        <w:rPr>
          <w:rFonts w:ascii="Times New Roman" w:hAnsi="Times New Roman" w:cs="Times New Roman"/>
        </w:rPr>
        <w:t>han implementado</w:t>
      </w:r>
      <w:r>
        <w:rPr>
          <w:rFonts w:ascii="Times New Roman" w:hAnsi="Times New Roman" w:cs="Times New Roman"/>
        </w:rPr>
        <w:t xml:space="preserve"> en Colombia, han</w:t>
      </w:r>
      <w:r w:rsidR="00FD1CAC">
        <w:rPr>
          <w:rFonts w:ascii="Times New Roman" w:hAnsi="Times New Roman" w:cs="Times New Roman"/>
        </w:rPr>
        <w:t xml:space="preserve"> estado diseñadas </w:t>
      </w:r>
      <w:r w:rsidR="00AA560A">
        <w:rPr>
          <w:rFonts w:ascii="Times New Roman" w:hAnsi="Times New Roman" w:cs="Times New Roman"/>
        </w:rPr>
        <w:t>con</w:t>
      </w:r>
      <w:r w:rsidR="00FD1CAC">
        <w:rPr>
          <w:rFonts w:ascii="Times New Roman" w:hAnsi="Times New Roman" w:cs="Times New Roman"/>
        </w:rPr>
        <w:t xml:space="preserve"> base a estadísticas agregadas, sin aprovechar la información </w:t>
      </w:r>
      <w:r w:rsidR="00AA560A">
        <w:rPr>
          <w:rFonts w:ascii="Times New Roman" w:hAnsi="Times New Roman" w:cs="Times New Roman"/>
        </w:rPr>
        <w:t>disponible</w:t>
      </w:r>
      <w:r w:rsidR="00FD1CAC">
        <w:rPr>
          <w:rFonts w:ascii="Times New Roman" w:hAnsi="Times New Roman" w:cs="Times New Roman"/>
        </w:rPr>
        <w:t>.</w:t>
      </w:r>
    </w:p>
    <w:p w14:paraId="7169BA73" w14:textId="5493D28E" w:rsidR="00FD1CAC" w:rsidRDefault="00FD1CAC" w:rsidP="00F6288A">
      <w:pPr>
        <w:rPr>
          <w:rFonts w:ascii="Times New Roman" w:hAnsi="Times New Roman" w:cs="Times New Roman"/>
        </w:rPr>
      </w:pPr>
      <w:r>
        <w:rPr>
          <w:rFonts w:ascii="Times New Roman" w:hAnsi="Times New Roman" w:cs="Times New Roman"/>
        </w:rPr>
        <w:t>La implementación de la Ley 2251 de 2022 oblig</w:t>
      </w:r>
      <w:r w:rsidR="00AA560A">
        <w:rPr>
          <w:rFonts w:ascii="Times New Roman" w:hAnsi="Times New Roman" w:cs="Times New Roman"/>
        </w:rPr>
        <w:t>ó</w:t>
      </w:r>
      <w:r>
        <w:rPr>
          <w:rFonts w:ascii="Times New Roman" w:hAnsi="Times New Roman" w:cs="Times New Roman"/>
        </w:rPr>
        <w:t xml:space="preserve"> a sistematizar y registrar a nivel nacional</w:t>
      </w:r>
      <w:r w:rsidR="00AA560A">
        <w:rPr>
          <w:rFonts w:ascii="Times New Roman" w:hAnsi="Times New Roman" w:cs="Times New Roman"/>
        </w:rPr>
        <w:t xml:space="preserve"> la</w:t>
      </w:r>
      <w:r>
        <w:rPr>
          <w:rFonts w:ascii="Times New Roman" w:hAnsi="Times New Roman" w:cs="Times New Roman"/>
        </w:rPr>
        <w:t xml:space="preserve"> información detallada sobre </w:t>
      </w:r>
      <w:r w:rsidRPr="00FD1CAC">
        <w:rPr>
          <w:rFonts w:ascii="Times New Roman" w:hAnsi="Times New Roman" w:cs="Times New Roman"/>
        </w:rPr>
        <w:t>cada vehículo involucrado en accidentes con víctimas</w:t>
      </w:r>
      <w:r w:rsidR="00AA560A">
        <w:rPr>
          <w:rFonts w:ascii="Times New Roman" w:hAnsi="Times New Roman" w:cs="Times New Roman"/>
        </w:rPr>
        <w:t xml:space="preserve"> fatales</w:t>
      </w:r>
      <w:r w:rsidRPr="00FD1CAC">
        <w:rPr>
          <w:rFonts w:ascii="Times New Roman" w:hAnsi="Times New Roman" w:cs="Times New Roman"/>
        </w:rPr>
        <w:t>: marca, modelo, tipo, antigüedad, municipio y departamento del siniestro, entre otras variables.</w:t>
      </w:r>
      <w:r>
        <w:rPr>
          <w:rFonts w:ascii="Times New Roman" w:hAnsi="Times New Roman" w:cs="Times New Roman"/>
        </w:rPr>
        <w:t xml:space="preserve"> </w:t>
      </w:r>
      <w:r w:rsidR="00AA560A">
        <w:rPr>
          <w:rFonts w:ascii="Times New Roman" w:hAnsi="Times New Roman" w:cs="Times New Roman"/>
        </w:rPr>
        <w:t>La base de datos obtenida</w:t>
      </w:r>
      <w:r>
        <w:rPr>
          <w:rFonts w:ascii="Times New Roman" w:hAnsi="Times New Roman" w:cs="Times New Roman"/>
        </w:rPr>
        <w:t xml:space="preserve"> permite construir modelos predictivos capaces de estimar la probabilidad de que un accidente sea fatal o poder identificar los perfiles de mayor riesgo sobre el cual enfocar las posibles medidas.</w:t>
      </w:r>
    </w:p>
    <w:p w14:paraId="48570DB3" w14:textId="576807AF" w:rsidR="00FD1CAC" w:rsidRDefault="00FD1CAC" w:rsidP="00F6288A">
      <w:pPr>
        <w:rPr>
          <w:rFonts w:ascii="Times New Roman" w:hAnsi="Times New Roman" w:cs="Times New Roman"/>
        </w:rPr>
      </w:pPr>
      <w:r>
        <w:rPr>
          <w:rFonts w:ascii="Times New Roman" w:hAnsi="Times New Roman" w:cs="Times New Roman"/>
        </w:rPr>
        <w:t xml:space="preserve">Este trabajo busca identificar </w:t>
      </w:r>
      <w:r w:rsidR="00251C34">
        <w:rPr>
          <w:rFonts w:ascii="Times New Roman" w:hAnsi="Times New Roman" w:cs="Times New Roman"/>
        </w:rPr>
        <w:t>los factores que aumentan</w:t>
      </w:r>
      <w:r>
        <w:rPr>
          <w:rFonts w:ascii="Times New Roman" w:hAnsi="Times New Roman" w:cs="Times New Roman"/>
        </w:rPr>
        <w:t xml:space="preserve"> la probabilidad de que un accidente de transito con victimas termine en muerte</w:t>
      </w:r>
      <w:r w:rsidR="00307F2F">
        <w:rPr>
          <w:rFonts w:ascii="Times New Roman" w:hAnsi="Times New Roman" w:cs="Times New Roman"/>
        </w:rPr>
        <w:t>. E</w:t>
      </w:r>
      <w:r w:rsidR="00251C34">
        <w:rPr>
          <w:rFonts w:ascii="Times New Roman" w:hAnsi="Times New Roman" w:cs="Times New Roman"/>
        </w:rPr>
        <w:t>l resultado del análisis</w:t>
      </w:r>
      <w:r w:rsidR="00307F2F">
        <w:rPr>
          <w:rFonts w:ascii="Times New Roman" w:hAnsi="Times New Roman" w:cs="Times New Roman"/>
        </w:rPr>
        <w:t xml:space="preserve"> pretende ser una herramienta precisa para </w:t>
      </w:r>
      <w:r w:rsidR="00251C34">
        <w:rPr>
          <w:rFonts w:ascii="Times New Roman" w:hAnsi="Times New Roman" w:cs="Times New Roman"/>
        </w:rPr>
        <w:t>conocer</w:t>
      </w:r>
      <w:r w:rsidR="00307F2F">
        <w:rPr>
          <w:rFonts w:ascii="Times New Roman" w:hAnsi="Times New Roman" w:cs="Times New Roman"/>
        </w:rPr>
        <w:t xml:space="preserve"> qu</w:t>
      </w:r>
      <w:r w:rsidR="00251C34">
        <w:rPr>
          <w:rFonts w:ascii="Times New Roman" w:hAnsi="Times New Roman" w:cs="Times New Roman"/>
        </w:rPr>
        <w:t>é</w:t>
      </w:r>
      <w:r w:rsidR="00307F2F">
        <w:rPr>
          <w:rFonts w:ascii="Times New Roman" w:hAnsi="Times New Roman" w:cs="Times New Roman"/>
        </w:rPr>
        <w:t>, d</w:t>
      </w:r>
      <w:r w:rsidR="00251C34">
        <w:rPr>
          <w:rFonts w:ascii="Times New Roman" w:hAnsi="Times New Roman" w:cs="Times New Roman"/>
        </w:rPr>
        <w:t>ó</w:t>
      </w:r>
      <w:r w:rsidR="00307F2F">
        <w:rPr>
          <w:rFonts w:ascii="Times New Roman" w:hAnsi="Times New Roman" w:cs="Times New Roman"/>
        </w:rPr>
        <w:t>nde y c</w:t>
      </w:r>
      <w:r w:rsidR="00251C34">
        <w:rPr>
          <w:rFonts w:ascii="Times New Roman" w:hAnsi="Times New Roman" w:cs="Times New Roman"/>
        </w:rPr>
        <w:t>ó</w:t>
      </w:r>
      <w:r w:rsidR="00307F2F">
        <w:rPr>
          <w:rFonts w:ascii="Times New Roman" w:hAnsi="Times New Roman" w:cs="Times New Roman"/>
        </w:rPr>
        <w:t xml:space="preserve">mo intervenir para prevenir los posibles destinos fatales de </w:t>
      </w:r>
      <w:r w:rsidR="00251C34">
        <w:rPr>
          <w:rFonts w:ascii="Times New Roman" w:hAnsi="Times New Roman" w:cs="Times New Roman"/>
        </w:rPr>
        <w:t>los accidentes</w:t>
      </w:r>
      <w:r w:rsidR="00307F2F">
        <w:rPr>
          <w:rFonts w:ascii="Times New Roman" w:hAnsi="Times New Roman" w:cs="Times New Roman"/>
        </w:rPr>
        <w:t>.</w:t>
      </w:r>
    </w:p>
    <w:p w14:paraId="2F6C2ED7" w14:textId="78499217" w:rsidR="00307F2F" w:rsidRDefault="00307F2F" w:rsidP="00F6288A">
      <w:pPr>
        <w:rPr>
          <w:rFonts w:ascii="Times New Roman" w:hAnsi="Times New Roman" w:cs="Times New Roman"/>
          <w:b/>
          <w:bCs/>
        </w:rPr>
      </w:pPr>
      <w:r w:rsidRPr="00307F2F">
        <w:rPr>
          <w:rFonts w:ascii="Times New Roman" w:hAnsi="Times New Roman" w:cs="Times New Roman"/>
          <w:b/>
          <w:bCs/>
        </w:rPr>
        <w:t>Pregunta de Investigación</w:t>
      </w:r>
    </w:p>
    <w:p w14:paraId="10089D8C" w14:textId="6223B183" w:rsidR="00307F2F" w:rsidRDefault="00307F2F" w:rsidP="00F6288A">
      <w:pPr>
        <w:rPr>
          <w:rFonts w:ascii="Times New Roman" w:hAnsi="Times New Roman" w:cs="Times New Roman"/>
        </w:rPr>
      </w:pPr>
      <w:r w:rsidRPr="00307F2F">
        <w:rPr>
          <w:rFonts w:ascii="Times New Roman" w:hAnsi="Times New Roman" w:cs="Times New Roman"/>
        </w:rPr>
        <w:lastRenderedPageBreak/>
        <w:t>¿Qu</w:t>
      </w:r>
      <w:r w:rsidR="00251C34">
        <w:rPr>
          <w:rFonts w:ascii="Times New Roman" w:hAnsi="Times New Roman" w:cs="Times New Roman"/>
        </w:rPr>
        <w:t>é</w:t>
      </w:r>
      <w:r w:rsidRPr="00307F2F">
        <w:rPr>
          <w:rFonts w:ascii="Times New Roman" w:hAnsi="Times New Roman" w:cs="Times New Roman"/>
        </w:rPr>
        <w:t xml:space="preserve"> factores o determinantes aumentan la probabilidad de que un accidente de transito con victimas termine en muerte?</w:t>
      </w:r>
    </w:p>
    <w:p w14:paraId="67F58D64" w14:textId="1BAC7700" w:rsidR="00307F2F" w:rsidRDefault="00307F2F" w:rsidP="00F6288A">
      <w:pPr>
        <w:rPr>
          <w:rFonts w:ascii="Times New Roman" w:hAnsi="Times New Roman" w:cs="Times New Roman"/>
          <w:b/>
          <w:bCs/>
        </w:rPr>
      </w:pPr>
      <w:r>
        <w:rPr>
          <w:rFonts w:ascii="Times New Roman" w:hAnsi="Times New Roman" w:cs="Times New Roman"/>
          <w:b/>
          <w:bCs/>
        </w:rPr>
        <w:t>H</w:t>
      </w:r>
      <w:r w:rsidRPr="00307F2F">
        <w:rPr>
          <w:rFonts w:ascii="Times New Roman" w:hAnsi="Times New Roman" w:cs="Times New Roman"/>
          <w:b/>
          <w:bCs/>
        </w:rPr>
        <w:t>ipótesis</w:t>
      </w:r>
    </w:p>
    <w:p w14:paraId="295BC6F1" w14:textId="6A76B915" w:rsidR="00307F2F" w:rsidRDefault="00307F2F" w:rsidP="00F6288A">
      <w:pPr>
        <w:rPr>
          <w:rFonts w:ascii="Times New Roman" w:hAnsi="Times New Roman" w:cs="Times New Roman"/>
        </w:rPr>
      </w:pPr>
      <w:r w:rsidRPr="00FE253F">
        <w:rPr>
          <w:rFonts w:ascii="Times New Roman" w:hAnsi="Times New Roman" w:cs="Times New Roman"/>
        </w:rPr>
        <w:t>Se espera que el tipo de vehículo tenga el mayor peso predictivo, donde las motocicletas tienen menor protección que un carro o vehículo de carga</w:t>
      </w:r>
      <w:r w:rsidR="00FE253F" w:rsidRPr="00FE253F">
        <w:rPr>
          <w:rFonts w:ascii="Times New Roman" w:hAnsi="Times New Roman" w:cs="Times New Roman"/>
        </w:rPr>
        <w:t xml:space="preserve">. Además se espera que variables tales como la antigüedad del vehículo y las diferencias territoriales también tengan una relación directa </w:t>
      </w:r>
      <w:r w:rsidR="00251C34">
        <w:rPr>
          <w:rFonts w:ascii="Times New Roman" w:hAnsi="Times New Roman" w:cs="Times New Roman"/>
        </w:rPr>
        <w:t>en</w:t>
      </w:r>
      <w:r w:rsidR="00FE253F" w:rsidRPr="00FE253F">
        <w:rPr>
          <w:rFonts w:ascii="Times New Roman" w:hAnsi="Times New Roman" w:cs="Times New Roman"/>
        </w:rPr>
        <w:t xml:space="preserve"> la fatalidad de los accidentes</w:t>
      </w:r>
      <w:r w:rsidR="00FE253F">
        <w:rPr>
          <w:rFonts w:ascii="Times New Roman" w:hAnsi="Times New Roman" w:cs="Times New Roman"/>
        </w:rPr>
        <w:t xml:space="preserve">. </w:t>
      </w:r>
      <w:r w:rsidR="00251C34">
        <w:rPr>
          <w:rFonts w:ascii="Times New Roman" w:hAnsi="Times New Roman" w:cs="Times New Roman"/>
        </w:rPr>
        <w:t>Un</w:t>
      </w:r>
      <w:r w:rsidR="00FE253F">
        <w:rPr>
          <w:rFonts w:ascii="Times New Roman" w:hAnsi="Times New Roman" w:cs="Times New Roman"/>
        </w:rPr>
        <w:t xml:space="preserve"> veh</w:t>
      </w:r>
      <w:r w:rsidR="00251C34">
        <w:rPr>
          <w:rFonts w:ascii="Times New Roman" w:hAnsi="Times New Roman" w:cs="Times New Roman"/>
        </w:rPr>
        <w:t>í</w:t>
      </w:r>
      <w:r w:rsidR="00FE253F">
        <w:rPr>
          <w:rFonts w:ascii="Times New Roman" w:hAnsi="Times New Roman" w:cs="Times New Roman"/>
        </w:rPr>
        <w:t xml:space="preserve">culo </w:t>
      </w:r>
      <w:r w:rsidR="00251C34">
        <w:rPr>
          <w:rFonts w:ascii="Times New Roman" w:hAnsi="Times New Roman" w:cs="Times New Roman"/>
        </w:rPr>
        <w:t>con mayor antigüedad</w:t>
      </w:r>
      <w:r w:rsidR="00FE253F">
        <w:rPr>
          <w:rFonts w:ascii="Times New Roman" w:hAnsi="Times New Roman" w:cs="Times New Roman"/>
        </w:rPr>
        <w:t xml:space="preserve"> pued</w:t>
      </w:r>
      <w:r w:rsidR="00251C34">
        <w:rPr>
          <w:rFonts w:ascii="Times New Roman" w:hAnsi="Times New Roman" w:cs="Times New Roman"/>
        </w:rPr>
        <w:t>e</w:t>
      </w:r>
      <w:r w:rsidR="00FE253F">
        <w:rPr>
          <w:rFonts w:ascii="Times New Roman" w:hAnsi="Times New Roman" w:cs="Times New Roman"/>
        </w:rPr>
        <w:t xml:space="preserve"> presentar </w:t>
      </w:r>
      <w:r w:rsidR="00251C34">
        <w:rPr>
          <w:rFonts w:ascii="Times New Roman" w:hAnsi="Times New Roman" w:cs="Times New Roman"/>
        </w:rPr>
        <w:t>más</w:t>
      </w:r>
      <w:r w:rsidR="00FE253F">
        <w:rPr>
          <w:rFonts w:ascii="Times New Roman" w:hAnsi="Times New Roman" w:cs="Times New Roman"/>
        </w:rPr>
        <w:t xml:space="preserve"> fallas y menor seguridad que vehículos nuevos. Mientras </w:t>
      </w:r>
      <w:r w:rsidR="00251C34">
        <w:rPr>
          <w:rFonts w:ascii="Times New Roman" w:hAnsi="Times New Roman" w:cs="Times New Roman"/>
        </w:rPr>
        <w:t xml:space="preserve">que </w:t>
      </w:r>
      <w:r w:rsidR="009E7CC6">
        <w:rPr>
          <w:rFonts w:ascii="Times New Roman" w:hAnsi="Times New Roman" w:cs="Times New Roman"/>
        </w:rPr>
        <w:t xml:space="preserve">las diferencias territoriales </w:t>
      </w:r>
      <w:r w:rsidR="00251C34">
        <w:rPr>
          <w:rFonts w:ascii="Times New Roman" w:hAnsi="Times New Roman" w:cs="Times New Roman"/>
        </w:rPr>
        <w:t>en los</w:t>
      </w:r>
      <w:r w:rsidR="009E7CC6">
        <w:rPr>
          <w:rFonts w:ascii="Times New Roman" w:hAnsi="Times New Roman" w:cs="Times New Roman"/>
        </w:rPr>
        <w:t xml:space="preserve"> departamentos</w:t>
      </w:r>
      <w:r w:rsidR="00251C34">
        <w:rPr>
          <w:rFonts w:ascii="Times New Roman" w:hAnsi="Times New Roman" w:cs="Times New Roman"/>
        </w:rPr>
        <w:t xml:space="preserve"> muestran que algunos territorios que cuentan </w:t>
      </w:r>
      <w:r w:rsidR="009E7CC6">
        <w:rPr>
          <w:rFonts w:ascii="Times New Roman" w:hAnsi="Times New Roman" w:cs="Times New Roman"/>
        </w:rPr>
        <w:t>con menor densidad de infraestru</w:t>
      </w:r>
      <w:r w:rsidR="00251C34">
        <w:rPr>
          <w:rFonts w:ascii="Times New Roman" w:hAnsi="Times New Roman" w:cs="Times New Roman"/>
        </w:rPr>
        <w:t>ctu</w:t>
      </w:r>
      <w:r w:rsidR="009E7CC6">
        <w:rPr>
          <w:rFonts w:ascii="Times New Roman" w:hAnsi="Times New Roman" w:cs="Times New Roman"/>
        </w:rPr>
        <w:t xml:space="preserve">ra vial, ausencia de autoridades de </w:t>
      </w:r>
      <w:r w:rsidR="00251C34">
        <w:rPr>
          <w:rFonts w:ascii="Times New Roman" w:hAnsi="Times New Roman" w:cs="Times New Roman"/>
        </w:rPr>
        <w:t>tránsito</w:t>
      </w:r>
      <w:r w:rsidR="009E7CC6">
        <w:rPr>
          <w:rFonts w:ascii="Times New Roman" w:hAnsi="Times New Roman" w:cs="Times New Roman"/>
        </w:rPr>
        <w:t xml:space="preserve"> o la ruralidad deberían tener mayor probabilidad de accidentes de transito que terminen en fatalidad en comparación con departamentos que presenten lo contrario</w:t>
      </w:r>
      <w:r w:rsidR="001C6A3E">
        <w:rPr>
          <w:rFonts w:ascii="Times New Roman" w:hAnsi="Times New Roman" w:cs="Times New Roman"/>
        </w:rPr>
        <w:t>.</w:t>
      </w:r>
    </w:p>
    <w:p w14:paraId="63197147" w14:textId="65FBC230" w:rsidR="001C6A3E" w:rsidRDefault="00FB6D96" w:rsidP="00F6288A">
      <w:pPr>
        <w:rPr>
          <w:rFonts w:ascii="Times New Roman" w:hAnsi="Times New Roman" w:cs="Times New Roman"/>
          <w:b/>
          <w:bCs/>
        </w:rPr>
      </w:pPr>
      <w:r w:rsidRPr="00FB6D96">
        <w:rPr>
          <w:rFonts w:ascii="Times New Roman" w:hAnsi="Times New Roman" w:cs="Times New Roman"/>
          <w:b/>
          <w:bCs/>
        </w:rPr>
        <w:t>Análisis Exploratorio de Datos (EDA)</w:t>
      </w:r>
    </w:p>
    <w:p w14:paraId="1AFB945F" w14:textId="185A85D1" w:rsidR="006357A6" w:rsidRDefault="00251C34" w:rsidP="00F6288A">
      <w:pPr>
        <w:rPr>
          <w:rFonts w:ascii="Times New Roman" w:hAnsi="Times New Roman" w:cs="Times New Roman"/>
          <w:b/>
          <w:bCs/>
        </w:rPr>
      </w:pPr>
      <w:r>
        <w:rPr>
          <w:rFonts w:ascii="Times New Roman" w:hAnsi="Times New Roman" w:cs="Times New Roman"/>
          <w:b/>
          <w:bCs/>
        </w:rPr>
        <w:t>Análisis</w:t>
      </w:r>
      <w:r w:rsidR="006357A6">
        <w:rPr>
          <w:rFonts w:ascii="Times New Roman" w:hAnsi="Times New Roman" w:cs="Times New Roman"/>
          <w:b/>
          <w:bCs/>
        </w:rPr>
        <w:t xml:space="preserve"> Univariado</w:t>
      </w:r>
    </w:p>
    <w:p w14:paraId="1EBACEDB" w14:textId="2AD1F16C" w:rsidR="00FB6D96" w:rsidRDefault="008D5DED" w:rsidP="00F6288A">
      <w:pPr>
        <w:rPr>
          <w:rFonts w:ascii="Times New Roman" w:hAnsi="Times New Roman" w:cs="Times New Roman"/>
        </w:rPr>
      </w:pPr>
      <w:r w:rsidRPr="008D5DED">
        <w:rPr>
          <w:rFonts w:ascii="Times New Roman" w:hAnsi="Times New Roman" w:cs="Times New Roman"/>
        </w:rPr>
        <w:t>La base depurada contiene 405387 registros de vehículo</w:t>
      </w:r>
      <w:r>
        <w:rPr>
          <w:rFonts w:ascii="Times New Roman" w:hAnsi="Times New Roman" w:cs="Times New Roman"/>
        </w:rPr>
        <w:t xml:space="preserve">s involucrados en accidentes con victimas entre el 2022 y el 2026. La limpieza fue sencilla porque menos del 0,02% de las filas tenían valores nulos en variables clave y se descartaron, y se filtraron vehículos con edades mayores a 50 años por considerarse observaciones atípicas. Para el modelado, la decisión fue construir 2 </w:t>
      </w:r>
      <w:r w:rsidR="004E7DEE">
        <w:rPr>
          <w:rFonts w:ascii="Times New Roman" w:hAnsi="Times New Roman" w:cs="Times New Roman"/>
        </w:rPr>
        <w:t>nuevas</w:t>
      </w:r>
      <w:r>
        <w:rPr>
          <w:rFonts w:ascii="Times New Roman" w:hAnsi="Times New Roman" w:cs="Times New Roman"/>
        </w:rPr>
        <w:t xml:space="preserve"> </w:t>
      </w:r>
      <w:r w:rsidR="00A764BD">
        <w:rPr>
          <w:rFonts w:ascii="Times New Roman" w:hAnsi="Times New Roman" w:cs="Times New Roman"/>
        </w:rPr>
        <w:t>variables</w:t>
      </w:r>
      <w:r>
        <w:rPr>
          <w:rFonts w:ascii="Times New Roman" w:hAnsi="Times New Roman" w:cs="Times New Roman"/>
        </w:rPr>
        <w:t xml:space="preserve"> a partir de la fecha del accidente, tales como el año y el mes. </w:t>
      </w:r>
      <w:r w:rsidR="004E7DEE">
        <w:rPr>
          <w:rFonts w:ascii="Times New Roman" w:hAnsi="Times New Roman" w:cs="Times New Roman"/>
        </w:rPr>
        <w:t xml:space="preserve">Hablando de la variable objetivo, esta se construyo como una variable dummy donde 1es fatal y 0 </w:t>
      </w:r>
      <w:r w:rsidR="001C758D">
        <w:rPr>
          <w:rFonts w:ascii="Times New Roman" w:hAnsi="Times New Roman" w:cs="Times New Roman"/>
        </w:rPr>
        <w:t>no fatal</w:t>
      </w:r>
      <w:r w:rsidR="004E7DEE">
        <w:rPr>
          <w:rFonts w:ascii="Times New Roman" w:hAnsi="Times New Roman" w:cs="Times New Roman"/>
        </w:rPr>
        <w:t>.</w:t>
      </w:r>
    </w:p>
    <w:p w14:paraId="7B8A8580" w14:textId="1A341E21" w:rsidR="004E7DEE" w:rsidRDefault="004E7DEE" w:rsidP="00F6288A">
      <w:pPr>
        <w:rPr>
          <w:rFonts w:ascii="Times New Roman" w:hAnsi="Times New Roman" w:cs="Times New Roman"/>
        </w:rPr>
      </w:pPr>
      <w:r w:rsidRPr="004E7DEE">
        <w:rPr>
          <w:rFonts w:ascii="Times New Roman" w:hAnsi="Times New Roman" w:cs="Times New Roman"/>
          <w:noProof/>
        </w:rPr>
        <w:lastRenderedPageBreak/>
        <w:drawing>
          <wp:inline distT="0" distB="0" distL="0" distR="0" wp14:anchorId="5C748578" wp14:editId="79C05557">
            <wp:extent cx="5612130" cy="4282440"/>
            <wp:effectExtent l="0" t="0" r="7620" b="3810"/>
            <wp:docPr id="1544792364" name="Imagen 1" descr="The diagram displays a distribution of fatal and non-fatal accidents, with fatal accidents peaking at 400,000 and non-fatal accidents ranging from 0 to 100,000.&#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792364" name="Imagen 1" descr="The diagram displays a distribution of fatal and non-fatal accidents, with fatal accidents peaking at 400,000 and non-fatal accidents ranging from 0 to 100,000.&#10;&#10;El contenido generado por IA puede ser incorrecto."/>
                    <pic:cNvPicPr/>
                  </pic:nvPicPr>
                  <pic:blipFill>
                    <a:blip r:embed="rId5"/>
                    <a:stretch>
                      <a:fillRect/>
                    </a:stretch>
                  </pic:blipFill>
                  <pic:spPr>
                    <a:xfrm>
                      <a:off x="0" y="0"/>
                      <a:ext cx="5612130" cy="4282440"/>
                    </a:xfrm>
                    <a:prstGeom prst="rect">
                      <a:avLst/>
                    </a:prstGeom>
                  </pic:spPr>
                </pic:pic>
              </a:graphicData>
            </a:graphic>
          </wp:inline>
        </w:drawing>
      </w:r>
    </w:p>
    <w:p w14:paraId="42C424B0" w14:textId="7C1CF336" w:rsidR="004E7DEE" w:rsidRDefault="004E7DEE" w:rsidP="00F6288A">
      <w:pPr>
        <w:rPr>
          <w:rFonts w:ascii="Times New Roman" w:hAnsi="Times New Roman" w:cs="Times New Roman"/>
        </w:rPr>
      </w:pPr>
      <w:r>
        <w:rPr>
          <w:rFonts w:ascii="Times New Roman" w:hAnsi="Times New Roman" w:cs="Times New Roman"/>
        </w:rPr>
        <w:t>El primer hallazgo fue</w:t>
      </w:r>
      <w:r w:rsidR="001C758D">
        <w:rPr>
          <w:rFonts w:ascii="Times New Roman" w:hAnsi="Times New Roman" w:cs="Times New Roman"/>
        </w:rPr>
        <w:t>:</w:t>
      </w:r>
      <w:r>
        <w:rPr>
          <w:rFonts w:ascii="Times New Roman" w:hAnsi="Times New Roman" w:cs="Times New Roman"/>
        </w:rPr>
        <w:t xml:space="preserve"> del total de accidentes registrados, solo 20453 terminaron en fatalidades, mientras que 384934 tuvieron heridos, esto representa</w:t>
      </w:r>
      <w:r w:rsidR="005D6797">
        <w:rPr>
          <w:rFonts w:ascii="Times New Roman" w:hAnsi="Times New Roman" w:cs="Times New Roman"/>
        </w:rPr>
        <w:t xml:space="preserve"> que del total de accidentes registrados, solo</w:t>
      </w:r>
      <w:r>
        <w:rPr>
          <w:rFonts w:ascii="Times New Roman" w:hAnsi="Times New Roman" w:cs="Times New Roman"/>
        </w:rPr>
        <w:t xml:space="preserve"> el 5,05% de los reg</w:t>
      </w:r>
      <w:r w:rsidR="005D6797">
        <w:rPr>
          <w:rFonts w:ascii="Times New Roman" w:hAnsi="Times New Roman" w:cs="Times New Roman"/>
        </w:rPr>
        <w:t>istros son fatales. Este desbalance es importante, porque si se entrena un modelo sobre datos desbalanceados sin corregir, este podría predecir siempre que un accidente no es fatal.</w:t>
      </w:r>
    </w:p>
    <w:p w14:paraId="5EEC18F1" w14:textId="7158CC81" w:rsidR="005D6797" w:rsidRPr="005D6797" w:rsidRDefault="005D6797" w:rsidP="005D6797">
      <w:pPr>
        <w:rPr>
          <w:rFonts w:ascii="Times New Roman" w:hAnsi="Times New Roman" w:cs="Times New Roman"/>
        </w:rPr>
      </w:pPr>
      <w:r w:rsidRPr="005D6797">
        <w:rPr>
          <w:rFonts w:ascii="Times New Roman" w:hAnsi="Times New Roman" w:cs="Times New Roman"/>
          <w:noProof/>
        </w:rPr>
        <w:drawing>
          <wp:inline distT="0" distB="0" distL="0" distR="0" wp14:anchorId="023FA6BC" wp14:editId="5768D8DB">
            <wp:extent cx="5612130" cy="2384425"/>
            <wp:effectExtent l="0" t="0" r="7620" b="0"/>
            <wp:docPr id="80237505" name="Imagen 2" descr="The diagram shows a bar chart depicting the number of accidents categorized by vehicle type, with motorcycles and other vehicles having the highest count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37505" name="Imagen 2" descr="The diagram shows a bar chart depicting the number of accidents categorized by vehicle type, with motorcycles and other vehicles having the highest counts.&#10;&#10;El contenido generado por IA puede ser incorrecto."/>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612130" cy="2384425"/>
                    </a:xfrm>
                    <a:prstGeom prst="rect">
                      <a:avLst/>
                    </a:prstGeom>
                    <a:noFill/>
                    <a:ln>
                      <a:noFill/>
                    </a:ln>
                  </pic:spPr>
                </pic:pic>
              </a:graphicData>
            </a:graphic>
          </wp:inline>
        </w:drawing>
      </w:r>
    </w:p>
    <w:p w14:paraId="3023A29E" w14:textId="5A6467AB" w:rsidR="00307F2F" w:rsidRDefault="005D6797" w:rsidP="00F6288A">
      <w:pPr>
        <w:rPr>
          <w:rFonts w:ascii="Times New Roman" w:hAnsi="Times New Roman" w:cs="Times New Roman"/>
        </w:rPr>
      </w:pPr>
      <w:r>
        <w:rPr>
          <w:rFonts w:ascii="Times New Roman" w:hAnsi="Times New Roman" w:cs="Times New Roman"/>
        </w:rPr>
        <w:lastRenderedPageBreak/>
        <w:t xml:space="preserve">Como podemos ver, las motocicletas presentan la mayor cantidad de accidentes. Cuentan con 229150 siniestros, seguidas por automóviles que cuenta con 92093 y las camionetas con 34159. Estos 3 tipos de vehículo son </w:t>
      </w:r>
      <w:r w:rsidR="001C758D">
        <w:rPr>
          <w:rFonts w:ascii="Times New Roman" w:hAnsi="Times New Roman" w:cs="Times New Roman"/>
        </w:rPr>
        <w:t>más</w:t>
      </w:r>
      <w:r>
        <w:rPr>
          <w:rFonts w:ascii="Times New Roman" w:hAnsi="Times New Roman" w:cs="Times New Roman"/>
        </w:rPr>
        <w:t xml:space="preserve"> del 80% de los accidentes con </w:t>
      </w:r>
      <w:r w:rsidR="001C758D">
        <w:rPr>
          <w:rFonts w:ascii="Times New Roman" w:hAnsi="Times New Roman" w:cs="Times New Roman"/>
        </w:rPr>
        <w:t>víctimas</w:t>
      </w:r>
      <w:r>
        <w:rPr>
          <w:rFonts w:ascii="Times New Roman" w:hAnsi="Times New Roman" w:cs="Times New Roman"/>
        </w:rPr>
        <w:t xml:space="preserve">, esto nos puede representar un comportamiento claro, donde las motos (siendo el primer lugar) son el medio de transporte mas utilizado, no solo porque son </w:t>
      </w:r>
      <w:r w:rsidR="001C758D">
        <w:rPr>
          <w:rFonts w:ascii="Times New Roman" w:hAnsi="Times New Roman" w:cs="Times New Roman"/>
        </w:rPr>
        <w:t>más</w:t>
      </w:r>
      <w:r>
        <w:rPr>
          <w:rFonts w:ascii="Times New Roman" w:hAnsi="Times New Roman" w:cs="Times New Roman"/>
        </w:rPr>
        <w:t xml:space="preserve"> económicas sino porque además también son herramientas de trabajo</w:t>
      </w:r>
      <w:r w:rsidR="001C758D">
        <w:rPr>
          <w:rFonts w:ascii="Times New Roman" w:hAnsi="Times New Roman" w:cs="Times New Roman"/>
        </w:rPr>
        <w:t>. A</w:t>
      </w:r>
      <w:r>
        <w:rPr>
          <w:rFonts w:ascii="Times New Roman" w:hAnsi="Times New Roman" w:cs="Times New Roman"/>
        </w:rPr>
        <w:t>demás</w:t>
      </w:r>
      <w:r w:rsidR="001C758D">
        <w:rPr>
          <w:rFonts w:ascii="Times New Roman" w:hAnsi="Times New Roman" w:cs="Times New Roman"/>
        </w:rPr>
        <w:t>,</w:t>
      </w:r>
      <w:r>
        <w:rPr>
          <w:rFonts w:ascii="Times New Roman" w:hAnsi="Times New Roman" w:cs="Times New Roman"/>
        </w:rPr>
        <w:t xml:space="preserve"> es importante decir que son el vehículo </w:t>
      </w:r>
      <w:r w:rsidR="001C758D">
        <w:rPr>
          <w:rFonts w:ascii="Times New Roman" w:hAnsi="Times New Roman" w:cs="Times New Roman"/>
        </w:rPr>
        <w:t>más</w:t>
      </w:r>
      <w:r>
        <w:rPr>
          <w:rFonts w:ascii="Times New Roman" w:hAnsi="Times New Roman" w:cs="Times New Roman"/>
        </w:rPr>
        <w:t xml:space="preserve"> expuesto.</w:t>
      </w:r>
    </w:p>
    <w:p w14:paraId="35225974" w14:textId="2EDA692A" w:rsidR="008E5D82" w:rsidRDefault="008E5D82" w:rsidP="008E5D82">
      <w:pPr>
        <w:rPr>
          <w:rFonts w:ascii="Times New Roman" w:hAnsi="Times New Roman" w:cs="Times New Roman"/>
        </w:rPr>
      </w:pPr>
      <w:r w:rsidRPr="008E5D82">
        <w:rPr>
          <w:rFonts w:ascii="Times New Roman" w:hAnsi="Times New Roman" w:cs="Times New Roman"/>
          <w:noProof/>
        </w:rPr>
        <w:drawing>
          <wp:inline distT="0" distB="0" distL="0" distR="0" wp14:anchorId="6772AB4B" wp14:editId="74B694BB">
            <wp:extent cx="5612130" cy="1850390"/>
            <wp:effectExtent l="0" t="0" r="7620" b="0"/>
            <wp:docPr id="203888413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12130" cy="1850390"/>
                    </a:xfrm>
                    <a:prstGeom prst="rect">
                      <a:avLst/>
                    </a:prstGeom>
                    <a:noFill/>
                    <a:ln>
                      <a:noFill/>
                    </a:ln>
                  </pic:spPr>
                </pic:pic>
              </a:graphicData>
            </a:graphic>
          </wp:inline>
        </w:drawing>
      </w:r>
    </w:p>
    <w:p w14:paraId="3ED5F48D" w14:textId="656C0389" w:rsidR="00E62886" w:rsidRPr="008E5D82" w:rsidRDefault="00E62886" w:rsidP="008E5D82">
      <w:pPr>
        <w:rPr>
          <w:rFonts w:ascii="Times New Roman" w:hAnsi="Times New Roman" w:cs="Times New Roman"/>
        </w:rPr>
      </w:pPr>
      <w:r>
        <w:rPr>
          <w:noProof/>
        </w:rPr>
        <w:lastRenderedPageBreak/>
        <w:drawing>
          <wp:inline distT="0" distB="0" distL="0" distR="0" wp14:anchorId="78A87A83" wp14:editId="602FA6E7">
            <wp:extent cx="5612130" cy="5696585"/>
            <wp:effectExtent l="0" t="0" r="7620" b="0"/>
            <wp:docPr id="1196903971" name="Imagen 1" descr="The diagram depicts a geographic map of departments, with various shaded areas representing different levels of accident rates, specifically for the years 2022-2026, with the shading indicating percentages from 0.00 to 0.30.&#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903971" name="Imagen 1" descr="The diagram depicts a geographic map of departments, with various shaded areas representing different levels of accident rates, specifically for the years 2022-2026, with the shading indicating percentages from 0.00 to 0.30.&#10;&#10;El contenido generado por IA puede ser incorrec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2130" cy="5696585"/>
                    </a:xfrm>
                    <a:prstGeom prst="rect">
                      <a:avLst/>
                    </a:prstGeom>
                    <a:noFill/>
                    <a:ln>
                      <a:noFill/>
                    </a:ln>
                  </pic:spPr>
                </pic:pic>
              </a:graphicData>
            </a:graphic>
          </wp:inline>
        </w:drawing>
      </w:r>
    </w:p>
    <w:p w14:paraId="211CE297" w14:textId="1301762D" w:rsidR="008E5D82" w:rsidRDefault="008E5D82" w:rsidP="00F6288A">
      <w:pPr>
        <w:rPr>
          <w:rFonts w:ascii="Times New Roman" w:hAnsi="Times New Roman" w:cs="Times New Roman"/>
        </w:rPr>
      </w:pPr>
    </w:p>
    <w:p w14:paraId="4AA67D8B" w14:textId="7DADDE59" w:rsidR="008E5D82" w:rsidRDefault="008E5D82" w:rsidP="00F6288A">
      <w:pPr>
        <w:rPr>
          <w:rFonts w:ascii="Times New Roman" w:hAnsi="Times New Roman" w:cs="Times New Roman"/>
        </w:rPr>
      </w:pPr>
      <w:r>
        <w:rPr>
          <w:rFonts w:ascii="Times New Roman" w:hAnsi="Times New Roman" w:cs="Times New Roman"/>
        </w:rPr>
        <w:t xml:space="preserve">Esta distribución nos muestra que Antioquia es el departamento con mas accidentes, con 161740, seguida de </w:t>
      </w:r>
      <w:r w:rsidR="006518D0">
        <w:rPr>
          <w:rFonts w:ascii="Times New Roman" w:hAnsi="Times New Roman" w:cs="Times New Roman"/>
        </w:rPr>
        <w:t>Bogotá</w:t>
      </w:r>
      <w:r>
        <w:rPr>
          <w:rFonts w:ascii="Times New Roman" w:hAnsi="Times New Roman" w:cs="Times New Roman"/>
        </w:rPr>
        <w:t xml:space="preserve"> que cuenta con 60190 y luego Valle de cauca con 49336. Pero esto es muy curioso porque al calcular la probabilidad condicional de fatalidad por departamento, este orden se invierte, donde la Guajira lidera la lista con un 0.33, seguida de Cesar con 0,32, Putumayo 0,29 , Arauca 0,28 y Sucre 0,23. Los grandes centros urbanos presentan una probabilidad de </w:t>
      </w:r>
      <w:r w:rsidRPr="006518D0">
        <w:rPr>
          <w:rFonts w:ascii="Times New Roman" w:hAnsi="Times New Roman" w:cs="Times New Roman"/>
        </w:rPr>
        <w:t>fatalidad m</w:t>
      </w:r>
      <w:r w:rsidR="006518D0" w:rsidRPr="006518D0">
        <w:rPr>
          <w:rFonts w:ascii="Times New Roman" w:hAnsi="Times New Roman" w:cs="Times New Roman"/>
        </w:rPr>
        <w:t>á</w:t>
      </w:r>
      <w:r w:rsidRPr="006518D0">
        <w:rPr>
          <w:rFonts w:ascii="Times New Roman" w:hAnsi="Times New Roman" w:cs="Times New Roman"/>
        </w:rPr>
        <w:t>s bajas</w:t>
      </w:r>
      <w:r>
        <w:rPr>
          <w:rFonts w:ascii="Times New Roman" w:hAnsi="Times New Roman" w:cs="Times New Roman"/>
        </w:rPr>
        <w:t xml:space="preserve"> debido a su alta exposición, </w:t>
      </w:r>
      <w:r w:rsidR="001C758D">
        <w:rPr>
          <w:rFonts w:ascii="Times New Roman" w:hAnsi="Times New Roman" w:cs="Times New Roman"/>
        </w:rPr>
        <w:t>podemos observar</w:t>
      </w:r>
      <w:r>
        <w:rPr>
          <w:rFonts w:ascii="Times New Roman" w:hAnsi="Times New Roman" w:cs="Times New Roman"/>
        </w:rPr>
        <w:t xml:space="preserve"> que las regiones con menor densidad poblacional, de infraestructura y menor presencia de autoridades, </w:t>
      </w:r>
      <w:r w:rsidR="006518D0">
        <w:rPr>
          <w:rFonts w:ascii="Times New Roman" w:hAnsi="Times New Roman" w:cs="Times New Roman"/>
        </w:rPr>
        <w:t>tienden a registrar mayores accidentes fatales</w:t>
      </w:r>
      <w:r>
        <w:rPr>
          <w:rFonts w:ascii="Times New Roman" w:hAnsi="Times New Roman" w:cs="Times New Roman"/>
        </w:rPr>
        <w:t>, d</w:t>
      </w:r>
      <w:r w:rsidRPr="006518D0">
        <w:rPr>
          <w:rFonts w:ascii="Times New Roman" w:hAnsi="Times New Roman" w:cs="Times New Roman"/>
        </w:rPr>
        <w:t>onde</w:t>
      </w:r>
      <w:r>
        <w:rPr>
          <w:rFonts w:ascii="Times New Roman" w:hAnsi="Times New Roman" w:cs="Times New Roman"/>
        </w:rPr>
        <w:t xml:space="preserve"> la gravedad del accidente no depende solo del accidente en </w:t>
      </w:r>
      <w:r w:rsidR="006518D0">
        <w:rPr>
          <w:rFonts w:ascii="Times New Roman" w:hAnsi="Times New Roman" w:cs="Times New Roman"/>
        </w:rPr>
        <w:t>sí</w:t>
      </w:r>
      <w:r>
        <w:rPr>
          <w:rFonts w:ascii="Times New Roman" w:hAnsi="Times New Roman" w:cs="Times New Roman"/>
        </w:rPr>
        <w:t>, sino también</w:t>
      </w:r>
      <w:r w:rsidR="006518D0">
        <w:rPr>
          <w:rFonts w:ascii="Times New Roman" w:hAnsi="Times New Roman" w:cs="Times New Roman"/>
        </w:rPr>
        <w:t>,</w:t>
      </w:r>
      <w:r>
        <w:rPr>
          <w:rFonts w:ascii="Times New Roman" w:hAnsi="Times New Roman" w:cs="Times New Roman"/>
        </w:rPr>
        <w:t xml:space="preserve"> del entorno.</w:t>
      </w:r>
    </w:p>
    <w:p w14:paraId="080F7FA0" w14:textId="10AFCED7" w:rsidR="006357A6" w:rsidRPr="006357A6" w:rsidRDefault="006357A6" w:rsidP="006357A6">
      <w:pPr>
        <w:rPr>
          <w:rFonts w:ascii="Times New Roman" w:hAnsi="Times New Roman" w:cs="Times New Roman"/>
        </w:rPr>
      </w:pPr>
      <w:r w:rsidRPr="006357A6">
        <w:rPr>
          <w:rFonts w:ascii="Times New Roman" w:hAnsi="Times New Roman" w:cs="Times New Roman"/>
          <w:noProof/>
        </w:rPr>
        <w:lastRenderedPageBreak/>
        <w:drawing>
          <wp:inline distT="0" distB="0" distL="0" distR="0" wp14:anchorId="711D31E1" wp14:editId="0F2FEF0B">
            <wp:extent cx="5612130" cy="2384425"/>
            <wp:effectExtent l="0" t="0" r="7620" b="0"/>
            <wp:docPr id="1400169048" name="Imagen 8" descr="The image displays a bar chart depicting the number of accidents for each month, with January through December on the horizontal axis and accident counts ranging from 0 to 50,000 on the vertical axi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169048" name="Imagen 8" descr="The image displays a bar chart depicting the number of accidents for each month, with January through December on the horizontal axis and accident counts ranging from 0 to 50,000 on the vertical axis.&#10;&#10;El contenido generado por IA puede ser incorrect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12130" cy="2384425"/>
                    </a:xfrm>
                    <a:prstGeom prst="rect">
                      <a:avLst/>
                    </a:prstGeom>
                    <a:noFill/>
                    <a:ln>
                      <a:noFill/>
                    </a:ln>
                  </pic:spPr>
                </pic:pic>
              </a:graphicData>
            </a:graphic>
          </wp:inline>
        </w:drawing>
      </w:r>
    </w:p>
    <w:p w14:paraId="50B168DF" w14:textId="25CA1311" w:rsidR="006357A6" w:rsidRDefault="006357A6" w:rsidP="00F6288A">
      <w:pPr>
        <w:rPr>
          <w:rFonts w:ascii="Times New Roman" w:hAnsi="Times New Roman" w:cs="Times New Roman"/>
        </w:rPr>
      </w:pPr>
      <w:r>
        <w:rPr>
          <w:rFonts w:ascii="Times New Roman" w:hAnsi="Times New Roman" w:cs="Times New Roman"/>
        </w:rPr>
        <w:t>Julio presenta la mayor cantidad de accidentes, al ser temporada de vacaciones, la</w:t>
      </w:r>
      <w:r w:rsidR="006518D0">
        <w:rPr>
          <w:rFonts w:ascii="Times New Roman" w:hAnsi="Times New Roman" w:cs="Times New Roman"/>
        </w:rPr>
        <w:t>s personas</w:t>
      </w:r>
      <w:r>
        <w:rPr>
          <w:rFonts w:ascii="Times New Roman" w:hAnsi="Times New Roman" w:cs="Times New Roman"/>
        </w:rPr>
        <w:t xml:space="preserve"> usa</w:t>
      </w:r>
      <w:r w:rsidR="006518D0">
        <w:rPr>
          <w:rFonts w:ascii="Times New Roman" w:hAnsi="Times New Roman" w:cs="Times New Roman"/>
        </w:rPr>
        <w:t>n</w:t>
      </w:r>
      <w:r>
        <w:rPr>
          <w:rFonts w:ascii="Times New Roman" w:hAnsi="Times New Roman" w:cs="Times New Roman"/>
        </w:rPr>
        <w:t xml:space="preserve"> </w:t>
      </w:r>
      <w:r w:rsidR="006518D0">
        <w:rPr>
          <w:rFonts w:ascii="Times New Roman" w:hAnsi="Times New Roman" w:cs="Times New Roman"/>
        </w:rPr>
        <w:t>vehículos</w:t>
      </w:r>
      <w:r>
        <w:rPr>
          <w:rFonts w:ascii="Times New Roman" w:hAnsi="Times New Roman" w:cs="Times New Roman"/>
        </w:rPr>
        <w:t xml:space="preserve"> para viajar. Los demás meses presentan entre 27000 y 35000 accidentes. </w:t>
      </w:r>
    </w:p>
    <w:p w14:paraId="55E4FB74" w14:textId="4133CF0E" w:rsidR="006357A6" w:rsidRPr="006357A6" w:rsidRDefault="006357A6" w:rsidP="006357A6">
      <w:pPr>
        <w:rPr>
          <w:rFonts w:ascii="Times New Roman" w:hAnsi="Times New Roman" w:cs="Times New Roman"/>
        </w:rPr>
      </w:pPr>
      <w:r w:rsidRPr="006357A6">
        <w:rPr>
          <w:rFonts w:ascii="Times New Roman" w:hAnsi="Times New Roman" w:cs="Times New Roman"/>
          <w:noProof/>
        </w:rPr>
        <w:drawing>
          <wp:inline distT="0" distB="0" distL="0" distR="0" wp14:anchorId="18357562" wp14:editId="3EED73F8">
            <wp:extent cx="5457825" cy="4343400"/>
            <wp:effectExtent l="0" t="0" r="9525" b="0"/>
            <wp:docPr id="1272809637" name="Imagen 10" descr="The image depicts a line graph showing a declining trend in the number of accidents from 120,000 in 2022 to 20,000 in 2026.&#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809637" name="Imagen 10" descr="The image depicts a line graph showing a declining trend in the number of accidents from 120,000 in 2022 to 20,000 in 2026.&#10;&#10;El contenido generado por IA puede ser incorrect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57825" cy="4343400"/>
                    </a:xfrm>
                    <a:prstGeom prst="rect">
                      <a:avLst/>
                    </a:prstGeom>
                    <a:noFill/>
                    <a:ln>
                      <a:noFill/>
                    </a:ln>
                  </pic:spPr>
                </pic:pic>
              </a:graphicData>
            </a:graphic>
          </wp:inline>
        </w:drawing>
      </w:r>
    </w:p>
    <w:p w14:paraId="1F2A1367" w14:textId="1D808329" w:rsidR="006357A6" w:rsidRDefault="006357A6" w:rsidP="00F6288A">
      <w:pPr>
        <w:rPr>
          <w:rFonts w:ascii="Times New Roman" w:hAnsi="Times New Roman" w:cs="Times New Roman"/>
        </w:rPr>
      </w:pPr>
      <w:r>
        <w:rPr>
          <w:rFonts w:ascii="Times New Roman" w:hAnsi="Times New Roman" w:cs="Times New Roman"/>
        </w:rPr>
        <w:t xml:space="preserve">Aquí podemos ver que del año 2022 al 2024, se tienen cifras muy similares, mientras que en el 2025 hay una caída </w:t>
      </w:r>
      <w:r w:rsidR="006518D0">
        <w:rPr>
          <w:rFonts w:ascii="Times New Roman" w:hAnsi="Times New Roman" w:cs="Times New Roman"/>
        </w:rPr>
        <w:t xml:space="preserve">debido </w:t>
      </w:r>
      <w:r>
        <w:rPr>
          <w:rFonts w:ascii="Times New Roman" w:hAnsi="Times New Roman" w:cs="Times New Roman"/>
        </w:rPr>
        <w:t>a la cantidad de datos.</w:t>
      </w:r>
    </w:p>
    <w:p w14:paraId="126CD30A" w14:textId="086FD559" w:rsidR="006357A6" w:rsidRDefault="006518D0" w:rsidP="00F6288A">
      <w:pPr>
        <w:rPr>
          <w:rFonts w:ascii="Times New Roman" w:hAnsi="Times New Roman" w:cs="Times New Roman"/>
          <w:b/>
          <w:bCs/>
        </w:rPr>
      </w:pPr>
      <w:r w:rsidRPr="006357A6">
        <w:rPr>
          <w:rFonts w:ascii="Times New Roman" w:hAnsi="Times New Roman" w:cs="Times New Roman"/>
          <w:b/>
          <w:bCs/>
        </w:rPr>
        <w:lastRenderedPageBreak/>
        <w:t>Análisis</w:t>
      </w:r>
      <w:r w:rsidR="006357A6" w:rsidRPr="006357A6">
        <w:rPr>
          <w:rFonts w:ascii="Times New Roman" w:hAnsi="Times New Roman" w:cs="Times New Roman"/>
          <w:b/>
          <w:bCs/>
        </w:rPr>
        <w:t xml:space="preserve"> bivariado</w:t>
      </w:r>
    </w:p>
    <w:p w14:paraId="6762CE05" w14:textId="29302EFB" w:rsidR="00170086" w:rsidRDefault="00170086" w:rsidP="00170086">
      <w:pPr>
        <w:rPr>
          <w:rFonts w:ascii="Times New Roman" w:hAnsi="Times New Roman" w:cs="Times New Roman"/>
          <w:b/>
          <w:bCs/>
        </w:rPr>
      </w:pPr>
      <w:r w:rsidRPr="00170086">
        <w:rPr>
          <w:rFonts w:ascii="Times New Roman" w:hAnsi="Times New Roman" w:cs="Times New Roman"/>
          <w:b/>
          <w:bCs/>
          <w:noProof/>
        </w:rPr>
        <w:drawing>
          <wp:inline distT="0" distB="0" distL="0" distR="0" wp14:anchorId="6F59E994" wp14:editId="4ECBFB61">
            <wp:extent cx="5612130" cy="2163445"/>
            <wp:effectExtent l="0" t="0" r="7620" b="8255"/>
            <wp:docPr id="995100938" name="Imagen 12" descr="The diagram displays a bar chart categorizing different types of vehicles and their respective percentages in fatal accidents, including motorcycles, cars, trucks, buses, vans, quadricycles, agricultural machinery, and industrial machin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100938" name="Imagen 12" descr="The diagram displays a bar chart categorizing different types of vehicles and their respective percentages in fatal accidents, including motorcycles, cars, trucks, buses, vans, quadricycles, agricultural machinery, and industrial machines.&#10;&#10;El contenido generado por IA puede ser incorrecto."/>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12130" cy="2163445"/>
                    </a:xfrm>
                    <a:prstGeom prst="rect">
                      <a:avLst/>
                    </a:prstGeom>
                    <a:noFill/>
                    <a:ln>
                      <a:noFill/>
                    </a:ln>
                  </pic:spPr>
                </pic:pic>
              </a:graphicData>
            </a:graphic>
          </wp:inline>
        </w:drawing>
      </w:r>
    </w:p>
    <w:p w14:paraId="05781D90" w14:textId="625B07F0" w:rsidR="00CB736F" w:rsidRPr="00286ECE" w:rsidRDefault="00CB736F" w:rsidP="00170086">
      <w:pPr>
        <w:rPr>
          <w:rFonts w:ascii="Times New Roman" w:hAnsi="Times New Roman" w:cs="Times New Roman"/>
        </w:rPr>
      </w:pPr>
      <w:r w:rsidRPr="00286ECE">
        <w:rPr>
          <w:rFonts w:ascii="Times New Roman" w:hAnsi="Times New Roman" w:cs="Times New Roman"/>
        </w:rPr>
        <w:t xml:space="preserve">Cuando </w:t>
      </w:r>
      <w:r w:rsidR="00F87F88" w:rsidRPr="00286ECE">
        <w:rPr>
          <w:rFonts w:ascii="Times New Roman" w:hAnsi="Times New Roman" w:cs="Times New Roman"/>
        </w:rPr>
        <w:t xml:space="preserve">miramos los accidentes fatales por tipo de vehículo, las motocicletas registran </w:t>
      </w:r>
      <w:r w:rsidR="00195311" w:rsidRPr="00286ECE">
        <w:rPr>
          <w:rFonts w:ascii="Times New Roman" w:hAnsi="Times New Roman" w:cs="Times New Roman"/>
        </w:rPr>
        <w:t xml:space="preserve">la mayor cantidad de accidentes con </w:t>
      </w:r>
      <w:r w:rsidR="00F87F88" w:rsidRPr="00286ECE">
        <w:rPr>
          <w:rFonts w:ascii="Times New Roman" w:hAnsi="Times New Roman" w:cs="Times New Roman"/>
        </w:rPr>
        <w:t>218058 accidentes con heridos y 11092 con muert</w:t>
      </w:r>
      <w:r w:rsidR="006F4A52" w:rsidRPr="00286ECE">
        <w:rPr>
          <w:rFonts w:ascii="Times New Roman" w:hAnsi="Times New Roman" w:cs="Times New Roman"/>
        </w:rPr>
        <w:t>os</w:t>
      </w:r>
      <w:r w:rsidR="00286ECE">
        <w:rPr>
          <w:rFonts w:ascii="Times New Roman" w:hAnsi="Times New Roman" w:cs="Times New Roman"/>
        </w:rPr>
        <w:t xml:space="preserve">, por cada 20 heridos, </w:t>
      </w:r>
      <w:r w:rsidR="006518D0">
        <w:rPr>
          <w:rFonts w:ascii="Times New Roman" w:hAnsi="Times New Roman" w:cs="Times New Roman"/>
        </w:rPr>
        <w:t>hay un</w:t>
      </w:r>
      <w:r w:rsidR="00286ECE">
        <w:rPr>
          <w:rFonts w:ascii="Times New Roman" w:hAnsi="Times New Roman" w:cs="Times New Roman"/>
        </w:rPr>
        <w:t xml:space="preserve"> muerto.</w:t>
      </w:r>
      <w:r w:rsidR="00940B8C">
        <w:rPr>
          <w:rFonts w:ascii="Times New Roman" w:hAnsi="Times New Roman" w:cs="Times New Roman"/>
        </w:rPr>
        <w:t xml:space="preserve"> </w:t>
      </w:r>
      <w:r w:rsidR="006518D0">
        <w:rPr>
          <w:rFonts w:ascii="Times New Roman" w:hAnsi="Times New Roman" w:cs="Times New Roman"/>
        </w:rPr>
        <w:t>L</w:t>
      </w:r>
      <w:r w:rsidR="0090281F">
        <w:rPr>
          <w:rFonts w:ascii="Times New Roman" w:hAnsi="Times New Roman" w:cs="Times New Roman"/>
        </w:rPr>
        <w:t xml:space="preserve">os tractocamiones, </w:t>
      </w:r>
      <w:r w:rsidR="006518D0">
        <w:rPr>
          <w:rFonts w:ascii="Times New Roman" w:hAnsi="Times New Roman" w:cs="Times New Roman"/>
        </w:rPr>
        <w:t>su</w:t>
      </w:r>
      <w:r w:rsidR="0090281F">
        <w:rPr>
          <w:rFonts w:ascii="Times New Roman" w:hAnsi="Times New Roman" w:cs="Times New Roman"/>
        </w:rPr>
        <w:t xml:space="preserve"> relación se reduce a 3592 por 1460 muertos,</w:t>
      </w:r>
      <w:r w:rsidR="006518D0">
        <w:rPr>
          <w:rFonts w:ascii="Times New Roman" w:hAnsi="Times New Roman" w:cs="Times New Roman"/>
        </w:rPr>
        <w:t xml:space="preserve"> </w:t>
      </w:r>
      <w:r w:rsidR="0090281F">
        <w:rPr>
          <w:rFonts w:ascii="Times New Roman" w:hAnsi="Times New Roman" w:cs="Times New Roman"/>
        </w:rPr>
        <w:t>aproximadamente la relación es de 2,5 a 1.</w:t>
      </w:r>
      <w:r w:rsidR="007A3339">
        <w:rPr>
          <w:rFonts w:ascii="Times New Roman" w:hAnsi="Times New Roman" w:cs="Times New Roman"/>
        </w:rPr>
        <w:t xml:space="preserve"> </w:t>
      </w:r>
      <w:r w:rsidR="006518D0">
        <w:rPr>
          <w:rFonts w:ascii="Times New Roman" w:hAnsi="Times New Roman" w:cs="Times New Roman"/>
        </w:rPr>
        <w:t>Se puede</w:t>
      </w:r>
      <w:r w:rsidR="007A3339">
        <w:rPr>
          <w:rFonts w:ascii="Times New Roman" w:hAnsi="Times New Roman" w:cs="Times New Roman"/>
        </w:rPr>
        <w:t xml:space="preserve"> concluir de estos datos que </w:t>
      </w:r>
      <w:r w:rsidR="006518D0">
        <w:rPr>
          <w:rFonts w:ascii="Times New Roman" w:hAnsi="Times New Roman" w:cs="Times New Roman"/>
        </w:rPr>
        <w:t>aunque las motos presentan mayores accidentes</w:t>
      </w:r>
      <w:r w:rsidR="00901D49">
        <w:rPr>
          <w:rFonts w:ascii="Times New Roman" w:hAnsi="Times New Roman" w:cs="Times New Roman"/>
        </w:rPr>
        <w:t xml:space="preserve">, los vehículos pesados </w:t>
      </w:r>
      <w:r w:rsidR="006518D0">
        <w:rPr>
          <w:rFonts w:ascii="Times New Roman" w:hAnsi="Times New Roman" w:cs="Times New Roman"/>
        </w:rPr>
        <w:t>tienen mayor fatalidad</w:t>
      </w:r>
      <w:r w:rsidR="00E17AA6">
        <w:rPr>
          <w:rFonts w:ascii="Times New Roman" w:hAnsi="Times New Roman" w:cs="Times New Roman"/>
        </w:rPr>
        <w:t>. En otras palabras, el tamaño de los vehículos y su velocidad hacen que la mayoría de accidentes sean fatales.</w:t>
      </w:r>
    </w:p>
    <w:p w14:paraId="53E49F1B" w14:textId="1B64F037" w:rsidR="00170086" w:rsidRDefault="00170086" w:rsidP="00170086">
      <w:pPr>
        <w:rPr>
          <w:rFonts w:ascii="Times New Roman" w:hAnsi="Times New Roman" w:cs="Times New Roman"/>
          <w:b/>
          <w:bCs/>
        </w:rPr>
      </w:pPr>
      <w:r w:rsidRPr="00170086">
        <w:rPr>
          <w:rFonts w:ascii="Times New Roman" w:hAnsi="Times New Roman" w:cs="Times New Roman"/>
          <w:b/>
          <w:bCs/>
          <w:noProof/>
        </w:rPr>
        <w:drawing>
          <wp:inline distT="0" distB="0" distL="0" distR="0" wp14:anchorId="1421130D" wp14:editId="203C9279">
            <wp:extent cx="5612130" cy="1946275"/>
            <wp:effectExtent l="0" t="0" r="7620" b="0"/>
            <wp:docPr id="1625632658" name="Imagen 14" descr="The image appears to be a bar chart displaying the distribution of accident fatalities across different ages of vehicles, with percentages ranging from 0.0 to 48.0.&#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632658" name="Imagen 14" descr="The image appears to be a bar chart displaying the distribution of accident fatalities across different ages of vehicles, with percentages ranging from 0.0 to 48.0.&#10;&#10;El contenido generado por IA puede ser incorrect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12130" cy="1946275"/>
                    </a:xfrm>
                    <a:prstGeom prst="rect">
                      <a:avLst/>
                    </a:prstGeom>
                    <a:noFill/>
                    <a:ln>
                      <a:noFill/>
                    </a:ln>
                  </pic:spPr>
                </pic:pic>
              </a:graphicData>
            </a:graphic>
          </wp:inline>
        </w:drawing>
      </w:r>
    </w:p>
    <w:tbl>
      <w:tblPr>
        <w:tblStyle w:val="Tabladecuadrcula4"/>
        <w:tblW w:w="0" w:type="auto"/>
        <w:jc w:val="center"/>
        <w:tblLook w:val="04A0" w:firstRow="1" w:lastRow="0" w:firstColumn="1" w:lastColumn="0" w:noHBand="0" w:noVBand="1"/>
      </w:tblPr>
      <w:tblGrid>
        <w:gridCol w:w="2323"/>
        <w:gridCol w:w="816"/>
        <w:gridCol w:w="696"/>
      </w:tblGrid>
      <w:tr w:rsidR="003361C1" w:rsidRPr="003361C1" w14:paraId="0D9F0B1D" w14:textId="77777777" w:rsidTr="009D19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B340A18" w14:textId="77777777" w:rsidR="003361C1" w:rsidRPr="003361C1" w:rsidRDefault="003361C1" w:rsidP="003361C1">
            <w:pPr>
              <w:rPr>
                <w:rFonts w:ascii="Times New Roman" w:hAnsi="Times New Roman" w:cs="Times New Roman"/>
                <w:b w:val="0"/>
                <w:bCs w:val="0"/>
              </w:rPr>
            </w:pPr>
            <w:r w:rsidRPr="003361C1">
              <w:rPr>
                <w:rFonts w:ascii="Times New Roman" w:hAnsi="Times New Roman" w:cs="Times New Roman"/>
              </w:rPr>
              <w:t>fatal</w:t>
            </w:r>
          </w:p>
        </w:tc>
        <w:tc>
          <w:tcPr>
            <w:tcW w:w="0" w:type="auto"/>
            <w:hideMark/>
          </w:tcPr>
          <w:p w14:paraId="56741C20" w14:textId="77777777" w:rsidR="003361C1" w:rsidRPr="003361C1" w:rsidRDefault="003361C1" w:rsidP="003361C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3361C1">
              <w:rPr>
                <w:rFonts w:ascii="Times New Roman" w:hAnsi="Times New Roman" w:cs="Times New Roman"/>
              </w:rPr>
              <w:t>0</w:t>
            </w:r>
          </w:p>
        </w:tc>
        <w:tc>
          <w:tcPr>
            <w:tcW w:w="0" w:type="auto"/>
            <w:hideMark/>
          </w:tcPr>
          <w:p w14:paraId="3F67D68F" w14:textId="77777777" w:rsidR="003361C1" w:rsidRPr="003361C1" w:rsidRDefault="003361C1" w:rsidP="003361C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3361C1">
              <w:rPr>
                <w:rFonts w:ascii="Times New Roman" w:hAnsi="Times New Roman" w:cs="Times New Roman"/>
              </w:rPr>
              <w:t>1</w:t>
            </w:r>
          </w:p>
        </w:tc>
      </w:tr>
      <w:tr w:rsidR="003361C1" w:rsidRPr="003361C1" w14:paraId="1F5809D0" w14:textId="77777777" w:rsidTr="009D19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979FEE0" w14:textId="77777777" w:rsidR="003361C1" w:rsidRPr="003361C1" w:rsidRDefault="003361C1" w:rsidP="003361C1">
            <w:pPr>
              <w:rPr>
                <w:rFonts w:ascii="Times New Roman" w:hAnsi="Times New Roman" w:cs="Times New Roman"/>
                <w:b w:val="0"/>
                <w:bCs w:val="0"/>
              </w:rPr>
            </w:pPr>
            <w:r w:rsidRPr="003361C1">
              <w:rPr>
                <w:rFonts w:ascii="Times New Roman" w:hAnsi="Times New Roman" w:cs="Times New Roman"/>
              </w:rPr>
              <w:t>EDAD_VEHICULO</w:t>
            </w:r>
          </w:p>
        </w:tc>
        <w:tc>
          <w:tcPr>
            <w:tcW w:w="0" w:type="auto"/>
            <w:hideMark/>
          </w:tcPr>
          <w:p w14:paraId="483398B6" w14:textId="77777777" w:rsidR="003361C1" w:rsidRPr="003361C1" w:rsidRDefault="003361C1" w:rsidP="003361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p>
        </w:tc>
        <w:tc>
          <w:tcPr>
            <w:tcW w:w="0" w:type="auto"/>
            <w:hideMark/>
          </w:tcPr>
          <w:p w14:paraId="7E7666F0" w14:textId="77777777" w:rsidR="003361C1" w:rsidRPr="003361C1" w:rsidRDefault="003361C1" w:rsidP="003361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p>
        </w:tc>
      </w:tr>
      <w:tr w:rsidR="003361C1" w:rsidRPr="003361C1" w14:paraId="6D863483" w14:textId="77777777" w:rsidTr="009D197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F7D3786" w14:textId="77777777" w:rsidR="003361C1" w:rsidRPr="003361C1" w:rsidRDefault="003361C1" w:rsidP="003361C1">
            <w:pPr>
              <w:rPr>
                <w:rFonts w:ascii="Times New Roman" w:hAnsi="Times New Roman" w:cs="Times New Roman"/>
                <w:b w:val="0"/>
                <w:bCs w:val="0"/>
              </w:rPr>
            </w:pPr>
            <w:r w:rsidRPr="003361C1">
              <w:rPr>
                <w:rFonts w:ascii="Times New Roman" w:hAnsi="Times New Roman" w:cs="Times New Roman"/>
              </w:rPr>
              <w:t>0.0</w:t>
            </w:r>
          </w:p>
        </w:tc>
        <w:tc>
          <w:tcPr>
            <w:tcW w:w="0" w:type="auto"/>
            <w:hideMark/>
          </w:tcPr>
          <w:p w14:paraId="51C7C3AE" w14:textId="77777777" w:rsidR="003361C1" w:rsidRPr="003361C1" w:rsidRDefault="003361C1" w:rsidP="003361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3361C1">
              <w:rPr>
                <w:rFonts w:ascii="Times New Roman" w:hAnsi="Times New Roman" w:cs="Times New Roman"/>
                <w:b/>
                <w:bCs/>
              </w:rPr>
              <w:t>680</w:t>
            </w:r>
          </w:p>
        </w:tc>
        <w:tc>
          <w:tcPr>
            <w:tcW w:w="0" w:type="auto"/>
            <w:hideMark/>
          </w:tcPr>
          <w:p w14:paraId="77AAC64B" w14:textId="77777777" w:rsidR="003361C1" w:rsidRPr="003361C1" w:rsidRDefault="003361C1" w:rsidP="003361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3361C1">
              <w:rPr>
                <w:rFonts w:ascii="Times New Roman" w:hAnsi="Times New Roman" w:cs="Times New Roman"/>
                <w:b/>
                <w:bCs/>
              </w:rPr>
              <w:t>48</w:t>
            </w:r>
          </w:p>
        </w:tc>
      </w:tr>
      <w:tr w:rsidR="003361C1" w:rsidRPr="003361C1" w14:paraId="06854221" w14:textId="77777777" w:rsidTr="009D19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0997CCD" w14:textId="77777777" w:rsidR="003361C1" w:rsidRPr="003361C1" w:rsidRDefault="003361C1" w:rsidP="003361C1">
            <w:pPr>
              <w:rPr>
                <w:rFonts w:ascii="Times New Roman" w:hAnsi="Times New Roman" w:cs="Times New Roman"/>
                <w:b w:val="0"/>
                <w:bCs w:val="0"/>
              </w:rPr>
            </w:pPr>
            <w:r w:rsidRPr="003361C1">
              <w:rPr>
                <w:rFonts w:ascii="Times New Roman" w:hAnsi="Times New Roman" w:cs="Times New Roman"/>
              </w:rPr>
              <w:t>1.0</w:t>
            </w:r>
          </w:p>
        </w:tc>
        <w:tc>
          <w:tcPr>
            <w:tcW w:w="0" w:type="auto"/>
            <w:hideMark/>
          </w:tcPr>
          <w:p w14:paraId="2B559E03" w14:textId="77777777" w:rsidR="003361C1" w:rsidRPr="003361C1" w:rsidRDefault="003361C1" w:rsidP="003361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3361C1">
              <w:rPr>
                <w:rFonts w:ascii="Times New Roman" w:hAnsi="Times New Roman" w:cs="Times New Roman"/>
                <w:b/>
                <w:bCs/>
              </w:rPr>
              <w:t>6316</w:t>
            </w:r>
          </w:p>
        </w:tc>
        <w:tc>
          <w:tcPr>
            <w:tcW w:w="0" w:type="auto"/>
            <w:hideMark/>
          </w:tcPr>
          <w:p w14:paraId="0E9BB541" w14:textId="77777777" w:rsidR="003361C1" w:rsidRPr="003361C1" w:rsidRDefault="003361C1" w:rsidP="003361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3361C1">
              <w:rPr>
                <w:rFonts w:ascii="Times New Roman" w:hAnsi="Times New Roman" w:cs="Times New Roman"/>
                <w:b/>
                <w:bCs/>
              </w:rPr>
              <w:t>517</w:t>
            </w:r>
          </w:p>
        </w:tc>
      </w:tr>
      <w:tr w:rsidR="003361C1" w:rsidRPr="003361C1" w14:paraId="0B0D7D72" w14:textId="77777777" w:rsidTr="009D197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146925A" w14:textId="77777777" w:rsidR="003361C1" w:rsidRPr="003361C1" w:rsidRDefault="003361C1" w:rsidP="003361C1">
            <w:pPr>
              <w:rPr>
                <w:rFonts w:ascii="Times New Roman" w:hAnsi="Times New Roman" w:cs="Times New Roman"/>
                <w:b w:val="0"/>
                <w:bCs w:val="0"/>
              </w:rPr>
            </w:pPr>
            <w:r w:rsidRPr="003361C1">
              <w:rPr>
                <w:rFonts w:ascii="Times New Roman" w:hAnsi="Times New Roman" w:cs="Times New Roman"/>
              </w:rPr>
              <w:t>2.0</w:t>
            </w:r>
          </w:p>
        </w:tc>
        <w:tc>
          <w:tcPr>
            <w:tcW w:w="0" w:type="auto"/>
            <w:hideMark/>
          </w:tcPr>
          <w:p w14:paraId="4B696089" w14:textId="77777777" w:rsidR="003361C1" w:rsidRPr="003361C1" w:rsidRDefault="003361C1" w:rsidP="003361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3361C1">
              <w:rPr>
                <w:rFonts w:ascii="Times New Roman" w:hAnsi="Times New Roman" w:cs="Times New Roman"/>
                <w:b/>
                <w:bCs/>
              </w:rPr>
              <w:t>13476</w:t>
            </w:r>
          </w:p>
        </w:tc>
        <w:tc>
          <w:tcPr>
            <w:tcW w:w="0" w:type="auto"/>
            <w:hideMark/>
          </w:tcPr>
          <w:p w14:paraId="24A93972" w14:textId="77777777" w:rsidR="003361C1" w:rsidRPr="003361C1" w:rsidRDefault="003361C1" w:rsidP="003361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3361C1">
              <w:rPr>
                <w:rFonts w:ascii="Times New Roman" w:hAnsi="Times New Roman" w:cs="Times New Roman"/>
                <w:b/>
                <w:bCs/>
              </w:rPr>
              <w:t>805</w:t>
            </w:r>
          </w:p>
        </w:tc>
      </w:tr>
      <w:tr w:rsidR="003361C1" w:rsidRPr="003361C1" w14:paraId="7AB9C59F" w14:textId="77777777" w:rsidTr="009D19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F922647" w14:textId="77777777" w:rsidR="003361C1" w:rsidRPr="003361C1" w:rsidRDefault="003361C1" w:rsidP="003361C1">
            <w:pPr>
              <w:rPr>
                <w:rFonts w:ascii="Times New Roman" w:hAnsi="Times New Roman" w:cs="Times New Roman"/>
                <w:b w:val="0"/>
                <w:bCs w:val="0"/>
              </w:rPr>
            </w:pPr>
            <w:r w:rsidRPr="003361C1">
              <w:rPr>
                <w:rFonts w:ascii="Times New Roman" w:hAnsi="Times New Roman" w:cs="Times New Roman"/>
              </w:rPr>
              <w:t>3.0</w:t>
            </w:r>
          </w:p>
        </w:tc>
        <w:tc>
          <w:tcPr>
            <w:tcW w:w="0" w:type="auto"/>
            <w:hideMark/>
          </w:tcPr>
          <w:p w14:paraId="44D33D8C" w14:textId="77777777" w:rsidR="003361C1" w:rsidRPr="003361C1" w:rsidRDefault="003361C1" w:rsidP="003361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3361C1">
              <w:rPr>
                <w:rFonts w:ascii="Times New Roman" w:hAnsi="Times New Roman" w:cs="Times New Roman"/>
                <w:b/>
                <w:bCs/>
              </w:rPr>
              <w:t>25813</w:t>
            </w:r>
          </w:p>
        </w:tc>
        <w:tc>
          <w:tcPr>
            <w:tcW w:w="0" w:type="auto"/>
            <w:hideMark/>
          </w:tcPr>
          <w:p w14:paraId="76ECEFD5" w14:textId="77777777" w:rsidR="003361C1" w:rsidRPr="003361C1" w:rsidRDefault="003361C1" w:rsidP="003361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3361C1">
              <w:rPr>
                <w:rFonts w:ascii="Times New Roman" w:hAnsi="Times New Roman" w:cs="Times New Roman"/>
                <w:b/>
                <w:bCs/>
              </w:rPr>
              <w:t>1336</w:t>
            </w:r>
          </w:p>
        </w:tc>
      </w:tr>
      <w:tr w:rsidR="003361C1" w:rsidRPr="003361C1" w14:paraId="0368A820" w14:textId="77777777" w:rsidTr="009D197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3DF5FB8" w14:textId="77777777" w:rsidR="003361C1" w:rsidRPr="003361C1" w:rsidRDefault="003361C1" w:rsidP="003361C1">
            <w:pPr>
              <w:rPr>
                <w:rFonts w:ascii="Times New Roman" w:hAnsi="Times New Roman" w:cs="Times New Roman"/>
                <w:b w:val="0"/>
                <w:bCs w:val="0"/>
              </w:rPr>
            </w:pPr>
            <w:r w:rsidRPr="003361C1">
              <w:rPr>
                <w:rFonts w:ascii="Times New Roman" w:hAnsi="Times New Roman" w:cs="Times New Roman"/>
              </w:rPr>
              <w:t>4.0</w:t>
            </w:r>
          </w:p>
        </w:tc>
        <w:tc>
          <w:tcPr>
            <w:tcW w:w="0" w:type="auto"/>
            <w:hideMark/>
          </w:tcPr>
          <w:p w14:paraId="6B67F287" w14:textId="77777777" w:rsidR="003361C1" w:rsidRPr="003361C1" w:rsidRDefault="003361C1" w:rsidP="003361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3361C1">
              <w:rPr>
                <w:rFonts w:ascii="Times New Roman" w:hAnsi="Times New Roman" w:cs="Times New Roman"/>
                <w:b/>
                <w:bCs/>
              </w:rPr>
              <w:t>38199</w:t>
            </w:r>
          </w:p>
        </w:tc>
        <w:tc>
          <w:tcPr>
            <w:tcW w:w="0" w:type="auto"/>
            <w:hideMark/>
          </w:tcPr>
          <w:p w14:paraId="0DD01956" w14:textId="77777777" w:rsidR="003361C1" w:rsidRPr="003361C1" w:rsidRDefault="003361C1" w:rsidP="003361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3361C1">
              <w:rPr>
                <w:rFonts w:ascii="Times New Roman" w:hAnsi="Times New Roman" w:cs="Times New Roman"/>
                <w:b/>
                <w:bCs/>
              </w:rPr>
              <w:t>1819</w:t>
            </w:r>
          </w:p>
        </w:tc>
      </w:tr>
      <w:tr w:rsidR="003361C1" w:rsidRPr="003361C1" w14:paraId="5AB72634" w14:textId="77777777" w:rsidTr="009D19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10689B9" w14:textId="77777777" w:rsidR="003361C1" w:rsidRPr="003361C1" w:rsidRDefault="003361C1" w:rsidP="003361C1">
            <w:pPr>
              <w:rPr>
                <w:rFonts w:ascii="Times New Roman" w:hAnsi="Times New Roman" w:cs="Times New Roman"/>
                <w:b w:val="0"/>
                <w:bCs w:val="0"/>
              </w:rPr>
            </w:pPr>
            <w:r w:rsidRPr="003361C1">
              <w:rPr>
                <w:rFonts w:ascii="Times New Roman" w:hAnsi="Times New Roman" w:cs="Times New Roman"/>
              </w:rPr>
              <w:t>5.0</w:t>
            </w:r>
          </w:p>
        </w:tc>
        <w:tc>
          <w:tcPr>
            <w:tcW w:w="0" w:type="auto"/>
            <w:hideMark/>
          </w:tcPr>
          <w:p w14:paraId="52DE5D97" w14:textId="77777777" w:rsidR="003361C1" w:rsidRPr="003361C1" w:rsidRDefault="003361C1" w:rsidP="003361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3361C1">
              <w:rPr>
                <w:rFonts w:ascii="Times New Roman" w:hAnsi="Times New Roman" w:cs="Times New Roman"/>
                <w:b/>
                <w:bCs/>
              </w:rPr>
              <w:t>29739</w:t>
            </w:r>
          </w:p>
        </w:tc>
        <w:tc>
          <w:tcPr>
            <w:tcW w:w="0" w:type="auto"/>
            <w:hideMark/>
          </w:tcPr>
          <w:p w14:paraId="37B94C76" w14:textId="77777777" w:rsidR="003361C1" w:rsidRPr="003361C1" w:rsidRDefault="003361C1" w:rsidP="003361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3361C1">
              <w:rPr>
                <w:rFonts w:ascii="Times New Roman" w:hAnsi="Times New Roman" w:cs="Times New Roman"/>
                <w:b/>
                <w:bCs/>
              </w:rPr>
              <w:t>1403</w:t>
            </w:r>
          </w:p>
        </w:tc>
      </w:tr>
      <w:tr w:rsidR="003361C1" w:rsidRPr="003361C1" w14:paraId="4D4EECD9" w14:textId="77777777" w:rsidTr="009D197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F4182D7" w14:textId="77777777" w:rsidR="003361C1" w:rsidRPr="003361C1" w:rsidRDefault="003361C1" w:rsidP="003361C1">
            <w:pPr>
              <w:rPr>
                <w:rFonts w:ascii="Times New Roman" w:hAnsi="Times New Roman" w:cs="Times New Roman"/>
                <w:b w:val="0"/>
                <w:bCs w:val="0"/>
              </w:rPr>
            </w:pPr>
            <w:r w:rsidRPr="003361C1">
              <w:rPr>
                <w:rFonts w:ascii="Times New Roman" w:hAnsi="Times New Roman" w:cs="Times New Roman"/>
              </w:rPr>
              <w:t>6.0</w:t>
            </w:r>
          </w:p>
        </w:tc>
        <w:tc>
          <w:tcPr>
            <w:tcW w:w="0" w:type="auto"/>
            <w:hideMark/>
          </w:tcPr>
          <w:p w14:paraId="4F4545CD" w14:textId="77777777" w:rsidR="003361C1" w:rsidRPr="003361C1" w:rsidRDefault="003361C1" w:rsidP="003361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3361C1">
              <w:rPr>
                <w:rFonts w:ascii="Times New Roman" w:hAnsi="Times New Roman" w:cs="Times New Roman"/>
                <w:b/>
                <w:bCs/>
              </w:rPr>
              <w:t>22132</w:t>
            </w:r>
          </w:p>
        </w:tc>
        <w:tc>
          <w:tcPr>
            <w:tcW w:w="0" w:type="auto"/>
            <w:hideMark/>
          </w:tcPr>
          <w:p w14:paraId="2F939F31" w14:textId="77777777" w:rsidR="003361C1" w:rsidRPr="003361C1" w:rsidRDefault="003361C1" w:rsidP="003361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3361C1">
              <w:rPr>
                <w:rFonts w:ascii="Times New Roman" w:hAnsi="Times New Roman" w:cs="Times New Roman"/>
                <w:b/>
                <w:bCs/>
              </w:rPr>
              <w:t>1057</w:t>
            </w:r>
          </w:p>
        </w:tc>
      </w:tr>
      <w:tr w:rsidR="003361C1" w:rsidRPr="003361C1" w14:paraId="17608637" w14:textId="77777777" w:rsidTr="009D19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7E116B3" w14:textId="77777777" w:rsidR="003361C1" w:rsidRPr="003361C1" w:rsidRDefault="003361C1" w:rsidP="003361C1">
            <w:pPr>
              <w:rPr>
                <w:rFonts w:ascii="Times New Roman" w:hAnsi="Times New Roman" w:cs="Times New Roman"/>
                <w:b w:val="0"/>
                <w:bCs w:val="0"/>
              </w:rPr>
            </w:pPr>
            <w:r w:rsidRPr="003361C1">
              <w:rPr>
                <w:rFonts w:ascii="Times New Roman" w:hAnsi="Times New Roman" w:cs="Times New Roman"/>
              </w:rPr>
              <w:t>7.0</w:t>
            </w:r>
          </w:p>
        </w:tc>
        <w:tc>
          <w:tcPr>
            <w:tcW w:w="0" w:type="auto"/>
            <w:hideMark/>
          </w:tcPr>
          <w:p w14:paraId="4130B103" w14:textId="77777777" w:rsidR="003361C1" w:rsidRPr="003361C1" w:rsidRDefault="003361C1" w:rsidP="003361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3361C1">
              <w:rPr>
                <w:rFonts w:ascii="Times New Roman" w:hAnsi="Times New Roman" w:cs="Times New Roman"/>
                <w:b/>
                <w:bCs/>
              </w:rPr>
              <w:t>23575</w:t>
            </w:r>
          </w:p>
        </w:tc>
        <w:tc>
          <w:tcPr>
            <w:tcW w:w="0" w:type="auto"/>
            <w:hideMark/>
          </w:tcPr>
          <w:p w14:paraId="04038DB8" w14:textId="77777777" w:rsidR="003361C1" w:rsidRPr="003361C1" w:rsidRDefault="003361C1" w:rsidP="003361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3361C1">
              <w:rPr>
                <w:rFonts w:ascii="Times New Roman" w:hAnsi="Times New Roman" w:cs="Times New Roman"/>
                <w:b/>
                <w:bCs/>
              </w:rPr>
              <w:t>1058</w:t>
            </w:r>
          </w:p>
        </w:tc>
      </w:tr>
      <w:tr w:rsidR="003361C1" w:rsidRPr="003361C1" w14:paraId="2E668476" w14:textId="77777777" w:rsidTr="009D197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D09B28F" w14:textId="77777777" w:rsidR="003361C1" w:rsidRPr="003361C1" w:rsidRDefault="003361C1" w:rsidP="003361C1">
            <w:pPr>
              <w:rPr>
                <w:rFonts w:ascii="Times New Roman" w:hAnsi="Times New Roman" w:cs="Times New Roman"/>
                <w:b w:val="0"/>
                <w:bCs w:val="0"/>
              </w:rPr>
            </w:pPr>
            <w:r w:rsidRPr="003361C1">
              <w:rPr>
                <w:rFonts w:ascii="Times New Roman" w:hAnsi="Times New Roman" w:cs="Times New Roman"/>
              </w:rPr>
              <w:t>8.0</w:t>
            </w:r>
          </w:p>
        </w:tc>
        <w:tc>
          <w:tcPr>
            <w:tcW w:w="0" w:type="auto"/>
            <w:hideMark/>
          </w:tcPr>
          <w:p w14:paraId="28141C33" w14:textId="77777777" w:rsidR="003361C1" w:rsidRPr="003361C1" w:rsidRDefault="003361C1" w:rsidP="003361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3361C1">
              <w:rPr>
                <w:rFonts w:ascii="Times New Roman" w:hAnsi="Times New Roman" w:cs="Times New Roman"/>
                <w:b/>
                <w:bCs/>
              </w:rPr>
              <w:t>21060</w:t>
            </w:r>
          </w:p>
        </w:tc>
        <w:tc>
          <w:tcPr>
            <w:tcW w:w="0" w:type="auto"/>
            <w:hideMark/>
          </w:tcPr>
          <w:p w14:paraId="268A9AEF" w14:textId="77777777" w:rsidR="003361C1" w:rsidRPr="003361C1" w:rsidRDefault="003361C1" w:rsidP="003361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3361C1">
              <w:rPr>
                <w:rFonts w:ascii="Times New Roman" w:hAnsi="Times New Roman" w:cs="Times New Roman"/>
                <w:b/>
                <w:bCs/>
              </w:rPr>
              <w:t>890</w:t>
            </w:r>
          </w:p>
        </w:tc>
      </w:tr>
      <w:tr w:rsidR="003361C1" w:rsidRPr="003361C1" w14:paraId="4872DF4D" w14:textId="77777777" w:rsidTr="009D19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DF48134" w14:textId="77777777" w:rsidR="003361C1" w:rsidRPr="003361C1" w:rsidRDefault="003361C1" w:rsidP="003361C1">
            <w:pPr>
              <w:rPr>
                <w:rFonts w:ascii="Times New Roman" w:hAnsi="Times New Roman" w:cs="Times New Roman"/>
                <w:b w:val="0"/>
                <w:bCs w:val="0"/>
              </w:rPr>
            </w:pPr>
            <w:r w:rsidRPr="003361C1">
              <w:rPr>
                <w:rFonts w:ascii="Times New Roman" w:hAnsi="Times New Roman" w:cs="Times New Roman"/>
              </w:rPr>
              <w:lastRenderedPageBreak/>
              <w:t>9.0</w:t>
            </w:r>
          </w:p>
        </w:tc>
        <w:tc>
          <w:tcPr>
            <w:tcW w:w="0" w:type="auto"/>
            <w:hideMark/>
          </w:tcPr>
          <w:p w14:paraId="180D75AB" w14:textId="77777777" w:rsidR="003361C1" w:rsidRPr="003361C1" w:rsidRDefault="003361C1" w:rsidP="003361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3361C1">
              <w:rPr>
                <w:rFonts w:ascii="Times New Roman" w:hAnsi="Times New Roman" w:cs="Times New Roman"/>
                <w:b/>
                <w:bCs/>
              </w:rPr>
              <w:t>19829</w:t>
            </w:r>
          </w:p>
        </w:tc>
        <w:tc>
          <w:tcPr>
            <w:tcW w:w="0" w:type="auto"/>
            <w:hideMark/>
          </w:tcPr>
          <w:p w14:paraId="5767E96D" w14:textId="77777777" w:rsidR="003361C1" w:rsidRPr="003361C1" w:rsidRDefault="003361C1" w:rsidP="003361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3361C1">
              <w:rPr>
                <w:rFonts w:ascii="Times New Roman" w:hAnsi="Times New Roman" w:cs="Times New Roman"/>
                <w:b/>
                <w:bCs/>
              </w:rPr>
              <w:t>904</w:t>
            </w:r>
          </w:p>
        </w:tc>
      </w:tr>
      <w:tr w:rsidR="003361C1" w:rsidRPr="003361C1" w14:paraId="00AC8A63" w14:textId="77777777" w:rsidTr="009D197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9ED6B9B" w14:textId="77777777" w:rsidR="003361C1" w:rsidRPr="003361C1" w:rsidRDefault="003361C1" w:rsidP="003361C1">
            <w:pPr>
              <w:rPr>
                <w:rFonts w:ascii="Times New Roman" w:hAnsi="Times New Roman" w:cs="Times New Roman"/>
                <w:b w:val="0"/>
                <w:bCs w:val="0"/>
              </w:rPr>
            </w:pPr>
            <w:r w:rsidRPr="003361C1">
              <w:rPr>
                <w:rFonts w:ascii="Times New Roman" w:hAnsi="Times New Roman" w:cs="Times New Roman"/>
              </w:rPr>
              <w:t>10.0</w:t>
            </w:r>
          </w:p>
        </w:tc>
        <w:tc>
          <w:tcPr>
            <w:tcW w:w="0" w:type="auto"/>
            <w:hideMark/>
          </w:tcPr>
          <w:p w14:paraId="244602F6" w14:textId="77777777" w:rsidR="003361C1" w:rsidRPr="003361C1" w:rsidRDefault="003361C1" w:rsidP="003361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3361C1">
              <w:rPr>
                <w:rFonts w:ascii="Times New Roman" w:hAnsi="Times New Roman" w:cs="Times New Roman"/>
                <w:b/>
                <w:bCs/>
              </w:rPr>
              <w:t>20462</w:t>
            </w:r>
          </w:p>
        </w:tc>
        <w:tc>
          <w:tcPr>
            <w:tcW w:w="0" w:type="auto"/>
            <w:hideMark/>
          </w:tcPr>
          <w:p w14:paraId="2CEC4F57" w14:textId="77777777" w:rsidR="003361C1" w:rsidRPr="003361C1" w:rsidRDefault="003361C1" w:rsidP="003361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3361C1">
              <w:rPr>
                <w:rFonts w:ascii="Times New Roman" w:hAnsi="Times New Roman" w:cs="Times New Roman"/>
                <w:b/>
                <w:bCs/>
              </w:rPr>
              <w:t>917</w:t>
            </w:r>
          </w:p>
        </w:tc>
      </w:tr>
      <w:tr w:rsidR="003361C1" w:rsidRPr="003361C1" w14:paraId="2B963972" w14:textId="77777777" w:rsidTr="009D19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64599E8" w14:textId="77777777" w:rsidR="003361C1" w:rsidRPr="003361C1" w:rsidRDefault="003361C1" w:rsidP="003361C1">
            <w:pPr>
              <w:rPr>
                <w:rFonts w:ascii="Times New Roman" w:hAnsi="Times New Roman" w:cs="Times New Roman"/>
                <w:b w:val="0"/>
                <w:bCs w:val="0"/>
              </w:rPr>
            </w:pPr>
            <w:r w:rsidRPr="003361C1">
              <w:rPr>
                <w:rFonts w:ascii="Times New Roman" w:hAnsi="Times New Roman" w:cs="Times New Roman"/>
              </w:rPr>
              <w:t>11.0</w:t>
            </w:r>
          </w:p>
        </w:tc>
        <w:tc>
          <w:tcPr>
            <w:tcW w:w="0" w:type="auto"/>
            <w:hideMark/>
          </w:tcPr>
          <w:p w14:paraId="672E3DFC" w14:textId="77777777" w:rsidR="003361C1" w:rsidRPr="003361C1" w:rsidRDefault="003361C1" w:rsidP="003361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3361C1">
              <w:rPr>
                <w:rFonts w:ascii="Times New Roman" w:hAnsi="Times New Roman" w:cs="Times New Roman"/>
                <w:b/>
                <w:bCs/>
              </w:rPr>
              <w:t>21485</w:t>
            </w:r>
          </w:p>
        </w:tc>
        <w:tc>
          <w:tcPr>
            <w:tcW w:w="0" w:type="auto"/>
            <w:hideMark/>
          </w:tcPr>
          <w:p w14:paraId="740CD6B8" w14:textId="77777777" w:rsidR="003361C1" w:rsidRPr="003361C1" w:rsidRDefault="003361C1" w:rsidP="003361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3361C1">
              <w:rPr>
                <w:rFonts w:ascii="Times New Roman" w:hAnsi="Times New Roman" w:cs="Times New Roman"/>
                <w:b/>
                <w:bCs/>
              </w:rPr>
              <w:t>1109</w:t>
            </w:r>
          </w:p>
        </w:tc>
      </w:tr>
      <w:tr w:rsidR="003361C1" w:rsidRPr="003361C1" w14:paraId="503F4C43" w14:textId="77777777" w:rsidTr="009D197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D2693C5" w14:textId="77777777" w:rsidR="003361C1" w:rsidRPr="003361C1" w:rsidRDefault="003361C1" w:rsidP="003361C1">
            <w:pPr>
              <w:rPr>
                <w:rFonts w:ascii="Times New Roman" w:hAnsi="Times New Roman" w:cs="Times New Roman"/>
                <w:b w:val="0"/>
                <w:bCs w:val="0"/>
              </w:rPr>
            </w:pPr>
            <w:r w:rsidRPr="003361C1">
              <w:rPr>
                <w:rFonts w:ascii="Times New Roman" w:hAnsi="Times New Roman" w:cs="Times New Roman"/>
              </w:rPr>
              <w:t>12.0</w:t>
            </w:r>
          </w:p>
        </w:tc>
        <w:tc>
          <w:tcPr>
            <w:tcW w:w="0" w:type="auto"/>
            <w:hideMark/>
          </w:tcPr>
          <w:p w14:paraId="0BFFBFBE" w14:textId="77777777" w:rsidR="003361C1" w:rsidRPr="003361C1" w:rsidRDefault="003361C1" w:rsidP="003361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3361C1">
              <w:rPr>
                <w:rFonts w:ascii="Times New Roman" w:hAnsi="Times New Roman" w:cs="Times New Roman"/>
                <w:b/>
                <w:bCs/>
              </w:rPr>
              <w:t>20675</w:t>
            </w:r>
          </w:p>
        </w:tc>
        <w:tc>
          <w:tcPr>
            <w:tcW w:w="0" w:type="auto"/>
            <w:hideMark/>
          </w:tcPr>
          <w:p w14:paraId="6D6B80F6" w14:textId="77777777" w:rsidR="003361C1" w:rsidRPr="003361C1" w:rsidRDefault="003361C1" w:rsidP="003361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3361C1">
              <w:rPr>
                <w:rFonts w:ascii="Times New Roman" w:hAnsi="Times New Roman" w:cs="Times New Roman"/>
                <w:b/>
                <w:bCs/>
              </w:rPr>
              <w:t>1026</w:t>
            </w:r>
          </w:p>
        </w:tc>
      </w:tr>
      <w:tr w:rsidR="003361C1" w:rsidRPr="003361C1" w14:paraId="52D31AA8" w14:textId="77777777" w:rsidTr="009D19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75D7996" w14:textId="77777777" w:rsidR="003361C1" w:rsidRPr="003361C1" w:rsidRDefault="003361C1" w:rsidP="003361C1">
            <w:pPr>
              <w:rPr>
                <w:rFonts w:ascii="Times New Roman" w:hAnsi="Times New Roman" w:cs="Times New Roman"/>
                <w:b w:val="0"/>
                <w:bCs w:val="0"/>
              </w:rPr>
            </w:pPr>
            <w:r w:rsidRPr="003361C1">
              <w:rPr>
                <w:rFonts w:ascii="Times New Roman" w:hAnsi="Times New Roman" w:cs="Times New Roman"/>
              </w:rPr>
              <w:t>13.0</w:t>
            </w:r>
          </w:p>
        </w:tc>
        <w:tc>
          <w:tcPr>
            <w:tcW w:w="0" w:type="auto"/>
            <w:hideMark/>
          </w:tcPr>
          <w:p w14:paraId="480E41C3" w14:textId="77777777" w:rsidR="003361C1" w:rsidRPr="003361C1" w:rsidRDefault="003361C1" w:rsidP="003361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3361C1">
              <w:rPr>
                <w:rFonts w:ascii="Times New Roman" w:hAnsi="Times New Roman" w:cs="Times New Roman"/>
                <w:b/>
                <w:bCs/>
              </w:rPr>
              <w:t>17114</w:t>
            </w:r>
          </w:p>
        </w:tc>
        <w:tc>
          <w:tcPr>
            <w:tcW w:w="0" w:type="auto"/>
            <w:hideMark/>
          </w:tcPr>
          <w:p w14:paraId="65FDC09C" w14:textId="77777777" w:rsidR="003361C1" w:rsidRPr="003361C1" w:rsidRDefault="003361C1" w:rsidP="003361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3361C1">
              <w:rPr>
                <w:rFonts w:ascii="Times New Roman" w:hAnsi="Times New Roman" w:cs="Times New Roman"/>
                <w:b/>
                <w:bCs/>
              </w:rPr>
              <w:t>1008</w:t>
            </w:r>
          </w:p>
        </w:tc>
      </w:tr>
      <w:tr w:rsidR="003361C1" w:rsidRPr="003361C1" w14:paraId="16C671F3" w14:textId="77777777" w:rsidTr="009D197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7B26DC9" w14:textId="77777777" w:rsidR="003361C1" w:rsidRPr="003361C1" w:rsidRDefault="003361C1" w:rsidP="003361C1">
            <w:pPr>
              <w:rPr>
                <w:rFonts w:ascii="Times New Roman" w:hAnsi="Times New Roman" w:cs="Times New Roman"/>
                <w:b w:val="0"/>
                <w:bCs w:val="0"/>
              </w:rPr>
            </w:pPr>
            <w:r w:rsidRPr="003361C1">
              <w:rPr>
                <w:rFonts w:ascii="Times New Roman" w:hAnsi="Times New Roman" w:cs="Times New Roman"/>
              </w:rPr>
              <w:t>14.0</w:t>
            </w:r>
          </w:p>
        </w:tc>
        <w:tc>
          <w:tcPr>
            <w:tcW w:w="0" w:type="auto"/>
            <w:hideMark/>
          </w:tcPr>
          <w:p w14:paraId="632A67D2" w14:textId="77777777" w:rsidR="003361C1" w:rsidRPr="003361C1" w:rsidRDefault="003361C1" w:rsidP="003361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3361C1">
              <w:rPr>
                <w:rFonts w:ascii="Times New Roman" w:hAnsi="Times New Roman" w:cs="Times New Roman"/>
                <w:b/>
                <w:bCs/>
              </w:rPr>
              <w:t>20457</w:t>
            </w:r>
          </w:p>
        </w:tc>
        <w:tc>
          <w:tcPr>
            <w:tcW w:w="0" w:type="auto"/>
            <w:hideMark/>
          </w:tcPr>
          <w:p w14:paraId="6CDDDF25" w14:textId="77777777" w:rsidR="003361C1" w:rsidRPr="003361C1" w:rsidRDefault="003361C1" w:rsidP="003361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3361C1">
              <w:rPr>
                <w:rFonts w:ascii="Times New Roman" w:hAnsi="Times New Roman" w:cs="Times New Roman"/>
                <w:b/>
                <w:bCs/>
              </w:rPr>
              <w:t>1189</w:t>
            </w:r>
          </w:p>
        </w:tc>
      </w:tr>
      <w:tr w:rsidR="003361C1" w:rsidRPr="003361C1" w14:paraId="5050F027" w14:textId="77777777" w:rsidTr="009D19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60E3325" w14:textId="77777777" w:rsidR="003361C1" w:rsidRPr="003361C1" w:rsidRDefault="003361C1" w:rsidP="003361C1">
            <w:pPr>
              <w:rPr>
                <w:rFonts w:ascii="Times New Roman" w:hAnsi="Times New Roman" w:cs="Times New Roman"/>
                <w:b w:val="0"/>
                <w:bCs w:val="0"/>
              </w:rPr>
            </w:pPr>
            <w:r w:rsidRPr="003361C1">
              <w:rPr>
                <w:rFonts w:ascii="Times New Roman" w:hAnsi="Times New Roman" w:cs="Times New Roman"/>
              </w:rPr>
              <w:t>15.0</w:t>
            </w:r>
          </w:p>
        </w:tc>
        <w:tc>
          <w:tcPr>
            <w:tcW w:w="0" w:type="auto"/>
            <w:hideMark/>
          </w:tcPr>
          <w:p w14:paraId="79CCF14C" w14:textId="77777777" w:rsidR="003361C1" w:rsidRPr="003361C1" w:rsidRDefault="003361C1" w:rsidP="003361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3361C1">
              <w:rPr>
                <w:rFonts w:ascii="Times New Roman" w:hAnsi="Times New Roman" w:cs="Times New Roman"/>
                <w:b/>
                <w:bCs/>
              </w:rPr>
              <w:t>12983</w:t>
            </w:r>
          </w:p>
        </w:tc>
        <w:tc>
          <w:tcPr>
            <w:tcW w:w="0" w:type="auto"/>
            <w:hideMark/>
          </w:tcPr>
          <w:p w14:paraId="4651EF2A" w14:textId="77777777" w:rsidR="003361C1" w:rsidRPr="003361C1" w:rsidRDefault="003361C1" w:rsidP="003361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3361C1">
              <w:rPr>
                <w:rFonts w:ascii="Times New Roman" w:hAnsi="Times New Roman" w:cs="Times New Roman"/>
                <w:b/>
                <w:bCs/>
              </w:rPr>
              <w:t>773</w:t>
            </w:r>
          </w:p>
        </w:tc>
      </w:tr>
      <w:tr w:rsidR="003361C1" w:rsidRPr="003361C1" w14:paraId="6F47BCFE" w14:textId="77777777" w:rsidTr="009D197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C19F676" w14:textId="77777777" w:rsidR="003361C1" w:rsidRPr="003361C1" w:rsidRDefault="003361C1" w:rsidP="003361C1">
            <w:pPr>
              <w:rPr>
                <w:rFonts w:ascii="Times New Roman" w:hAnsi="Times New Roman" w:cs="Times New Roman"/>
                <w:b w:val="0"/>
                <w:bCs w:val="0"/>
              </w:rPr>
            </w:pPr>
            <w:r w:rsidRPr="003361C1">
              <w:rPr>
                <w:rFonts w:ascii="Times New Roman" w:hAnsi="Times New Roman" w:cs="Times New Roman"/>
              </w:rPr>
              <w:t>16.0</w:t>
            </w:r>
          </w:p>
        </w:tc>
        <w:tc>
          <w:tcPr>
            <w:tcW w:w="0" w:type="auto"/>
            <w:hideMark/>
          </w:tcPr>
          <w:p w14:paraId="1B10F518" w14:textId="77777777" w:rsidR="003361C1" w:rsidRPr="003361C1" w:rsidRDefault="003361C1" w:rsidP="003361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3361C1">
              <w:rPr>
                <w:rFonts w:ascii="Times New Roman" w:hAnsi="Times New Roman" w:cs="Times New Roman"/>
                <w:b/>
                <w:bCs/>
              </w:rPr>
              <w:t>11158</w:t>
            </w:r>
          </w:p>
        </w:tc>
        <w:tc>
          <w:tcPr>
            <w:tcW w:w="0" w:type="auto"/>
            <w:hideMark/>
          </w:tcPr>
          <w:p w14:paraId="74976698" w14:textId="77777777" w:rsidR="003361C1" w:rsidRPr="003361C1" w:rsidRDefault="003361C1" w:rsidP="003361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3361C1">
              <w:rPr>
                <w:rFonts w:ascii="Times New Roman" w:hAnsi="Times New Roman" w:cs="Times New Roman"/>
                <w:b/>
                <w:bCs/>
              </w:rPr>
              <w:t>493</w:t>
            </w:r>
          </w:p>
        </w:tc>
      </w:tr>
      <w:tr w:rsidR="003361C1" w:rsidRPr="003361C1" w14:paraId="651877AB" w14:textId="77777777" w:rsidTr="009D19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E2A4C25" w14:textId="77777777" w:rsidR="003361C1" w:rsidRPr="003361C1" w:rsidRDefault="003361C1" w:rsidP="003361C1">
            <w:pPr>
              <w:rPr>
                <w:rFonts w:ascii="Times New Roman" w:hAnsi="Times New Roman" w:cs="Times New Roman"/>
                <w:b w:val="0"/>
                <w:bCs w:val="0"/>
              </w:rPr>
            </w:pPr>
            <w:r w:rsidRPr="003361C1">
              <w:rPr>
                <w:rFonts w:ascii="Times New Roman" w:hAnsi="Times New Roman" w:cs="Times New Roman"/>
              </w:rPr>
              <w:t>17.0</w:t>
            </w:r>
          </w:p>
        </w:tc>
        <w:tc>
          <w:tcPr>
            <w:tcW w:w="0" w:type="auto"/>
            <w:hideMark/>
          </w:tcPr>
          <w:p w14:paraId="27B7E243" w14:textId="77777777" w:rsidR="003361C1" w:rsidRPr="003361C1" w:rsidRDefault="003361C1" w:rsidP="003361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3361C1">
              <w:rPr>
                <w:rFonts w:ascii="Times New Roman" w:hAnsi="Times New Roman" w:cs="Times New Roman"/>
                <w:b/>
                <w:bCs/>
              </w:rPr>
              <w:t>8153</w:t>
            </w:r>
          </w:p>
        </w:tc>
        <w:tc>
          <w:tcPr>
            <w:tcW w:w="0" w:type="auto"/>
            <w:hideMark/>
          </w:tcPr>
          <w:p w14:paraId="546FEE5E" w14:textId="77777777" w:rsidR="003361C1" w:rsidRPr="003361C1" w:rsidRDefault="003361C1" w:rsidP="003361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3361C1">
              <w:rPr>
                <w:rFonts w:ascii="Times New Roman" w:hAnsi="Times New Roman" w:cs="Times New Roman"/>
                <w:b/>
                <w:bCs/>
              </w:rPr>
              <w:t>450</w:t>
            </w:r>
          </w:p>
        </w:tc>
      </w:tr>
      <w:tr w:rsidR="003361C1" w:rsidRPr="003361C1" w14:paraId="0CB1C848" w14:textId="77777777" w:rsidTr="009D197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6B3CE0F" w14:textId="77777777" w:rsidR="003361C1" w:rsidRPr="003361C1" w:rsidRDefault="003361C1" w:rsidP="003361C1">
            <w:pPr>
              <w:rPr>
                <w:rFonts w:ascii="Times New Roman" w:hAnsi="Times New Roman" w:cs="Times New Roman"/>
                <w:b w:val="0"/>
                <w:bCs w:val="0"/>
              </w:rPr>
            </w:pPr>
            <w:r w:rsidRPr="003361C1">
              <w:rPr>
                <w:rFonts w:ascii="Times New Roman" w:hAnsi="Times New Roman" w:cs="Times New Roman"/>
              </w:rPr>
              <w:t>18.0</w:t>
            </w:r>
          </w:p>
        </w:tc>
        <w:tc>
          <w:tcPr>
            <w:tcW w:w="0" w:type="auto"/>
            <w:hideMark/>
          </w:tcPr>
          <w:p w14:paraId="6AF507B6" w14:textId="77777777" w:rsidR="003361C1" w:rsidRPr="003361C1" w:rsidRDefault="003361C1" w:rsidP="003361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3361C1">
              <w:rPr>
                <w:rFonts w:ascii="Times New Roman" w:hAnsi="Times New Roman" w:cs="Times New Roman"/>
                <w:b/>
                <w:bCs/>
              </w:rPr>
              <w:t>10162</w:t>
            </w:r>
          </w:p>
        </w:tc>
        <w:tc>
          <w:tcPr>
            <w:tcW w:w="0" w:type="auto"/>
            <w:hideMark/>
          </w:tcPr>
          <w:p w14:paraId="5535D178" w14:textId="77777777" w:rsidR="003361C1" w:rsidRPr="003361C1" w:rsidRDefault="003361C1" w:rsidP="003361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3361C1">
              <w:rPr>
                <w:rFonts w:ascii="Times New Roman" w:hAnsi="Times New Roman" w:cs="Times New Roman"/>
                <w:b/>
                <w:bCs/>
              </w:rPr>
              <w:t>625</w:t>
            </w:r>
          </w:p>
        </w:tc>
      </w:tr>
      <w:tr w:rsidR="003361C1" w:rsidRPr="003361C1" w14:paraId="75105319" w14:textId="77777777" w:rsidTr="009D19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B5D23E9" w14:textId="77777777" w:rsidR="003361C1" w:rsidRPr="003361C1" w:rsidRDefault="003361C1" w:rsidP="003361C1">
            <w:pPr>
              <w:rPr>
                <w:rFonts w:ascii="Times New Roman" w:hAnsi="Times New Roman" w:cs="Times New Roman"/>
                <w:b w:val="0"/>
                <w:bCs w:val="0"/>
              </w:rPr>
            </w:pPr>
            <w:r w:rsidRPr="003361C1">
              <w:rPr>
                <w:rFonts w:ascii="Times New Roman" w:hAnsi="Times New Roman" w:cs="Times New Roman"/>
              </w:rPr>
              <w:t>19.0</w:t>
            </w:r>
          </w:p>
        </w:tc>
        <w:tc>
          <w:tcPr>
            <w:tcW w:w="0" w:type="auto"/>
            <w:hideMark/>
          </w:tcPr>
          <w:p w14:paraId="5F376C7F" w14:textId="77777777" w:rsidR="003361C1" w:rsidRPr="003361C1" w:rsidRDefault="003361C1" w:rsidP="003361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3361C1">
              <w:rPr>
                <w:rFonts w:ascii="Times New Roman" w:hAnsi="Times New Roman" w:cs="Times New Roman"/>
                <w:b/>
                <w:bCs/>
              </w:rPr>
              <w:t>8460</w:t>
            </w:r>
          </w:p>
        </w:tc>
        <w:tc>
          <w:tcPr>
            <w:tcW w:w="0" w:type="auto"/>
            <w:hideMark/>
          </w:tcPr>
          <w:p w14:paraId="6C4A2F95" w14:textId="77777777" w:rsidR="003361C1" w:rsidRPr="003361C1" w:rsidRDefault="003361C1" w:rsidP="003361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3361C1">
              <w:rPr>
                <w:rFonts w:ascii="Times New Roman" w:hAnsi="Times New Roman" w:cs="Times New Roman"/>
                <w:b/>
                <w:bCs/>
              </w:rPr>
              <w:t>663</w:t>
            </w:r>
          </w:p>
        </w:tc>
      </w:tr>
      <w:tr w:rsidR="003361C1" w:rsidRPr="003361C1" w14:paraId="4D5B728E" w14:textId="77777777" w:rsidTr="009D197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E50DC8C" w14:textId="77777777" w:rsidR="003361C1" w:rsidRPr="003361C1" w:rsidRDefault="003361C1" w:rsidP="003361C1">
            <w:pPr>
              <w:rPr>
                <w:rFonts w:ascii="Times New Roman" w:hAnsi="Times New Roman" w:cs="Times New Roman"/>
                <w:b w:val="0"/>
                <w:bCs w:val="0"/>
              </w:rPr>
            </w:pPr>
            <w:r w:rsidRPr="003361C1">
              <w:rPr>
                <w:rFonts w:ascii="Times New Roman" w:hAnsi="Times New Roman" w:cs="Times New Roman"/>
              </w:rPr>
              <w:t>20.0</w:t>
            </w:r>
          </w:p>
        </w:tc>
        <w:tc>
          <w:tcPr>
            <w:tcW w:w="0" w:type="auto"/>
            <w:hideMark/>
          </w:tcPr>
          <w:p w14:paraId="4F29A114" w14:textId="77777777" w:rsidR="003361C1" w:rsidRPr="003361C1" w:rsidRDefault="003361C1" w:rsidP="003361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3361C1">
              <w:rPr>
                <w:rFonts w:ascii="Times New Roman" w:hAnsi="Times New Roman" w:cs="Times New Roman"/>
                <w:b/>
                <w:bCs/>
              </w:rPr>
              <w:t>9433</w:t>
            </w:r>
          </w:p>
        </w:tc>
        <w:tc>
          <w:tcPr>
            <w:tcW w:w="0" w:type="auto"/>
            <w:hideMark/>
          </w:tcPr>
          <w:p w14:paraId="0B155B47" w14:textId="77777777" w:rsidR="003361C1" w:rsidRPr="003361C1" w:rsidRDefault="003361C1" w:rsidP="003361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3361C1">
              <w:rPr>
                <w:rFonts w:ascii="Times New Roman" w:hAnsi="Times New Roman" w:cs="Times New Roman"/>
                <w:b/>
                <w:bCs/>
              </w:rPr>
              <w:t>410</w:t>
            </w:r>
          </w:p>
        </w:tc>
      </w:tr>
      <w:tr w:rsidR="003361C1" w:rsidRPr="003361C1" w14:paraId="3042888C" w14:textId="77777777" w:rsidTr="009D19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846A187" w14:textId="77777777" w:rsidR="003361C1" w:rsidRPr="003361C1" w:rsidRDefault="003361C1" w:rsidP="003361C1">
            <w:pPr>
              <w:rPr>
                <w:rFonts w:ascii="Times New Roman" w:hAnsi="Times New Roman" w:cs="Times New Roman"/>
                <w:b w:val="0"/>
                <w:bCs w:val="0"/>
              </w:rPr>
            </w:pPr>
            <w:r w:rsidRPr="003361C1">
              <w:rPr>
                <w:rFonts w:ascii="Times New Roman" w:hAnsi="Times New Roman" w:cs="Times New Roman"/>
              </w:rPr>
              <w:t>21.0</w:t>
            </w:r>
          </w:p>
        </w:tc>
        <w:tc>
          <w:tcPr>
            <w:tcW w:w="0" w:type="auto"/>
            <w:hideMark/>
          </w:tcPr>
          <w:p w14:paraId="58AFA01E" w14:textId="77777777" w:rsidR="003361C1" w:rsidRPr="003361C1" w:rsidRDefault="003361C1" w:rsidP="003361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3361C1">
              <w:rPr>
                <w:rFonts w:ascii="Times New Roman" w:hAnsi="Times New Roman" w:cs="Times New Roman"/>
                <w:b/>
                <w:bCs/>
              </w:rPr>
              <w:t>3419</w:t>
            </w:r>
          </w:p>
        </w:tc>
        <w:tc>
          <w:tcPr>
            <w:tcW w:w="0" w:type="auto"/>
            <w:hideMark/>
          </w:tcPr>
          <w:p w14:paraId="649E8433" w14:textId="77777777" w:rsidR="003361C1" w:rsidRPr="003361C1" w:rsidRDefault="003361C1" w:rsidP="003361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3361C1">
              <w:rPr>
                <w:rFonts w:ascii="Times New Roman" w:hAnsi="Times New Roman" w:cs="Times New Roman"/>
                <w:b/>
                <w:bCs/>
              </w:rPr>
              <w:t>218</w:t>
            </w:r>
          </w:p>
        </w:tc>
      </w:tr>
      <w:tr w:rsidR="003361C1" w:rsidRPr="003361C1" w14:paraId="375084AA" w14:textId="77777777" w:rsidTr="009D197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37D2B8B" w14:textId="77777777" w:rsidR="003361C1" w:rsidRPr="003361C1" w:rsidRDefault="003361C1" w:rsidP="003361C1">
            <w:pPr>
              <w:rPr>
                <w:rFonts w:ascii="Times New Roman" w:hAnsi="Times New Roman" w:cs="Times New Roman"/>
                <w:b w:val="0"/>
                <w:bCs w:val="0"/>
              </w:rPr>
            </w:pPr>
            <w:r w:rsidRPr="003361C1">
              <w:rPr>
                <w:rFonts w:ascii="Times New Roman" w:hAnsi="Times New Roman" w:cs="Times New Roman"/>
              </w:rPr>
              <w:t>22.0</w:t>
            </w:r>
          </w:p>
        </w:tc>
        <w:tc>
          <w:tcPr>
            <w:tcW w:w="0" w:type="auto"/>
            <w:hideMark/>
          </w:tcPr>
          <w:p w14:paraId="73FC2E50" w14:textId="77777777" w:rsidR="003361C1" w:rsidRPr="003361C1" w:rsidRDefault="003361C1" w:rsidP="003361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3361C1">
              <w:rPr>
                <w:rFonts w:ascii="Times New Roman" w:hAnsi="Times New Roman" w:cs="Times New Roman"/>
                <w:b/>
                <w:bCs/>
              </w:rPr>
              <w:t>2661</w:t>
            </w:r>
          </w:p>
        </w:tc>
        <w:tc>
          <w:tcPr>
            <w:tcW w:w="0" w:type="auto"/>
            <w:hideMark/>
          </w:tcPr>
          <w:p w14:paraId="2C89A375" w14:textId="77777777" w:rsidR="003361C1" w:rsidRPr="003361C1" w:rsidRDefault="003361C1" w:rsidP="003361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3361C1">
              <w:rPr>
                <w:rFonts w:ascii="Times New Roman" w:hAnsi="Times New Roman" w:cs="Times New Roman"/>
                <w:b/>
                <w:bCs/>
              </w:rPr>
              <w:t>202</w:t>
            </w:r>
          </w:p>
        </w:tc>
      </w:tr>
      <w:tr w:rsidR="003361C1" w:rsidRPr="003361C1" w14:paraId="286BB5B4" w14:textId="77777777" w:rsidTr="009D19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6FE3A56" w14:textId="77777777" w:rsidR="003361C1" w:rsidRPr="003361C1" w:rsidRDefault="003361C1" w:rsidP="003361C1">
            <w:pPr>
              <w:rPr>
                <w:rFonts w:ascii="Times New Roman" w:hAnsi="Times New Roman" w:cs="Times New Roman"/>
                <w:b w:val="0"/>
                <w:bCs w:val="0"/>
              </w:rPr>
            </w:pPr>
            <w:r w:rsidRPr="003361C1">
              <w:rPr>
                <w:rFonts w:ascii="Times New Roman" w:hAnsi="Times New Roman" w:cs="Times New Roman"/>
              </w:rPr>
              <w:t>23.0</w:t>
            </w:r>
          </w:p>
        </w:tc>
        <w:tc>
          <w:tcPr>
            <w:tcW w:w="0" w:type="auto"/>
            <w:hideMark/>
          </w:tcPr>
          <w:p w14:paraId="0210C126" w14:textId="77777777" w:rsidR="003361C1" w:rsidRPr="003361C1" w:rsidRDefault="003361C1" w:rsidP="003361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3361C1">
              <w:rPr>
                <w:rFonts w:ascii="Times New Roman" w:hAnsi="Times New Roman" w:cs="Times New Roman"/>
                <w:b/>
                <w:bCs/>
              </w:rPr>
              <w:t>1968</w:t>
            </w:r>
          </w:p>
        </w:tc>
        <w:tc>
          <w:tcPr>
            <w:tcW w:w="0" w:type="auto"/>
            <w:hideMark/>
          </w:tcPr>
          <w:p w14:paraId="57CE825B" w14:textId="77777777" w:rsidR="003361C1" w:rsidRPr="003361C1" w:rsidRDefault="003361C1" w:rsidP="003361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3361C1">
              <w:rPr>
                <w:rFonts w:ascii="Times New Roman" w:hAnsi="Times New Roman" w:cs="Times New Roman"/>
                <w:b/>
                <w:bCs/>
              </w:rPr>
              <w:t>141</w:t>
            </w:r>
          </w:p>
        </w:tc>
      </w:tr>
      <w:tr w:rsidR="003361C1" w:rsidRPr="003361C1" w14:paraId="6111E2D1" w14:textId="77777777" w:rsidTr="009D197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726804C" w14:textId="77777777" w:rsidR="003361C1" w:rsidRPr="003361C1" w:rsidRDefault="003361C1" w:rsidP="003361C1">
            <w:pPr>
              <w:rPr>
                <w:rFonts w:ascii="Times New Roman" w:hAnsi="Times New Roman" w:cs="Times New Roman"/>
                <w:b w:val="0"/>
                <w:bCs w:val="0"/>
              </w:rPr>
            </w:pPr>
            <w:r w:rsidRPr="003361C1">
              <w:rPr>
                <w:rFonts w:ascii="Times New Roman" w:hAnsi="Times New Roman" w:cs="Times New Roman"/>
              </w:rPr>
              <w:t>24.0</w:t>
            </w:r>
          </w:p>
        </w:tc>
        <w:tc>
          <w:tcPr>
            <w:tcW w:w="0" w:type="auto"/>
            <w:hideMark/>
          </w:tcPr>
          <w:p w14:paraId="2B14CF82" w14:textId="77777777" w:rsidR="003361C1" w:rsidRPr="003361C1" w:rsidRDefault="003361C1" w:rsidP="003361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3361C1">
              <w:rPr>
                <w:rFonts w:ascii="Times New Roman" w:hAnsi="Times New Roman" w:cs="Times New Roman"/>
                <w:b/>
                <w:bCs/>
              </w:rPr>
              <w:t>1287</w:t>
            </w:r>
          </w:p>
        </w:tc>
        <w:tc>
          <w:tcPr>
            <w:tcW w:w="0" w:type="auto"/>
            <w:hideMark/>
          </w:tcPr>
          <w:p w14:paraId="58697748" w14:textId="77777777" w:rsidR="003361C1" w:rsidRPr="003361C1" w:rsidRDefault="003361C1" w:rsidP="003361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3361C1">
              <w:rPr>
                <w:rFonts w:ascii="Times New Roman" w:hAnsi="Times New Roman" w:cs="Times New Roman"/>
                <w:b/>
                <w:bCs/>
              </w:rPr>
              <w:t>91</w:t>
            </w:r>
          </w:p>
        </w:tc>
      </w:tr>
      <w:tr w:rsidR="003361C1" w:rsidRPr="003361C1" w14:paraId="2A0EDDB4" w14:textId="77777777" w:rsidTr="009D19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63747B7" w14:textId="77777777" w:rsidR="003361C1" w:rsidRPr="003361C1" w:rsidRDefault="003361C1" w:rsidP="003361C1">
            <w:pPr>
              <w:rPr>
                <w:rFonts w:ascii="Times New Roman" w:hAnsi="Times New Roman" w:cs="Times New Roman"/>
                <w:b w:val="0"/>
                <w:bCs w:val="0"/>
              </w:rPr>
            </w:pPr>
            <w:r w:rsidRPr="003361C1">
              <w:rPr>
                <w:rFonts w:ascii="Times New Roman" w:hAnsi="Times New Roman" w:cs="Times New Roman"/>
              </w:rPr>
              <w:t>25.0</w:t>
            </w:r>
          </w:p>
        </w:tc>
        <w:tc>
          <w:tcPr>
            <w:tcW w:w="0" w:type="auto"/>
            <w:hideMark/>
          </w:tcPr>
          <w:p w14:paraId="11C6FE84" w14:textId="77777777" w:rsidR="003361C1" w:rsidRPr="003361C1" w:rsidRDefault="003361C1" w:rsidP="003361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3361C1">
              <w:rPr>
                <w:rFonts w:ascii="Times New Roman" w:hAnsi="Times New Roman" w:cs="Times New Roman"/>
                <w:b/>
                <w:bCs/>
              </w:rPr>
              <w:t>933</w:t>
            </w:r>
          </w:p>
        </w:tc>
        <w:tc>
          <w:tcPr>
            <w:tcW w:w="0" w:type="auto"/>
            <w:hideMark/>
          </w:tcPr>
          <w:p w14:paraId="1A1EC8ED" w14:textId="77777777" w:rsidR="003361C1" w:rsidRPr="003361C1" w:rsidRDefault="003361C1" w:rsidP="003361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3361C1">
              <w:rPr>
                <w:rFonts w:ascii="Times New Roman" w:hAnsi="Times New Roman" w:cs="Times New Roman"/>
                <w:b/>
                <w:bCs/>
              </w:rPr>
              <w:t>73</w:t>
            </w:r>
          </w:p>
        </w:tc>
      </w:tr>
      <w:tr w:rsidR="003361C1" w:rsidRPr="003361C1" w14:paraId="5097F27C" w14:textId="77777777" w:rsidTr="009D197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75BFF4F" w14:textId="77777777" w:rsidR="003361C1" w:rsidRPr="003361C1" w:rsidRDefault="003361C1" w:rsidP="003361C1">
            <w:pPr>
              <w:rPr>
                <w:rFonts w:ascii="Times New Roman" w:hAnsi="Times New Roman" w:cs="Times New Roman"/>
                <w:b w:val="0"/>
                <w:bCs w:val="0"/>
              </w:rPr>
            </w:pPr>
            <w:r w:rsidRPr="003361C1">
              <w:rPr>
                <w:rFonts w:ascii="Times New Roman" w:hAnsi="Times New Roman" w:cs="Times New Roman"/>
              </w:rPr>
              <w:t>26.0</w:t>
            </w:r>
          </w:p>
        </w:tc>
        <w:tc>
          <w:tcPr>
            <w:tcW w:w="0" w:type="auto"/>
            <w:hideMark/>
          </w:tcPr>
          <w:p w14:paraId="3F5E4707" w14:textId="77777777" w:rsidR="003361C1" w:rsidRPr="003361C1" w:rsidRDefault="003361C1" w:rsidP="003361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3361C1">
              <w:rPr>
                <w:rFonts w:ascii="Times New Roman" w:hAnsi="Times New Roman" w:cs="Times New Roman"/>
                <w:b/>
                <w:bCs/>
              </w:rPr>
              <w:t>1106</w:t>
            </w:r>
          </w:p>
        </w:tc>
        <w:tc>
          <w:tcPr>
            <w:tcW w:w="0" w:type="auto"/>
            <w:hideMark/>
          </w:tcPr>
          <w:p w14:paraId="1ED79C68" w14:textId="77777777" w:rsidR="003361C1" w:rsidRPr="003361C1" w:rsidRDefault="003361C1" w:rsidP="003361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3361C1">
              <w:rPr>
                <w:rFonts w:ascii="Times New Roman" w:hAnsi="Times New Roman" w:cs="Times New Roman"/>
                <w:b/>
                <w:bCs/>
              </w:rPr>
              <w:t>62</w:t>
            </w:r>
          </w:p>
        </w:tc>
      </w:tr>
      <w:tr w:rsidR="003361C1" w:rsidRPr="003361C1" w14:paraId="1411F6EE" w14:textId="77777777" w:rsidTr="009D19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03E5B6E" w14:textId="77777777" w:rsidR="003361C1" w:rsidRPr="003361C1" w:rsidRDefault="003361C1" w:rsidP="003361C1">
            <w:pPr>
              <w:rPr>
                <w:rFonts w:ascii="Times New Roman" w:hAnsi="Times New Roman" w:cs="Times New Roman"/>
                <w:b w:val="0"/>
                <w:bCs w:val="0"/>
              </w:rPr>
            </w:pPr>
            <w:r w:rsidRPr="003361C1">
              <w:rPr>
                <w:rFonts w:ascii="Times New Roman" w:hAnsi="Times New Roman" w:cs="Times New Roman"/>
              </w:rPr>
              <w:t>27.0</w:t>
            </w:r>
          </w:p>
        </w:tc>
        <w:tc>
          <w:tcPr>
            <w:tcW w:w="0" w:type="auto"/>
            <w:hideMark/>
          </w:tcPr>
          <w:p w14:paraId="234689BE" w14:textId="77777777" w:rsidR="003361C1" w:rsidRPr="003361C1" w:rsidRDefault="003361C1" w:rsidP="003361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3361C1">
              <w:rPr>
                <w:rFonts w:ascii="Times New Roman" w:hAnsi="Times New Roman" w:cs="Times New Roman"/>
                <w:b/>
                <w:bCs/>
              </w:rPr>
              <w:t>1100</w:t>
            </w:r>
          </w:p>
        </w:tc>
        <w:tc>
          <w:tcPr>
            <w:tcW w:w="0" w:type="auto"/>
            <w:hideMark/>
          </w:tcPr>
          <w:p w14:paraId="641EFE63" w14:textId="77777777" w:rsidR="003361C1" w:rsidRPr="003361C1" w:rsidRDefault="003361C1" w:rsidP="003361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3361C1">
              <w:rPr>
                <w:rFonts w:ascii="Times New Roman" w:hAnsi="Times New Roman" w:cs="Times New Roman"/>
                <w:b/>
                <w:bCs/>
              </w:rPr>
              <w:t>89</w:t>
            </w:r>
          </w:p>
        </w:tc>
      </w:tr>
      <w:tr w:rsidR="003361C1" w:rsidRPr="003361C1" w14:paraId="11107C6A" w14:textId="77777777" w:rsidTr="009D197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03ACF92" w14:textId="77777777" w:rsidR="003361C1" w:rsidRPr="003361C1" w:rsidRDefault="003361C1" w:rsidP="003361C1">
            <w:pPr>
              <w:rPr>
                <w:rFonts w:ascii="Times New Roman" w:hAnsi="Times New Roman" w:cs="Times New Roman"/>
                <w:b w:val="0"/>
                <w:bCs w:val="0"/>
              </w:rPr>
            </w:pPr>
            <w:r w:rsidRPr="003361C1">
              <w:rPr>
                <w:rFonts w:ascii="Times New Roman" w:hAnsi="Times New Roman" w:cs="Times New Roman"/>
              </w:rPr>
              <w:t>28.0</w:t>
            </w:r>
          </w:p>
        </w:tc>
        <w:tc>
          <w:tcPr>
            <w:tcW w:w="0" w:type="auto"/>
            <w:hideMark/>
          </w:tcPr>
          <w:p w14:paraId="3B39D5FA" w14:textId="77777777" w:rsidR="003361C1" w:rsidRPr="003361C1" w:rsidRDefault="003361C1" w:rsidP="003361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3361C1">
              <w:rPr>
                <w:rFonts w:ascii="Times New Roman" w:hAnsi="Times New Roman" w:cs="Times New Roman"/>
                <w:b/>
                <w:bCs/>
              </w:rPr>
              <w:t>1604</w:t>
            </w:r>
          </w:p>
        </w:tc>
        <w:tc>
          <w:tcPr>
            <w:tcW w:w="0" w:type="auto"/>
            <w:hideMark/>
          </w:tcPr>
          <w:p w14:paraId="34D2ABAB" w14:textId="77777777" w:rsidR="003361C1" w:rsidRPr="003361C1" w:rsidRDefault="003361C1" w:rsidP="003361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3361C1">
              <w:rPr>
                <w:rFonts w:ascii="Times New Roman" w:hAnsi="Times New Roman" w:cs="Times New Roman"/>
                <w:b/>
                <w:bCs/>
              </w:rPr>
              <w:t>138</w:t>
            </w:r>
          </w:p>
        </w:tc>
      </w:tr>
      <w:tr w:rsidR="003361C1" w:rsidRPr="003361C1" w14:paraId="08CBA1F3" w14:textId="77777777" w:rsidTr="009D19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081B850" w14:textId="77777777" w:rsidR="003361C1" w:rsidRPr="003361C1" w:rsidRDefault="003361C1" w:rsidP="003361C1">
            <w:pPr>
              <w:rPr>
                <w:rFonts w:ascii="Times New Roman" w:hAnsi="Times New Roman" w:cs="Times New Roman"/>
                <w:b w:val="0"/>
                <w:bCs w:val="0"/>
              </w:rPr>
            </w:pPr>
            <w:r w:rsidRPr="003361C1">
              <w:rPr>
                <w:rFonts w:ascii="Times New Roman" w:hAnsi="Times New Roman" w:cs="Times New Roman"/>
              </w:rPr>
              <w:t>29.0</w:t>
            </w:r>
          </w:p>
        </w:tc>
        <w:tc>
          <w:tcPr>
            <w:tcW w:w="0" w:type="auto"/>
            <w:hideMark/>
          </w:tcPr>
          <w:p w14:paraId="4B88ABAE" w14:textId="77777777" w:rsidR="003361C1" w:rsidRPr="003361C1" w:rsidRDefault="003361C1" w:rsidP="003361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3361C1">
              <w:rPr>
                <w:rFonts w:ascii="Times New Roman" w:hAnsi="Times New Roman" w:cs="Times New Roman"/>
                <w:b/>
                <w:bCs/>
              </w:rPr>
              <w:t>1346</w:t>
            </w:r>
          </w:p>
        </w:tc>
        <w:tc>
          <w:tcPr>
            <w:tcW w:w="0" w:type="auto"/>
            <w:hideMark/>
          </w:tcPr>
          <w:p w14:paraId="552F0B26" w14:textId="77777777" w:rsidR="003361C1" w:rsidRPr="003361C1" w:rsidRDefault="003361C1" w:rsidP="003361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3361C1">
              <w:rPr>
                <w:rFonts w:ascii="Times New Roman" w:hAnsi="Times New Roman" w:cs="Times New Roman"/>
                <w:b/>
                <w:bCs/>
              </w:rPr>
              <w:t>136</w:t>
            </w:r>
          </w:p>
        </w:tc>
      </w:tr>
      <w:tr w:rsidR="003361C1" w:rsidRPr="003361C1" w14:paraId="5FCE8629" w14:textId="77777777" w:rsidTr="009D197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710A566" w14:textId="77777777" w:rsidR="003361C1" w:rsidRPr="003361C1" w:rsidRDefault="003361C1" w:rsidP="003361C1">
            <w:pPr>
              <w:rPr>
                <w:rFonts w:ascii="Times New Roman" w:hAnsi="Times New Roman" w:cs="Times New Roman"/>
                <w:b w:val="0"/>
                <w:bCs w:val="0"/>
              </w:rPr>
            </w:pPr>
            <w:r w:rsidRPr="003361C1">
              <w:rPr>
                <w:rFonts w:ascii="Times New Roman" w:hAnsi="Times New Roman" w:cs="Times New Roman"/>
              </w:rPr>
              <w:t>30.0</w:t>
            </w:r>
          </w:p>
        </w:tc>
        <w:tc>
          <w:tcPr>
            <w:tcW w:w="0" w:type="auto"/>
            <w:hideMark/>
          </w:tcPr>
          <w:p w14:paraId="24A5DD6C" w14:textId="77777777" w:rsidR="003361C1" w:rsidRPr="003361C1" w:rsidRDefault="003361C1" w:rsidP="003361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3361C1">
              <w:rPr>
                <w:rFonts w:ascii="Times New Roman" w:hAnsi="Times New Roman" w:cs="Times New Roman"/>
                <w:b/>
                <w:bCs/>
              </w:rPr>
              <w:t>1555</w:t>
            </w:r>
          </w:p>
        </w:tc>
        <w:tc>
          <w:tcPr>
            <w:tcW w:w="0" w:type="auto"/>
            <w:hideMark/>
          </w:tcPr>
          <w:p w14:paraId="0A2C47E3" w14:textId="77777777" w:rsidR="003361C1" w:rsidRPr="003361C1" w:rsidRDefault="003361C1" w:rsidP="003361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3361C1">
              <w:rPr>
                <w:rFonts w:ascii="Times New Roman" w:hAnsi="Times New Roman" w:cs="Times New Roman"/>
                <w:b/>
                <w:bCs/>
              </w:rPr>
              <w:t>119</w:t>
            </w:r>
          </w:p>
        </w:tc>
      </w:tr>
      <w:tr w:rsidR="003361C1" w:rsidRPr="003361C1" w14:paraId="7A405964" w14:textId="77777777" w:rsidTr="009D19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0FDC3AA" w14:textId="77777777" w:rsidR="003361C1" w:rsidRPr="003361C1" w:rsidRDefault="003361C1" w:rsidP="003361C1">
            <w:pPr>
              <w:rPr>
                <w:rFonts w:ascii="Times New Roman" w:hAnsi="Times New Roman" w:cs="Times New Roman"/>
                <w:b w:val="0"/>
                <w:bCs w:val="0"/>
              </w:rPr>
            </w:pPr>
            <w:r w:rsidRPr="003361C1">
              <w:rPr>
                <w:rFonts w:ascii="Times New Roman" w:hAnsi="Times New Roman" w:cs="Times New Roman"/>
              </w:rPr>
              <w:t>31.0</w:t>
            </w:r>
          </w:p>
        </w:tc>
        <w:tc>
          <w:tcPr>
            <w:tcW w:w="0" w:type="auto"/>
            <w:hideMark/>
          </w:tcPr>
          <w:p w14:paraId="72481264" w14:textId="77777777" w:rsidR="003361C1" w:rsidRPr="003361C1" w:rsidRDefault="003361C1" w:rsidP="003361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3361C1">
              <w:rPr>
                <w:rFonts w:ascii="Times New Roman" w:hAnsi="Times New Roman" w:cs="Times New Roman"/>
                <w:b/>
                <w:bCs/>
              </w:rPr>
              <w:t>1365</w:t>
            </w:r>
          </w:p>
        </w:tc>
        <w:tc>
          <w:tcPr>
            <w:tcW w:w="0" w:type="auto"/>
            <w:hideMark/>
          </w:tcPr>
          <w:p w14:paraId="51F68B06" w14:textId="77777777" w:rsidR="003361C1" w:rsidRPr="003361C1" w:rsidRDefault="003361C1" w:rsidP="003361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3361C1">
              <w:rPr>
                <w:rFonts w:ascii="Times New Roman" w:hAnsi="Times New Roman" w:cs="Times New Roman"/>
                <w:b/>
                <w:bCs/>
              </w:rPr>
              <w:t>131</w:t>
            </w:r>
          </w:p>
        </w:tc>
      </w:tr>
      <w:tr w:rsidR="003361C1" w:rsidRPr="003361C1" w14:paraId="1CF7BA9A" w14:textId="77777777" w:rsidTr="009D197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1B246F8" w14:textId="77777777" w:rsidR="003361C1" w:rsidRPr="003361C1" w:rsidRDefault="003361C1" w:rsidP="003361C1">
            <w:pPr>
              <w:rPr>
                <w:rFonts w:ascii="Times New Roman" w:hAnsi="Times New Roman" w:cs="Times New Roman"/>
                <w:b w:val="0"/>
                <w:bCs w:val="0"/>
              </w:rPr>
            </w:pPr>
            <w:r w:rsidRPr="003361C1">
              <w:rPr>
                <w:rFonts w:ascii="Times New Roman" w:hAnsi="Times New Roman" w:cs="Times New Roman"/>
              </w:rPr>
              <w:t>32.0</w:t>
            </w:r>
          </w:p>
        </w:tc>
        <w:tc>
          <w:tcPr>
            <w:tcW w:w="0" w:type="auto"/>
            <w:hideMark/>
          </w:tcPr>
          <w:p w14:paraId="7F595276" w14:textId="77777777" w:rsidR="003361C1" w:rsidRPr="003361C1" w:rsidRDefault="003361C1" w:rsidP="003361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3361C1">
              <w:rPr>
                <w:rFonts w:ascii="Times New Roman" w:hAnsi="Times New Roman" w:cs="Times New Roman"/>
                <w:b/>
                <w:bCs/>
              </w:rPr>
              <w:t>1017</w:t>
            </w:r>
          </w:p>
        </w:tc>
        <w:tc>
          <w:tcPr>
            <w:tcW w:w="0" w:type="auto"/>
            <w:hideMark/>
          </w:tcPr>
          <w:p w14:paraId="20BD65D1" w14:textId="77777777" w:rsidR="003361C1" w:rsidRPr="003361C1" w:rsidRDefault="003361C1" w:rsidP="003361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3361C1">
              <w:rPr>
                <w:rFonts w:ascii="Times New Roman" w:hAnsi="Times New Roman" w:cs="Times New Roman"/>
                <w:b/>
                <w:bCs/>
              </w:rPr>
              <w:t>76</w:t>
            </w:r>
          </w:p>
        </w:tc>
      </w:tr>
      <w:tr w:rsidR="003361C1" w:rsidRPr="003361C1" w14:paraId="0C82C674" w14:textId="77777777" w:rsidTr="009D19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6BE57D8" w14:textId="77777777" w:rsidR="003361C1" w:rsidRPr="003361C1" w:rsidRDefault="003361C1" w:rsidP="003361C1">
            <w:pPr>
              <w:rPr>
                <w:rFonts w:ascii="Times New Roman" w:hAnsi="Times New Roman" w:cs="Times New Roman"/>
                <w:b w:val="0"/>
                <w:bCs w:val="0"/>
              </w:rPr>
            </w:pPr>
            <w:r w:rsidRPr="003361C1">
              <w:rPr>
                <w:rFonts w:ascii="Times New Roman" w:hAnsi="Times New Roman" w:cs="Times New Roman"/>
              </w:rPr>
              <w:t>33.0</w:t>
            </w:r>
          </w:p>
        </w:tc>
        <w:tc>
          <w:tcPr>
            <w:tcW w:w="0" w:type="auto"/>
            <w:hideMark/>
          </w:tcPr>
          <w:p w14:paraId="2F3CF8A0" w14:textId="77777777" w:rsidR="003361C1" w:rsidRPr="003361C1" w:rsidRDefault="003361C1" w:rsidP="003361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3361C1">
              <w:rPr>
                <w:rFonts w:ascii="Times New Roman" w:hAnsi="Times New Roman" w:cs="Times New Roman"/>
                <w:b/>
                <w:bCs/>
              </w:rPr>
              <w:t>736</w:t>
            </w:r>
          </w:p>
        </w:tc>
        <w:tc>
          <w:tcPr>
            <w:tcW w:w="0" w:type="auto"/>
            <w:hideMark/>
          </w:tcPr>
          <w:p w14:paraId="511ACEF7" w14:textId="77777777" w:rsidR="003361C1" w:rsidRPr="003361C1" w:rsidRDefault="003361C1" w:rsidP="003361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3361C1">
              <w:rPr>
                <w:rFonts w:ascii="Times New Roman" w:hAnsi="Times New Roman" w:cs="Times New Roman"/>
                <w:b/>
                <w:bCs/>
              </w:rPr>
              <w:t>85</w:t>
            </w:r>
          </w:p>
        </w:tc>
      </w:tr>
      <w:tr w:rsidR="003361C1" w:rsidRPr="003361C1" w14:paraId="5EDCA7E1" w14:textId="77777777" w:rsidTr="009D197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0041920" w14:textId="77777777" w:rsidR="003361C1" w:rsidRPr="003361C1" w:rsidRDefault="003361C1" w:rsidP="003361C1">
            <w:pPr>
              <w:rPr>
                <w:rFonts w:ascii="Times New Roman" w:hAnsi="Times New Roman" w:cs="Times New Roman"/>
                <w:b w:val="0"/>
                <w:bCs w:val="0"/>
              </w:rPr>
            </w:pPr>
            <w:r w:rsidRPr="003361C1">
              <w:rPr>
                <w:rFonts w:ascii="Times New Roman" w:hAnsi="Times New Roman" w:cs="Times New Roman"/>
              </w:rPr>
              <w:t>34.0</w:t>
            </w:r>
          </w:p>
        </w:tc>
        <w:tc>
          <w:tcPr>
            <w:tcW w:w="0" w:type="auto"/>
            <w:hideMark/>
          </w:tcPr>
          <w:p w14:paraId="084490F5" w14:textId="77777777" w:rsidR="003361C1" w:rsidRPr="003361C1" w:rsidRDefault="003361C1" w:rsidP="003361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3361C1">
              <w:rPr>
                <w:rFonts w:ascii="Times New Roman" w:hAnsi="Times New Roman" w:cs="Times New Roman"/>
                <w:b/>
                <w:bCs/>
              </w:rPr>
              <w:t>385</w:t>
            </w:r>
          </w:p>
        </w:tc>
        <w:tc>
          <w:tcPr>
            <w:tcW w:w="0" w:type="auto"/>
            <w:hideMark/>
          </w:tcPr>
          <w:p w14:paraId="4979C08C" w14:textId="77777777" w:rsidR="003361C1" w:rsidRPr="003361C1" w:rsidRDefault="003361C1" w:rsidP="003361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3361C1">
              <w:rPr>
                <w:rFonts w:ascii="Times New Roman" w:hAnsi="Times New Roman" w:cs="Times New Roman"/>
                <w:b/>
                <w:bCs/>
              </w:rPr>
              <w:t>34</w:t>
            </w:r>
          </w:p>
        </w:tc>
      </w:tr>
      <w:tr w:rsidR="003361C1" w:rsidRPr="003361C1" w14:paraId="2AF5184D" w14:textId="77777777" w:rsidTr="009D19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2214797" w14:textId="77777777" w:rsidR="003361C1" w:rsidRPr="003361C1" w:rsidRDefault="003361C1" w:rsidP="003361C1">
            <w:pPr>
              <w:rPr>
                <w:rFonts w:ascii="Times New Roman" w:hAnsi="Times New Roman" w:cs="Times New Roman"/>
                <w:b w:val="0"/>
                <w:bCs w:val="0"/>
              </w:rPr>
            </w:pPr>
            <w:r w:rsidRPr="003361C1">
              <w:rPr>
                <w:rFonts w:ascii="Times New Roman" w:hAnsi="Times New Roman" w:cs="Times New Roman"/>
              </w:rPr>
              <w:t>35.0</w:t>
            </w:r>
          </w:p>
        </w:tc>
        <w:tc>
          <w:tcPr>
            <w:tcW w:w="0" w:type="auto"/>
            <w:hideMark/>
          </w:tcPr>
          <w:p w14:paraId="61C4586D" w14:textId="77777777" w:rsidR="003361C1" w:rsidRPr="003361C1" w:rsidRDefault="003361C1" w:rsidP="003361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3361C1">
              <w:rPr>
                <w:rFonts w:ascii="Times New Roman" w:hAnsi="Times New Roman" w:cs="Times New Roman"/>
                <w:b/>
                <w:bCs/>
              </w:rPr>
              <w:t>299</w:t>
            </w:r>
          </w:p>
        </w:tc>
        <w:tc>
          <w:tcPr>
            <w:tcW w:w="0" w:type="auto"/>
            <w:hideMark/>
          </w:tcPr>
          <w:p w14:paraId="44812F01" w14:textId="77777777" w:rsidR="003361C1" w:rsidRPr="003361C1" w:rsidRDefault="003361C1" w:rsidP="003361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3361C1">
              <w:rPr>
                <w:rFonts w:ascii="Times New Roman" w:hAnsi="Times New Roman" w:cs="Times New Roman"/>
                <w:b/>
                <w:bCs/>
              </w:rPr>
              <w:t>24</w:t>
            </w:r>
          </w:p>
        </w:tc>
      </w:tr>
      <w:tr w:rsidR="003361C1" w:rsidRPr="003361C1" w14:paraId="705C1D3D" w14:textId="77777777" w:rsidTr="009D197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7B1FAC5" w14:textId="77777777" w:rsidR="003361C1" w:rsidRPr="003361C1" w:rsidRDefault="003361C1" w:rsidP="003361C1">
            <w:pPr>
              <w:rPr>
                <w:rFonts w:ascii="Times New Roman" w:hAnsi="Times New Roman" w:cs="Times New Roman"/>
                <w:b w:val="0"/>
                <w:bCs w:val="0"/>
              </w:rPr>
            </w:pPr>
            <w:r w:rsidRPr="003361C1">
              <w:rPr>
                <w:rFonts w:ascii="Times New Roman" w:hAnsi="Times New Roman" w:cs="Times New Roman"/>
              </w:rPr>
              <w:t>36.0</w:t>
            </w:r>
          </w:p>
        </w:tc>
        <w:tc>
          <w:tcPr>
            <w:tcW w:w="0" w:type="auto"/>
            <w:hideMark/>
          </w:tcPr>
          <w:p w14:paraId="21EE2545" w14:textId="77777777" w:rsidR="003361C1" w:rsidRPr="003361C1" w:rsidRDefault="003361C1" w:rsidP="003361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3361C1">
              <w:rPr>
                <w:rFonts w:ascii="Times New Roman" w:hAnsi="Times New Roman" w:cs="Times New Roman"/>
                <w:b/>
                <w:bCs/>
              </w:rPr>
              <w:t>318</w:t>
            </w:r>
          </w:p>
        </w:tc>
        <w:tc>
          <w:tcPr>
            <w:tcW w:w="0" w:type="auto"/>
            <w:hideMark/>
          </w:tcPr>
          <w:p w14:paraId="48188967" w14:textId="77777777" w:rsidR="003361C1" w:rsidRPr="003361C1" w:rsidRDefault="003361C1" w:rsidP="003361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3361C1">
              <w:rPr>
                <w:rFonts w:ascii="Times New Roman" w:hAnsi="Times New Roman" w:cs="Times New Roman"/>
                <w:b/>
                <w:bCs/>
              </w:rPr>
              <w:t>28</w:t>
            </w:r>
          </w:p>
        </w:tc>
      </w:tr>
      <w:tr w:rsidR="003361C1" w:rsidRPr="003361C1" w14:paraId="08AD962A" w14:textId="77777777" w:rsidTr="009D19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8DAB1C9" w14:textId="77777777" w:rsidR="003361C1" w:rsidRPr="003361C1" w:rsidRDefault="003361C1" w:rsidP="003361C1">
            <w:pPr>
              <w:rPr>
                <w:rFonts w:ascii="Times New Roman" w:hAnsi="Times New Roman" w:cs="Times New Roman"/>
                <w:b w:val="0"/>
                <w:bCs w:val="0"/>
              </w:rPr>
            </w:pPr>
            <w:r w:rsidRPr="003361C1">
              <w:rPr>
                <w:rFonts w:ascii="Times New Roman" w:hAnsi="Times New Roman" w:cs="Times New Roman"/>
              </w:rPr>
              <w:t>37.0</w:t>
            </w:r>
          </w:p>
        </w:tc>
        <w:tc>
          <w:tcPr>
            <w:tcW w:w="0" w:type="auto"/>
            <w:hideMark/>
          </w:tcPr>
          <w:p w14:paraId="18E332FB" w14:textId="77777777" w:rsidR="003361C1" w:rsidRPr="003361C1" w:rsidRDefault="003361C1" w:rsidP="003361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3361C1">
              <w:rPr>
                <w:rFonts w:ascii="Times New Roman" w:hAnsi="Times New Roman" w:cs="Times New Roman"/>
                <w:b/>
                <w:bCs/>
              </w:rPr>
              <w:t>308</w:t>
            </w:r>
          </w:p>
        </w:tc>
        <w:tc>
          <w:tcPr>
            <w:tcW w:w="0" w:type="auto"/>
            <w:hideMark/>
          </w:tcPr>
          <w:p w14:paraId="5F277B2F" w14:textId="77777777" w:rsidR="003361C1" w:rsidRPr="003361C1" w:rsidRDefault="003361C1" w:rsidP="003361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3361C1">
              <w:rPr>
                <w:rFonts w:ascii="Times New Roman" w:hAnsi="Times New Roman" w:cs="Times New Roman"/>
                <w:b/>
                <w:bCs/>
              </w:rPr>
              <w:t>28</w:t>
            </w:r>
          </w:p>
        </w:tc>
      </w:tr>
      <w:tr w:rsidR="003361C1" w:rsidRPr="003361C1" w14:paraId="35A673CF" w14:textId="77777777" w:rsidTr="009D197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66685CE" w14:textId="77777777" w:rsidR="003361C1" w:rsidRPr="003361C1" w:rsidRDefault="003361C1" w:rsidP="003361C1">
            <w:pPr>
              <w:rPr>
                <w:rFonts w:ascii="Times New Roman" w:hAnsi="Times New Roman" w:cs="Times New Roman"/>
                <w:b w:val="0"/>
                <w:bCs w:val="0"/>
              </w:rPr>
            </w:pPr>
            <w:r w:rsidRPr="003361C1">
              <w:rPr>
                <w:rFonts w:ascii="Times New Roman" w:hAnsi="Times New Roman" w:cs="Times New Roman"/>
              </w:rPr>
              <w:t>38.0</w:t>
            </w:r>
          </w:p>
        </w:tc>
        <w:tc>
          <w:tcPr>
            <w:tcW w:w="0" w:type="auto"/>
            <w:hideMark/>
          </w:tcPr>
          <w:p w14:paraId="2627DA52" w14:textId="77777777" w:rsidR="003361C1" w:rsidRPr="003361C1" w:rsidRDefault="003361C1" w:rsidP="003361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3361C1">
              <w:rPr>
                <w:rFonts w:ascii="Times New Roman" w:hAnsi="Times New Roman" w:cs="Times New Roman"/>
                <w:b/>
                <w:bCs/>
              </w:rPr>
              <w:t>277</w:t>
            </w:r>
          </w:p>
        </w:tc>
        <w:tc>
          <w:tcPr>
            <w:tcW w:w="0" w:type="auto"/>
            <w:hideMark/>
          </w:tcPr>
          <w:p w14:paraId="61EF5540" w14:textId="77777777" w:rsidR="003361C1" w:rsidRPr="003361C1" w:rsidRDefault="003361C1" w:rsidP="003361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3361C1">
              <w:rPr>
                <w:rFonts w:ascii="Times New Roman" w:hAnsi="Times New Roman" w:cs="Times New Roman"/>
                <w:b/>
                <w:bCs/>
              </w:rPr>
              <w:t>21</w:t>
            </w:r>
          </w:p>
        </w:tc>
      </w:tr>
      <w:tr w:rsidR="003361C1" w:rsidRPr="003361C1" w14:paraId="753F2885" w14:textId="77777777" w:rsidTr="009D19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DB593D5" w14:textId="77777777" w:rsidR="003361C1" w:rsidRPr="003361C1" w:rsidRDefault="003361C1" w:rsidP="003361C1">
            <w:pPr>
              <w:rPr>
                <w:rFonts w:ascii="Times New Roman" w:hAnsi="Times New Roman" w:cs="Times New Roman"/>
                <w:b w:val="0"/>
                <w:bCs w:val="0"/>
              </w:rPr>
            </w:pPr>
            <w:r w:rsidRPr="003361C1">
              <w:rPr>
                <w:rFonts w:ascii="Times New Roman" w:hAnsi="Times New Roman" w:cs="Times New Roman"/>
              </w:rPr>
              <w:t>39.0</w:t>
            </w:r>
          </w:p>
        </w:tc>
        <w:tc>
          <w:tcPr>
            <w:tcW w:w="0" w:type="auto"/>
            <w:hideMark/>
          </w:tcPr>
          <w:p w14:paraId="49F51EBB" w14:textId="77777777" w:rsidR="003361C1" w:rsidRPr="003361C1" w:rsidRDefault="003361C1" w:rsidP="003361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3361C1">
              <w:rPr>
                <w:rFonts w:ascii="Times New Roman" w:hAnsi="Times New Roman" w:cs="Times New Roman"/>
                <w:b/>
                <w:bCs/>
              </w:rPr>
              <w:t>251</w:t>
            </w:r>
          </w:p>
        </w:tc>
        <w:tc>
          <w:tcPr>
            <w:tcW w:w="0" w:type="auto"/>
            <w:hideMark/>
          </w:tcPr>
          <w:p w14:paraId="5BA8C94B" w14:textId="77777777" w:rsidR="003361C1" w:rsidRPr="003361C1" w:rsidRDefault="003361C1" w:rsidP="003361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3361C1">
              <w:rPr>
                <w:rFonts w:ascii="Times New Roman" w:hAnsi="Times New Roman" w:cs="Times New Roman"/>
                <w:b/>
                <w:bCs/>
              </w:rPr>
              <w:t>22</w:t>
            </w:r>
          </w:p>
        </w:tc>
      </w:tr>
      <w:tr w:rsidR="003361C1" w:rsidRPr="003361C1" w14:paraId="2732BDEA" w14:textId="77777777" w:rsidTr="009D197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3027433" w14:textId="77777777" w:rsidR="003361C1" w:rsidRPr="003361C1" w:rsidRDefault="003361C1" w:rsidP="003361C1">
            <w:pPr>
              <w:rPr>
                <w:rFonts w:ascii="Times New Roman" w:hAnsi="Times New Roman" w:cs="Times New Roman"/>
                <w:b w:val="0"/>
                <w:bCs w:val="0"/>
              </w:rPr>
            </w:pPr>
            <w:r w:rsidRPr="003361C1">
              <w:rPr>
                <w:rFonts w:ascii="Times New Roman" w:hAnsi="Times New Roman" w:cs="Times New Roman"/>
              </w:rPr>
              <w:t>40.0</w:t>
            </w:r>
          </w:p>
        </w:tc>
        <w:tc>
          <w:tcPr>
            <w:tcW w:w="0" w:type="auto"/>
            <w:hideMark/>
          </w:tcPr>
          <w:p w14:paraId="603081FF" w14:textId="77777777" w:rsidR="003361C1" w:rsidRPr="003361C1" w:rsidRDefault="003361C1" w:rsidP="003361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3361C1">
              <w:rPr>
                <w:rFonts w:ascii="Times New Roman" w:hAnsi="Times New Roman" w:cs="Times New Roman"/>
                <w:b/>
                <w:bCs/>
              </w:rPr>
              <w:t>154</w:t>
            </w:r>
          </w:p>
        </w:tc>
        <w:tc>
          <w:tcPr>
            <w:tcW w:w="0" w:type="auto"/>
            <w:hideMark/>
          </w:tcPr>
          <w:p w14:paraId="3FF7F9B0" w14:textId="77777777" w:rsidR="003361C1" w:rsidRPr="003361C1" w:rsidRDefault="003361C1" w:rsidP="003361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3361C1">
              <w:rPr>
                <w:rFonts w:ascii="Times New Roman" w:hAnsi="Times New Roman" w:cs="Times New Roman"/>
                <w:b/>
                <w:bCs/>
              </w:rPr>
              <w:t>14</w:t>
            </w:r>
          </w:p>
        </w:tc>
      </w:tr>
      <w:tr w:rsidR="003361C1" w:rsidRPr="003361C1" w14:paraId="245100B4" w14:textId="77777777" w:rsidTr="009D19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0AC7FD7" w14:textId="77777777" w:rsidR="003361C1" w:rsidRPr="003361C1" w:rsidRDefault="003361C1" w:rsidP="003361C1">
            <w:pPr>
              <w:rPr>
                <w:rFonts w:ascii="Times New Roman" w:hAnsi="Times New Roman" w:cs="Times New Roman"/>
                <w:b w:val="0"/>
                <w:bCs w:val="0"/>
              </w:rPr>
            </w:pPr>
            <w:r w:rsidRPr="003361C1">
              <w:rPr>
                <w:rFonts w:ascii="Times New Roman" w:hAnsi="Times New Roman" w:cs="Times New Roman"/>
              </w:rPr>
              <w:t>41.0</w:t>
            </w:r>
          </w:p>
        </w:tc>
        <w:tc>
          <w:tcPr>
            <w:tcW w:w="0" w:type="auto"/>
            <w:hideMark/>
          </w:tcPr>
          <w:p w14:paraId="54B14008" w14:textId="77777777" w:rsidR="003361C1" w:rsidRPr="003361C1" w:rsidRDefault="003361C1" w:rsidP="003361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3361C1">
              <w:rPr>
                <w:rFonts w:ascii="Times New Roman" w:hAnsi="Times New Roman" w:cs="Times New Roman"/>
                <w:b/>
                <w:bCs/>
              </w:rPr>
              <w:t>200</w:t>
            </w:r>
          </w:p>
        </w:tc>
        <w:tc>
          <w:tcPr>
            <w:tcW w:w="0" w:type="auto"/>
            <w:hideMark/>
          </w:tcPr>
          <w:p w14:paraId="2EF26672" w14:textId="77777777" w:rsidR="003361C1" w:rsidRPr="003361C1" w:rsidRDefault="003361C1" w:rsidP="003361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3361C1">
              <w:rPr>
                <w:rFonts w:ascii="Times New Roman" w:hAnsi="Times New Roman" w:cs="Times New Roman"/>
                <w:b/>
                <w:bCs/>
              </w:rPr>
              <w:t>17</w:t>
            </w:r>
          </w:p>
        </w:tc>
      </w:tr>
      <w:tr w:rsidR="003361C1" w:rsidRPr="003361C1" w14:paraId="6DDEEABC" w14:textId="77777777" w:rsidTr="009D197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294B256" w14:textId="77777777" w:rsidR="003361C1" w:rsidRPr="003361C1" w:rsidRDefault="003361C1" w:rsidP="003361C1">
            <w:pPr>
              <w:rPr>
                <w:rFonts w:ascii="Times New Roman" w:hAnsi="Times New Roman" w:cs="Times New Roman"/>
                <w:b w:val="0"/>
                <w:bCs w:val="0"/>
              </w:rPr>
            </w:pPr>
            <w:r w:rsidRPr="003361C1">
              <w:rPr>
                <w:rFonts w:ascii="Times New Roman" w:hAnsi="Times New Roman" w:cs="Times New Roman"/>
              </w:rPr>
              <w:t>42.0</w:t>
            </w:r>
          </w:p>
        </w:tc>
        <w:tc>
          <w:tcPr>
            <w:tcW w:w="0" w:type="auto"/>
            <w:hideMark/>
          </w:tcPr>
          <w:p w14:paraId="2D8A68E2" w14:textId="77777777" w:rsidR="003361C1" w:rsidRPr="003361C1" w:rsidRDefault="003361C1" w:rsidP="003361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3361C1">
              <w:rPr>
                <w:rFonts w:ascii="Times New Roman" w:hAnsi="Times New Roman" w:cs="Times New Roman"/>
                <w:b/>
                <w:bCs/>
              </w:rPr>
              <w:t>166</w:t>
            </w:r>
          </w:p>
        </w:tc>
        <w:tc>
          <w:tcPr>
            <w:tcW w:w="0" w:type="auto"/>
            <w:hideMark/>
          </w:tcPr>
          <w:p w14:paraId="31E65F33" w14:textId="77777777" w:rsidR="003361C1" w:rsidRPr="003361C1" w:rsidRDefault="003361C1" w:rsidP="003361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3361C1">
              <w:rPr>
                <w:rFonts w:ascii="Times New Roman" w:hAnsi="Times New Roman" w:cs="Times New Roman"/>
                <w:b/>
                <w:bCs/>
              </w:rPr>
              <w:t>22</w:t>
            </w:r>
          </w:p>
        </w:tc>
      </w:tr>
      <w:tr w:rsidR="003361C1" w:rsidRPr="003361C1" w14:paraId="65F32D01" w14:textId="77777777" w:rsidTr="009D19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BE02BE1" w14:textId="77777777" w:rsidR="003361C1" w:rsidRPr="003361C1" w:rsidRDefault="003361C1" w:rsidP="003361C1">
            <w:pPr>
              <w:rPr>
                <w:rFonts w:ascii="Times New Roman" w:hAnsi="Times New Roman" w:cs="Times New Roman"/>
                <w:b w:val="0"/>
                <w:bCs w:val="0"/>
              </w:rPr>
            </w:pPr>
            <w:r w:rsidRPr="003361C1">
              <w:rPr>
                <w:rFonts w:ascii="Times New Roman" w:hAnsi="Times New Roman" w:cs="Times New Roman"/>
              </w:rPr>
              <w:t>43.0</w:t>
            </w:r>
          </w:p>
        </w:tc>
        <w:tc>
          <w:tcPr>
            <w:tcW w:w="0" w:type="auto"/>
            <w:hideMark/>
          </w:tcPr>
          <w:p w14:paraId="02001AB4" w14:textId="77777777" w:rsidR="003361C1" w:rsidRPr="003361C1" w:rsidRDefault="003361C1" w:rsidP="003361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3361C1">
              <w:rPr>
                <w:rFonts w:ascii="Times New Roman" w:hAnsi="Times New Roman" w:cs="Times New Roman"/>
                <w:b/>
                <w:bCs/>
              </w:rPr>
              <w:t>183</w:t>
            </w:r>
          </w:p>
        </w:tc>
        <w:tc>
          <w:tcPr>
            <w:tcW w:w="0" w:type="auto"/>
            <w:hideMark/>
          </w:tcPr>
          <w:p w14:paraId="590D1533" w14:textId="77777777" w:rsidR="003361C1" w:rsidRPr="003361C1" w:rsidRDefault="003361C1" w:rsidP="003361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3361C1">
              <w:rPr>
                <w:rFonts w:ascii="Times New Roman" w:hAnsi="Times New Roman" w:cs="Times New Roman"/>
                <w:b/>
                <w:bCs/>
              </w:rPr>
              <w:t>23</w:t>
            </w:r>
          </w:p>
        </w:tc>
      </w:tr>
      <w:tr w:rsidR="003361C1" w:rsidRPr="003361C1" w14:paraId="430D07D9" w14:textId="77777777" w:rsidTr="009D197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D126A49" w14:textId="77777777" w:rsidR="003361C1" w:rsidRPr="003361C1" w:rsidRDefault="003361C1" w:rsidP="003361C1">
            <w:pPr>
              <w:rPr>
                <w:rFonts w:ascii="Times New Roman" w:hAnsi="Times New Roman" w:cs="Times New Roman"/>
                <w:b w:val="0"/>
                <w:bCs w:val="0"/>
              </w:rPr>
            </w:pPr>
            <w:r w:rsidRPr="003361C1">
              <w:rPr>
                <w:rFonts w:ascii="Times New Roman" w:hAnsi="Times New Roman" w:cs="Times New Roman"/>
              </w:rPr>
              <w:t>44.0</w:t>
            </w:r>
          </w:p>
        </w:tc>
        <w:tc>
          <w:tcPr>
            <w:tcW w:w="0" w:type="auto"/>
            <w:hideMark/>
          </w:tcPr>
          <w:p w14:paraId="06845414" w14:textId="77777777" w:rsidR="003361C1" w:rsidRPr="003361C1" w:rsidRDefault="003361C1" w:rsidP="003361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3361C1">
              <w:rPr>
                <w:rFonts w:ascii="Times New Roman" w:hAnsi="Times New Roman" w:cs="Times New Roman"/>
                <w:b/>
                <w:bCs/>
              </w:rPr>
              <w:t>191</w:t>
            </w:r>
          </w:p>
        </w:tc>
        <w:tc>
          <w:tcPr>
            <w:tcW w:w="0" w:type="auto"/>
            <w:hideMark/>
          </w:tcPr>
          <w:p w14:paraId="1D9A49C7" w14:textId="77777777" w:rsidR="003361C1" w:rsidRPr="003361C1" w:rsidRDefault="003361C1" w:rsidP="003361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3361C1">
              <w:rPr>
                <w:rFonts w:ascii="Times New Roman" w:hAnsi="Times New Roman" w:cs="Times New Roman"/>
                <w:b/>
                <w:bCs/>
              </w:rPr>
              <w:t>36</w:t>
            </w:r>
          </w:p>
        </w:tc>
      </w:tr>
      <w:tr w:rsidR="003361C1" w:rsidRPr="003361C1" w14:paraId="4DEE8D23" w14:textId="77777777" w:rsidTr="009D19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5F2DE48" w14:textId="77777777" w:rsidR="003361C1" w:rsidRPr="003361C1" w:rsidRDefault="003361C1" w:rsidP="003361C1">
            <w:pPr>
              <w:rPr>
                <w:rFonts w:ascii="Times New Roman" w:hAnsi="Times New Roman" w:cs="Times New Roman"/>
                <w:b w:val="0"/>
                <w:bCs w:val="0"/>
              </w:rPr>
            </w:pPr>
            <w:r w:rsidRPr="003361C1">
              <w:rPr>
                <w:rFonts w:ascii="Times New Roman" w:hAnsi="Times New Roman" w:cs="Times New Roman"/>
              </w:rPr>
              <w:t>45.0</w:t>
            </w:r>
          </w:p>
        </w:tc>
        <w:tc>
          <w:tcPr>
            <w:tcW w:w="0" w:type="auto"/>
            <w:hideMark/>
          </w:tcPr>
          <w:p w14:paraId="314650D1" w14:textId="77777777" w:rsidR="003361C1" w:rsidRPr="003361C1" w:rsidRDefault="003361C1" w:rsidP="003361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3361C1">
              <w:rPr>
                <w:rFonts w:ascii="Times New Roman" w:hAnsi="Times New Roman" w:cs="Times New Roman"/>
                <w:b/>
                <w:bCs/>
              </w:rPr>
              <w:t>174</w:t>
            </w:r>
          </w:p>
        </w:tc>
        <w:tc>
          <w:tcPr>
            <w:tcW w:w="0" w:type="auto"/>
            <w:hideMark/>
          </w:tcPr>
          <w:p w14:paraId="7197218A" w14:textId="77777777" w:rsidR="003361C1" w:rsidRPr="003361C1" w:rsidRDefault="003361C1" w:rsidP="003361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3361C1">
              <w:rPr>
                <w:rFonts w:ascii="Times New Roman" w:hAnsi="Times New Roman" w:cs="Times New Roman"/>
                <w:b/>
                <w:bCs/>
              </w:rPr>
              <w:t>19</w:t>
            </w:r>
          </w:p>
        </w:tc>
      </w:tr>
      <w:tr w:rsidR="003361C1" w:rsidRPr="003361C1" w14:paraId="7DAAC033" w14:textId="77777777" w:rsidTr="009D197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3A96808" w14:textId="77777777" w:rsidR="003361C1" w:rsidRPr="003361C1" w:rsidRDefault="003361C1" w:rsidP="003361C1">
            <w:pPr>
              <w:rPr>
                <w:rFonts w:ascii="Times New Roman" w:hAnsi="Times New Roman" w:cs="Times New Roman"/>
                <w:b w:val="0"/>
                <w:bCs w:val="0"/>
              </w:rPr>
            </w:pPr>
            <w:r w:rsidRPr="003361C1">
              <w:rPr>
                <w:rFonts w:ascii="Times New Roman" w:hAnsi="Times New Roman" w:cs="Times New Roman"/>
              </w:rPr>
              <w:t>46.0</w:t>
            </w:r>
          </w:p>
        </w:tc>
        <w:tc>
          <w:tcPr>
            <w:tcW w:w="0" w:type="auto"/>
            <w:hideMark/>
          </w:tcPr>
          <w:p w14:paraId="2508DF76" w14:textId="77777777" w:rsidR="003361C1" w:rsidRPr="003361C1" w:rsidRDefault="003361C1" w:rsidP="003361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3361C1">
              <w:rPr>
                <w:rFonts w:ascii="Times New Roman" w:hAnsi="Times New Roman" w:cs="Times New Roman"/>
                <w:b/>
                <w:bCs/>
              </w:rPr>
              <w:t>169</w:t>
            </w:r>
          </w:p>
        </w:tc>
        <w:tc>
          <w:tcPr>
            <w:tcW w:w="0" w:type="auto"/>
            <w:hideMark/>
          </w:tcPr>
          <w:p w14:paraId="60718290" w14:textId="77777777" w:rsidR="003361C1" w:rsidRPr="003361C1" w:rsidRDefault="003361C1" w:rsidP="003361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3361C1">
              <w:rPr>
                <w:rFonts w:ascii="Times New Roman" w:hAnsi="Times New Roman" w:cs="Times New Roman"/>
                <w:b/>
                <w:bCs/>
              </w:rPr>
              <w:t>33</w:t>
            </w:r>
          </w:p>
        </w:tc>
      </w:tr>
      <w:tr w:rsidR="003361C1" w:rsidRPr="003361C1" w14:paraId="60A3BF06" w14:textId="77777777" w:rsidTr="009D19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A9C6854" w14:textId="77777777" w:rsidR="003361C1" w:rsidRPr="003361C1" w:rsidRDefault="003361C1" w:rsidP="003361C1">
            <w:pPr>
              <w:rPr>
                <w:rFonts w:ascii="Times New Roman" w:hAnsi="Times New Roman" w:cs="Times New Roman"/>
                <w:b w:val="0"/>
                <w:bCs w:val="0"/>
              </w:rPr>
            </w:pPr>
            <w:r w:rsidRPr="003361C1">
              <w:rPr>
                <w:rFonts w:ascii="Times New Roman" w:hAnsi="Times New Roman" w:cs="Times New Roman"/>
              </w:rPr>
              <w:t>47.0</w:t>
            </w:r>
          </w:p>
        </w:tc>
        <w:tc>
          <w:tcPr>
            <w:tcW w:w="0" w:type="auto"/>
            <w:hideMark/>
          </w:tcPr>
          <w:p w14:paraId="7D5B2578" w14:textId="77777777" w:rsidR="003361C1" w:rsidRPr="003361C1" w:rsidRDefault="003361C1" w:rsidP="003361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3361C1">
              <w:rPr>
                <w:rFonts w:ascii="Times New Roman" w:hAnsi="Times New Roman" w:cs="Times New Roman"/>
                <w:b/>
                <w:bCs/>
              </w:rPr>
              <w:t>142</w:t>
            </w:r>
          </w:p>
        </w:tc>
        <w:tc>
          <w:tcPr>
            <w:tcW w:w="0" w:type="auto"/>
            <w:hideMark/>
          </w:tcPr>
          <w:p w14:paraId="2CB96D52" w14:textId="77777777" w:rsidR="003361C1" w:rsidRPr="003361C1" w:rsidRDefault="003361C1" w:rsidP="003361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3361C1">
              <w:rPr>
                <w:rFonts w:ascii="Times New Roman" w:hAnsi="Times New Roman" w:cs="Times New Roman"/>
                <w:b/>
                <w:bCs/>
              </w:rPr>
              <w:t>35</w:t>
            </w:r>
          </w:p>
        </w:tc>
      </w:tr>
      <w:tr w:rsidR="003361C1" w:rsidRPr="003361C1" w14:paraId="37A100F3" w14:textId="77777777" w:rsidTr="009D197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4E43A07" w14:textId="77777777" w:rsidR="003361C1" w:rsidRPr="003361C1" w:rsidRDefault="003361C1" w:rsidP="003361C1">
            <w:pPr>
              <w:rPr>
                <w:rFonts w:ascii="Times New Roman" w:hAnsi="Times New Roman" w:cs="Times New Roman"/>
                <w:b w:val="0"/>
                <w:bCs w:val="0"/>
              </w:rPr>
            </w:pPr>
            <w:r w:rsidRPr="003361C1">
              <w:rPr>
                <w:rFonts w:ascii="Times New Roman" w:hAnsi="Times New Roman" w:cs="Times New Roman"/>
              </w:rPr>
              <w:t>48.0</w:t>
            </w:r>
          </w:p>
        </w:tc>
        <w:tc>
          <w:tcPr>
            <w:tcW w:w="0" w:type="auto"/>
            <w:hideMark/>
          </w:tcPr>
          <w:p w14:paraId="4292C0C9" w14:textId="77777777" w:rsidR="003361C1" w:rsidRPr="003361C1" w:rsidRDefault="003361C1" w:rsidP="003361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3361C1">
              <w:rPr>
                <w:rFonts w:ascii="Times New Roman" w:hAnsi="Times New Roman" w:cs="Times New Roman"/>
                <w:b/>
                <w:bCs/>
              </w:rPr>
              <w:t>134</w:t>
            </w:r>
          </w:p>
        </w:tc>
        <w:tc>
          <w:tcPr>
            <w:tcW w:w="0" w:type="auto"/>
            <w:hideMark/>
          </w:tcPr>
          <w:p w14:paraId="12FAB93C" w14:textId="77777777" w:rsidR="003361C1" w:rsidRPr="003361C1" w:rsidRDefault="003361C1" w:rsidP="003361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3361C1">
              <w:rPr>
                <w:rFonts w:ascii="Times New Roman" w:hAnsi="Times New Roman" w:cs="Times New Roman"/>
                <w:b/>
                <w:bCs/>
              </w:rPr>
              <w:t>22</w:t>
            </w:r>
          </w:p>
        </w:tc>
      </w:tr>
      <w:tr w:rsidR="003361C1" w:rsidRPr="003361C1" w14:paraId="7AC1F735" w14:textId="77777777" w:rsidTr="009D19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6AE2F10" w14:textId="77777777" w:rsidR="003361C1" w:rsidRPr="003361C1" w:rsidRDefault="003361C1" w:rsidP="003361C1">
            <w:pPr>
              <w:rPr>
                <w:rFonts w:ascii="Times New Roman" w:hAnsi="Times New Roman" w:cs="Times New Roman"/>
                <w:b w:val="0"/>
                <w:bCs w:val="0"/>
              </w:rPr>
            </w:pPr>
            <w:r w:rsidRPr="003361C1">
              <w:rPr>
                <w:rFonts w:ascii="Times New Roman" w:hAnsi="Times New Roman" w:cs="Times New Roman"/>
              </w:rPr>
              <w:t>49.0</w:t>
            </w:r>
          </w:p>
        </w:tc>
        <w:tc>
          <w:tcPr>
            <w:tcW w:w="0" w:type="auto"/>
            <w:hideMark/>
          </w:tcPr>
          <w:p w14:paraId="535048E9" w14:textId="77777777" w:rsidR="003361C1" w:rsidRPr="003361C1" w:rsidRDefault="003361C1" w:rsidP="003361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3361C1">
              <w:rPr>
                <w:rFonts w:ascii="Times New Roman" w:hAnsi="Times New Roman" w:cs="Times New Roman"/>
                <w:b/>
                <w:bCs/>
              </w:rPr>
              <w:t>125</w:t>
            </w:r>
          </w:p>
        </w:tc>
        <w:tc>
          <w:tcPr>
            <w:tcW w:w="0" w:type="auto"/>
            <w:hideMark/>
          </w:tcPr>
          <w:p w14:paraId="4A09F327" w14:textId="77777777" w:rsidR="003361C1" w:rsidRPr="003361C1" w:rsidRDefault="003361C1" w:rsidP="003361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3361C1">
              <w:rPr>
                <w:rFonts w:ascii="Times New Roman" w:hAnsi="Times New Roman" w:cs="Times New Roman"/>
                <w:b/>
                <w:bCs/>
              </w:rPr>
              <w:t>14</w:t>
            </w:r>
          </w:p>
        </w:tc>
      </w:tr>
    </w:tbl>
    <w:p w14:paraId="37F40C1F" w14:textId="7E359680" w:rsidR="003361C1" w:rsidRDefault="003361C1" w:rsidP="00170086">
      <w:pPr>
        <w:rPr>
          <w:rFonts w:ascii="Times New Roman" w:hAnsi="Times New Roman" w:cs="Times New Roman"/>
          <w:b/>
          <w:bCs/>
        </w:rPr>
      </w:pPr>
    </w:p>
    <w:p w14:paraId="3C926C38" w14:textId="45B9ABD8" w:rsidR="00E17AA6" w:rsidRPr="003361C1" w:rsidRDefault="006518D0" w:rsidP="00170086">
      <w:pPr>
        <w:rPr>
          <w:rFonts w:ascii="Times New Roman" w:hAnsi="Times New Roman" w:cs="Times New Roman"/>
        </w:rPr>
      </w:pPr>
      <w:r>
        <w:rPr>
          <w:rFonts w:ascii="Times New Roman" w:hAnsi="Times New Roman" w:cs="Times New Roman"/>
        </w:rPr>
        <w:t>L</w:t>
      </w:r>
      <w:r w:rsidR="00212DEC" w:rsidRPr="003361C1">
        <w:rPr>
          <w:rFonts w:ascii="Times New Roman" w:hAnsi="Times New Roman" w:cs="Times New Roman"/>
        </w:rPr>
        <w:t xml:space="preserve">os vehículos </w:t>
      </w:r>
      <w:r>
        <w:rPr>
          <w:rFonts w:ascii="Times New Roman" w:hAnsi="Times New Roman" w:cs="Times New Roman"/>
        </w:rPr>
        <w:t>nuevos</w:t>
      </w:r>
      <w:r w:rsidR="00212DEC" w:rsidRPr="003361C1">
        <w:rPr>
          <w:rFonts w:ascii="Times New Roman" w:hAnsi="Times New Roman" w:cs="Times New Roman"/>
        </w:rPr>
        <w:t xml:space="preserve"> </w:t>
      </w:r>
      <w:r>
        <w:rPr>
          <w:rFonts w:ascii="Times New Roman" w:hAnsi="Times New Roman" w:cs="Times New Roman"/>
        </w:rPr>
        <w:t>tienen mayor participación</w:t>
      </w:r>
      <w:r w:rsidR="00212DEC" w:rsidRPr="003361C1">
        <w:rPr>
          <w:rFonts w:ascii="Times New Roman" w:hAnsi="Times New Roman" w:cs="Times New Roman"/>
        </w:rPr>
        <w:t xml:space="preserve"> en accidentes</w:t>
      </w:r>
      <w:r w:rsidR="00AE3CDF" w:rsidRPr="003361C1">
        <w:rPr>
          <w:rFonts w:ascii="Times New Roman" w:hAnsi="Times New Roman" w:cs="Times New Roman"/>
        </w:rPr>
        <w:t xml:space="preserve">, </w:t>
      </w:r>
      <w:r>
        <w:rPr>
          <w:rFonts w:ascii="Times New Roman" w:hAnsi="Times New Roman" w:cs="Times New Roman"/>
        </w:rPr>
        <w:t>mayor antigüedad se traduce en menor registro de accidentes</w:t>
      </w:r>
      <w:r w:rsidR="00FE45DC" w:rsidRPr="003361C1">
        <w:rPr>
          <w:rFonts w:ascii="Times New Roman" w:hAnsi="Times New Roman" w:cs="Times New Roman"/>
        </w:rPr>
        <w:t>. Los vehículos con 19 años o m</w:t>
      </w:r>
      <w:r w:rsidR="00485EF2">
        <w:rPr>
          <w:rFonts w:ascii="Times New Roman" w:hAnsi="Times New Roman" w:cs="Times New Roman"/>
        </w:rPr>
        <w:t>á</w:t>
      </w:r>
      <w:r w:rsidR="00FE45DC" w:rsidRPr="003361C1">
        <w:rPr>
          <w:rFonts w:ascii="Times New Roman" w:hAnsi="Times New Roman" w:cs="Times New Roman"/>
        </w:rPr>
        <w:t>s</w:t>
      </w:r>
      <w:r w:rsidR="003110A0" w:rsidRPr="003361C1">
        <w:rPr>
          <w:rFonts w:ascii="Times New Roman" w:hAnsi="Times New Roman" w:cs="Times New Roman"/>
        </w:rPr>
        <w:t xml:space="preserve"> tienen menos </w:t>
      </w:r>
      <w:r w:rsidR="003110A0" w:rsidRPr="003361C1">
        <w:rPr>
          <w:rFonts w:ascii="Times New Roman" w:hAnsi="Times New Roman" w:cs="Times New Roman"/>
        </w:rPr>
        <w:lastRenderedPageBreak/>
        <w:t xml:space="preserve">accidentes. </w:t>
      </w:r>
      <w:r w:rsidR="00485EF2">
        <w:rPr>
          <w:rFonts w:ascii="Times New Roman" w:hAnsi="Times New Roman" w:cs="Times New Roman"/>
        </w:rPr>
        <w:t>Aunque los registros de los accidentes de vehículos antiguos sean menores, la proporción de fatalidad cuenta con gran cantidad de fatalidad.</w:t>
      </w:r>
    </w:p>
    <w:p w14:paraId="6BD75865" w14:textId="1A6A1D4B" w:rsidR="00170086" w:rsidRDefault="00170086" w:rsidP="00170086">
      <w:pPr>
        <w:rPr>
          <w:rFonts w:ascii="Times New Roman" w:hAnsi="Times New Roman" w:cs="Times New Roman"/>
          <w:b/>
          <w:bCs/>
        </w:rPr>
      </w:pPr>
      <w:r w:rsidRPr="00170086">
        <w:rPr>
          <w:rFonts w:ascii="Times New Roman" w:hAnsi="Times New Roman" w:cs="Times New Roman"/>
          <w:b/>
          <w:bCs/>
          <w:noProof/>
        </w:rPr>
        <w:drawing>
          <wp:inline distT="0" distB="0" distL="0" distR="0" wp14:anchorId="0CCE9283" wp14:editId="56875108">
            <wp:extent cx="5612130" cy="2024380"/>
            <wp:effectExtent l="0" t="0" r="7620" b="0"/>
            <wp:docPr id="2054461519" name="Imagen 16" descr="The image displays a bar chart with various departments in Colombia, categorized by the number of fatal accidents as a percentage of total accidents, including departments like Antioquia, Bogota, Cundinamarca, and other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461519" name="Imagen 16" descr="The image displays a bar chart with various departments in Colombia, categorized by the number of fatal accidents as a percentage of total accidents, including departments like Antioquia, Bogota, Cundinamarca, and others.&#10;&#10;El contenido generado por IA puede ser incorrecto."/>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12130" cy="2024380"/>
                    </a:xfrm>
                    <a:prstGeom prst="rect">
                      <a:avLst/>
                    </a:prstGeom>
                    <a:noFill/>
                    <a:ln>
                      <a:noFill/>
                    </a:ln>
                  </pic:spPr>
                </pic:pic>
              </a:graphicData>
            </a:graphic>
          </wp:inline>
        </w:drawing>
      </w:r>
    </w:p>
    <w:p w14:paraId="2F243015" w14:textId="054AA794" w:rsidR="00A23804" w:rsidRPr="00485EF2" w:rsidRDefault="00485EF2" w:rsidP="00170086">
      <w:pPr>
        <w:rPr>
          <w:rFonts w:ascii="Times New Roman" w:hAnsi="Times New Roman" w:cs="Times New Roman"/>
        </w:rPr>
      </w:pPr>
      <w:r>
        <w:rPr>
          <w:rFonts w:ascii="Times New Roman" w:hAnsi="Times New Roman" w:cs="Times New Roman"/>
        </w:rPr>
        <w:t>El</w:t>
      </w:r>
      <w:r w:rsidR="00B04657" w:rsidRPr="00485EF2">
        <w:rPr>
          <w:rFonts w:ascii="Times New Roman" w:hAnsi="Times New Roman" w:cs="Times New Roman"/>
        </w:rPr>
        <w:t xml:space="preserve"> mayor</w:t>
      </w:r>
      <w:r>
        <w:rPr>
          <w:rFonts w:ascii="Times New Roman" w:hAnsi="Times New Roman" w:cs="Times New Roman"/>
        </w:rPr>
        <w:t xml:space="preserve"> registro</w:t>
      </w:r>
      <w:r w:rsidR="00B04657" w:rsidRPr="00485EF2">
        <w:rPr>
          <w:rFonts w:ascii="Times New Roman" w:hAnsi="Times New Roman" w:cs="Times New Roman"/>
        </w:rPr>
        <w:t xml:space="preserve"> de accidentes</w:t>
      </w:r>
      <w:r>
        <w:rPr>
          <w:rFonts w:ascii="Times New Roman" w:hAnsi="Times New Roman" w:cs="Times New Roman"/>
        </w:rPr>
        <w:t xml:space="preserve"> se ubica en el departamento de</w:t>
      </w:r>
      <w:r w:rsidR="00B04657" w:rsidRPr="00485EF2">
        <w:rPr>
          <w:rFonts w:ascii="Times New Roman" w:hAnsi="Times New Roman" w:cs="Times New Roman"/>
        </w:rPr>
        <w:t xml:space="preserve"> Antioquia, </w:t>
      </w:r>
      <w:r>
        <w:rPr>
          <w:rFonts w:ascii="Times New Roman" w:hAnsi="Times New Roman" w:cs="Times New Roman"/>
        </w:rPr>
        <w:t>sin embargo,</w:t>
      </w:r>
      <w:r w:rsidR="00B04657" w:rsidRPr="00485EF2">
        <w:rPr>
          <w:rFonts w:ascii="Times New Roman" w:hAnsi="Times New Roman" w:cs="Times New Roman"/>
        </w:rPr>
        <w:t xml:space="preserve"> cuando calculamos la probabilidad condicional de f</w:t>
      </w:r>
      <w:r w:rsidR="00D734C3" w:rsidRPr="00485EF2">
        <w:rPr>
          <w:rFonts w:ascii="Times New Roman" w:hAnsi="Times New Roman" w:cs="Times New Roman"/>
        </w:rPr>
        <w:t xml:space="preserve">atalidad por departamento, el orden se invierte </w:t>
      </w:r>
      <w:r>
        <w:rPr>
          <w:rFonts w:ascii="Times New Roman" w:hAnsi="Times New Roman" w:cs="Times New Roman"/>
        </w:rPr>
        <w:t xml:space="preserve">y </w:t>
      </w:r>
      <w:r w:rsidR="00D734C3" w:rsidRPr="00485EF2">
        <w:rPr>
          <w:rFonts w:ascii="Times New Roman" w:hAnsi="Times New Roman" w:cs="Times New Roman"/>
        </w:rPr>
        <w:t>la Guajira encabeza la lista con una probabilidad de 0,33</w:t>
      </w:r>
      <w:r w:rsidR="007557A4" w:rsidRPr="00485EF2">
        <w:rPr>
          <w:rFonts w:ascii="Times New Roman" w:hAnsi="Times New Roman" w:cs="Times New Roman"/>
        </w:rPr>
        <w:t>, luego Cesar con 0,32 entre otros. Antioquia siendo el departamento con mas accidentes del país, la probabilidad de que sea fatal es solo del 0,02</w:t>
      </w:r>
      <w:r w:rsidR="00663CC0" w:rsidRPr="00485EF2">
        <w:rPr>
          <w:rFonts w:ascii="Times New Roman" w:hAnsi="Times New Roman" w:cs="Times New Roman"/>
        </w:rPr>
        <w:t>.</w:t>
      </w:r>
    </w:p>
    <w:p w14:paraId="69F74B87" w14:textId="021B77AF" w:rsidR="00663CC0" w:rsidRPr="00485EF2" w:rsidRDefault="00663CC0" w:rsidP="00170086">
      <w:pPr>
        <w:rPr>
          <w:rFonts w:ascii="Times New Roman" w:hAnsi="Times New Roman" w:cs="Times New Roman"/>
        </w:rPr>
      </w:pPr>
      <w:r w:rsidRPr="00485EF2">
        <w:rPr>
          <w:rFonts w:ascii="Times New Roman" w:hAnsi="Times New Roman" w:cs="Times New Roman"/>
        </w:rPr>
        <w:t xml:space="preserve">Aquí vemos que la fatalidad no tiene nada que ver con los lugares que mas accidentes hay, sino donde la infraestructura es </w:t>
      </w:r>
      <w:r w:rsidR="00485EF2" w:rsidRPr="00485EF2">
        <w:rPr>
          <w:rFonts w:ascii="Times New Roman" w:hAnsi="Times New Roman" w:cs="Times New Roman"/>
        </w:rPr>
        <w:t>más</w:t>
      </w:r>
      <w:r w:rsidRPr="00485EF2">
        <w:rPr>
          <w:rFonts w:ascii="Times New Roman" w:hAnsi="Times New Roman" w:cs="Times New Roman"/>
        </w:rPr>
        <w:t xml:space="preserve"> </w:t>
      </w:r>
      <w:r w:rsidR="00DC6E88" w:rsidRPr="00485EF2">
        <w:rPr>
          <w:rFonts w:ascii="Times New Roman" w:hAnsi="Times New Roman" w:cs="Times New Roman"/>
        </w:rPr>
        <w:t>débil.</w:t>
      </w:r>
    </w:p>
    <w:p w14:paraId="53A86A84" w14:textId="6D8A7D0E" w:rsidR="00A51F09" w:rsidRPr="00170086" w:rsidRDefault="00A51F09" w:rsidP="00170086">
      <w:pPr>
        <w:rPr>
          <w:rFonts w:ascii="Times New Roman" w:hAnsi="Times New Roman" w:cs="Times New Roman"/>
          <w:b/>
          <w:bCs/>
        </w:rPr>
      </w:pPr>
    </w:p>
    <w:tbl>
      <w:tblPr>
        <w:tblStyle w:val="Tabladecuadrcula4"/>
        <w:tblW w:w="0" w:type="auto"/>
        <w:jc w:val="center"/>
        <w:tblLook w:val="04A0" w:firstRow="1" w:lastRow="0" w:firstColumn="1" w:lastColumn="0" w:noHBand="0" w:noVBand="1"/>
      </w:tblPr>
      <w:tblGrid>
        <w:gridCol w:w="456"/>
        <w:gridCol w:w="3795"/>
        <w:gridCol w:w="1763"/>
      </w:tblGrid>
      <w:tr w:rsidR="00A51F09" w:rsidRPr="00A51F09" w14:paraId="197AD888" w14:textId="77777777" w:rsidTr="009D19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A457D0B" w14:textId="77777777" w:rsidR="00A51F09" w:rsidRPr="00A51F09" w:rsidRDefault="00A51F09" w:rsidP="00A51F09">
            <w:pPr>
              <w:rPr>
                <w:rFonts w:ascii="Times New Roman" w:hAnsi="Times New Roman" w:cs="Times New Roman"/>
                <w:b w:val="0"/>
                <w:bCs w:val="0"/>
              </w:rPr>
            </w:pPr>
          </w:p>
        </w:tc>
        <w:tc>
          <w:tcPr>
            <w:tcW w:w="0" w:type="auto"/>
            <w:hideMark/>
          </w:tcPr>
          <w:p w14:paraId="06DAF56D" w14:textId="77777777" w:rsidR="00A51F09" w:rsidRPr="00A51F09" w:rsidRDefault="00A51F09" w:rsidP="00A51F0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A51F09">
              <w:rPr>
                <w:rFonts w:ascii="Times New Roman" w:hAnsi="Times New Roman" w:cs="Times New Roman"/>
              </w:rPr>
              <w:t>DEPARTAMENTO_ACCIDENTE</w:t>
            </w:r>
          </w:p>
        </w:tc>
        <w:tc>
          <w:tcPr>
            <w:tcW w:w="0" w:type="auto"/>
            <w:hideMark/>
          </w:tcPr>
          <w:p w14:paraId="190615B1" w14:textId="77777777" w:rsidR="00A51F09" w:rsidRPr="00A51F09" w:rsidRDefault="00A51F09" w:rsidP="00A51F0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A51F09">
              <w:rPr>
                <w:rFonts w:ascii="Times New Roman" w:hAnsi="Times New Roman" w:cs="Times New Roman"/>
              </w:rPr>
              <w:t>PROB_FATAL</w:t>
            </w:r>
          </w:p>
        </w:tc>
      </w:tr>
      <w:tr w:rsidR="00A51F09" w:rsidRPr="00A51F09" w14:paraId="792DBF17" w14:textId="77777777" w:rsidTr="009D19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8D199D9" w14:textId="77777777" w:rsidR="00A51F09" w:rsidRPr="00A51F09" w:rsidRDefault="00A51F09" w:rsidP="00A51F09">
            <w:pPr>
              <w:rPr>
                <w:rFonts w:ascii="Times New Roman" w:hAnsi="Times New Roman" w:cs="Times New Roman"/>
                <w:b w:val="0"/>
                <w:bCs w:val="0"/>
              </w:rPr>
            </w:pPr>
            <w:r w:rsidRPr="00A51F09">
              <w:rPr>
                <w:rFonts w:ascii="Times New Roman" w:hAnsi="Times New Roman" w:cs="Times New Roman"/>
              </w:rPr>
              <w:t>18</w:t>
            </w:r>
          </w:p>
        </w:tc>
        <w:tc>
          <w:tcPr>
            <w:tcW w:w="0" w:type="auto"/>
            <w:hideMark/>
          </w:tcPr>
          <w:p w14:paraId="3C07D567" w14:textId="77777777" w:rsidR="00A51F09" w:rsidRPr="00A51F09" w:rsidRDefault="00A51F09" w:rsidP="00A51F0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A51F09">
              <w:rPr>
                <w:rFonts w:ascii="Times New Roman" w:hAnsi="Times New Roman" w:cs="Times New Roman"/>
                <w:b/>
                <w:bCs/>
              </w:rPr>
              <w:t>la guajira</w:t>
            </w:r>
          </w:p>
        </w:tc>
        <w:tc>
          <w:tcPr>
            <w:tcW w:w="0" w:type="auto"/>
            <w:hideMark/>
          </w:tcPr>
          <w:p w14:paraId="13929368" w14:textId="77777777" w:rsidR="00A51F09" w:rsidRPr="00A51F09" w:rsidRDefault="00A51F09" w:rsidP="00A51F0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A51F09">
              <w:rPr>
                <w:rFonts w:ascii="Times New Roman" w:hAnsi="Times New Roman" w:cs="Times New Roman"/>
                <w:b/>
                <w:bCs/>
              </w:rPr>
              <w:t>0.33</w:t>
            </w:r>
          </w:p>
        </w:tc>
      </w:tr>
      <w:tr w:rsidR="00A51F09" w:rsidRPr="00A51F09" w14:paraId="6A353583" w14:textId="77777777" w:rsidTr="009D197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B08CC0A" w14:textId="77777777" w:rsidR="00A51F09" w:rsidRPr="00A51F09" w:rsidRDefault="00A51F09" w:rsidP="00A51F09">
            <w:pPr>
              <w:rPr>
                <w:rFonts w:ascii="Times New Roman" w:hAnsi="Times New Roman" w:cs="Times New Roman"/>
                <w:b w:val="0"/>
                <w:bCs w:val="0"/>
              </w:rPr>
            </w:pPr>
            <w:r w:rsidRPr="00A51F09">
              <w:rPr>
                <w:rFonts w:ascii="Times New Roman" w:hAnsi="Times New Roman" w:cs="Times New Roman"/>
              </w:rPr>
              <w:t>11</w:t>
            </w:r>
          </w:p>
        </w:tc>
        <w:tc>
          <w:tcPr>
            <w:tcW w:w="0" w:type="auto"/>
            <w:hideMark/>
          </w:tcPr>
          <w:p w14:paraId="4B88910C" w14:textId="77777777" w:rsidR="00A51F09" w:rsidRPr="00A51F09" w:rsidRDefault="00A51F09" w:rsidP="00A51F0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A51F09">
              <w:rPr>
                <w:rFonts w:ascii="Times New Roman" w:hAnsi="Times New Roman" w:cs="Times New Roman"/>
                <w:b/>
                <w:bCs/>
              </w:rPr>
              <w:t>cesar</w:t>
            </w:r>
          </w:p>
        </w:tc>
        <w:tc>
          <w:tcPr>
            <w:tcW w:w="0" w:type="auto"/>
            <w:hideMark/>
          </w:tcPr>
          <w:p w14:paraId="5131451C" w14:textId="77777777" w:rsidR="00A51F09" w:rsidRPr="00A51F09" w:rsidRDefault="00A51F09" w:rsidP="00A51F0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A51F09">
              <w:rPr>
                <w:rFonts w:ascii="Times New Roman" w:hAnsi="Times New Roman" w:cs="Times New Roman"/>
                <w:b/>
                <w:bCs/>
              </w:rPr>
              <w:t>0.32</w:t>
            </w:r>
          </w:p>
        </w:tc>
      </w:tr>
      <w:tr w:rsidR="00A51F09" w:rsidRPr="00A51F09" w14:paraId="15B04CD0" w14:textId="77777777" w:rsidTr="009D19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652C37A" w14:textId="77777777" w:rsidR="00A51F09" w:rsidRPr="00A51F09" w:rsidRDefault="00A51F09" w:rsidP="00A51F09">
            <w:pPr>
              <w:rPr>
                <w:rFonts w:ascii="Times New Roman" w:hAnsi="Times New Roman" w:cs="Times New Roman"/>
                <w:b w:val="0"/>
                <w:bCs w:val="0"/>
              </w:rPr>
            </w:pPr>
            <w:r w:rsidRPr="00A51F09">
              <w:rPr>
                <w:rFonts w:ascii="Times New Roman" w:hAnsi="Times New Roman" w:cs="Times New Roman"/>
              </w:rPr>
              <w:t>23</w:t>
            </w:r>
          </w:p>
        </w:tc>
        <w:tc>
          <w:tcPr>
            <w:tcW w:w="0" w:type="auto"/>
            <w:hideMark/>
          </w:tcPr>
          <w:p w14:paraId="0021CD7B" w14:textId="77777777" w:rsidR="00A51F09" w:rsidRPr="00A51F09" w:rsidRDefault="00A51F09" w:rsidP="00A51F0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A51F09">
              <w:rPr>
                <w:rFonts w:ascii="Times New Roman" w:hAnsi="Times New Roman" w:cs="Times New Roman"/>
                <w:b/>
                <w:bCs/>
              </w:rPr>
              <w:t>putumayo</w:t>
            </w:r>
          </w:p>
        </w:tc>
        <w:tc>
          <w:tcPr>
            <w:tcW w:w="0" w:type="auto"/>
            <w:hideMark/>
          </w:tcPr>
          <w:p w14:paraId="2BD496F7" w14:textId="77777777" w:rsidR="00A51F09" w:rsidRPr="00A51F09" w:rsidRDefault="00A51F09" w:rsidP="00A51F0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A51F09">
              <w:rPr>
                <w:rFonts w:ascii="Times New Roman" w:hAnsi="Times New Roman" w:cs="Times New Roman"/>
                <w:b/>
                <w:bCs/>
              </w:rPr>
              <w:t>0.29</w:t>
            </w:r>
          </w:p>
        </w:tc>
      </w:tr>
      <w:tr w:rsidR="00A51F09" w:rsidRPr="00A51F09" w14:paraId="14DD3A23" w14:textId="77777777" w:rsidTr="009D197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77F8993" w14:textId="77777777" w:rsidR="00A51F09" w:rsidRPr="00A51F09" w:rsidRDefault="00A51F09" w:rsidP="00A51F09">
            <w:pPr>
              <w:rPr>
                <w:rFonts w:ascii="Times New Roman" w:hAnsi="Times New Roman" w:cs="Times New Roman"/>
                <w:b w:val="0"/>
                <w:bCs w:val="0"/>
              </w:rPr>
            </w:pPr>
            <w:r w:rsidRPr="00A51F09">
              <w:rPr>
                <w:rFonts w:ascii="Times New Roman" w:hAnsi="Times New Roman" w:cs="Times New Roman"/>
              </w:rPr>
              <w:t>1</w:t>
            </w:r>
          </w:p>
        </w:tc>
        <w:tc>
          <w:tcPr>
            <w:tcW w:w="0" w:type="auto"/>
            <w:hideMark/>
          </w:tcPr>
          <w:p w14:paraId="62CDA737" w14:textId="77777777" w:rsidR="00A51F09" w:rsidRPr="00A51F09" w:rsidRDefault="00A51F09" w:rsidP="00A51F0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roofErr w:type="spellStart"/>
            <w:r w:rsidRPr="00A51F09">
              <w:rPr>
                <w:rFonts w:ascii="Times New Roman" w:hAnsi="Times New Roman" w:cs="Times New Roman"/>
                <w:b/>
                <w:bCs/>
              </w:rPr>
              <w:t>arauca</w:t>
            </w:r>
            <w:proofErr w:type="spellEnd"/>
          </w:p>
        </w:tc>
        <w:tc>
          <w:tcPr>
            <w:tcW w:w="0" w:type="auto"/>
            <w:hideMark/>
          </w:tcPr>
          <w:p w14:paraId="0694C885" w14:textId="77777777" w:rsidR="00A51F09" w:rsidRPr="00A51F09" w:rsidRDefault="00A51F09" w:rsidP="00A51F0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A51F09">
              <w:rPr>
                <w:rFonts w:ascii="Times New Roman" w:hAnsi="Times New Roman" w:cs="Times New Roman"/>
                <w:b/>
                <w:bCs/>
              </w:rPr>
              <w:t>0.28</w:t>
            </w:r>
          </w:p>
        </w:tc>
      </w:tr>
      <w:tr w:rsidR="00A51F09" w:rsidRPr="00A51F09" w14:paraId="6F3E664E" w14:textId="77777777" w:rsidTr="009D19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60BFD73" w14:textId="77777777" w:rsidR="00A51F09" w:rsidRPr="00A51F09" w:rsidRDefault="00A51F09" w:rsidP="00A51F09">
            <w:pPr>
              <w:rPr>
                <w:rFonts w:ascii="Times New Roman" w:hAnsi="Times New Roman" w:cs="Times New Roman"/>
                <w:b w:val="0"/>
                <w:bCs w:val="0"/>
              </w:rPr>
            </w:pPr>
            <w:r w:rsidRPr="00A51F09">
              <w:rPr>
                <w:rFonts w:ascii="Times New Roman" w:hAnsi="Times New Roman" w:cs="Times New Roman"/>
              </w:rPr>
              <w:t>27</w:t>
            </w:r>
          </w:p>
        </w:tc>
        <w:tc>
          <w:tcPr>
            <w:tcW w:w="0" w:type="auto"/>
            <w:hideMark/>
          </w:tcPr>
          <w:p w14:paraId="1506E91D" w14:textId="77777777" w:rsidR="00A51F09" w:rsidRPr="00A51F09" w:rsidRDefault="00A51F09" w:rsidP="00A51F0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A51F09">
              <w:rPr>
                <w:rFonts w:ascii="Times New Roman" w:hAnsi="Times New Roman" w:cs="Times New Roman"/>
                <w:b/>
                <w:bCs/>
              </w:rPr>
              <w:t>sucre</w:t>
            </w:r>
          </w:p>
        </w:tc>
        <w:tc>
          <w:tcPr>
            <w:tcW w:w="0" w:type="auto"/>
            <w:hideMark/>
          </w:tcPr>
          <w:p w14:paraId="4529CA30" w14:textId="77777777" w:rsidR="00A51F09" w:rsidRPr="00A51F09" w:rsidRDefault="00A51F09" w:rsidP="00A51F0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A51F09">
              <w:rPr>
                <w:rFonts w:ascii="Times New Roman" w:hAnsi="Times New Roman" w:cs="Times New Roman"/>
                <w:b/>
                <w:bCs/>
              </w:rPr>
              <w:t>0.23</w:t>
            </w:r>
          </w:p>
        </w:tc>
      </w:tr>
    </w:tbl>
    <w:p w14:paraId="32DB0A9B" w14:textId="47E7BA7E" w:rsidR="004F5F76" w:rsidRPr="00170086" w:rsidRDefault="004F5F76" w:rsidP="00170086">
      <w:pPr>
        <w:rPr>
          <w:rFonts w:ascii="Times New Roman" w:hAnsi="Times New Roman" w:cs="Times New Roman"/>
          <w:b/>
          <w:bCs/>
        </w:rPr>
      </w:pPr>
    </w:p>
    <w:p w14:paraId="12F21432" w14:textId="1A2B0141" w:rsidR="00170086" w:rsidRPr="00170086" w:rsidRDefault="00170086" w:rsidP="00170086">
      <w:pPr>
        <w:rPr>
          <w:rFonts w:ascii="Times New Roman" w:hAnsi="Times New Roman" w:cs="Times New Roman"/>
          <w:b/>
          <w:bCs/>
        </w:rPr>
      </w:pPr>
      <w:r w:rsidRPr="00170086">
        <w:rPr>
          <w:rFonts w:ascii="Times New Roman" w:hAnsi="Times New Roman" w:cs="Times New Roman"/>
          <w:b/>
          <w:bCs/>
          <w:noProof/>
        </w:rPr>
        <w:lastRenderedPageBreak/>
        <w:drawing>
          <wp:inline distT="0" distB="0" distL="0" distR="0" wp14:anchorId="0C04104D" wp14:editId="6B53F6CC">
            <wp:extent cx="5612130" cy="2382520"/>
            <wp:effectExtent l="0" t="0" r="7620" b="0"/>
            <wp:docPr id="1758549278" name="Imagen 18" descr="The image displays a bar chart categorizing the number of fatal accidents and injuries for each month, with January through December on the horizontal axis and the number of accidents on the vertical axi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549278" name="Imagen 18" descr="The image displays a bar chart categorizing the number of fatal accidents and injuries for each month, with January through December on the horizontal axis and the number of accidents on the vertical axis.&#10;&#10;El contenido generado por IA puede ser incorrecto."/>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12130" cy="2382520"/>
                    </a:xfrm>
                    <a:prstGeom prst="rect">
                      <a:avLst/>
                    </a:prstGeom>
                    <a:noFill/>
                    <a:ln>
                      <a:noFill/>
                    </a:ln>
                  </pic:spPr>
                </pic:pic>
              </a:graphicData>
            </a:graphic>
          </wp:inline>
        </w:drawing>
      </w:r>
    </w:p>
    <w:tbl>
      <w:tblPr>
        <w:tblStyle w:val="Tabladecuadrcula4"/>
        <w:tblW w:w="0" w:type="auto"/>
        <w:jc w:val="center"/>
        <w:tblLook w:val="04A0" w:firstRow="1" w:lastRow="0" w:firstColumn="1" w:lastColumn="0" w:noHBand="0" w:noVBand="1"/>
      </w:tblPr>
      <w:tblGrid>
        <w:gridCol w:w="683"/>
        <w:gridCol w:w="816"/>
        <w:gridCol w:w="696"/>
      </w:tblGrid>
      <w:tr w:rsidR="0024165A" w:rsidRPr="0024165A" w14:paraId="7D1DD7E3" w14:textId="77777777" w:rsidTr="009D19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F298023" w14:textId="77777777" w:rsidR="0024165A" w:rsidRPr="0024165A" w:rsidRDefault="0024165A" w:rsidP="0024165A">
            <w:pPr>
              <w:rPr>
                <w:rFonts w:ascii="Times New Roman" w:hAnsi="Times New Roman" w:cs="Times New Roman"/>
                <w:b w:val="0"/>
                <w:bCs w:val="0"/>
              </w:rPr>
            </w:pPr>
            <w:r w:rsidRPr="0024165A">
              <w:rPr>
                <w:rFonts w:ascii="Times New Roman" w:hAnsi="Times New Roman" w:cs="Times New Roman"/>
              </w:rPr>
              <w:t>fatal</w:t>
            </w:r>
          </w:p>
        </w:tc>
        <w:tc>
          <w:tcPr>
            <w:tcW w:w="0" w:type="auto"/>
            <w:hideMark/>
          </w:tcPr>
          <w:p w14:paraId="46256D05" w14:textId="77777777" w:rsidR="0024165A" w:rsidRPr="0024165A" w:rsidRDefault="0024165A" w:rsidP="0024165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24165A">
              <w:rPr>
                <w:rFonts w:ascii="Times New Roman" w:hAnsi="Times New Roman" w:cs="Times New Roman"/>
              </w:rPr>
              <w:t>0</w:t>
            </w:r>
          </w:p>
        </w:tc>
        <w:tc>
          <w:tcPr>
            <w:tcW w:w="0" w:type="auto"/>
            <w:hideMark/>
          </w:tcPr>
          <w:p w14:paraId="24D43C66" w14:textId="77777777" w:rsidR="0024165A" w:rsidRPr="0024165A" w:rsidRDefault="0024165A" w:rsidP="0024165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24165A">
              <w:rPr>
                <w:rFonts w:ascii="Times New Roman" w:hAnsi="Times New Roman" w:cs="Times New Roman"/>
              </w:rPr>
              <w:t>1</w:t>
            </w:r>
          </w:p>
        </w:tc>
      </w:tr>
      <w:tr w:rsidR="0024165A" w:rsidRPr="0024165A" w14:paraId="13697E23" w14:textId="77777777" w:rsidTr="009D19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CF02090" w14:textId="77777777" w:rsidR="0024165A" w:rsidRPr="0024165A" w:rsidRDefault="0024165A" w:rsidP="0024165A">
            <w:pPr>
              <w:rPr>
                <w:rFonts w:ascii="Times New Roman" w:hAnsi="Times New Roman" w:cs="Times New Roman"/>
                <w:b w:val="0"/>
                <w:bCs w:val="0"/>
              </w:rPr>
            </w:pPr>
            <w:r w:rsidRPr="0024165A">
              <w:rPr>
                <w:rFonts w:ascii="Times New Roman" w:hAnsi="Times New Roman" w:cs="Times New Roman"/>
              </w:rPr>
              <w:t>mes</w:t>
            </w:r>
          </w:p>
        </w:tc>
        <w:tc>
          <w:tcPr>
            <w:tcW w:w="0" w:type="auto"/>
            <w:hideMark/>
          </w:tcPr>
          <w:p w14:paraId="231E3351" w14:textId="77777777" w:rsidR="0024165A" w:rsidRPr="0024165A" w:rsidRDefault="0024165A" w:rsidP="0024165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p>
        </w:tc>
        <w:tc>
          <w:tcPr>
            <w:tcW w:w="0" w:type="auto"/>
            <w:hideMark/>
          </w:tcPr>
          <w:p w14:paraId="58A37FC5" w14:textId="77777777" w:rsidR="0024165A" w:rsidRPr="0024165A" w:rsidRDefault="0024165A" w:rsidP="0024165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24165A" w:rsidRPr="0024165A" w14:paraId="341FA993" w14:textId="77777777" w:rsidTr="009D197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118C8D3" w14:textId="77777777" w:rsidR="0024165A" w:rsidRPr="0024165A" w:rsidRDefault="0024165A" w:rsidP="0024165A">
            <w:pPr>
              <w:rPr>
                <w:rFonts w:ascii="Times New Roman" w:hAnsi="Times New Roman" w:cs="Times New Roman"/>
                <w:b w:val="0"/>
                <w:bCs w:val="0"/>
              </w:rPr>
            </w:pPr>
            <w:r w:rsidRPr="0024165A">
              <w:rPr>
                <w:rFonts w:ascii="Times New Roman" w:hAnsi="Times New Roman" w:cs="Times New Roman"/>
              </w:rPr>
              <w:t>1</w:t>
            </w:r>
          </w:p>
        </w:tc>
        <w:tc>
          <w:tcPr>
            <w:tcW w:w="0" w:type="auto"/>
            <w:hideMark/>
          </w:tcPr>
          <w:p w14:paraId="3EDD24C3" w14:textId="77777777" w:rsidR="0024165A" w:rsidRPr="0024165A" w:rsidRDefault="0024165A" w:rsidP="0024165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4165A">
              <w:rPr>
                <w:rFonts w:ascii="Times New Roman" w:hAnsi="Times New Roman" w:cs="Times New Roman"/>
              </w:rPr>
              <w:t>31386</w:t>
            </w:r>
          </w:p>
        </w:tc>
        <w:tc>
          <w:tcPr>
            <w:tcW w:w="0" w:type="auto"/>
            <w:hideMark/>
          </w:tcPr>
          <w:p w14:paraId="44D82C13" w14:textId="77777777" w:rsidR="0024165A" w:rsidRPr="0024165A" w:rsidRDefault="0024165A" w:rsidP="0024165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4165A">
              <w:rPr>
                <w:rFonts w:ascii="Times New Roman" w:hAnsi="Times New Roman" w:cs="Times New Roman"/>
              </w:rPr>
              <w:t>1943</w:t>
            </w:r>
          </w:p>
        </w:tc>
      </w:tr>
      <w:tr w:rsidR="0024165A" w:rsidRPr="0024165A" w14:paraId="2AE65D5B" w14:textId="77777777" w:rsidTr="009D19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DB9299F" w14:textId="77777777" w:rsidR="0024165A" w:rsidRPr="0024165A" w:rsidRDefault="0024165A" w:rsidP="0024165A">
            <w:pPr>
              <w:rPr>
                <w:rFonts w:ascii="Times New Roman" w:hAnsi="Times New Roman" w:cs="Times New Roman"/>
                <w:b w:val="0"/>
                <w:bCs w:val="0"/>
              </w:rPr>
            </w:pPr>
            <w:r w:rsidRPr="0024165A">
              <w:rPr>
                <w:rFonts w:ascii="Times New Roman" w:hAnsi="Times New Roman" w:cs="Times New Roman"/>
              </w:rPr>
              <w:t>2</w:t>
            </w:r>
          </w:p>
        </w:tc>
        <w:tc>
          <w:tcPr>
            <w:tcW w:w="0" w:type="auto"/>
            <w:hideMark/>
          </w:tcPr>
          <w:p w14:paraId="037E7B9A" w14:textId="77777777" w:rsidR="0024165A" w:rsidRPr="0024165A" w:rsidRDefault="0024165A" w:rsidP="0024165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4165A">
              <w:rPr>
                <w:rFonts w:ascii="Times New Roman" w:hAnsi="Times New Roman" w:cs="Times New Roman"/>
              </w:rPr>
              <w:t>29966</w:t>
            </w:r>
          </w:p>
        </w:tc>
        <w:tc>
          <w:tcPr>
            <w:tcW w:w="0" w:type="auto"/>
            <w:hideMark/>
          </w:tcPr>
          <w:p w14:paraId="26587752" w14:textId="77777777" w:rsidR="0024165A" w:rsidRPr="0024165A" w:rsidRDefault="0024165A" w:rsidP="0024165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4165A">
              <w:rPr>
                <w:rFonts w:ascii="Times New Roman" w:hAnsi="Times New Roman" w:cs="Times New Roman"/>
              </w:rPr>
              <w:t>1566</w:t>
            </w:r>
          </w:p>
        </w:tc>
      </w:tr>
      <w:tr w:rsidR="0024165A" w:rsidRPr="0024165A" w14:paraId="226C09DE" w14:textId="77777777" w:rsidTr="009D197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2983A5B" w14:textId="77777777" w:rsidR="0024165A" w:rsidRPr="0024165A" w:rsidRDefault="0024165A" w:rsidP="0024165A">
            <w:pPr>
              <w:rPr>
                <w:rFonts w:ascii="Times New Roman" w:hAnsi="Times New Roman" w:cs="Times New Roman"/>
                <w:b w:val="0"/>
                <w:bCs w:val="0"/>
              </w:rPr>
            </w:pPr>
            <w:r w:rsidRPr="0024165A">
              <w:rPr>
                <w:rFonts w:ascii="Times New Roman" w:hAnsi="Times New Roman" w:cs="Times New Roman"/>
              </w:rPr>
              <w:t>3</w:t>
            </w:r>
          </w:p>
        </w:tc>
        <w:tc>
          <w:tcPr>
            <w:tcW w:w="0" w:type="auto"/>
            <w:hideMark/>
          </w:tcPr>
          <w:p w14:paraId="0503AE26" w14:textId="77777777" w:rsidR="0024165A" w:rsidRPr="0024165A" w:rsidRDefault="0024165A" w:rsidP="0024165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4165A">
              <w:rPr>
                <w:rFonts w:ascii="Times New Roman" w:hAnsi="Times New Roman" w:cs="Times New Roman"/>
              </w:rPr>
              <w:t>32238</w:t>
            </w:r>
          </w:p>
        </w:tc>
        <w:tc>
          <w:tcPr>
            <w:tcW w:w="0" w:type="auto"/>
            <w:hideMark/>
          </w:tcPr>
          <w:p w14:paraId="793C894B" w14:textId="77777777" w:rsidR="0024165A" w:rsidRPr="0024165A" w:rsidRDefault="0024165A" w:rsidP="0024165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4165A">
              <w:rPr>
                <w:rFonts w:ascii="Times New Roman" w:hAnsi="Times New Roman" w:cs="Times New Roman"/>
              </w:rPr>
              <w:t>1796</w:t>
            </w:r>
          </w:p>
        </w:tc>
      </w:tr>
      <w:tr w:rsidR="0024165A" w:rsidRPr="0024165A" w14:paraId="162A7D86" w14:textId="77777777" w:rsidTr="009D19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5C35ACC" w14:textId="77777777" w:rsidR="0024165A" w:rsidRPr="0024165A" w:rsidRDefault="0024165A" w:rsidP="0024165A">
            <w:pPr>
              <w:rPr>
                <w:rFonts w:ascii="Times New Roman" w:hAnsi="Times New Roman" w:cs="Times New Roman"/>
                <w:b w:val="0"/>
                <w:bCs w:val="0"/>
              </w:rPr>
            </w:pPr>
            <w:r w:rsidRPr="0024165A">
              <w:rPr>
                <w:rFonts w:ascii="Times New Roman" w:hAnsi="Times New Roman" w:cs="Times New Roman"/>
              </w:rPr>
              <w:t>4</w:t>
            </w:r>
          </w:p>
        </w:tc>
        <w:tc>
          <w:tcPr>
            <w:tcW w:w="0" w:type="auto"/>
            <w:hideMark/>
          </w:tcPr>
          <w:p w14:paraId="527F1315" w14:textId="77777777" w:rsidR="0024165A" w:rsidRPr="0024165A" w:rsidRDefault="0024165A" w:rsidP="0024165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4165A">
              <w:rPr>
                <w:rFonts w:ascii="Times New Roman" w:hAnsi="Times New Roman" w:cs="Times New Roman"/>
              </w:rPr>
              <w:t>30992</w:t>
            </w:r>
          </w:p>
        </w:tc>
        <w:tc>
          <w:tcPr>
            <w:tcW w:w="0" w:type="auto"/>
            <w:hideMark/>
          </w:tcPr>
          <w:p w14:paraId="700BF7B3" w14:textId="77777777" w:rsidR="0024165A" w:rsidRPr="0024165A" w:rsidRDefault="0024165A" w:rsidP="0024165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4165A">
              <w:rPr>
                <w:rFonts w:ascii="Times New Roman" w:hAnsi="Times New Roman" w:cs="Times New Roman"/>
              </w:rPr>
              <w:t>1664</w:t>
            </w:r>
          </w:p>
        </w:tc>
      </w:tr>
      <w:tr w:rsidR="0024165A" w:rsidRPr="0024165A" w14:paraId="7F164E51" w14:textId="77777777" w:rsidTr="009D197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71E3BF1" w14:textId="77777777" w:rsidR="0024165A" w:rsidRPr="0024165A" w:rsidRDefault="0024165A" w:rsidP="0024165A">
            <w:pPr>
              <w:rPr>
                <w:rFonts w:ascii="Times New Roman" w:hAnsi="Times New Roman" w:cs="Times New Roman"/>
                <w:b w:val="0"/>
                <w:bCs w:val="0"/>
              </w:rPr>
            </w:pPr>
            <w:r w:rsidRPr="0024165A">
              <w:rPr>
                <w:rFonts w:ascii="Times New Roman" w:hAnsi="Times New Roman" w:cs="Times New Roman"/>
              </w:rPr>
              <w:t>5</w:t>
            </w:r>
          </w:p>
        </w:tc>
        <w:tc>
          <w:tcPr>
            <w:tcW w:w="0" w:type="auto"/>
            <w:hideMark/>
          </w:tcPr>
          <w:p w14:paraId="5DEE8A94" w14:textId="77777777" w:rsidR="0024165A" w:rsidRPr="0024165A" w:rsidRDefault="0024165A" w:rsidP="0024165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4165A">
              <w:rPr>
                <w:rFonts w:ascii="Times New Roman" w:hAnsi="Times New Roman" w:cs="Times New Roman"/>
              </w:rPr>
              <w:t>32487</w:t>
            </w:r>
          </w:p>
        </w:tc>
        <w:tc>
          <w:tcPr>
            <w:tcW w:w="0" w:type="auto"/>
            <w:hideMark/>
          </w:tcPr>
          <w:p w14:paraId="23473DB0" w14:textId="77777777" w:rsidR="0024165A" w:rsidRPr="0024165A" w:rsidRDefault="0024165A" w:rsidP="0024165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4165A">
              <w:rPr>
                <w:rFonts w:ascii="Times New Roman" w:hAnsi="Times New Roman" w:cs="Times New Roman"/>
              </w:rPr>
              <w:t>1618</w:t>
            </w:r>
          </w:p>
        </w:tc>
      </w:tr>
      <w:tr w:rsidR="0024165A" w:rsidRPr="0024165A" w14:paraId="2479C252" w14:textId="77777777" w:rsidTr="009D19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5C78146" w14:textId="77777777" w:rsidR="0024165A" w:rsidRPr="0024165A" w:rsidRDefault="0024165A" w:rsidP="0024165A">
            <w:pPr>
              <w:rPr>
                <w:rFonts w:ascii="Times New Roman" w:hAnsi="Times New Roman" w:cs="Times New Roman"/>
                <w:b w:val="0"/>
                <w:bCs w:val="0"/>
              </w:rPr>
            </w:pPr>
            <w:r w:rsidRPr="0024165A">
              <w:rPr>
                <w:rFonts w:ascii="Times New Roman" w:hAnsi="Times New Roman" w:cs="Times New Roman"/>
              </w:rPr>
              <w:t>6</w:t>
            </w:r>
          </w:p>
        </w:tc>
        <w:tc>
          <w:tcPr>
            <w:tcW w:w="0" w:type="auto"/>
            <w:hideMark/>
          </w:tcPr>
          <w:p w14:paraId="21B71A0C" w14:textId="77777777" w:rsidR="0024165A" w:rsidRPr="0024165A" w:rsidRDefault="0024165A" w:rsidP="0024165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4165A">
              <w:rPr>
                <w:rFonts w:ascii="Times New Roman" w:hAnsi="Times New Roman" w:cs="Times New Roman"/>
              </w:rPr>
              <w:t>29289</w:t>
            </w:r>
          </w:p>
        </w:tc>
        <w:tc>
          <w:tcPr>
            <w:tcW w:w="0" w:type="auto"/>
            <w:hideMark/>
          </w:tcPr>
          <w:p w14:paraId="086EFA02" w14:textId="77777777" w:rsidR="0024165A" w:rsidRPr="0024165A" w:rsidRDefault="0024165A" w:rsidP="0024165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4165A">
              <w:rPr>
                <w:rFonts w:ascii="Times New Roman" w:hAnsi="Times New Roman" w:cs="Times New Roman"/>
              </w:rPr>
              <w:t>1628</w:t>
            </w:r>
          </w:p>
        </w:tc>
      </w:tr>
      <w:tr w:rsidR="0024165A" w:rsidRPr="0024165A" w14:paraId="2EAC5CDF" w14:textId="77777777" w:rsidTr="009D197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E2081FA" w14:textId="77777777" w:rsidR="0024165A" w:rsidRPr="0024165A" w:rsidRDefault="0024165A" w:rsidP="0024165A">
            <w:pPr>
              <w:rPr>
                <w:rFonts w:ascii="Times New Roman" w:hAnsi="Times New Roman" w:cs="Times New Roman"/>
                <w:b w:val="0"/>
                <w:bCs w:val="0"/>
              </w:rPr>
            </w:pPr>
            <w:r w:rsidRPr="0024165A">
              <w:rPr>
                <w:rFonts w:ascii="Times New Roman" w:hAnsi="Times New Roman" w:cs="Times New Roman"/>
              </w:rPr>
              <w:t>7</w:t>
            </w:r>
          </w:p>
        </w:tc>
        <w:tc>
          <w:tcPr>
            <w:tcW w:w="0" w:type="auto"/>
            <w:hideMark/>
          </w:tcPr>
          <w:p w14:paraId="70274AE1" w14:textId="77777777" w:rsidR="0024165A" w:rsidRPr="0024165A" w:rsidRDefault="0024165A" w:rsidP="0024165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4165A">
              <w:rPr>
                <w:rFonts w:ascii="Times New Roman" w:hAnsi="Times New Roman" w:cs="Times New Roman"/>
              </w:rPr>
              <w:t>51107</w:t>
            </w:r>
          </w:p>
        </w:tc>
        <w:tc>
          <w:tcPr>
            <w:tcW w:w="0" w:type="auto"/>
            <w:hideMark/>
          </w:tcPr>
          <w:p w14:paraId="2E708BB5" w14:textId="77777777" w:rsidR="0024165A" w:rsidRPr="0024165A" w:rsidRDefault="0024165A" w:rsidP="0024165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4165A">
              <w:rPr>
                <w:rFonts w:ascii="Times New Roman" w:hAnsi="Times New Roman" w:cs="Times New Roman"/>
              </w:rPr>
              <w:t>1673</w:t>
            </w:r>
          </w:p>
        </w:tc>
      </w:tr>
      <w:tr w:rsidR="0024165A" w:rsidRPr="0024165A" w14:paraId="2A30A444" w14:textId="77777777" w:rsidTr="009D19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573A0BE" w14:textId="77777777" w:rsidR="0024165A" w:rsidRPr="0024165A" w:rsidRDefault="0024165A" w:rsidP="0024165A">
            <w:pPr>
              <w:rPr>
                <w:rFonts w:ascii="Times New Roman" w:hAnsi="Times New Roman" w:cs="Times New Roman"/>
                <w:b w:val="0"/>
                <w:bCs w:val="0"/>
              </w:rPr>
            </w:pPr>
            <w:r w:rsidRPr="0024165A">
              <w:rPr>
                <w:rFonts w:ascii="Times New Roman" w:hAnsi="Times New Roman" w:cs="Times New Roman"/>
              </w:rPr>
              <w:t>8</w:t>
            </w:r>
          </w:p>
        </w:tc>
        <w:tc>
          <w:tcPr>
            <w:tcW w:w="0" w:type="auto"/>
            <w:hideMark/>
          </w:tcPr>
          <w:p w14:paraId="5FEA68AC" w14:textId="77777777" w:rsidR="0024165A" w:rsidRPr="0024165A" w:rsidRDefault="0024165A" w:rsidP="0024165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4165A">
              <w:rPr>
                <w:rFonts w:ascii="Times New Roman" w:hAnsi="Times New Roman" w:cs="Times New Roman"/>
              </w:rPr>
              <w:t>31896</w:t>
            </w:r>
          </w:p>
        </w:tc>
        <w:tc>
          <w:tcPr>
            <w:tcW w:w="0" w:type="auto"/>
            <w:hideMark/>
          </w:tcPr>
          <w:p w14:paraId="3EBE6B8C" w14:textId="77777777" w:rsidR="0024165A" w:rsidRPr="0024165A" w:rsidRDefault="0024165A" w:rsidP="0024165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4165A">
              <w:rPr>
                <w:rFonts w:ascii="Times New Roman" w:hAnsi="Times New Roman" w:cs="Times New Roman"/>
              </w:rPr>
              <w:t>1658</w:t>
            </w:r>
          </w:p>
        </w:tc>
      </w:tr>
      <w:tr w:rsidR="0024165A" w:rsidRPr="0024165A" w14:paraId="6CD6BAD2" w14:textId="77777777" w:rsidTr="009D197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71A8658" w14:textId="77777777" w:rsidR="0024165A" w:rsidRPr="0024165A" w:rsidRDefault="0024165A" w:rsidP="0024165A">
            <w:pPr>
              <w:rPr>
                <w:rFonts w:ascii="Times New Roman" w:hAnsi="Times New Roman" w:cs="Times New Roman"/>
                <w:b w:val="0"/>
                <w:bCs w:val="0"/>
              </w:rPr>
            </w:pPr>
            <w:r w:rsidRPr="0024165A">
              <w:rPr>
                <w:rFonts w:ascii="Times New Roman" w:hAnsi="Times New Roman" w:cs="Times New Roman"/>
              </w:rPr>
              <w:t>9</w:t>
            </w:r>
          </w:p>
        </w:tc>
        <w:tc>
          <w:tcPr>
            <w:tcW w:w="0" w:type="auto"/>
            <w:hideMark/>
          </w:tcPr>
          <w:p w14:paraId="3FA095F1" w14:textId="77777777" w:rsidR="0024165A" w:rsidRPr="0024165A" w:rsidRDefault="0024165A" w:rsidP="0024165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4165A">
              <w:rPr>
                <w:rFonts w:ascii="Times New Roman" w:hAnsi="Times New Roman" w:cs="Times New Roman"/>
              </w:rPr>
              <w:t>32843</w:t>
            </w:r>
          </w:p>
        </w:tc>
        <w:tc>
          <w:tcPr>
            <w:tcW w:w="0" w:type="auto"/>
            <w:hideMark/>
          </w:tcPr>
          <w:p w14:paraId="0EA50C54" w14:textId="77777777" w:rsidR="0024165A" w:rsidRPr="0024165A" w:rsidRDefault="0024165A" w:rsidP="0024165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4165A">
              <w:rPr>
                <w:rFonts w:ascii="Times New Roman" w:hAnsi="Times New Roman" w:cs="Times New Roman"/>
              </w:rPr>
              <w:t>1714</w:t>
            </w:r>
          </w:p>
        </w:tc>
      </w:tr>
      <w:tr w:rsidR="0024165A" w:rsidRPr="0024165A" w14:paraId="19C4E5A6" w14:textId="77777777" w:rsidTr="009D19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4C9EEFF" w14:textId="77777777" w:rsidR="0024165A" w:rsidRPr="0024165A" w:rsidRDefault="0024165A" w:rsidP="0024165A">
            <w:pPr>
              <w:rPr>
                <w:rFonts w:ascii="Times New Roman" w:hAnsi="Times New Roman" w:cs="Times New Roman"/>
                <w:b w:val="0"/>
                <w:bCs w:val="0"/>
              </w:rPr>
            </w:pPr>
            <w:r w:rsidRPr="0024165A">
              <w:rPr>
                <w:rFonts w:ascii="Times New Roman" w:hAnsi="Times New Roman" w:cs="Times New Roman"/>
              </w:rPr>
              <w:t>10</w:t>
            </w:r>
          </w:p>
        </w:tc>
        <w:tc>
          <w:tcPr>
            <w:tcW w:w="0" w:type="auto"/>
            <w:hideMark/>
          </w:tcPr>
          <w:p w14:paraId="51E264E8" w14:textId="77777777" w:rsidR="0024165A" w:rsidRPr="0024165A" w:rsidRDefault="0024165A" w:rsidP="0024165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4165A">
              <w:rPr>
                <w:rFonts w:ascii="Times New Roman" w:hAnsi="Times New Roman" w:cs="Times New Roman"/>
              </w:rPr>
              <w:t>29502</w:t>
            </w:r>
          </w:p>
        </w:tc>
        <w:tc>
          <w:tcPr>
            <w:tcW w:w="0" w:type="auto"/>
            <w:hideMark/>
          </w:tcPr>
          <w:p w14:paraId="754601ED" w14:textId="77777777" w:rsidR="0024165A" w:rsidRPr="0024165A" w:rsidRDefault="0024165A" w:rsidP="0024165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4165A">
              <w:rPr>
                <w:rFonts w:ascii="Times New Roman" w:hAnsi="Times New Roman" w:cs="Times New Roman"/>
              </w:rPr>
              <w:t>1765</w:t>
            </w:r>
          </w:p>
        </w:tc>
      </w:tr>
      <w:tr w:rsidR="0024165A" w:rsidRPr="0024165A" w14:paraId="6C93552A" w14:textId="77777777" w:rsidTr="009D197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1AAD138" w14:textId="77777777" w:rsidR="0024165A" w:rsidRPr="0024165A" w:rsidRDefault="0024165A" w:rsidP="0024165A">
            <w:pPr>
              <w:rPr>
                <w:rFonts w:ascii="Times New Roman" w:hAnsi="Times New Roman" w:cs="Times New Roman"/>
                <w:b w:val="0"/>
                <w:bCs w:val="0"/>
              </w:rPr>
            </w:pPr>
            <w:r w:rsidRPr="0024165A">
              <w:rPr>
                <w:rFonts w:ascii="Times New Roman" w:hAnsi="Times New Roman" w:cs="Times New Roman"/>
              </w:rPr>
              <w:t>11</w:t>
            </w:r>
          </w:p>
        </w:tc>
        <w:tc>
          <w:tcPr>
            <w:tcW w:w="0" w:type="auto"/>
            <w:hideMark/>
          </w:tcPr>
          <w:p w14:paraId="012928DD" w14:textId="77777777" w:rsidR="0024165A" w:rsidRPr="0024165A" w:rsidRDefault="0024165A" w:rsidP="0024165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4165A">
              <w:rPr>
                <w:rFonts w:ascii="Times New Roman" w:hAnsi="Times New Roman" w:cs="Times New Roman"/>
              </w:rPr>
              <w:t>25916</w:t>
            </w:r>
          </w:p>
        </w:tc>
        <w:tc>
          <w:tcPr>
            <w:tcW w:w="0" w:type="auto"/>
            <w:hideMark/>
          </w:tcPr>
          <w:p w14:paraId="23115FC2" w14:textId="77777777" w:rsidR="0024165A" w:rsidRPr="0024165A" w:rsidRDefault="0024165A" w:rsidP="0024165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4165A">
              <w:rPr>
                <w:rFonts w:ascii="Times New Roman" w:hAnsi="Times New Roman" w:cs="Times New Roman"/>
              </w:rPr>
              <w:t>1581</w:t>
            </w:r>
          </w:p>
        </w:tc>
      </w:tr>
      <w:tr w:rsidR="0024165A" w:rsidRPr="0024165A" w14:paraId="1784C0E2" w14:textId="77777777" w:rsidTr="009D19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B3720BB" w14:textId="77777777" w:rsidR="0024165A" w:rsidRPr="0024165A" w:rsidRDefault="0024165A" w:rsidP="0024165A">
            <w:pPr>
              <w:rPr>
                <w:rFonts w:ascii="Times New Roman" w:hAnsi="Times New Roman" w:cs="Times New Roman"/>
                <w:b w:val="0"/>
                <w:bCs w:val="0"/>
              </w:rPr>
            </w:pPr>
            <w:r w:rsidRPr="0024165A">
              <w:rPr>
                <w:rFonts w:ascii="Times New Roman" w:hAnsi="Times New Roman" w:cs="Times New Roman"/>
              </w:rPr>
              <w:t>12</w:t>
            </w:r>
          </w:p>
        </w:tc>
        <w:tc>
          <w:tcPr>
            <w:tcW w:w="0" w:type="auto"/>
            <w:hideMark/>
          </w:tcPr>
          <w:p w14:paraId="3CEFA0E4" w14:textId="77777777" w:rsidR="0024165A" w:rsidRPr="0024165A" w:rsidRDefault="0024165A" w:rsidP="0024165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4165A">
              <w:rPr>
                <w:rFonts w:ascii="Times New Roman" w:hAnsi="Times New Roman" w:cs="Times New Roman"/>
              </w:rPr>
              <w:t>27312</w:t>
            </w:r>
          </w:p>
        </w:tc>
        <w:tc>
          <w:tcPr>
            <w:tcW w:w="0" w:type="auto"/>
            <w:hideMark/>
          </w:tcPr>
          <w:p w14:paraId="4FFC2784" w14:textId="77777777" w:rsidR="0024165A" w:rsidRPr="0024165A" w:rsidRDefault="0024165A" w:rsidP="0024165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4165A">
              <w:rPr>
                <w:rFonts w:ascii="Times New Roman" w:hAnsi="Times New Roman" w:cs="Times New Roman"/>
              </w:rPr>
              <w:t>1847</w:t>
            </w:r>
          </w:p>
        </w:tc>
      </w:tr>
    </w:tbl>
    <w:p w14:paraId="130BD213" w14:textId="77777777" w:rsidR="00485EF2" w:rsidRDefault="00485EF2" w:rsidP="00F6288A">
      <w:pPr>
        <w:rPr>
          <w:rFonts w:ascii="Times New Roman" w:hAnsi="Times New Roman" w:cs="Times New Roman"/>
        </w:rPr>
      </w:pPr>
    </w:p>
    <w:p w14:paraId="6FCCA680" w14:textId="30993FB5" w:rsidR="00170086" w:rsidRDefault="00485EF2" w:rsidP="00F6288A">
      <w:pPr>
        <w:rPr>
          <w:rFonts w:ascii="Times New Roman" w:hAnsi="Times New Roman" w:cs="Times New Roman"/>
        </w:rPr>
      </w:pPr>
      <w:r>
        <w:rPr>
          <w:rFonts w:ascii="Times New Roman" w:hAnsi="Times New Roman" w:cs="Times New Roman"/>
        </w:rPr>
        <w:t>A</w:t>
      </w:r>
      <w:r w:rsidR="00FF13E2" w:rsidRPr="003E440C">
        <w:rPr>
          <w:rFonts w:ascii="Times New Roman" w:hAnsi="Times New Roman" w:cs="Times New Roman"/>
        </w:rPr>
        <w:t>unque julio concentra la mayor cantidad de accidentes</w:t>
      </w:r>
      <w:r w:rsidR="00BB59AE" w:rsidRPr="003E440C">
        <w:rPr>
          <w:rFonts w:ascii="Times New Roman" w:hAnsi="Times New Roman" w:cs="Times New Roman"/>
        </w:rPr>
        <w:t xml:space="preserve">, los meses del comienzo y final de año tienen una proporción </w:t>
      </w:r>
      <w:r w:rsidR="003E440C" w:rsidRPr="003E440C">
        <w:rPr>
          <w:rFonts w:ascii="Times New Roman" w:hAnsi="Times New Roman" w:cs="Times New Roman"/>
        </w:rPr>
        <w:t xml:space="preserve">mayor de accidentes fatales sobre el temporal. </w:t>
      </w:r>
      <w:r>
        <w:rPr>
          <w:rFonts w:ascii="Times New Roman" w:hAnsi="Times New Roman" w:cs="Times New Roman"/>
        </w:rPr>
        <w:t>L</w:t>
      </w:r>
      <w:r w:rsidR="003E440C" w:rsidRPr="003E440C">
        <w:rPr>
          <w:rFonts w:ascii="Times New Roman" w:hAnsi="Times New Roman" w:cs="Times New Roman"/>
        </w:rPr>
        <w:t>a temporada de vacaciones aumenta la cantidad de accidentes, pero el inicio y final de año aumenta la mortalidad</w:t>
      </w:r>
      <w:r w:rsidR="003E440C">
        <w:rPr>
          <w:rFonts w:ascii="Times New Roman" w:hAnsi="Times New Roman" w:cs="Times New Roman"/>
        </w:rPr>
        <w:t>.</w:t>
      </w:r>
    </w:p>
    <w:p w14:paraId="50AC8FC4" w14:textId="32AE5953" w:rsidR="003A6C32" w:rsidRDefault="00485EF2" w:rsidP="00F6288A">
      <w:pPr>
        <w:rPr>
          <w:rFonts w:ascii="Times New Roman" w:hAnsi="Times New Roman" w:cs="Times New Roman"/>
          <w:b/>
          <w:bCs/>
        </w:rPr>
      </w:pPr>
      <w:r w:rsidRPr="003A6C32">
        <w:rPr>
          <w:rFonts w:ascii="Times New Roman" w:hAnsi="Times New Roman" w:cs="Times New Roman"/>
          <w:b/>
          <w:bCs/>
        </w:rPr>
        <w:t>Metodología</w:t>
      </w:r>
    </w:p>
    <w:p w14:paraId="3C494325" w14:textId="32025AC6" w:rsidR="003A6C32" w:rsidRPr="00001387" w:rsidRDefault="003D0FD6" w:rsidP="00F6288A">
      <w:pPr>
        <w:rPr>
          <w:rFonts w:ascii="Times New Roman" w:hAnsi="Times New Roman" w:cs="Times New Roman"/>
        </w:rPr>
      </w:pPr>
      <w:r w:rsidRPr="00001387">
        <w:rPr>
          <w:rFonts w:ascii="Times New Roman" w:hAnsi="Times New Roman" w:cs="Times New Roman"/>
        </w:rPr>
        <w:t>Es importante decir que la variable objetivo es dicotómica por lo que</w:t>
      </w:r>
      <w:r w:rsidR="00D46FF5" w:rsidRPr="00001387">
        <w:rPr>
          <w:rFonts w:ascii="Times New Roman" w:hAnsi="Times New Roman" w:cs="Times New Roman"/>
        </w:rPr>
        <w:t xml:space="preserve"> el problema es de clasificación binaria supervisada.</w:t>
      </w:r>
    </w:p>
    <w:p w14:paraId="6BB73F80" w14:textId="56E299BA" w:rsidR="00D46FF5" w:rsidRDefault="00D46FF5" w:rsidP="00F6288A">
      <w:pPr>
        <w:rPr>
          <w:rFonts w:ascii="Times New Roman" w:hAnsi="Times New Roman" w:cs="Times New Roman"/>
        </w:rPr>
      </w:pPr>
      <w:r w:rsidRPr="00001387">
        <w:rPr>
          <w:rFonts w:ascii="Times New Roman" w:hAnsi="Times New Roman" w:cs="Times New Roman"/>
        </w:rPr>
        <w:t>Comparamos 4 modelos</w:t>
      </w:r>
      <w:r w:rsidR="00956181">
        <w:rPr>
          <w:rFonts w:ascii="Times New Roman" w:hAnsi="Times New Roman" w:cs="Times New Roman"/>
        </w:rPr>
        <w:t xml:space="preserve">. </w:t>
      </w:r>
      <w:r w:rsidR="00A764BD">
        <w:rPr>
          <w:rFonts w:ascii="Times New Roman" w:hAnsi="Times New Roman" w:cs="Times New Roman"/>
        </w:rPr>
        <w:t>I</w:t>
      </w:r>
      <w:r w:rsidR="009F6888">
        <w:rPr>
          <w:rFonts w:ascii="Times New Roman" w:hAnsi="Times New Roman" w:cs="Times New Roman"/>
        </w:rPr>
        <w:t xml:space="preserve">ncluimos la regresión logística como un referente de parámetros con coeficientes interpretables. Comparamos el árbol de </w:t>
      </w:r>
      <w:r w:rsidR="00353FAC">
        <w:rPr>
          <w:rFonts w:ascii="Times New Roman" w:hAnsi="Times New Roman" w:cs="Times New Roman"/>
        </w:rPr>
        <w:t xml:space="preserve">decisión porque este funciona como un </w:t>
      </w:r>
      <w:r w:rsidR="00485EF2">
        <w:rPr>
          <w:rFonts w:ascii="Times New Roman" w:hAnsi="Times New Roman" w:cs="Times New Roman"/>
        </w:rPr>
        <w:t>puente</w:t>
      </w:r>
      <w:r w:rsidR="00353FAC">
        <w:rPr>
          <w:rFonts w:ascii="Times New Roman" w:hAnsi="Times New Roman" w:cs="Times New Roman"/>
        </w:rPr>
        <w:t xml:space="preserve"> entre</w:t>
      </w:r>
      <w:r w:rsidR="00A22E69">
        <w:rPr>
          <w:rFonts w:ascii="Times New Roman" w:hAnsi="Times New Roman" w:cs="Times New Roman"/>
        </w:rPr>
        <w:t xml:space="preserve"> enfoques paramétricos y métodos de </w:t>
      </w:r>
      <w:r w:rsidR="00485EF2">
        <w:rPr>
          <w:rFonts w:ascii="Times New Roman" w:hAnsi="Times New Roman" w:cs="Times New Roman"/>
        </w:rPr>
        <w:t>ensamble</w:t>
      </w:r>
      <w:r w:rsidR="00A22E69">
        <w:rPr>
          <w:rFonts w:ascii="Times New Roman" w:hAnsi="Times New Roman" w:cs="Times New Roman"/>
        </w:rPr>
        <w:t>. El XGBoost y el Gradient Boosting</w:t>
      </w:r>
      <w:r w:rsidR="0001601C">
        <w:rPr>
          <w:rFonts w:ascii="Times New Roman" w:hAnsi="Times New Roman" w:cs="Times New Roman"/>
        </w:rPr>
        <w:t xml:space="preserve"> ayudan con los métodos de </w:t>
      </w:r>
      <w:r w:rsidR="00485EF2">
        <w:rPr>
          <w:rFonts w:ascii="Times New Roman" w:hAnsi="Times New Roman" w:cs="Times New Roman"/>
        </w:rPr>
        <w:t>ensamble</w:t>
      </w:r>
      <w:r w:rsidR="0001601C">
        <w:rPr>
          <w:rFonts w:ascii="Times New Roman" w:hAnsi="Times New Roman" w:cs="Times New Roman"/>
        </w:rPr>
        <w:t xml:space="preserve"> por boosting, usado mucho en </w:t>
      </w:r>
      <w:r w:rsidR="0001601C">
        <w:rPr>
          <w:rFonts w:ascii="Times New Roman" w:hAnsi="Times New Roman" w:cs="Times New Roman"/>
        </w:rPr>
        <w:lastRenderedPageBreak/>
        <w:t>datos tabulares. Al final escogimos el Gradient Boosting por su robustez frente a interac</w:t>
      </w:r>
      <w:r w:rsidR="00194FC4">
        <w:rPr>
          <w:rFonts w:ascii="Times New Roman" w:hAnsi="Times New Roman" w:cs="Times New Roman"/>
        </w:rPr>
        <w:t>c</w:t>
      </w:r>
      <w:r w:rsidR="0001601C">
        <w:rPr>
          <w:rFonts w:ascii="Times New Roman" w:hAnsi="Times New Roman" w:cs="Times New Roman"/>
        </w:rPr>
        <w:t>iones entre variables categóricas.</w:t>
      </w:r>
    </w:p>
    <w:p w14:paraId="0A9D3446" w14:textId="47A85FB1" w:rsidR="00194FC4" w:rsidRDefault="00161ADF" w:rsidP="00F6288A">
      <w:pPr>
        <w:rPr>
          <w:rFonts w:ascii="Times New Roman" w:hAnsi="Times New Roman" w:cs="Times New Roman"/>
        </w:rPr>
      </w:pPr>
      <w:r>
        <w:rPr>
          <w:rFonts w:ascii="Times New Roman" w:hAnsi="Times New Roman" w:cs="Times New Roman"/>
        </w:rPr>
        <w:t>A las variables numéricas aplicamos StandardScaler y al as categóricas aplicamos OneHotEncoder</w:t>
      </w:r>
      <w:r w:rsidR="00761FA9">
        <w:rPr>
          <w:rFonts w:ascii="Times New Roman" w:hAnsi="Times New Roman" w:cs="Times New Roman"/>
        </w:rPr>
        <w:t>.</w:t>
      </w:r>
    </w:p>
    <w:p w14:paraId="3BC1B073" w14:textId="66A0918A" w:rsidR="00823D24" w:rsidRDefault="00823D24" w:rsidP="00F6288A">
      <w:pPr>
        <w:rPr>
          <w:rFonts w:ascii="Times New Roman" w:hAnsi="Times New Roman" w:cs="Times New Roman"/>
        </w:rPr>
      </w:pPr>
      <w:r w:rsidRPr="00823D24">
        <w:rPr>
          <w:rFonts w:ascii="Times New Roman" w:hAnsi="Times New Roman" w:cs="Times New Roman"/>
        </w:rPr>
        <w:t>La evaluación combinó tres elementos: una división estratificada 80/20 entre entrenamiento y prueba; validación cruzada de cinco pliegues con GridSearchCV sobre el árbol de decisión, optimizando AUC-ROC; y manejo del desbalance mediante submuestreo aleatorio de la clase mayoritaria, reduciendo los 384.934 registros no fatales a 20.453 para igualar la clase fatal. Esta decisión se justifica porque, con una proporción original de 95% a 5%, los modelos tienden a generar predicciones triviales que privilegian la clase mayoritaria.</w:t>
      </w:r>
    </w:p>
    <w:p w14:paraId="2ED963F4" w14:textId="0318D6CF" w:rsidR="009F685E" w:rsidRDefault="009F685E" w:rsidP="00F6288A">
      <w:pPr>
        <w:rPr>
          <w:rFonts w:ascii="Times New Roman" w:hAnsi="Times New Roman" w:cs="Times New Roman"/>
        </w:rPr>
      </w:pPr>
      <w:r w:rsidRPr="009F685E">
        <w:rPr>
          <w:rFonts w:ascii="Times New Roman" w:hAnsi="Times New Roman" w:cs="Times New Roman"/>
        </w:rPr>
        <w:t>El desempeño se evaluó con accuracy, precision, recall, F1-score y AUC-ROC.</w:t>
      </w:r>
    </w:p>
    <w:p w14:paraId="25FBD7B5" w14:textId="687A9CBD" w:rsidR="00A00C22" w:rsidRDefault="00A00C22" w:rsidP="00F6288A">
      <w:pPr>
        <w:rPr>
          <w:rFonts w:ascii="Times New Roman" w:hAnsi="Times New Roman" w:cs="Times New Roman"/>
          <w:b/>
          <w:bCs/>
        </w:rPr>
      </w:pPr>
      <w:r w:rsidRPr="00A00C22">
        <w:rPr>
          <w:rFonts w:ascii="Times New Roman" w:hAnsi="Times New Roman" w:cs="Times New Roman"/>
          <w:b/>
          <w:bCs/>
        </w:rPr>
        <w:t>Resultados</w:t>
      </w:r>
    </w:p>
    <w:p w14:paraId="0E2E79C6" w14:textId="4BF9FE2F" w:rsidR="00F53B16" w:rsidRPr="00A00C22" w:rsidRDefault="00947AFE" w:rsidP="00F6288A">
      <w:pPr>
        <w:rPr>
          <w:rFonts w:ascii="Times New Roman" w:hAnsi="Times New Roman" w:cs="Times New Roman"/>
          <w:b/>
          <w:bCs/>
        </w:rPr>
      </w:pPr>
      <w:r w:rsidRPr="00947AFE">
        <w:rPr>
          <w:rFonts w:ascii="Times New Roman" w:hAnsi="Times New Roman" w:cs="Times New Roman"/>
          <w:b/>
          <w:bCs/>
          <w:noProof/>
        </w:rPr>
        <w:drawing>
          <wp:inline distT="0" distB="0" distL="0" distR="0" wp14:anchorId="7D03B127" wp14:editId="18B0A6C1">
            <wp:extent cx="5612130" cy="1405255"/>
            <wp:effectExtent l="0" t="0" r="1270" b="4445"/>
            <wp:docPr id="4515048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504857" name=""/>
                    <pic:cNvPicPr/>
                  </pic:nvPicPr>
                  <pic:blipFill>
                    <a:blip r:embed="rId15"/>
                    <a:stretch>
                      <a:fillRect/>
                    </a:stretch>
                  </pic:blipFill>
                  <pic:spPr>
                    <a:xfrm>
                      <a:off x="0" y="0"/>
                      <a:ext cx="5612130" cy="1405255"/>
                    </a:xfrm>
                    <a:prstGeom prst="rect">
                      <a:avLst/>
                    </a:prstGeom>
                  </pic:spPr>
                </pic:pic>
              </a:graphicData>
            </a:graphic>
          </wp:inline>
        </w:drawing>
      </w:r>
    </w:p>
    <w:p w14:paraId="457AA578" w14:textId="77777777" w:rsidR="009F685E" w:rsidRDefault="009F685E" w:rsidP="00F6288A">
      <w:pPr>
        <w:rPr>
          <w:rFonts w:ascii="Times New Roman" w:hAnsi="Times New Roman" w:cs="Times New Roman"/>
        </w:rPr>
      </w:pPr>
    </w:p>
    <w:p w14:paraId="45B02E53" w14:textId="2E02C2A0" w:rsidR="00761FA9" w:rsidRDefault="001828BA" w:rsidP="00F6288A">
      <w:pPr>
        <w:rPr>
          <w:rFonts w:ascii="Times New Roman" w:hAnsi="Times New Roman" w:cs="Times New Roman"/>
        </w:rPr>
      </w:pPr>
      <w:r>
        <w:rPr>
          <w:rFonts w:ascii="Times New Roman" w:hAnsi="Times New Roman" w:cs="Times New Roman"/>
        </w:rPr>
        <w:t>El Gradient Boosting supero a los demás modelos con métricas relevantes</w:t>
      </w:r>
      <w:r w:rsidR="005D4BDF">
        <w:rPr>
          <w:rFonts w:ascii="Times New Roman" w:hAnsi="Times New Roman" w:cs="Times New Roman"/>
        </w:rPr>
        <w:t xml:space="preserve">, </w:t>
      </w:r>
      <w:r w:rsidR="00FA78FC" w:rsidRPr="00FA78FC">
        <w:rPr>
          <w:rFonts w:ascii="Times New Roman" w:hAnsi="Times New Roman" w:cs="Times New Roman"/>
        </w:rPr>
        <w:t>con un AUC-ROC de 0,8</w:t>
      </w:r>
      <w:r w:rsidR="00947AFE">
        <w:rPr>
          <w:rFonts w:ascii="Times New Roman" w:hAnsi="Times New Roman" w:cs="Times New Roman"/>
        </w:rPr>
        <w:t>225</w:t>
      </w:r>
      <w:r w:rsidR="00FA78FC" w:rsidRPr="00FA78FC">
        <w:rPr>
          <w:rFonts w:ascii="Times New Roman" w:hAnsi="Times New Roman" w:cs="Times New Roman"/>
        </w:rPr>
        <w:t>, que indica una capacidad de discriminación sustancialmente mejor que la del azar (0,5) y superior a la de un clasificador paramétrico convencional. Su F1-Score de 0,7</w:t>
      </w:r>
      <w:r w:rsidR="00947AFE">
        <w:rPr>
          <w:rFonts w:ascii="Times New Roman" w:hAnsi="Times New Roman" w:cs="Times New Roman"/>
        </w:rPr>
        <w:t>420</w:t>
      </w:r>
      <w:r w:rsidR="00FA78FC" w:rsidRPr="00FA78FC">
        <w:rPr>
          <w:rFonts w:ascii="Times New Roman" w:hAnsi="Times New Roman" w:cs="Times New Roman"/>
        </w:rPr>
        <w:t xml:space="preserve"> evidencia un equilibrio adecuado entre precisión y recall</w:t>
      </w:r>
      <w:r w:rsidR="00E24D6E">
        <w:rPr>
          <w:rFonts w:ascii="Times New Roman" w:hAnsi="Times New Roman" w:cs="Times New Roman"/>
        </w:rPr>
        <w:t>, esto es importante porque el hecho de dejar de identificar un accidente potencialmente fatal tiene un costo muy grande.</w:t>
      </w:r>
    </w:p>
    <w:p w14:paraId="1BEA74DD" w14:textId="0F33257E" w:rsidR="00E24D6E" w:rsidRDefault="00947AFE" w:rsidP="00F6288A">
      <w:pPr>
        <w:rPr>
          <w:rFonts w:ascii="Times New Roman" w:hAnsi="Times New Roman" w:cs="Times New Roman"/>
        </w:rPr>
      </w:pPr>
      <w:r w:rsidRPr="00947AFE">
        <w:rPr>
          <w:rFonts w:ascii="Times New Roman" w:hAnsi="Times New Roman" w:cs="Times New Roman"/>
          <w:noProof/>
        </w:rPr>
        <w:lastRenderedPageBreak/>
        <w:drawing>
          <wp:inline distT="0" distB="0" distL="0" distR="0" wp14:anchorId="383212EA" wp14:editId="7CB246F3">
            <wp:extent cx="3385224" cy="2867750"/>
            <wp:effectExtent l="0" t="0" r="5715" b="2540"/>
            <wp:docPr id="9155487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548729" name=""/>
                    <pic:cNvPicPr/>
                  </pic:nvPicPr>
                  <pic:blipFill>
                    <a:blip r:embed="rId16"/>
                    <a:stretch>
                      <a:fillRect/>
                    </a:stretch>
                  </pic:blipFill>
                  <pic:spPr>
                    <a:xfrm>
                      <a:off x="0" y="0"/>
                      <a:ext cx="3393287" cy="2874580"/>
                    </a:xfrm>
                    <a:prstGeom prst="rect">
                      <a:avLst/>
                    </a:prstGeom>
                  </pic:spPr>
                </pic:pic>
              </a:graphicData>
            </a:graphic>
          </wp:inline>
        </w:drawing>
      </w:r>
    </w:p>
    <w:p w14:paraId="3FF61093" w14:textId="41BB7AB1" w:rsidR="00EF1518" w:rsidRDefault="00EF1518" w:rsidP="00F6288A">
      <w:pPr>
        <w:rPr>
          <w:rFonts w:ascii="Times New Roman" w:hAnsi="Times New Roman" w:cs="Times New Roman"/>
        </w:rPr>
      </w:pPr>
      <w:r>
        <w:rPr>
          <w:rFonts w:ascii="Times New Roman" w:hAnsi="Times New Roman" w:cs="Times New Roman"/>
        </w:rPr>
        <w:t xml:space="preserve">La matriz de confusión </w:t>
      </w:r>
      <w:r w:rsidR="00194899">
        <w:rPr>
          <w:rFonts w:ascii="Times New Roman" w:hAnsi="Times New Roman" w:cs="Times New Roman"/>
        </w:rPr>
        <w:t>nos muestra que d</w:t>
      </w:r>
      <w:r w:rsidR="008C1824">
        <w:rPr>
          <w:rFonts w:ascii="Times New Roman" w:hAnsi="Times New Roman" w:cs="Times New Roman"/>
        </w:rPr>
        <w:t>e los 4091 accidentes fatales , el modelo identifico correctamente 30</w:t>
      </w:r>
      <w:r w:rsidR="00947AFE">
        <w:rPr>
          <w:rFonts w:ascii="Times New Roman" w:hAnsi="Times New Roman" w:cs="Times New Roman"/>
        </w:rPr>
        <w:t>33</w:t>
      </w:r>
      <w:r w:rsidR="008C1824">
        <w:rPr>
          <w:rFonts w:ascii="Times New Roman" w:hAnsi="Times New Roman" w:cs="Times New Roman"/>
        </w:rPr>
        <w:t xml:space="preserve"> , equivocándose en 10</w:t>
      </w:r>
      <w:r w:rsidR="00947AFE">
        <w:rPr>
          <w:rFonts w:ascii="Times New Roman" w:hAnsi="Times New Roman" w:cs="Times New Roman"/>
        </w:rPr>
        <w:t>58</w:t>
      </w:r>
      <w:r w:rsidR="008C1824">
        <w:rPr>
          <w:rFonts w:ascii="Times New Roman" w:hAnsi="Times New Roman" w:cs="Times New Roman"/>
        </w:rPr>
        <w:t xml:space="preserve"> casos. De los </w:t>
      </w:r>
      <w:r w:rsidR="00BA1AA0">
        <w:rPr>
          <w:rFonts w:ascii="Times New Roman" w:hAnsi="Times New Roman" w:cs="Times New Roman"/>
        </w:rPr>
        <w:t xml:space="preserve">4091 </w:t>
      </w:r>
      <w:r w:rsidR="00513E56">
        <w:rPr>
          <w:rFonts w:ascii="Times New Roman" w:hAnsi="Times New Roman" w:cs="Times New Roman"/>
        </w:rPr>
        <w:t>n</w:t>
      </w:r>
      <w:r w:rsidR="00BA1AA0">
        <w:rPr>
          <w:rFonts w:ascii="Times New Roman" w:hAnsi="Times New Roman" w:cs="Times New Roman"/>
        </w:rPr>
        <w:t xml:space="preserve">o fatales, clasifico correctamente </w:t>
      </w:r>
      <w:r w:rsidR="00947AFE">
        <w:rPr>
          <w:rFonts w:ascii="Times New Roman" w:hAnsi="Times New Roman" w:cs="Times New Roman"/>
        </w:rPr>
        <w:t>3044</w:t>
      </w:r>
      <w:r w:rsidR="00BA1AA0">
        <w:rPr>
          <w:rFonts w:ascii="Times New Roman" w:hAnsi="Times New Roman" w:cs="Times New Roman"/>
        </w:rPr>
        <w:t xml:space="preserve"> y genero 1</w:t>
      </w:r>
      <w:r w:rsidR="00947AFE">
        <w:rPr>
          <w:rFonts w:ascii="Times New Roman" w:hAnsi="Times New Roman" w:cs="Times New Roman"/>
        </w:rPr>
        <w:t>047</w:t>
      </w:r>
      <w:r w:rsidR="00BA1AA0">
        <w:rPr>
          <w:rFonts w:ascii="Times New Roman" w:hAnsi="Times New Roman" w:cs="Times New Roman"/>
        </w:rPr>
        <w:t xml:space="preserve"> falsos positivos</w:t>
      </w:r>
      <w:r w:rsidR="00B86740">
        <w:rPr>
          <w:rFonts w:ascii="Times New Roman" w:hAnsi="Times New Roman" w:cs="Times New Roman"/>
        </w:rPr>
        <w:t>. Esto nos dice que este modelo prefiere prevenir mas accidentes de los que ocurren que al contrario.</w:t>
      </w:r>
    </w:p>
    <w:p w14:paraId="58F2D46C" w14:textId="0585A4FD" w:rsidR="00A70797" w:rsidRDefault="00A70797" w:rsidP="00F6288A">
      <w:pPr>
        <w:rPr>
          <w:rFonts w:ascii="Times New Roman" w:hAnsi="Times New Roman" w:cs="Times New Roman"/>
        </w:rPr>
      </w:pPr>
      <w:r>
        <w:rPr>
          <w:rFonts w:ascii="Times New Roman" w:hAnsi="Times New Roman" w:cs="Times New Roman"/>
        </w:rPr>
        <w:t>El hallazgo mas importante es que los departamentos con mayor riesgo como lo son Cesar, Guajira, Arauca y Magdalena, nos dice que la fatalidad no se distribuye</w:t>
      </w:r>
      <w:r w:rsidR="00934F41">
        <w:rPr>
          <w:rFonts w:ascii="Times New Roman" w:hAnsi="Times New Roman" w:cs="Times New Roman"/>
        </w:rPr>
        <w:t xml:space="preserve"> uniformemente sino que se concentra en regiones con menor densidad institucional y con infraestructura de menor calidad. En cuanto a los vehículos, los tractocamiones, remolques, camiones y volquetas muestran las mayores probabilidades de que un accidente sea fatal en comparación con los automóviles y las motos, que muestran un riesgo condicional menor. Esto confirma que el tamaño del vehículo es un determinante de la fatalidad y no solo la cantidad de vehículos en circulación o en exposición.</w:t>
      </w:r>
    </w:p>
    <w:p w14:paraId="58F4557C" w14:textId="35FF4D25" w:rsidR="00934F41" w:rsidRDefault="00934F41" w:rsidP="00F6288A">
      <w:pPr>
        <w:rPr>
          <w:rFonts w:ascii="Times New Roman" w:hAnsi="Times New Roman" w:cs="Times New Roman"/>
        </w:rPr>
      </w:pPr>
      <w:r>
        <w:rPr>
          <w:rFonts w:ascii="Times New Roman" w:hAnsi="Times New Roman" w:cs="Times New Roman"/>
        </w:rPr>
        <w:t>Esto nos muestra que las condiciones territoriales son el centro de los resultados del modelo, lo que implica que las intervenciones correctas deberían enfocarse en fortalecer la capacidad institucional de los departamentos más peligrosos. Aquí nos damos cuenta que genera mas muertes calles no señalizadas que conductores imprudentes.</w:t>
      </w:r>
    </w:p>
    <w:p w14:paraId="5281DBBC" w14:textId="77777777" w:rsidR="00BD4C9A" w:rsidRDefault="00BD4C9A" w:rsidP="00F6288A">
      <w:pPr>
        <w:rPr>
          <w:rFonts w:ascii="Times New Roman" w:hAnsi="Times New Roman" w:cs="Times New Roman"/>
          <w:b/>
          <w:bCs/>
        </w:rPr>
      </w:pPr>
    </w:p>
    <w:p w14:paraId="1BE2ECFE" w14:textId="77777777" w:rsidR="00BD4C9A" w:rsidRDefault="00BD4C9A" w:rsidP="00F6288A">
      <w:pPr>
        <w:rPr>
          <w:rFonts w:ascii="Times New Roman" w:hAnsi="Times New Roman" w:cs="Times New Roman"/>
          <w:b/>
          <w:bCs/>
        </w:rPr>
      </w:pPr>
    </w:p>
    <w:p w14:paraId="08E2242E" w14:textId="77777777" w:rsidR="00BD4C9A" w:rsidRDefault="00BD4C9A" w:rsidP="00F6288A">
      <w:pPr>
        <w:rPr>
          <w:rFonts w:ascii="Times New Roman" w:hAnsi="Times New Roman" w:cs="Times New Roman"/>
          <w:b/>
          <w:bCs/>
        </w:rPr>
      </w:pPr>
    </w:p>
    <w:p w14:paraId="26D59D3A" w14:textId="77777777" w:rsidR="00BD4C9A" w:rsidRDefault="00BD4C9A" w:rsidP="00F6288A">
      <w:pPr>
        <w:rPr>
          <w:rFonts w:ascii="Times New Roman" w:hAnsi="Times New Roman" w:cs="Times New Roman"/>
          <w:b/>
          <w:bCs/>
        </w:rPr>
      </w:pPr>
    </w:p>
    <w:p w14:paraId="793A2DA9" w14:textId="77777777" w:rsidR="00BD4C9A" w:rsidRDefault="00BD4C9A" w:rsidP="00F6288A">
      <w:pPr>
        <w:rPr>
          <w:rFonts w:ascii="Times New Roman" w:hAnsi="Times New Roman" w:cs="Times New Roman"/>
          <w:b/>
          <w:bCs/>
        </w:rPr>
      </w:pPr>
    </w:p>
    <w:p w14:paraId="5AE11701" w14:textId="77777777" w:rsidR="00BD4C9A" w:rsidRDefault="00BD4C9A" w:rsidP="00F6288A">
      <w:pPr>
        <w:rPr>
          <w:rFonts w:ascii="Times New Roman" w:hAnsi="Times New Roman" w:cs="Times New Roman"/>
          <w:b/>
          <w:bCs/>
        </w:rPr>
      </w:pPr>
    </w:p>
    <w:p w14:paraId="3B198DCB" w14:textId="47F69C90" w:rsidR="00BD4C9A" w:rsidRDefault="00BD4C9A" w:rsidP="00F6288A">
      <w:pPr>
        <w:rPr>
          <w:rFonts w:ascii="Times New Roman" w:hAnsi="Times New Roman" w:cs="Times New Roman"/>
          <w:b/>
          <w:bCs/>
        </w:rPr>
      </w:pPr>
      <w:r w:rsidRPr="00BD4C9A">
        <w:rPr>
          <w:rFonts w:ascii="Times New Roman" w:hAnsi="Times New Roman" w:cs="Times New Roman"/>
          <w:b/>
          <w:bCs/>
        </w:rPr>
        <w:lastRenderedPageBreak/>
        <w:t>Análisis Sharp</w:t>
      </w:r>
    </w:p>
    <w:p w14:paraId="015AF2D0" w14:textId="77777777" w:rsidR="00BD4C9A" w:rsidRDefault="00BD4C9A" w:rsidP="00BD4C9A">
      <w:pPr>
        <w:jc w:val="center"/>
        <w:rPr>
          <w:rFonts w:ascii="Times New Roman" w:hAnsi="Times New Roman" w:cs="Times New Roman"/>
          <w:b/>
          <w:bCs/>
        </w:rPr>
      </w:pPr>
      <w:r>
        <w:rPr>
          <w:rFonts w:ascii="Times New Roman" w:hAnsi="Times New Roman" w:cs="Times New Roman"/>
          <w:b/>
          <w:bCs/>
          <w:noProof/>
        </w:rPr>
        <w:drawing>
          <wp:inline distT="0" distB="0" distL="0" distR="0" wp14:anchorId="2E091160" wp14:editId="660BBCB9">
            <wp:extent cx="3268906" cy="2334986"/>
            <wp:effectExtent l="0" t="0" r="0" b="1905"/>
            <wp:docPr id="89557020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570200" name="Imagen 89557020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314932" cy="2367862"/>
                    </a:xfrm>
                    <a:prstGeom prst="rect">
                      <a:avLst/>
                    </a:prstGeom>
                  </pic:spPr>
                </pic:pic>
              </a:graphicData>
            </a:graphic>
          </wp:inline>
        </w:drawing>
      </w:r>
    </w:p>
    <w:p w14:paraId="0E752EB2" w14:textId="66AC76EB" w:rsidR="00BD4C9A" w:rsidRDefault="00BD4C9A" w:rsidP="00BD4C9A">
      <w:pPr>
        <w:jc w:val="center"/>
        <w:rPr>
          <w:rFonts w:ascii="Times New Roman" w:hAnsi="Times New Roman" w:cs="Times New Roman"/>
          <w:b/>
          <w:bCs/>
        </w:rPr>
      </w:pPr>
      <w:r>
        <w:rPr>
          <w:rFonts w:ascii="Times New Roman" w:hAnsi="Times New Roman" w:cs="Times New Roman"/>
          <w:noProof/>
        </w:rPr>
        <w:drawing>
          <wp:inline distT="0" distB="0" distL="0" distR="0" wp14:anchorId="7E33EB07" wp14:editId="023929F8">
            <wp:extent cx="3178538" cy="1949273"/>
            <wp:effectExtent l="0" t="0" r="0" b="0"/>
            <wp:docPr id="8817929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792988" name="Imagen 88179298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214761" cy="1971487"/>
                    </a:xfrm>
                    <a:prstGeom prst="rect">
                      <a:avLst/>
                    </a:prstGeom>
                  </pic:spPr>
                </pic:pic>
              </a:graphicData>
            </a:graphic>
          </wp:inline>
        </w:drawing>
      </w:r>
    </w:p>
    <w:p w14:paraId="403A6011" w14:textId="222BBC3D" w:rsidR="00BD4C9A" w:rsidRDefault="00BD4C9A" w:rsidP="00F6288A">
      <w:pPr>
        <w:rPr>
          <w:rFonts w:ascii="Times New Roman" w:hAnsi="Times New Roman" w:cs="Times New Roman"/>
          <w:b/>
          <w:bCs/>
        </w:rPr>
      </w:pPr>
    </w:p>
    <w:p w14:paraId="0135A293" w14:textId="6A0C3984" w:rsidR="00BD4C9A" w:rsidRPr="00BD4C9A" w:rsidRDefault="00BD4C9A" w:rsidP="00BD4C9A">
      <w:pPr>
        <w:rPr>
          <w:rFonts w:ascii="Times New Roman" w:hAnsi="Times New Roman" w:cs="Times New Roman"/>
          <w:lang w:val="es-ES"/>
        </w:rPr>
      </w:pPr>
      <w:r w:rsidRPr="00BD4C9A">
        <w:rPr>
          <w:rFonts w:ascii="Times New Roman" w:hAnsi="Times New Roman" w:cs="Times New Roman"/>
          <w:lang w:val="es-ES"/>
        </w:rPr>
        <w:t xml:space="preserve">Con el fin de interpretar el comportamiento del modelo de </w:t>
      </w:r>
      <w:proofErr w:type="spellStart"/>
      <w:r w:rsidRPr="00BD4C9A">
        <w:rPr>
          <w:rFonts w:ascii="Times New Roman" w:hAnsi="Times New Roman" w:cs="Times New Roman"/>
          <w:lang w:val="es-ES"/>
        </w:rPr>
        <w:t>Gradient</w:t>
      </w:r>
      <w:proofErr w:type="spellEnd"/>
      <w:r w:rsidRPr="00BD4C9A">
        <w:rPr>
          <w:rFonts w:ascii="Times New Roman" w:hAnsi="Times New Roman" w:cs="Times New Roman"/>
          <w:lang w:val="es-ES"/>
        </w:rPr>
        <w:t xml:space="preserve"> </w:t>
      </w:r>
      <w:proofErr w:type="spellStart"/>
      <w:r w:rsidRPr="00BD4C9A">
        <w:rPr>
          <w:rFonts w:ascii="Times New Roman" w:hAnsi="Times New Roman" w:cs="Times New Roman"/>
          <w:lang w:val="es-ES"/>
        </w:rPr>
        <w:t>Boosting</w:t>
      </w:r>
      <w:proofErr w:type="spellEnd"/>
      <w:r w:rsidRPr="00BD4C9A">
        <w:rPr>
          <w:rFonts w:ascii="Times New Roman" w:hAnsi="Times New Roman" w:cs="Times New Roman"/>
          <w:lang w:val="es-ES"/>
        </w:rPr>
        <w:t xml:space="preserve"> y comprender cuáles variables tienen mayor influencia sobre las predicciones, se realizó un análisis de interpretabilidad utilizando la metodología SHAP (</w:t>
      </w:r>
      <w:proofErr w:type="spellStart"/>
      <w:r w:rsidRPr="00BD4C9A">
        <w:rPr>
          <w:rFonts w:ascii="Times New Roman" w:hAnsi="Times New Roman" w:cs="Times New Roman"/>
          <w:lang w:val="es-ES"/>
        </w:rPr>
        <w:t>SHapley</w:t>
      </w:r>
      <w:proofErr w:type="spellEnd"/>
      <w:r w:rsidRPr="00BD4C9A">
        <w:rPr>
          <w:rFonts w:ascii="Times New Roman" w:hAnsi="Times New Roman" w:cs="Times New Roman"/>
          <w:lang w:val="es-ES"/>
        </w:rPr>
        <w:t xml:space="preserve"> </w:t>
      </w:r>
      <w:proofErr w:type="spellStart"/>
      <w:r w:rsidRPr="00BD4C9A">
        <w:rPr>
          <w:rFonts w:ascii="Times New Roman" w:hAnsi="Times New Roman" w:cs="Times New Roman"/>
          <w:lang w:val="es-ES"/>
        </w:rPr>
        <w:t>Additive</w:t>
      </w:r>
      <w:proofErr w:type="spellEnd"/>
      <w:r w:rsidRPr="00BD4C9A">
        <w:rPr>
          <w:rFonts w:ascii="Times New Roman" w:hAnsi="Times New Roman" w:cs="Times New Roman"/>
          <w:lang w:val="es-ES"/>
        </w:rPr>
        <w:t xml:space="preserve"> </w:t>
      </w:r>
      <w:proofErr w:type="spellStart"/>
      <w:r w:rsidRPr="00BD4C9A">
        <w:rPr>
          <w:rFonts w:ascii="Times New Roman" w:hAnsi="Times New Roman" w:cs="Times New Roman"/>
          <w:lang w:val="es-ES"/>
        </w:rPr>
        <w:t>exPlanations</w:t>
      </w:r>
      <w:proofErr w:type="spellEnd"/>
      <w:r w:rsidRPr="00BD4C9A">
        <w:rPr>
          <w:rFonts w:ascii="Times New Roman" w:hAnsi="Times New Roman" w:cs="Times New Roman"/>
          <w:lang w:val="es-ES"/>
        </w:rPr>
        <w:t>). Esta técnica permite medir el aporte individual de cada variable al resultado generado por el modelo, proporcionando tanto la magnitud de su importancia como la dirección de su efecto sobre la predicción. A partir de los gráficos de importancia global y del gráfico resumen tipo *</w:t>
      </w:r>
      <w:proofErr w:type="spellStart"/>
      <w:r w:rsidRPr="00BD4C9A">
        <w:rPr>
          <w:rFonts w:ascii="Times New Roman" w:hAnsi="Times New Roman" w:cs="Times New Roman"/>
          <w:lang w:val="es-ES"/>
        </w:rPr>
        <w:t>beeswarm</w:t>
      </w:r>
      <w:proofErr w:type="spellEnd"/>
      <w:r w:rsidRPr="00BD4C9A">
        <w:rPr>
          <w:rFonts w:ascii="Times New Roman" w:hAnsi="Times New Roman" w:cs="Times New Roman"/>
          <w:lang w:val="es-ES"/>
        </w:rPr>
        <w:t>*, fue posible identificar patrones relevantes asociados a la gravedad de los accidentes de tránsito en Colombia.</w:t>
      </w:r>
    </w:p>
    <w:p w14:paraId="0915824B" w14:textId="54B75300" w:rsidR="00BD4C9A" w:rsidRPr="00BD4C9A" w:rsidRDefault="00BD4C9A" w:rsidP="00BD4C9A">
      <w:pPr>
        <w:rPr>
          <w:rFonts w:ascii="Times New Roman" w:hAnsi="Times New Roman" w:cs="Times New Roman"/>
          <w:lang w:val="es-ES"/>
        </w:rPr>
      </w:pPr>
      <w:r w:rsidRPr="00BD4C9A">
        <w:rPr>
          <w:rFonts w:ascii="Times New Roman" w:hAnsi="Times New Roman" w:cs="Times New Roman"/>
          <w:lang w:val="es-ES"/>
        </w:rPr>
        <w:t>En primer lugar, el análisis de importancia global mostró que las variables más influyentes del modelo están relacionadas principalmente con la ubicación geográfica del accidente y el tipo de vehículo involucrado. La variable con mayor importancia fue `MUNICIPIO_ACCIDENTE_MEDELLIN`, con un valor SHAP promedio aproximado de 0.55, lo cual indica que la ocurrencia de un accidente en Medellín tiene un impacto considerable sobre las decisiones del modelo. Asimismo, variables como</w:t>
      </w:r>
      <w:r>
        <w:rPr>
          <w:rFonts w:ascii="Times New Roman" w:hAnsi="Times New Roman" w:cs="Times New Roman"/>
          <w:lang w:val="es-ES"/>
        </w:rPr>
        <w:t xml:space="preserve"> </w:t>
      </w:r>
      <w:r w:rsidRPr="00BD4C9A">
        <w:rPr>
          <w:rFonts w:ascii="Times New Roman" w:hAnsi="Times New Roman" w:cs="Times New Roman"/>
          <w:lang w:val="es-ES"/>
        </w:rPr>
        <w:lastRenderedPageBreak/>
        <w:t>`</w:t>
      </w:r>
      <w:proofErr w:type="spellStart"/>
      <w:r w:rsidRPr="00BD4C9A">
        <w:rPr>
          <w:rFonts w:ascii="Times New Roman" w:hAnsi="Times New Roman" w:cs="Times New Roman"/>
          <w:lang w:val="es-ES"/>
        </w:rPr>
        <w:t>DEPARTAMENTO_ACCIDENTE_antioquia</w:t>
      </w:r>
      <w:proofErr w:type="spellEnd"/>
      <w:r w:rsidRPr="00BD4C9A">
        <w:rPr>
          <w:rFonts w:ascii="Times New Roman" w:hAnsi="Times New Roman" w:cs="Times New Roman"/>
          <w:lang w:val="es-ES"/>
        </w:rPr>
        <w:t>`,</w:t>
      </w:r>
      <w:r>
        <w:rPr>
          <w:rFonts w:ascii="Times New Roman" w:hAnsi="Times New Roman" w:cs="Times New Roman"/>
          <w:lang w:val="es-ES"/>
        </w:rPr>
        <w:t xml:space="preserve"> </w:t>
      </w:r>
      <w:r w:rsidRPr="00BD4C9A">
        <w:rPr>
          <w:rFonts w:ascii="Times New Roman" w:hAnsi="Times New Roman" w:cs="Times New Roman"/>
          <w:lang w:val="es-ES"/>
        </w:rPr>
        <w:t>`</w:t>
      </w:r>
      <w:proofErr w:type="spellStart"/>
      <w:r w:rsidRPr="00BD4C9A">
        <w:rPr>
          <w:rFonts w:ascii="Times New Roman" w:hAnsi="Times New Roman" w:cs="Times New Roman"/>
          <w:lang w:val="es-ES"/>
        </w:rPr>
        <w:t>DEPARTAMENTO_ACCIDENTE_bogota</w:t>
      </w:r>
      <w:proofErr w:type="spellEnd"/>
      <w:r w:rsidRPr="00BD4C9A">
        <w:rPr>
          <w:rFonts w:ascii="Times New Roman" w:hAnsi="Times New Roman" w:cs="Times New Roman"/>
          <w:lang w:val="es-ES"/>
        </w:rPr>
        <w:t xml:space="preserve"> </w:t>
      </w:r>
      <w:proofErr w:type="spellStart"/>
      <w:r w:rsidRPr="00BD4C9A">
        <w:rPr>
          <w:rFonts w:ascii="Times New Roman" w:hAnsi="Times New Roman" w:cs="Times New Roman"/>
          <w:lang w:val="es-ES"/>
        </w:rPr>
        <w:t>d.c.</w:t>
      </w:r>
      <w:proofErr w:type="spellEnd"/>
      <w:r w:rsidRPr="00BD4C9A">
        <w:rPr>
          <w:rFonts w:ascii="Times New Roman" w:hAnsi="Times New Roman" w:cs="Times New Roman"/>
          <w:lang w:val="es-ES"/>
        </w:rPr>
        <w:t>` y municipios como Cali, Barranquilla, Bucaramanga e Ibagué también presentaron niveles importantes de influencia, evidenciando que el componente territorial es un factor determinante en la predicción de la gravedad de los accidentes. Esto sugiere que existen diferencias regionales significativas en las dinámicas de accidentalidad vial, posiblemente relacionadas con factores como densidad vehicular, infraestructura vial, comportamiento de los conductores y condiciones de movilidad propias de cada ciudad o departamento.</w:t>
      </w:r>
    </w:p>
    <w:p w14:paraId="01A10297" w14:textId="17F817FF" w:rsidR="00BD4C9A" w:rsidRPr="00BD4C9A" w:rsidRDefault="00BD4C9A" w:rsidP="00BD4C9A">
      <w:pPr>
        <w:rPr>
          <w:rFonts w:ascii="Times New Roman" w:hAnsi="Times New Roman" w:cs="Times New Roman"/>
          <w:lang w:val="es-ES"/>
        </w:rPr>
      </w:pPr>
      <w:r w:rsidRPr="00BD4C9A">
        <w:rPr>
          <w:rFonts w:ascii="Times New Roman" w:hAnsi="Times New Roman" w:cs="Times New Roman"/>
          <w:lang w:val="es-ES"/>
        </w:rPr>
        <w:t>Por otro lado, el tipo de vehículo también mostró una influencia importante dentro del modelo. Las variables asociadas a `TIPO_VEHICULO_CAMION` y `TIPO_VEHICULO_TRACTOCAMION` presentaron impactos positivos relevantes sobre las predicciones, lo que indica que los accidentes en los que participan vehículos pesados tienden a aumentar la probabilidad de pertenecer a la clase positiva del modelo. Este resultado puede estar asociado a la mayor capacidad destructiva de este tipo de vehículos debido a su tamaño, peso y velocidad, lo cual puede derivar en accidentes de mayor severidad. En contraste, la variable `TIPO_VEHICULO_AUTOMOVIL` presentó un comportamiento opuesto, ya que sus valores altos tendieron a asociarse con impactos negativos sobre la predicción del modelo, sugiriendo que los accidentes protagonizados por automóviles particulares presentan una menor contribución hacia la clase positiva en comparación con los vehículos de carga pesada.</w:t>
      </w:r>
    </w:p>
    <w:p w14:paraId="5B7FC32C" w14:textId="23BD41D1" w:rsidR="00BD4C9A" w:rsidRPr="00BD4C9A" w:rsidRDefault="00BD4C9A" w:rsidP="00BD4C9A">
      <w:pPr>
        <w:rPr>
          <w:rFonts w:ascii="Times New Roman" w:hAnsi="Times New Roman" w:cs="Times New Roman"/>
          <w:lang w:val="es-ES"/>
        </w:rPr>
      </w:pPr>
      <w:r w:rsidRPr="00BD4C9A">
        <w:rPr>
          <w:rFonts w:ascii="Times New Roman" w:hAnsi="Times New Roman" w:cs="Times New Roman"/>
          <w:lang w:val="es-ES"/>
        </w:rPr>
        <w:t>El gráfico resumen SHAP permitió además analizar la dirección del efecto de cada variable. En este gráfico, los valores positivos de SHAP representan variables que incrementan la predicción del modelo, mientras que los valores negativos disminuyen dicha predicción. Los colores indican la intensidad del valor de la variable, donde el color rojo representa valores altos y el azul valores bajos. A partir de esta visualización se observó que variables relacionadas con Medellín, Antioquia, Cali y Barranquilla presentan valores altos asociados principalmente con impactos negativos sobre la predicción. En cambio, variables relacionadas con camiones y tractocamiones muestran valores altos asociados con impactos positivos elevados, reforzando la idea de que la presencia de vehículos pesados incrementa significativamente la severidad esperada del accidente según el modelo.</w:t>
      </w:r>
    </w:p>
    <w:p w14:paraId="7B09A338" w14:textId="2E92C0E6" w:rsidR="00BD4C9A" w:rsidRPr="00BD4C9A" w:rsidRDefault="00BD4C9A" w:rsidP="00BD4C9A">
      <w:pPr>
        <w:rPr>
          <w:rFonts w:ascii="Times New Roman" w:hAnsi="Times New Roman" w:cs="Times New Roman"/>
          <w:lang w:val="es-ES"/>
        </w:rPr>
      </w:pPr>
      <w:r w:rsidRPr="00BD4C9A">
        <w:rPr>
          <w:rFonts w:ascii="Times New Roman" w:hAnsi="Times New Roman" w:cs="Times New Roman"/>
          <w:lang w:val="es-ES"/>
        </w:rPr>
        <w:t xml:space="preserve">Adicionalmente, el análisis evidenció una dispersión considerable en los valores SHAP de varias variables, lo cual indica que el efecto de algunas características no es homogéneo para todas las observaciones. Esto significa que una misma variable puede afectar de manera distinta la predicción dependiendo de las demás características presentes en cada accidente. Este comportamiento refleja la capacidad del modelo </w:t>
      </w:r>
      <w:proofErr w:type="spellStart"/>
      <w:r w:rsidRPr="00BD4C9A">
        <w:rPr>
          <w:rFonts w:ascii="Times New Roman" w:hAnsi="Times New Roman" w:cs="Times New Roman"/>
          <w:lang w:val="es-ES"/>
        </w:rPr>
        <w:t>Gradient</w:t>
      </w:r>
      <w:proofErr w:type="spellEnd"/>
      <w:r w:rsidRPr="00BD4C9A">
        <w:rPr>
          <w:rFonts w:ascii="Times New Roman" w:hAnsi="Times New Roman" w:cs="Times New Roman"/>
          <w:lang w:val="es-ES"/>
        </w:rPr>
        <w:t xml:space="preserve"> </w:t>
      </w:r>
      <w:proofErr w:type="spellStart"/>
      <w:r w:rsidRPr="00BD4C9A">
        <w:rPr>
          <w:rFonts w:ascii="Times New Roman" w:hAnsi="Times New Roman" w:cs="Times New Roman"/>
          <w:lang w:val="es-ES"/>
        </w:rPr>
        <w:t>Boosting</w:t>
      </w:r>
      <w:proofErr w:type="spellEnd"/>
      <w:r w:rsidRPr="00BD4C9A">
        <w:rPr>
          <w:rFonts w:ascii="Times New Roman" w:hAnsi="Times New Roman" w:cs="Times New Roman"/>
          <w:lang w:val="es-ES"/>
        </w:rPr>
        <w:t xml:space="preserve"> para capturar relaciones complejas y no lineales entre las variables explicativas, característica típica de los algoritmos de ensamble basados en árboles de decisión.</w:t>
      </w:r>
    </w:p>
    <w:p w14:paraId="705721AE" w14:textId="4EFF0674" w:rsidR="00BD4C9A" w:rsidRPr="00BD4C9A" w:rsidRDefault="00BD4C9A" w:rsidP="00BD4C9A">
      <w:pPr>
        <w:rPr>
          <w:rFonts w:ascii="Times New Roman" w:hAnsi="Times New Roman" w:cs="Times New Roman"/>
          <w:lang w:val="es-ES"/>
        </w:rPr>
      </w:pPr>
      <w:r w:rsidRPr="00BD4C9A">
        <w:rPr>
          <w:rFonts w:ascii="Times New Roman" w:hAnsi="Times New Roman" w:cs="Times New Roman"/>
          <w:lang w:val="es-ES"/>
        </w:rPr>
        <w:lastRenderedPageBreak/>
        <w:t>Finalmente, el análisis mostró que, además de las variables principales, existen cientos de variables adicionales con contribuciones individuales pequeñas, agrupadas en la categoría “</w:t>
      </w:r>
      <w:proofErr w:type="gramStart"/>
      <w:r w:rsidRPr="00BD4C9A">
        <w:rPr>
          <w:rFonts w:ascii="Times New Roman" w:hAnsi="Times New Roman" w:cs="Times New Roman"/>
          <w:lang w:val="es-ES"/>
        </w:rPr>
        <w:t>Sum</w:t>
      </w:r>
      <w:proofErr w:type="gramEnd"/>
      <w:r w:rsidRPr="00BD4C9A">
        <w:rPr>
          <w:rFonts w:ascii="Times New Roman" w:hAnsi="Times New Roman" w:cs="Times New Roman"/>
          <w:lang w:val="es-ES"/>
        </w:rPr>
        <w:t xml:space="preserve"> </w:t>
      </w:r>
      <w:proofErr w:type="spellStart"/>
      <w:r w:rsidRPr="00BD4C9A">
        <w:rPr>
          <w:rFonts w:ascii="Times New Roman" w:hAnsi="Times New Roman" w:cs="Times New Roman"/>
          <w:lang w:val="es-ES"/>
        </w:rPr>
        <w:t>of</w:t>
      </w:r>
      <w:proofErr w:type="spellEnd"/>
      <w:r w:rsidRPr="00BD4C9A">
        <w:rPr>
          <w:rFonts w:ascii="Times New Roman" w:hAnsi="Times New Roman" w:cs="Times New Roman"/>
          <w:lang w:val="es-ES"/>
        </w:rPr>
        <w:t xml:space="preserve"> 688 </w:t>
      </w:r>
      <w:proofErr w:type="spellStart"/>
      <w:r w:rsidRPr="00BD4C9A">
        <w:rPr>
          <w:rFonts w:ascii="Times New Roman" w:hAnsi="Times New Roman" w:cs="Times New Roman"/>
          <w:lang w:val="es-ES"/>
        </w:rPr>
        <w:t>other</w:t>
      </w:r>
      <w:proofErr w:type="spellEnd"/>
      <w:r w:rsidRPr="00BD4C9A">
        <w:rPr>
          <w:rFonts w:ascii="Times New Roman" w:hAnsi="Times New Roman" w:cs="Times New Roman"/>
          <w:lang w:val="es-ES"/>
        </w:rPr>
        <w:t xml:space="preserve"> </w:t>
      </w:r>
      <w:proofErr w:type="spellStart"/>
      <w:r w:rsidRPr="00BD4C9A">
        <w:rPr>
          <w:rFonts w:ascii="Times New Roman" w:hAnsi="Times New Roman" w:cs="Times New Roman"/>
          <w:lang w:val="es-ES"/>
        </w:rPr>
        <w:t>features</w:t>
      </w:r>
      <w:proofErr w:type="spellEnd"/>
      <w:r w:rsidRPr="00BD4C9A">
        <w:rPr>
          <w:rFonts w:ascii="Times New Roman" w:hAnsi="Times New Roman" w:cs="Times New Roman"/>
          <w:lang w:val="es-ES"/>
        </w:rPr>
        <w:t>”. Aunque cada una de estas variables tiene un impacto reducido de manera independiente, en conjunto representan una contribución importante al desempeño general del modelo. Esto evidencia que el algoritmo no depende exclusivamente de un único predictor dominante, sino que aprovecha información distribuida en múltiples variables para realizar sus predicciones.</w:t>
      </w:r>
    </w:p>
    <w:p w14:paraId="192F927B" w14:textId="59B4040D" w:rsidR="00BD4C9A" w:rsidRPr="00BD4C9A" w:rsidRDefault="00BD4C9A" w:rsidP="00BD4C9A">
      <w:pPr>
        <w:rPr>
          <w:rFonts w:ascii="Times New Roman" w:hAnsi="Times New Roman" w:cs="Times New Roman"/>
          <w:lang w:val="es-ES"/>
        </w:rPr>
      </w:pPr>
      <w:r w:rsidRPr="00BD4C9A">
        <w:rPr>
          <w:rFonts w:ascii="Times New Roman" w:hAnsi="Times New Roman" w:cs="Times New Roman"/>
          <w:lang w:val="es-ES"/>
        </w:rPr>
        <w:t xml:space="preserve">En términos generales, el análisis SHAP permitió no solo identificar las variables más relevantes para el modelo de </w:t>
      </w:r>
      <w:proofErr w:type="spellStart"/>
      <w:r w:rsidRPr="00BD4C9A">
        <w:rPr>
          <w:rFonts w:ascii="Times New Roman" w:hAnsi="Times New Roman" w:cs="Times New Roman"/>
          <w:lang w:val="es-ES"/>
        </w:rPr>
        <w:t>Gradient</w:t>
      </w:r>
      <w:proofErr w:type="spellEnd"/>
      <w:r w:rsidRPr="00BD4C9A">
        <w:rPr>
          <w:rFonts w:ascii="Times New Roman" w:hAnsi="Times New Roman" w:cs="Times New Roman"/>
          <w:lang w:val="es-ES"/>
        </w:rPr>
        <w:t xml:space="preserve"> </w:t>
      </w:r>
      <w:proofErr w:type="spellStart"/>
      <w:r w:rsidRPr="00BD4C9A">
        <w:rPr>
          <w:rFonts w:ascii="Times New Roman" w:hAnsi="Times New Roman" w:cs="Times New Roman"/>
          <w:lang w:val="es-ES"/>
        </w:rPr>
        <w:t>Boosting</w:t>
      </w:r>
      <w:proofErr w:type="spellEnd"/>
      <w:r w:rsidRPr="00BD4C9A">
        <w:rPr>
          <w:rFonts w:ascii="Times New Roman" w:hAnsi="Times New Roman" w:cs="Times New Roman"/>
          <w:lang w:val="es-ES"/>
        </w:rPr>
        <w:t>, sino también comprender la forma en que estas afectan las predicciones. Los resultados sugieren que la ubicación geográfica y el tipo de vehículo son factores fundamentales en la explicación de la gravedad de los accidentes de tránsito en Colombia, mientras que la dispersión observada en los valores SHAP confirma la existencia de relaciones complejas y heterogéneas capturadas exitosamente por el modelo predictivo.</w:t>
      </w:r>
    </w:p>
    <w:p w14:paraId="6013425E" w14:textId="56B3F7C6" w:rsidR="00934F41" w:rsidRPr="003652DA" w:rsidRDefault="00934F41" w:rsidP="00F6288A">
      <w:pPr>
        <w:rPr>
          <w:rFonts w:ascii="Times New Roman" w:hAnsi="Times New Roman" w:cs="Times New Roman"/>
          <w:b/>
          <w:bCs/>
        </w:rPr>
      </w:pPr>
      <w:r w:rsidRPr="003652DA">
        <w:rPr>
          <w:rFonts w:ascii="Times New Roman" w:hAnsi="Times New Roman" w:cs="Times New Roman"/>
          <w:b/>
          <w:bCs/>
        </w:rPr>
        <w:t>Conclusiones</w:t>
      </w:r>
    </w:p>
    <w:p w14:paraId="5616F5FA" w14:textId="49E76391" w:rsidR="003652DA" w:rsidRDefault="00EB03CC" w:rsidP="00F6288A">
      <w:pPr>
        <w:rPr>
          <w:rFonts w:ascii="Times New Roman" w:hAnsi="Times New Roman" w:cs="Times New Roman"/>
        </w:rPr>
      </w:pPr>
      <w:r>
        <w:rPr>
          <w:rFonts w:ascii="Times New Roman" w:hAnsi="Times New Roman" w:cs="Times New Roman"/>
        </w:rPr>
        <w:t xml:space="preserve">Este modelo logra dar los determinantes que aumentan la probabilidad de un accidente de transito que termine en tragedia, donde se comparo 4 algoritmos de clasificación supervisada utilizando los datos registrados de la ley 2251 de 2022. El mejor modelo fue el Gradient Boosting con un </w:t>
      </w:r>
      <w:r w:rsidRPr="00EB03CC">
        <w:rPr>
          <w:rFonts w:ascii="Times New Roman" w:hAnsi="Times New Roman" w:cs="Times New Roman"/>
        </w:rPr>
        <w:t>AUC-ROC de 0,809 y un F1-Score de 0,734, superando</w:t>
      </w:r>
      <w:r>
        <w:rPr>
          <w:rFonts w:ascii="Times New Roman" w:hAnsi="Times New Roman" w:cs="Times New Roman"/>
        </w:rPr>
        <w:t xml:space="preserve"> los demás modelos probados. El análisis confirma que la fatalidad no es </w:t>
      </w:r>
      <w:proofErr w:type="spellStart"/>
      <w:r>
        <w:rPr>
          <w:rFonts w:ascii="Times New Roman" w:hAnsi="Times New Roman" w:cs="Times New Roman"/>
        </w:rPr>
        <w:t>aleotoria</w:t>
      </w:r>
      <w:proofErr w:type="spellEnd"/>
      <w:r>
        <w:rPr>
          <w:rFonts w:ascii="Times New Roman" w:hAnsi="Times New Roman" w:cs="Times New Roman"/>
        </w:rPr>
        <w:t>, depende de variables estructurales identificables y predecibles.</w:t>
      </w:r>
    </w:p>
    <w:p w14:paraId="526354E4" w14:textId="44235D43" w:rsidR="00EB03CC" w:rsidRDefault="00EB03CC" w:rsidP="00F6288A">
      <w:pPr>
        <w:rPr>
          <w:rFonts w:ascii="Times New Roman" w:hAnsi="Times New Roman" w:cs="Times New Roman"/>
        </w:rPr>
      </w:pPr>
      <w:r>
        <w:rPr>
          <w:rFonts w:ascii="Times New Roman" w:hAnsi="Times New Roman" w:cs="Times New Roman"/>
        </w:rPr>
        <w:t xml:space="preserve">Gracias a este modelo, nosotros tenemos ciertas recomendaciones para la creación de diferentes políticas </w:t>
      </w:r>
      <w:r w:rsidR="003652DA">
        <w:rPr>
          <w:rFonts w:ascii="Times New Roman" w:hAnsi="Times New Roman" w:cs="Times New Roman"/>
        </w:rPr>
        <w:t>públicas</w:t>
      </w:r>
      <w:r>
        <w:rPr>
          <w:rFonts w:ascii="Times New Roman" w:hAnsi="Times New Roman" w:cs="Times New Roman"/>
        </w:rPr>
        <w:t>:</w:t>
      </w:r>
    </w:p>
    <w:p w14:paraId="07EAD927" w14:textId="44FF79B2" w:rsidR="00EB03CC" w:rsidRDefault="00EB03CC" w:rsidP="00EB03CC">
      <w:pPr>
        <w:pStyle w:val="Prrafodelista"/>
        <w:numPr>
          <w:ilvl w:val="0"/>
          <w:numId w:val="1"/>
        </w:numPr>
        <w:rPr>
          <w:rFonts w:ascii="Times New Roman" w:hAnsi="Times New Roman" w:cs="Times New Roman"/>
        </w:rPr>
      </w:pPr>
      <w:r>
        <w:rPr>
          <w:rFonts w:ascii="Times New Roman" w:hAnsi="Times New Roman" w:cs="Times New Roman"/>
        </w:rPr>
        <w:t>Enfocar la inversión en infraestructura en departamentos como la Guajira, Cesar, Arauca y Magdalena, donde la probabilidad de fatalidad es mayor que en los demás departamentos, debido a su menor institucionalidad.</w:t>
      </w:r>
    </w:p>
    <w:p w14:paraId="68CEB890" w14:textId="4B74C177" w:rsidR="00EB03CC" w:rsidRDefault="00EB03CC" w:rsidP="00EB03CC">
      <w:pPr>
        <w:pStyle w:val="Prrafodelista"/>
        <w:numPr>
          <w:ilvl w:val="0"/>
          <w:numId w:val="1"/>
        </w:numPr>
        <w:rPr>
          <w:rFonts w:ascii="Times New Roman" w:hAnsi="Times New Roman" w:cs="Times New Roman"/>
        </w:rPr>
      </w:pPr>
      <w:r>
        <w:rPr>
          <w:rFonts w:ascii="Times New Roman" w:hAnsi="Times New Roman" w:cs="Times New Roman"/>
        </w:rPr>
        <w:t>Fortalecer la regulación y mantenimiento de los vehículos (enfocarse principalmente en vehículos grandes) y además ser más estrictos con los limites de velocidad .</w:t>
      </w:r>
    </w:p>
    <w:p w14:paraId="71D391AB" w14:textId="75C6A76E" w:rsidR="00EB03CC" w:rsidRDefault="00EB03CC" w:rsidP="00EB03CC">
      <w:pPr>
        <w:pStyle w:val="Prrafodelista"/>
        <w:numPr>
          <w:ilvl w:val="0"/>
          <w:numId w:val="1"/>
        </w:numPr>
        <w:rPr>
          <w:rFonts w:ascii="Times New Roman" w:hAnsi="Times New Roman" w:cs="Times New Roman"/>
        </w:rPr>
      </w:pPr>
      <w:r>
        <w:rPr>
          <w:rFonts w:ascii="Times New Roman" w:hAnsi="Times New Roman" w:cs="Times New Roman"/>
        </w:rPr>
        <w:t>Intensificar campañas operativas durante los meses de diciembre y enero.</w:t>
      </w:r>
    </w:p>
    <w:p w14:paraId="0D8FA960" w14:textId="4A95F8BD" w:rsidR="00EB03CC" w:rsidRDefault="00EB03CC" w:rsidP="00EB03CC">
      <w:pPr>
        <w:rPr>
          <w:rFonts w:ascii="Times New Roman" w:hAnsi="Times New Roman" w:cs="Times New Roman"/>
        </w:rPr>
      </w:pPr>
      <w:r>
        <w:rPr>
          <w:rFonts w:ascii="Times New Roman" w:hAnsi="Times New Roman" w:cs="Times New Roman"/>
        </w:rPr>
        <w:t>Pero también encontramos ciertas limitaciones, las cuales son:</w:t>
      </w:r>
    </w:p>
    <w:p w14:paraId="67044232" w14:textId="791AC892" w:rsidR="00EB03CC" w:rsidRDefault="00EB03CC" w:rsidP="00EB03CC">
      <w:pPr>
        <w:pStyle w:val="Prrafodelista"/>
        <w:numPr>
          <w:ilvl w:val="0"/>
          <w:numId w:val="2"/>
        </w:numPr>
        <w:rPr>
          <w:rFonts w:ascii="Times New Roman" w:hAnsi="Times New Roman" w:cs="Times New Roman"/>
        </w:rPr>
      </w:pPr>
      <w:r>
        <w:rPr>
          <w:rFonts w:ascii="Times New Roman" w:hAnsi="Times New Roman" w:cs="Times New Roman"/>
        </w:rPr>
        <w:t xml:space="preserve">Al solo incluir accidentes con </w:t>
      </w:r>
      <w:r w:rsidR="002432DD">
        <w:rPr>
          <w:rFonts w:ascii="Times New Roman" w:hAnsi="Times New Roman" w:cs="Times New Roman"/>
        </w:rPr>
        <w:t>víctimas</w:t>
      </w:r>
      <w:r>
        <w:rPr>
          <w:rFonts w:ascii="Times New Roman" w:hAnsi="Times New Roman" w:cs="Times New Roman"/>
        </w:rPr>
        <w:t>, no se puede estimar la probabilidad total de la población, solo se puede estimar la probabilidad condicional.</w:t>
      </w:r>
    </w:p>
    <w:p w14:paraId="28BB3408" w14:textId="7712D7DC" w:rsidR="00966CC4" w:rsidRPr="00966CC4" w:rsidRDefault="00EB03CC" w:rsidP="00966CC4">
      <w:pPr>
        <w:pStyle w:val="Prrafodelista"/>
        <w:numPr>
          <w:ilvl w:val="0"/>
          <w:numId w:val="2"/>
        </w:numPr>
        <w:rPr>
          <w:rFonts w:ascii="Times New Roman" w:hAnsi="Times New Roman" w:cs="Times New Roman"/>
        </w:rPr>
      </w:pPr>
      <w:r>
        <w:rPr>
          <w:rFonts w:ascii="Times New Roman" w:hAnsi="Times New Roman" w:cs="Times New Roman"/>
        </w:rPr>
        <w:t xml:space="preserve">Este modelo no presenta variables como la velocidad, el consumo de alcohol, </w:t>
      </w:r>
      <w:r w:rsidR="002432DD">
        <w:rPr>
          <w:rFonts w:ascii="Times New Roman" w:hAnsi="Times New Roman" w:cs="Times New Roman"/>
        </w:rPr>
        <w:t>el estado real de la vía, entre otros. Variables que podrían hacer el modelo mucho más exacto</w:t>
      </w:r>
      <w:r w:rsidR="00966CC4">
        <w:rPr>
          <w:rFonts w:ascii="Times New Roman" w:hAnsi="Times New Roman" w:cs="Times New Roman"/>
        </w:rPr>
        <w:t>.</w:t>
      </w:r>
    </w:p>
    <w:sectPr w:rsidR="00966CC4" w:rsidRPr="00966CC4">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E5798D"/>
    <w:multiLevelType w:val="hybridMultilevel"/>
    <w:tmpl w:val="BFBC005A"/>
    <w:lvl w:ilvl="0" w:tplc="540A000F">
      <w:start w:val="1"/>
      <w:numFmt w:val="decimal"/>
      <w:lvlText w:val="%1."/>
      <w:lvlJc w:val="left"/>
      <w:pPr>
        <w:ind w:left="720" w:hanging="360"/>
      </w:pPr>
      <w:rPr>
        <w:rFonts w:hint="default"/>
      </w:r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1" w15:restartNumberingAfterBreak="0">
    <w:nsid w:val="69D73D0B"/>
    <w:multiLevelType w:val="hybridMultilevel"/>
    <w:tmpl w:val="0E44A3A8"/>
    <w:lvl w:ilvl="0" w:tplc="540A000F">
      <w:start w:val="1"/>
      <w:numFmt w:val="decimal"/>
      <w:lvlText w:val="%1."/>
      <w:lvlJc w:val="left"/>
      <w:pPr>
        <w:ind w:left="720" w:hanging="360"/>
      </w:pPr>
      <w:rPr>
        <w:rFonts w:hint="default"/>
      </w:r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num w:numId="1" w16cid:durableId="552497618">
    <w:abstractNumId w:val="0"/>
  </w:num>
  <w:num w:numId="2" w16cid:durableId="209079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BE1"/>
    <w:rsid w:val="00001387"/>
    <w:rsid w:val="0001601C"/>
    <w:rsid w:val="000F748B"/>
    <w:rsid w:val="00161ADF"/>
    <w:rsid w:val="00170086"/>
    <w:rsid w:val="001828BA"/>
    <w:rsid w:val="00194899"/>
    <w:rsid w:val="00194FC4"/>
    <w:rsid w:val="00195311"/>
    <w:rsid w:val="001C6A3E"/>
    <w:rsid w:val="001C758D"/>
    <w:rsid w:val="00212DEC"/>
    <w:rsid w:val="002215C1"/>
    <w:rsid w:val="00237FB1"/>
    <w:rsid w:val="0024165A"/>
    <w:rsid w:val="002432DD"/>
    <w:rsid w:val="00251C34"/>
    <w:rsid w:val="0026687D"/>
    <w:rsid w:val="00286ECE"/>
    <w:rsid w:val="00292AD9"/>
    <w:rsid w:val="00307F2F"/>
    <w:rsid w:val="003110A0"/>
    <w:rsid w:val="003361C1"/>
    <w:rsid w:val="00347A30"/>
    <w:rsid w:val="00353FAC"/>
    <w:rsid w:val="003652DA"/>
    <w:rsid w:val="003A610F"/>
    <w:rsid w:val="003A6C32"/>
    <w:rsid w:val="003C7541"/>
    <w:rsid w:val="003D0FD6"/>
    <w:rsid w:val="003E440C"/>
    <w:rsid w:val="003F0822"/>
    <w:rsid w:val="00423D71"/>
    <w:rsid w:val="00485EF2"/>
    <w:rsid w:val="00486272"/>
    <w:rsid w:val="004E7DEE"/>
    <w:rsid w:val="004F5F76"/>
    <w:rsid w:val="00513E56"/>
    <w:rsid w:val="005B4C4E"/>
    <w:rsid w:val="005D4BDF"/>
    <w:rsid w:val="005D6797"/>
    <w:rsid w:val="005D7D31"/>
    <w:rsid w:val="006357A6"/>
    <w:rsid w:val="006518D0"/>
    <w:rsid w:val="00663CC0"/>
    <w:rsid w:val="00676D86"/>
    <w:rsid w:val="0068640E"/>
    <w:rsid w:val="006F4A52"/>
    <w:rsid w:val="00716985"/>
    <w:rsid w:val="007557A4"/>
    <w:rsid w:val="00761FA9"/>
    <w:rsid w:val="00773F01"/>
    <w:rsid w:val="007A3339"/>
    <w:rsid w:val="007C3E6D"/>
    <w:rsid w:val="00814085"/>
    <w:rsid w:val="00823D24"/>
    <w:rsid w:val="008C168E"/>
    <w:rsid w:val="008C1824"/>
    <w:rsid w:val="008D5DED"/>
    <w:rsid w:val="008E5D82"/>
    <w:rsid w:val="00901D49"/>
    <w:rsid w:val="0090281F"/>
    <w:rsid w:val="00934F41"/>
    <w:rsid w:val="00940B8C"/>
    <w:rsid w:val="00947AFE"/>
    <w:rsid w:val="00956181"/>
    <w:rsid w:val="00966CC4"/>
    <w:rsid w:val="009D1977"/>
    <w:rsid w:val="009E38A3"/>
    <w:rsid w:val="009E7CC6"/>
    <w:rsid w:val="009F685E"/>
    <w:rsid w:val="009F6888"/>
    <w:rsid w:val="00A00C22"/>
    <w:rsid w:val="00A05236"/>
    <w:rsid w:val="00A22E69"/>
    <w:rsid w:val="00A23804"/>
    <w:rsid w:val="00A51F09"/>
    <w:rsid w:val="00A70797"/>
    <w:rsid w:val="00A764BD"/>
    <w:rsid w:val="00AA560A"/>
    <w:rsid w:val="00AE3CDF"/>
    <w:rsid w:val="00B04657"/>
    <w:rsid w:val="00B86740"/>
    <w:rsid w:val="00BA1AA0"/>
    <w:rsid w:val="00BB59AE"/>
    <w:rsid w:val="00BC4A0A"/>
    <w:rsid w:val="00BD4C9A"/>
    <w:rsid w:val="00C23BE1"/>
    <w:rsid w:val="00C43097"/>
    <w:rsid w:val="00CB736F"/>
    <w:rsid w:val="00D46FF5"/>
    <w:rsid w:val="00D734C3"/>
    <w:rsid w:val="00DC6E88"/>
    <w:rsid w:val="00E17AA6"/>
    <w:rsid w:val="00E24D6E"/>
    <w:rsid w:val="00E62886"/>
    <w:rsid w:val="00EA47BF"/>
    <w:rsid w:val="00EB03CC"/>
    <w:rsid w:val="00EF1518"/>
    <w:rsid w:val="00F12FE5"/>
    <w:rsid w:val="00F143EE"/>
    <w:rsid w:val="00F172C9"/>
    <w:rsid w:val="00F53B16"/>
    <w:rsid w:val="00F6288A"/>
    <w:rsid w:val="00F87F88"/>
    <w:rsid w:val="00FA78FC"/>
    <w:rsid w:val="00FB6D96"/>
    <w:rsid w:val="00FD1CAC"/>
    <w:rsid w:val="00FE253F"/>
    <w:rsid w:val="00FE45DC"/>
    <w:rsid w:val="00FF13E2"/>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D7D05"/>
  <w15:chartTrackingRefBased/>
  <w15:docId w15:val="{1A4F10F6-0984-4E45-9EAE-5516F9C8F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23B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23B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23BE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23BE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23BE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23BE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23BE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23BE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23BE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23BE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23BE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23BE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23BE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23BE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23BE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23BE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23BE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23BE1"/>
    <w:rPr>
      <w:rFonts w:eastAsiaTheme="majorEastAsia" w:cstheme="majorBidi"/>
      <w:color w:val="272727" w:themeColor="text1" w:themeTint="D8"/>
    </w:rPr>
  </w:style>
  <w:style w:type="paragraph" w:styleId="Ttulo">
    <w:name w:val="Title"/>
    <w:basedOn w:val="Normal"/>
    <w:next w:val="Normal"/>
    <w:link w:val="TtuloCar"/>
    <w:uiPriority w:val="10"/>
    <w:qFormat/>
    <w:rsid w:val="00C23B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23BE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23BE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23BE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23BE1"/>
    <w:pPr>
      <w:spacing w:before="160"/>
      <w:jc w:val="center"/>
    </w:pPr>
    <w:rPr>
      <w:i/>
      <w:iCs/>
      <w:color w:val="404040" w:themeColor="text1" w:themeTint="BF"/>
    </w:rPr>
  </w:style>
  <w:style w:type="character" w:customStyle="1" w:styleId="CitaCar">
    <w:name w:val="Cita Car"/>
    <w:basedOn w:val="Fuentedeprrafopredeter"/>
    <w:link w:val="Cita"/>
    <w:uiPriority w:val="29"/>
    <w:rsid w:val="00C23BE1"/>
    <w:rPr>
      <w:i/>
      <w:iCs/>
      <w:color w:val="404040" w:themeColor="text1" w:themeTint="BF"/>
    </w:rPr>
  </w:style>
  <w:style w:type="paragraph" w:styleId="Prrafodelista">
    <w:name w:val="List Paragraph"/>
    <w:basedOn w:val="Normal"/>
    <w:uiPriority w:val="34"/>
    <w:qFormat/>
    <w:rsid w:val="00C23BE1"/>
    <w:pPr>
      <w:ind w:left="720"/>
      <w:contextualSpacing/>
    </w:pPr>
  </w:style>
  <w:style w:type="character" w:styleId="nfasisintenso">
    <w:name w:val="Intense Emphasis"/>
    <w:basedOn w:val="Fuentedeprrafopredeter"/>
    <w:uiPriority w:val="21"/>
    <w:qFormat/>
    <w:rsid w:val="00C23BE1"/>
    <w:rPr>
      <w:i/>
      <w:iCs/>
      <w:color w:val="0F4761" w:themeColor="accent1" w:themeShade="BF"/>
    </w:rPr>
  </w:style>
  <w:style w:type="paragraph" w:styleId="Citadestacada">
    <w:name w:val="Intense Quote"/>
    <w:basedOn w:val="Normal"/>
    <w:next w:val="Normal"/>
    <w:link w:val="CitadestacadaCar"/>
    <w:uiPriority w:val="30"/>
    <w:qFormat/>
    <w:rsid w:val="00C23B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23BE1"/>
    <w:rPr>
      <w:i/>
      <w:iCs/>
      <w:color w:val="0F4761" w:themeColor="accent1" w:themeShade="BF"/>
    </w:rPr>
  </w:style>
  <w:style w:type="character" w:styleId="Referenciaintensa">
    <w:name w:val="Intense Reference"/>
    <w:basedOn w:val="Fuentedeprrafopredeter"/>
    <w:uiPriority w:val="32"/>
    <w:qFormat/>
    <w:rsid w:val="00C23BE1"/>
    <w:rPr>
      <w:b/>
      <w:bCs/>
      <w:smallCaps/>
      <w:color w:val="0F4761" w:themeColor="accent1" w:themeShade="BF"/>
      <w:spacing w:val="5"/>
    </w:rPr>
  </w:style>
  <w:style w:type="paragraph" w:styleId="NormalWeb">
    <w:name w:val="Normal (Web)"/>
    <w:basedOn w:val="Normal"/>
    <w:uiPriority w:val="99"/>
    <w:semiHidden/>
    <w:unhideWhenUsed/>
    <w:rsid w:val="00AA560A"/>
    <w:pPr>
      <w:spacing w:before="100" w:beforeAutospacing="1" w:after="100" w:afterAutospacing="1" w:line="240" w:lineRule="auto"/>
    </w:pPr>
    <w:rPr>
      <w:rFonts w:ascii="Times New Roman" w:eastAsia="Times New Roman" w:hAnsi="Times New Roman" w:cs="Times New Roman"/>
      <w:kern w:val="0"/>
      <w:lang w:val="es-ES" w:eastAsia="es-ES_tradnl"/>
      <w14:ligatures w14:val="none"/>
    </w:rPr>
  </w:style>
  <w:style w:type="table" w:styleId="Tablaconcuadrcula">
    <w:name w:val="Table Grid"/>
    <w:basedOn w:val="Tablanormal"/>
    <w:uiPriority w:val="39"/>
    <w:rsid w:val="003A61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clara">
    <w:name w:val="Grid Table Light"/>
    <w:basedOn w:val="Tablanormal"/>
    <w:uiPriority w:val="40"/>
    <w:rsid w:val="003A610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3A610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42"/>
    <w:rsid w:val="003A610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3">
    <w:name w:val="Plain Table 3"/>
    <w:basedOn w:val="Tablanormal"/>
    <w:uiPriority w:val="43"/>
    <w:rsid w:val="003A610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4">
    <w:name w:val="Plain Table 4"/>
    <w:basedOn w:val="Tablanormal"/>
    <w:uiPriority w:val="44"/>
    <w:rsid w:val="003A610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5">
    <w:name w:val="Plain Table 5"/>
    <w:basedOn w:val="Tablanormal"/>
    <w:uiPriority w:val="45"/>
    <w:rsid w:val="003A610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1clara">
    <w:name w:val="Grid Table 1 Light"/>
    <w:basedOn w:val="Tablanormal"/>
    <w:uiPriority w:val="46"/>
    <w:rsid w:val="003A610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1clara-nfasis1">
    <w:name w:val="Grid Table 1 Light Accent 1"/>
    <w:basedOn w:val="Tablanormal"/>
    <w:uiPriority w:val="46"/>
    <w:rsid w:val="003A610F"/>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Tablaconcuadrcula5oscura">
    <w:name w:val="Grid Table 5 Dark"/>
    <w:basedOn w:val="Tablanormal"/>
    <w:uiPriority w:val="50"/>
    <w:rsid w:val="003A610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decuadrcula4">
    <w:name w:val="Grid Table 4"/>
    <w:basedOn w:val="Tablanormal"/>
    <w:uiPriority w:val="49"/>
    <w:rsid w:val="003A610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4.jp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2959</Words>
  <Characters>16279</Characters>
  <Application>Microsoft Office Word</Application>
  <DocSecurity>0</DocSecurity>
  <Lines>135</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andres Rodriguez Quintero</dc:creator>
  <cp:keywords/>
  <dc:description/>
  <cp:lastModifiedBy>Juan Esteban Barrantes Riaño</cp:lastModifiedBy>
  <cp:revision>2</cp:revision>
  <dcterms:created xsi:type="dcterms:W3CDTF">2026-05-23T03:38:00Z</dcterms:created>
  <dcterms:modified xsi:type="dcterms:W3CDTF">2026-05-23T03:38:00Z</dcterms:modified>
</cp:coreProperties>
</file>