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D9E75"/>
          <w:sz w:val="64"/>
          <w:szCs w:val="64"/>
        </w:rPr>
        <w:t xml:space="preserve">PROTOGÉNESIS</w:t>
      </w:r>
    </w:p>
    <w:p>
      <w:pPr>
        <w:spacing w:after="120"/>
        <w:jc w:val="center"/>
      </w:pPr>
      <w:r>
        <w:rPr>
          <w:color w:val="5F5E5A"/>
          <w:sz w:val="40"/>
          <w:szCs w:val="40"/>
        </w:rPr>
        <w:t xml:space="preserve">Caldo Primigenio</w:t>
      </w:r>
    </w:p>
    <w:p>
      <w:pPr>
        <w:spacing w:after="60"/>
        <w:jc w:val="center"/>
      </w:pPr>
      <w:r>
        <w:rPr>
          <w:b/>
          <w:bCs/>
          <w:sz w:val="26"/>
          <w:szCs w:val="26"/>
        </w:rPr>
        <w:t xml:space="preserve">Documento de Diseño de Juego (GDD)</w:t>
      </w:r>
    </w:p>
    <w:p>
      <w:pPr>
        <w:spacing w:after="0"/>
        <w:jc w:val="center"/>
      </w:pPr>
      <w:r>
        <w:rPr>
          <w:i/>
          <w:iCs/>
          <w:color w:val="5F5E5A"/>
          <w:sz w:val="20"/>
          <w:szCs w:val="20"/>
        </w:rPr>
        <w:t xml:space="preserve">RTS biológico competitivo en tiempo real · evolución celular en una placa de Petri</w:t>
      </w:r>
    </w:p>
    <w:p>
      <w:pPr>
        <w:spacing w:before="200"/>
        <w:jc w:val="center"/>
      </w:pPr>
      <w:r>
        <w:rPr>
          <w:color w:val="888780"/>
          <w:sz w:val="18"/>
          <w:szCs w:val="18"/>
        </w:rPr>
        <w:t xml:space="preserve">Borrador de trabajo · versión 0.1</w:t>
      </w:r>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Visión general</w:t>
      </w:r>
    </w:p>
    <w:p>
      <w:pPr>
        <w:spacing w:after="120" w:before="0"/>
      </w:pPr>
      <w:r>
        <w:t xml:space="preserve">Protogénesis: Caldo Primigenio es un RTS biológico competitivo en tiempo real. Cada jugador comienza como un único inóculo —una célula simple— en una placa de Petri compartida, y debe absorber recursos, dividirse, especializarse y competir mientras el propio ecosistema evoluciona a su alrededor. La premisa de diseño es que la biología impone las reglas: nada del sistema es arbitrario, todo deriva de procesos reales (metabolismo, presión selectiva, deriva génica, simbiosis, redes tróficas).</w:t>
      </w:r>
    </w:p>
    <w:p>
      <w:pPr>
        <w:spacing w:after="100"/>
      </w:pPr>
      <w:r>
        <w:rPr>
          <w:b/>
          <w:bCs/>
        </w:rPr>
        <w:t xml:space="preserve">Género: </w:t>
      </w:r>
      <w:r>
        <w:t xml:space="preserve">RTS / .io estratégico, tiempo real, multijugador online competitivo</w:t>
      </w:r>
    </w:p>
    <w:p>
      <w:pPr>
        <w:spacing w:after="100"/>
      </w:pPr>
      <w:r>
        <w:rPr>
          <w:b/>
          <w:bCs/>
        </w:rPr>
        <w:t xml:space="preserve">Duración de partida: </w:t>
      </w:r>
      <w:r>
        <w:t xml:space="preserve">15–45 minutos, marcada por 4–6 eras evolutivas</w:t>
      </w:r>
    </w:p>
    <w:p>
      <w:pPr>
        <w:spacing w:after="100"/>
      </w:pPr>
      <w:r>
        <w:rPr>
          <w:b/>
          <w:bCs/>
        </w:rPr>
        <w:t xml:space="preserve">Jugadores: </w:t>
      </w:r>
      <w:r>
        <w:t xml:space="preserve">FFA de 4 (modo insignia), 2v2 (ranked), 1v1 (duelo)</w:t>
      </w:r>
    </w:p>
    <w:p>
      <w:pPr>
        <w:spacing w:after="100"/>
      </w:pPr>
      <w:r>
        <w:rPr>
          <w:b/>
          <w:bCs/>
        </w:rPr>
        <w:t xml:space="preserve">Plataforma objetivo: </w:t>
      </w:r>
      <w:r>
        <w:t xml:space="preserve">PC primero; arquitectura pensada para escalar</w:t>
      </w:r>
    </w:p>
    <w:p>
      <w:pPr>
        <w:spacing w:after="100"/>
      </w:pPr>
      <w:r>
        <w:rPr>
          <w:b/>
          <w:bCs/>
        </w:rPr>
        <w:t xml:space="preserve">Motor: </w:t>
      </w:r>
      <w:r>
        <w:t xml:space="preserve">Unity</w:t>
      </w:r>
    </w:p>
    <w:p>
      <w:pPr>
        <w:spacing w:after="100"/>
      </w:pPr>
      <w:r>
        <w:rPr>
          <w:b/>
          <w:bCs/>
        </w:rPr>
        <w:t xml:space="preserve">Fantasía central: </w:t>
      </w:r>
      <w:r>
        <w:t xml:space="preserve">Eres la vida misma emergiendo del caldo primigenio, evolucionando bajo presión y compitiendo por dominar un mundo en miniatura.</w:t>
      </w:r>
    </w:p>
    <w:p>
      <w:pPr>
        <w:pStyle w:val="Heading2"/>
      </w:pPr>
      <w:r>
        <w:t xml:space="preserve">1.1 Conceptos en una frase</w:t>
      </w:r>
    </w:p>
    <w:p>
      <w:pPr>
        <w:pStyle w:val="ListParagraph"/>
        <w:numPr>
          <w:ilvl w:val="0"/>
          <w:numId w:val="2"/>
        </w:numPr>
        <w:spacing w:after="60"/>
      </w:pPr>
      <w:r>
        <w:rPr>
          <w:b/>
          <w:bCs/>
        </w:rPr>
        <w:t xml:space="preserve">El bucle. </w:t>
      </w:r>
      <w:r>
        <w:t xml:space="preserve">Absorbes sustrato del medio, lo conviertes en energía según tu metabolismo, creces y te divides, te especializas a costa de renunciar a otras opciones, y peleas por una placa finita.</w:t>
      </w:r>
    </w:p>
    <w:p>
      <w:pPr>
        <w:pStyle w:val="ListParagraph"/>
        <w:numPr>
          <w:ilvl w:val="0"/>
          <w:numId w:val="2"/>
        </w:numPr>
        <w:spacing w:after="60"/>
      </w:pPr>
      <w:r>
        <w:rPr>
          <w:b/>
          <w:bCs/>
        </w:rPr>
        <w:t xml:space="preserve">El gancho. </w:t>
      </w:r>
      <w:r>
        <w:t xml:space="preserve">Tus desechos metabólicos modifican el medio para todos y disparan las eras. Dominar el mundo lo transforma en formas que te amenazan.</w:t>
      </w:r>
    </w:p>
    <w:p>
      <w:pPr>
        <w:pStyle w:val="ListParagraph"/>
        <w:numPr>
          <w:ilvl w:val="0"/>
          <w:numId w:val="2"/>
        </w:numPr>
        <w:spacing w:after="60"/>
      </w:pPr>
      <w:r>
        <w:rPr>
          <w:b/>
          <w:bCs/>
        </w:rPr>
        <w:t xml:space="preserve">La promesa competitiva. </w:t>
      </w:r>
      <w:r>
        <w:t xml:space="preserve">Piso bajo (juegas con macro), techo altísimo (maestría en micro, timing de eras y lectura de rivales). Campo de juego siempre plano: la progresión es horizontal y cosmética, nunca poder.</w:t>
      </w:r>
    </w:p>
    <w:p>
      <w:pPr>
        <w:pStyle w:val="Heading1"/>
      </w:pPr>
      <w:r>
        <w:t xml:space="preserve">2. Pilares de diseño</w:t>
      </w:r>
    </w:p>
    <w:p>
      <w:pPr>
        <w:pStyle w:val="ListParagraph"/>
        <w:numPr>
          <w:ilvl w:val="0"/>
          <w:numId w:val="3"/>
        </w:numPr>
        <w:spacing w:after="60"/>
      </w:pPr>
      <w:r>
        <w:t xml:space="preserve">La biología impone las reglas. Cada mecánica deriva de un proceso real. Si una decisión de diseño no tiene raíz biológica, se rediseña.</w:t>
      </w:r>
    </w:p>
    <w:p>
      <w:pPr>
        <w:pStyle w:val="ListParagraph"/>
        <w:numPr>
          <w:ilvl w:val="0"/>
          <w:numId w:val="3"/>
        </w:numPr>
        <w:spacing w:after="60"/>
      </w:pPr>
      <w:r>
        <w:t xml:space="preserve">Ningún recurso ni gen es gratis. Toda ventaja trae un coste acoplado (pleiotropía). No existe la build que hace todo.</w:t>
      </w:r>
    </w:p>
    <w:p>
      <w:pPr>
        <w:pStyle w:val="ListParagraph"/>
        <w:numPr>
          <w:ilvl w:val="0"/>
          <w:numId w:val="3"/>
        </w:numPr>
        <w:spacing w:after="60"/>
      </w:pPr>
      <w:r>
        <w:t xml:space="preserve">El éxito siembra su propia presión. Anti-snowball a todas las escalas: auto-envenenamiento, mantenimiento, y eras que voltean la ventaja del líder.</w:t>
      </w:r>
    </w:p>
    <w:p>
      <w:pPr>
        <w:pStyle w:val="ListParagraph"/>
        <w:numPr>
          <w:ilvl w:val="0"/>
          <w:numId w:val="3"/>
        </w:numPr>
        <w:spacing w:after="60"/>
      </w:pPr>
      <w:r>
        <w:t xml:space="preserve">El mundo es un actor. El medio (sustrato, O₂, pH, temperatura, desechos) es un sistema vivo que cambia por lo que hacen los jugadores.</w:t>
      </w:r>
    </w:p>
    <w:p>
      <w:pPr>
        <w:pStyle w:val="ListParagraph"/>
        <w:numPr>
          <w:ilvl w:val="0"/>
          <w:numId w:val="3"/>
        </w:numPr>
        <w:spacing w:after="60"/>
      </w:pPr>
      <w:r>
        <w:t xml:space="preserve">Legibilidad ante todo. Cientos de células deben leerse de un vistazo: color por función, overlays del medio, zoom de microscopio.</w:t>
      </w:r>
    </w:p>
    <w:p>
      <w:pPr>
        <w:pStyle w:val="Heading1"/>
      </w:pPr>
      <w:r>
        <w:t xml:space="preserve">3. Bucle de juego y arco de partida</w:t>
      </w:r>
    </w:p>
    <w:p>
      <w:pPr>
        <w:spacing w:after="120" w:before="0"/>
      </w:pPr>
      <w:r>
        <w:t xml:space="preserve">La duración la marcan eras, no un temporizador arbitrario, y casi todas las eras las provocan los propios jugadores al acumular desechos metabólicos hasta cruzar umbrales globales. El arco típico de una partida: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160"/>
      </w:tblGrid>
      <w:tr>
        <w:trPr>
          <w:tblHeader/>
        </w:trPr>
        <w:tc>
          <w:tcPr>
            <w:tcW w:type="dxa" w:w="19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Fase</w:t>
            </w:r>
          </w:p>
        </w:tc>
        <w:tc>
          <w:tcPr>
            <w:tcW w:type="dxa" w:w="13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Minuto</w:t>
            </w:r>
          </w:p>
        </w:tc>
        <w:tc>
          <w:tcPr>
            <w:tcW w:type="dxa" w:w="616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Qué ocurre</w:t>
            </w:r>
          </w:p>
        </w:tc>
      </w:tr>
      <w:tr>
        <w:tc>
          <w:tcPr>
            <w:tcW w:type="dxa" w:w="19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Inóculo</w:t>
            </w:r>
          </w:p>
        </w:tc>
        <w:tc>
          <w:tcPr>
            <w:tcW w:type="dxa" w:w="13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0–5</w:t>
            </w:r>
          </w:p>
        </w:tc>
        <w:tc>
          <w:tcPr>
            <w:tcW w:type="dxa" w:w="61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Apareces como célula simple. Lees gradientes, reclamas territorio, primeras divisiones. Casi sin conflicto.</w:t>
            </w:r>
          </w:p>
        </w:tc>
      </w:tr>
      <w:tr>
        <w:tc>
          <w:tcPr>
            <w:tcW w:type="dxa" w:w="19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Especialización</w:t>
            </w:r>
          </w:p>
        </w:tc>
        <w:tc>
          <w:tcPr>
            <w:tcW w:type="dxa" w:w="13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5–15</w:t>
            </w:r>
          </w:p>
        </w:tc>
        <w:tc>
          <w:tcPr>
            <w:tcW w:type="dxa" w:w="61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Te comprometes con una identidad metabólica. Primeros contactos en las fronteras de nicho.</w:t>
            </w:r>
          </w:p>
        </w:tc>
      </w:tr>
      <w:tr>
        <w:tc>
          <w:tcPr>
            <w:tcW w:type="dxa" w:w="19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Gran Oxidación</w:t>
            </w:r>
          </w:p>
        </w:tc>
        <w:tc>
          <w:tcPr>
            <w:tcW w:type="dxa" w:w="13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15–30</w:t>
            </w:r>
          </w:p>
        </w:tc>
        <w:tc>
          <w:tcPr>
            <w:tcW w:type="dxa" w:w="61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El O₂ acumulado por fotótrofos voltea el mundo: castiga anaerobios, abre la respiración aeróbica. Ocurre la bifurcación procariota/eucariota.</w:t>
            </w:r>
          </w:p>
        </w:tc>
      </w:tr>
      <w:tr>
        <w:tc>
          <w:tcPr>
            <w:tcW w:type="dxa" w:w="19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Dominancia / colapso</w:t>
            </w:r>
          </w:p>
        </w:tc>
        <w:tc>
          <w:tcPr>
            <w:tcW w:type="dxa" w:w="13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30–45</w:t>
            </w:r>
          </w:p>
        </w:tc>
        <w:tc>
          <w:tcPr>
            <w:tcW w:type="dxa" w:w="61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Las colonias maduras pelean por una placa finita. Se resuelven las condiciones de victoria.</w:t>
            </w:r>
          </w:p>
        </w:tc>
      </w:tr>
    </w:tbl>
    <w:p>
      <w:pPr>
        <w:pStyle w:val="Heading1"/>
      </w:pPr>
      <w:r>
        <w:t xml:space="preserve">4. Recursos y motor económico</w:t>
      </w:r>
    </w:p>
    <w:p>
      <w:pPr>
        <w:spacing w:after="120" w:before="0"/>
      </w:pPr>
      <w:r>
        <w:t xml:space="preserve">Hay una sola cadena, idéntica a la de una célula real: Sustrato → (metabolismo) → ATP → biomasa → división. Los números son ilustrativos y se ajustan en balance.</w:t>
      </w:r>
    </w:p>
    <w:p>
      <w:pPr>
        <w:pStyle w:val="Heading2"/>
      </w:pPr>
      <w:r>
        <w:t xml:space="preserve">4.1 Los tres recursos</w:t>
      </w:r>
    </w:p>
    <w:p>
      <w:pPr>
        <w:pStyle w:val="ListParagraph"/>
        <w:numPr>
          <w:ilvl w:val="0"/>
          <w:numId w:val="2"/>
        </w:numPr>
        <w:spacing w:after="60"/>
      </w:pPr>
      <w:r>
        <w:rPr>
          <w:b/>
          <w:bCs/>
        </w:rPr>
        <w:t xml:space="preserve">Sustrato. </w:t>
      </w:r>
      <w:r>
        <w:t xml:space="preserve">la comida disuelta en el medio, distribuida en gradientes. Se absorbe según superficie de contacto × tasa de captación. Es el ingreso.</w:t>
      </w:r>
    </w:p>
    <w:p>
      <w:pPr>
        <w:pStyle w:val="ListParagraph"/>
        <w:numPr>
          <w:ilvl w:val="0"/>
          <w:numId w:val="2"/>
        </w:numPr>
        <w:spacing w:after="60"/>
      </w:pPr>
      <w:r>
        <w:rPr>
          <w:b/>
          <w:bCs/>
        </w:rPr>
        <w:t xml:space="preserve">ATP. </w:t>
      </w:r>
      <w:r>
        <w:t xml:space="preserve">lo produce el metabolismo a partir del sustrato. Paga el mantenimiento y todas las acciones (mover, toxina, dividir).</w:t>
      </w:r>
    </w:p>
    <w:p>
      <w:pPr>
        <w:pStyle w:val="ListParagraph"/>
        <w:numPr>
          <w:ilvl w:val="0"/>
          <w:numId w:val="2"/>
        </w:numPr>
        <w:spacing w:after="60"/>
      </w:pPr>
      <w:r>
        <w:rPr>
          <w:b/>
          <w:bCs/>
        </w:rPr>
        <w:t xml:space="preserve">Biomasa. </w:t>
      </w:r>
      <w:r>
        <w:t xml:space="preserve">el ATP que sobra tras pagar mantenimiento se acumula como biomasa. Al llegar al umbral, la célula puede dividirse.</w:t>
      </w:r>
    </w:p>
    <w:p>
      <w:pPr>
        <w:pStyle w:val="Heading2"/>
      </w:pPr>
      <w:r>
        <w:t xml:space="preserve">4.2 Conversión por metabolismo (Anillo 1)</w:t>
      </w:r>
    </w:p>
    <w:p>
      <w:pPr>
        <w:spacing w:after="120" w:before="0"/>
      </w:pPr>
      <w:r>
        <w:t xml:space="preserve">Cada metabolismo base es un motor de entrada/salida distinto. El desecho no es decorativo: se vierte al medio y termina disparando las 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300"/>
        <w:gridCol w:w="1500"/>
        <w:gridCol w:w="2560"/>
      </w:tblGrid>
      <w:tr>
        <w:trPr>
          <w:tblHeader/>
        </w:trPr>
        <w:tc>
          <w:tcPr>
            <w:tcW w:type="dxa" w:w="21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Metabolismo</w:t>
            </w:r>
          </w:p>
        </w:tc>
        <w:tc>
          <w:tcPr>
            <w:tcW w:type="dxa" w:w="19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Insumo</w:t>
            </w:r>
          </w:p>
        </w:tc>
        <w:tc>
          <w:tcPr>
            <w:tcW w:type="dxa" w:w="13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ATP</w:t>
            </w:r>
          </w:p>
        </w:tc>
        <w:tc>
          <w:tcPr>
            <w:tcW w:type="dxa" w:w="15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Desecho</w:t>
            </w:r>
          </w:p>
        </w:tc>
        <w:tc>
          <w:tcPr>
            <w:tcW w:type="dxa" w:w="256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Nicho / coste</w:t>
            </w:r>
          </w:p>
        </w:tc>
      </w:tr>
      <w:tr>
        <w:tc>
          <w:tcPr>
            <w:tcW w:type="dxa" w:w="21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Fotosíntesis</w:t>
            </w:r>
          </w:p>
        </w:tc>
        <w:tc>
          <w:tcPr>
            <w:tcW w:type="dxa" w:w="19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Luz + poco sustrato</w:t>
            </w:r>
          </w:p>
        </w:tc>
        <w:tc>
          <w:tcPr>
            <w:tcW w:type="dxa" w:w="13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Medio</w:t>
            </w:r>
          </w:p>
        </w:tc>
        <w:tc>
          <w:tcPr>
            <w:tcW w:type="dxa" w:w="15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O₂</w:t>
            </w:r>
          </w:p>
        </w:tc>
        <w:tc>
          <w:tcPr>
            <w:tcW w:type="dxa" w:w="25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Superficie iluminada; lento</w:t>
            </w:r>
          </w:p>
        </w:tc>
      </w:tr>
      <w:tr>
        <w:tc>
          <w:tcPr>
            <w:tcW w:type="dxa" w:w="21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Fermentación</w:t>
            </w:r>
          </w:p>
        </w:tc>
        <w:tc>
          <w:tcPr>
            <w:tcW w:type="dxa" w:w="19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Sustrato</w:t>
            </w:r>
          </w:p>
        </w:tc>
        <w:tc>
          <w:tcPr>
            <w:tcW w:type="dxa" w:w="13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Bajo, rápido</w:t>
            </w:r>
          </w:p>
        </w:tc>
        <w:tc>
          <w:tcPr>
            <w:tcW w:type="dxa" w:w="15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Ácido (↓pH)</w:t>
            </w:r>
          </w:p>
        </w:tc>
        <w:tc>
          <w:tcPr>
            <w:tcW w:type="dxa" w:w="25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Anóxico/general; se auto-acidifica</w:t>
            </w:r>
          </w:p>
        </w:tc>
      </w:tr>
      <w:tr>
        <w:tc>
          <w:tcPr>
            <w:tcW w:type="dxa" w:w="21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Respiración aeróbica</w:t>
            </w:r>
          </w:p>
        </w:tc>
        <w:tc>
          <w:tcPr>
            <w:tcW w:type="dxa" w:w="19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Sustrato + O₂</w:t>
            </w:r>
          </w:p>
        </w:tc>
        <w:tc>
          <w:tcPr>
            <w:tcW w:type="dxa" w:w="13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Alto</w:t>
            </w:r>
          </w:p>
        </w:tc>
        <w:tc>
          <w:tcPr>
            <w:tcW w:type="dxa" w:w="15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CO₂</w:t>
            </w:r>
          </w:p>
        </w:tc>
        <w:tc>
          <w:tcPr>
            <w:tcW w:type="dxa" w:w="25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Requiere O₂; motor apagado sin él</w:t>
            </w:r>
          </w:p>
        </w:tc>
      </w:tr>
      <w:tr>
        <w:tc>
          <w:tcPr>
            <w:tcW w:type="dxa" w:w="21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Quimiolitotrofía</w:t>
            </w:r>
          </w:p>
        </w:tc>
        <w:tc>
          <w:tcPr>
            <w:tcW w:type="dxa" w:w="19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Inorgánico (S/Fe)</w:t>
            </w:r>
          </w:p>
        </w:tc>
        <w:tc>
          <w:tcPr>
            <w:tcW w:type="dxa" w:w="13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Medio, estable</w:t>
            </w:r>
          </w:p>
        </w:tc>
        <w:tc>
          <w:tcPr>
            <w:tcW w:type="dxa" w:w="15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Minerales</w:t>
            </w:r>
          </w:p>
        </w:tc>
        <w:tc>
          <w:tcPr>
            <w:tcW w:type="dxa" w:w="25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Nichos extremos; techo bajo</w:t>
            </w:r>
          </w:p>
        </w:tc>
      </w:tr>
    </w:tbl>
    <w:p>
      <w:pPr>
        <w:pStyle w:val="Heading2"/>
      </w:pPr>
      <w:r>
        <w:t xml:space="preserve">4.3 Mantenimiento</w:t>
      </w:r>
    </w:p>
    <w:p>
      <w:pPr>
        <w:spacing w:after="120" w:before="0"/>
      </w:pPr>
      <w:r>
        <w:t xml:space="preserve">Cada célula drena ATP solo por existir; cuanto más grande o especializada, más drena. Una colonia enorme en medio pobre se muere de hambre sola. Junto al auto-envenenamiento, es el segundo freno natural al snowball: crecer sin control mata.</w:t>
      </w:r>
    </w:p>
    <w:p>
      <w:pPr>
        <w:pStyle w:val="Heading1"/>
      </w:pPr>
      <w:r>
        <w:t xml:space="preserve">5. División y crecimiento</w:t>
      </w:r>
    </w:p>
    <w:p>
      <w:pPr>
        <w:spacing w:after="120" w:before="0"/>
      </w:pPr>
      <w:r>
        <w:t xml:space="preserve">Cuando una célula alcanza biomasa ≥ umbral (~100, ejemplo), puede dividirse. En ese momento el jugador elige el tipo de división:</w:t>
      </w:r>
    </w:p>
    <w:p>
      <w:pPr>
        <w:pStyle w:val="ListParagraph"/>
        <w:numPr>
          <w:ilvl w:val="0"/>
          <w:numId w:val="2"/>
        </w:numPr>
        <w:spacing w:after="60"/>
      </w:pPr>
      <w:r>
        <w:rPr>
          <w:b/>
          <w:bCs/>
        </w:rPr>
        <w:t xml:space="preserve">Clonar. </w:t>
      </w:r>
      <w:r>
        <w:t xml:space="preserve">la hija hereda el genoma idéntico. Barato, reparte ~50/50 la biomasa. Es el botón de crecer en número.</w:t>
      </w:r>
    </w:p>
    <w:p>
      <w:pPr>
        <w:pStyle w:val="ListParagraph"/>
        <w:numPr>
          <w:ilvl w:val="0"/>
          <w:numId w:val="2"/>
        </w:numPr>
        <w:spacing w:after="60"/>
      </w:pPr>
      <w:r>
        <w:rPr>
          <w:b/>
          <w:bCs/>
        </w:rPr>
        <w:t xml:space="preserve">Especializar. </w:t>
      </w:r>
      <w:r>
        <w:t xml:space="preserve">se paga un extra (~+40 biomasa) para expresar o cambiar un gen en la hija. Caro, pero abre capacidades.</w:t>
      </w:r>
    </w:p>
    <w:p>
      <w:pPr>
        <w:pStyle w:val="Heading2"/>
      </w:pPr>
      <w:r>
        <w:t xml:space="preserve">5.1 Reglas de división</w:t>
      </w:r>
    </w:p>
    <w:p>
      <w:pPr>
        <w:pStyle w:val="ListParagraph"/>
        <w:numPr>
          <w:ilvl w:val="0"/>
          <w:numId w:val="2"/>
        </w:numPr>
        <w:spacing w:after="60"/>
      </w:pPr>
      <w:r>
        <w:rPr>
          <w:b/>
          <w:bCs/>
        </w:rPr>
        <w:t xml:space="preserve">Periodo refractario. </w:t>
      </w:r>
      <w:r>
        <w:t xml:space="preserve">tras dividir, la célula rehace su maquinaria: ~3 s en fisión procariota, ~8 s en mitosis eucariota (pero con especialización más barata).</w:t>
      </w:r>
    </w:p>
    <w:p>
      <w:pPr>
        <w:pStyle w:val="ListParagraph"/>
        <w:numPr>
          <w:ilvl w:val="0"/>
          <w:numId w:val="2"/>
        </w:numPr>
        <w:spacing w:after="60"/>
      </w:pPr>
      <w:r>
        <w:rPr>
          <w:b/>
          <w:bCs/>
        </w:rPr>
        <w:t xml:space="preserve">Herencia con deriva. </w:t>
      </w:r>
      <w:r>
        <w:t xml:space="preserve">las hijas heredan el genoma con una mutación aleatoria leve: ahí vive el sabor evolutivo y un toque de azar justo.</w:t>
      </w:r>
    </w:p>
    <w:p>
      <w:pPr>
        <w:pStyle w:val="ListParagraph"/>
        <w:numPr>
          <w:ilvl w:val="0"/>
          <w:numId w:val="2"/>
        </w:numPr>
        <w:spacing w:after="60"/>
      </w:pPr>
      <w:r>
        <w:rPr>
          <w:b/>
          <w:bCs/>
        </w:rPr>
        <w:t xml:space="preserve">Tope por presupuesto. </w:t>
      </w:r>
      <w:r>
        <w:t xml:space="preserve">una célula solo puede expresar tantos genes como slots de genoma tenga activos (ver árbol).</w:t>
      </w:r>
    </w:p>
    <w:p>
      <w:pPr>
        <w:pStyle w:val="Heading1"/>
      </w:pPr>
      <w:r>
        <w:t xml:space="preserve">6. Árbol evolutivo completo</w:t>
      </w:r>
    </w:p>
    <w:p>
      <w:pPr>
        <w:spacing w:after="120" w:before="0"/>
      </w:pPr>
      <w:r>
        <w:t xml:space="preserve">Todo linaje arranca como célula simple (solo absorber y dividir) y fluye por un tronco común —metabolismo, luego cuerpo— hasta la bifurcación, donde se parte en la vía procariota o la eucariota. Las puertas son por era, no por nodo: la respiración aeróbica no existe hasta que alguien oxigena la placa, y la bifurcación solo se abre tras sobrevivir la Gran Oxidación con presupuesto suficiente. Cada gen ocupa un slot del presupuesto de genoma (crece de ~2–3 al inicio a ~6–8 al final) y tiene dos niveles.</w:t>
      </w:r>
    </w:p>
    <w:p>
      <w:pPr>
        <w:pStyle w:val="Heading2"/>
      </w:pPr>
      <w:r>
        <w:t xml:space="preserve">6.1 Anillo 1 · Metabolismo base (elige 1, define identidad)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860"/>
        <w:gridCol w:w="1300"/>
      </w:tblGrid>
      <w:tr>
        <w:trPr>
          <w:tblHeader/>
        </w:trPr>
        <w:tc>
          <w:tcPr>
            <w:tcW w:type="dxa" w:w="22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Gen</w:t>
            </w:r>
          </w:p>
        </w:tc>
        <w:tc>
          <w:tcPr>
            <w:tcW w:type="dxa" w:w="30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Nivel I</w:t>
            </w:r>
          </w:p>
        </w:tc>
        <w:tc>
          <w:tcPr>
            <w:tcW w:type="dxa" w:w="286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Nivel II</w:t>
            </w:r>
          </w:p>
        </w:tc>
        <w:tc>
          <w:tcPr>
            <w:tcW w:type="dxa" w:w="13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Apertura</w:t>
            </w:r>
          </w:p>
        </w:tc>
      </w:tr>
      <w:tr>
        <w:tc>
          <w:tcPr>
            <w:tcW w:type="dxa" w:w="22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Fotosíntesis</w:t>
            </w:r>
          </w:p>
        </w:tc>
        <w:tc>
          <w:tcPr>
            <w:tcW w:type="dxa" w:w="30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Genera ATP con luz; excreta O₂</w:t>
            </w:r>
          </w:p>
        </w:tc>
        <w:tc>
          <w:tcPr>
            <w:tcW w:type="dxa" w:w="28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Mayor eficiencia; oxigena más rápido</w:t>
            </w:r>
          </w:p>
        </w:tc>
        <w:tc>
          <w:tcPr>
            <w:tcW w:type="dxa" w:w="13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Inicio</w:t>
            </w:r>
          </w:p>
        </w:tc>
      </w:tr>
      <w:tr>
        <w:tc>
          <w:tcPr>
            <w:tcW w:type="dxa" w:w="22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Fermentación</w:t>
            </w:r>
          </w:p>
        </w:tc>
        <w:tc>
          <w:tcPr>
            <w:tcW w:type="dxa" w:w="30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ATP rápido y barato; excreta ácido</w:t>
            </w:r>
          </w:p>
        </w:tc>
        <w:tc>
          <w:tcPr>
            <w:tcW w:type="dxa" w:w="28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Resiste su propio ácido; lo usa como arma</w:t>
            </w:r>
          </w:p>
        </w:tc>
        <w:tc>
          <w:tcPr>
            <w:tcW w:type="dxa" w:w="13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Inicio</w:t>
            </w:r>
          </w:p>
        </w:tc>
      </w:tr>
      <w:tr>
        <w:tc>
          <w:tcPr>
            <w:tcW w:type="dxa" w:w="22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Quimiolitotrofía</w:t>
            </w:r>
          </w:p>
        </w:tc>
        <w:tc>
          <w:tcPr>
            <w:tcW w:type="dxa" w:w="30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Come inorgánico en nichos extremos</w:t>
            </w:r>
          </w:p>
        </w:tc>
        <w:tc>
          <w:tcPr>
            <w:tcW w:type="dxa" w:w="28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Inmune a acidificación; estabilidad total</w:t>
            </w:r>
          </w:p>
        </w:tc>
        <w:tc>
          <w:tcPr>
            <w:tcW w:type="dxa" w:w="13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Inicio</w:t>
            </w:r>
          </w:p>
        </w:tc>
      </w:tr>
      <w:tr>
        <w:tc>
          <w:tcPr>
            <w:tcW w:type="dxa" w:w="22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Respiración aeróbica</w:t>
            </w:r>
          </w:p>
        </w:tc>
        <w:tc>
          <w:tcPr>
            <w:tcW w:type="dxa" w:w="30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Convierte sustrato + O₂ en mucho ATP</w:t>
            </w:r>
          </w:p>
        </w:tc>
        <w:tc>
          <w:tcPr>
            <w:tcW w:type="dxa" w:w="28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Máxima eficiencia energética</w:t>
            </w:r>
          </w:p>
        </w:tc>
        <w:tc>
          <w:tcPr>
            <w:tcW w:type="dxa" w:w="13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Tras la Gran Oxidación</w:t>
            </w:r>
          </w:p>
        </w:tc>
      </w:tr>
    </w:tbl>
    <w:p>
      <w:pPr>
        <w:pStyle w:val="Heading2"/>
      </w:pPr>
      <w:r>
        <w:t xml:space="preserve">6.2 Anillo 2 · Cuerpo e interacción (elige varios según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580"/>
      </w:tblGrid>
      <w:tr>
        <w:trPr>
          <w:tblHeader/>
        </w:trPr>
        <w:tc>
          <w:tcPr>
            <w:tcW w:type="dxa" w:w="24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Gen</w:t>
            </w:r>
          </w:p>
        </w:tc>
        <w:tc>
          <w:tcPr>
            <w:tcW w:type="dxa" w:w="338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Nivel I</w:t>
            </w:r>
          </w:p>
        </w:tc>
        <w:tc>
          <w:tcPr>
            <w:tcW w:type="dxa" w:w="358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Nivel II</w:t>
            </w:r>
          </w:p>
        </w:tc>
      </w:tr>
      <w:tr>
        <w:tc>
          <w:tcPr>
            <w:tcW w:type="dxa" w:w="24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Pared / cápsula</w:t>
            </w:r>
          </w:p>
        </w:tc>
        <w:tc>
          <w:tcPr>
            <w:tcW w:type="dxa" w:w="33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+Defensa; resiste fagocitosis</w:t>
            </w:r>
          </w:p>
        </w:tc>
        <w:tc>
          <w:tcPr>
            <w:tcW w:type="dxa" w:w="35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Resiste toxinas; vuelve indigesto (daña al depredador)</w:t>
            </w:r>
          </w:p>
        </w:tc>
      </w:tr>
      <w:tr>
        <w:tc>
          <w:tcPr>
            <w:tcW w:type="dxa" w:w="24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Flagelo</w:t>
            </w:r>
          </w:p>
        </w:tc>
        <w:tc>
          <w:tcPr>
            <w:tcW w:type="dxa" w:w="338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+Movilidad para cazar o huir</w:t>
            </w:r>
          </w:p>
        </w:tc>
        <w:tc>
          <w:tcPr>
            <w:tcW w:type="dxa" w:w="358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Quimiotaxis: se mueve solo hacia comida y lejos de toxina</w:t>
            </w:r>
          </w:p>
        </w:tc>
      </w:tr>
      <w:tr>
        <w:tc>
          <w:tcPr>
            <w:tcW w:type="dxa" w:w="24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Toxinas</w:t>
            </w:r>
          </w:p>
        </w:tc>
        <w:tc>
          <w:tcPr>
            <w:tcW w:type="dxa" w:w="33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Campo difuso que daña por área</w:t>
            </w:r>
          </w:p>
        </w:tc>
        <w:tc>
          <w:tcPr>
            <w:tcW w:type="dxa" w:w="35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Mayor radio y potencia (antibiótico)</w:t>
            </w:r>
          </w:p>
        </w:tc>
      </w:tr>
      <w:tr>
        <w:tc>
          <w:tcPr>
            <w:tcW w:type="dxa" w:w="24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Fagocitosis / tamaño</w:t>
            </w:r>
          </w:p>
        </w:tc>
        <w:tc>
          <w:tcPr>
            <w:tcW w:type="dxa" w:w="338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Engulle presas ≥1.25× menores</w:t>
            </w:r>
          </w:p>
        </w:tc>
        <w:tc>
          <w:tcPr>
            <w:tcW w:type="dxa" w:w="358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Engulle presas más grandes; canalizado más rápido</w:t>
            </w:r>
          </w:p>
        </w:tc>
      </w:tr>
      <w:tr>
        <w:tc>
          <w:tcPr>
            <w:tcW w:type="dxa" w:w="24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Conjugación</w:t>
            </w:r>
          </w:p>
        </w:tc>
        <w:tc>
          <w:tcPr>
            <w:tcW w:type="dxa" w:w="33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Roba un gen expresado de un rival adyacente</w:t>
            </w:r>
          </w:p>
        </w:tc>
        <w:tc>
          <w:tcPr>
            <w:tcW w:type="dxa" w:w="35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Roba el gen con su nivel; menor exposición</w:t>
            </w:r>
          </w:p>
        </w:tc>
      </w:tr>
    </w:tbl>
    <w:p>
      <w:pPr>
        <w:pStyle w:val="Heading2"/>
      </w:pPr>
      <w:r>
        <w:t xml:space="preserve">6.3 Anillo 3 · La bifurcación</w:t>
      </w:r>
    </w:p>
    <w:p>
      <w:pPr>
        <w:spacing w:after="120" w:before="0"/>
      </w:pPr>
      <w:r>
        <w:t xml:space="preserve">Requisito: superada la Gran Oxidación + presupuesto ≥ umbral. Eje asimétrico ancho vs alto.</w:t>
      </w:r>
    </w:p>
    <w:p>
      <w:pPr>
        <w:pStyle w:val="Heading3"/>
      </w:pPr>
      <w:r>
        <w:t xml:space="preserve">Vía procariota (ancho · barato · rápido)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Gen</w:t>
            </w:r>
          </w:p>
        </w:tc>
        <w:tc>
          <w:tcPr>
            <w:tcW w:type="dxa" w:w="338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Nivel I</w:t>
            </w:r>
          </w:p>
        </w:tc>
        <w:tc>
          <w:tcPr>
            <w:tcW w:type="dxa" w:w="338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Nivel II</w:t>
            </w:r>
          </w:p>
        </w:tc>
      </w:tr>
      <w:tr>
        <w:tc>
          <w:tcPr>
            <w:tcW w:type="dxa" w:w="26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Fisión acelerada (Enjambre)</w:t>
            </w:r>
          </w:p>
        </w:tc>
        <w:tc>
          <w:tcPr>
            <w:tcW w:type="dxa" w:w="33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Reduce el refractario de división</w:t>
            </w:r>
          </w:p>
        </w:tc>
        <w:tc>
          <w:tcPr>
            <w:tcW w:type="dxa" w:w="33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División casi instantánea; presión de masa</w:t>
            </w:r>
          </w:p>
        </w:tc>
      </w:tr>
      <w:tr>
        <w:tc>
          <w:tcPr>
            <w:tcW w:type="dxa" w:w="26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Esporulación</w:t>
            </w:r>
          </w:p>
        </w:tc>
        <w:tc>
          <w:tcPr>
            <w:tcW w:type="dxa" w:w="338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Dormancia: sobrevive una era letal</w:t>
            </w:r>
          </w:p>
        </w:tc>
        <w:tc>
          <w:tcPr>
            <w:tcW w:type="dxa" w:w="338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Esporas baratas e instantáneas; despierta a voluntad</w:t>
            </w:r>
          </w:p>
        </w:tc>
      </w:tr>
      <w:tr>
        <w:tc>
          <w:tcPr>
            <w:tcW w:type="dxa" w:w="26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Resistencia antibiótica</w:t>
            </w:r>
          </w:p>
        </w:tc>
        <w:tc>
          <w:tcPr>
            <w:tcW w:type="dxa" w:w="33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Inmunidad parcial a toxinas</w:t>
            </w:r>
          </w:p>
        </w:tc>
        <w:tc>
          <w:tcPr>
            <w:tcW w:type="dxa" w:w="33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Inmunidad total; refleja parte del daño</w:t>
            </w:r>
          </w:p>
        </w:tc>
      </w:tr>
    </w:tbl>
    <w:p>
      <w:pPr>
        <w:pStyle w:val="Heading3"/>
      </w:pPr>
      <w:r>
        <w:t xml:space="preserve">Vía eucariota (alto · caro · complejo)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Gen</w:t>
            </w:r>
          </w:p>
        </w:tc>
        <w:tc>
          <w:tcPr>
            <w:tcW w:type="dxa" w:w="338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Nivel I</w:t>
            </w:r>
          </w:p>
        </w:tc>
        <w:tc>
          <w:tcPr>
            <w:tcW w:type="dxa" w:w="338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Nivel II</w:t>
            </w:r>
          </w:p>
        </w:tc>
      </w:tr>
      <w:tr>
        <w:tc>
          <w:tcPr>
            <w:tcW w:type="dxa" w:w="26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Endosimbiosis</w:t>
            </w:r>
          </w:p>
        </w:tc>
        <w:tc>
          <w:tcPr>
            <w:tcW w:type="dxa" w:w="33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Absorbe a otro → mitocondria o cloroplasto (pico de poder)</w:t>
            </w:r>
          </w:p>
        </w:tc>
        <w:tc>
          <w:tcPr>
            <w:tcW w:type="dxa" w:w="33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Optimiza el orgánulo; doble simbionte posible</w:t>
            </w:r>
          </w:p>
        </w:tc>
      </w:tr>
      <w:tr>
        <w:tc>
          <w:tcPr>
            <w:tcW w:type="dxa" w:w="26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Núcleo verdadero</w:t>
            </w:r>
          </w:p>
        </w:tc>
        <w:tc>
          <w:tcPr>
            <w:tcW w:type="dxa" w:w="338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+Slots de genoma (más genes a la vez)</w:t>
            </w:r>
          </w:p>
        </w:tc>
        <w:tc>
          <w:tcPr>
            <w:tcW w:type="dxa" w:w="338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Genoma grande; mutaciones dirigibles</w:t>
            </w:r>
          </w:p>
        </w:tc>
      </w:tr>
      <w:tr>
        <w:tc>
          <w:tcPr>
            <w:tcW w:type="dxa" w:w="26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Citoesqueleto</w:t>
            </w:r>
          </w:p>
        </w:tc>
        <w:tc>
          <w:tcPr>
            <w:tcW w:type="dxa" w:w="33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+Tamaño y mejor fagocitosis</w:t>
            </w:r>
          </w:p>
        </w:tc>
        <w:tc>
          <w:tcPr>
            <w:tcW w:type="dxa" w:w="33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Forma y motilidad avanzadas; soporte estructural</w:t>
            </w:r>
          </w:p>
        </w:tc>
      </w:tr>
    </w:tbl>
    <w:p>
      <w:pPr>
        <w:pStyle w:val="Heading2"/>
      </w:pPr>
      <w:r>
        <w:t xml:space="preserve">6.4 Anillo 4 · Multicelularidad (solo vía eucariota)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80"/>
        <w:gridCol w:w="3180"/>
      </w:tblGrid>
      <w:tr>
        <w:trPr>
          <w:tblHeader/>
        </w:trPr>
        <w:tc>
          <w:tcPr>
            <w:tcW w:type="dxa" w:w="26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Gen</w:t>
            </w:r>
          </w:p>
        </w:tc>
        <w:tc>
          <w:tcPr>
            <w:tcW w:type="dxa" w:w="358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Nivel I</w:t>
            </w:r>
          </w:p>
        </w:tc>
        <w:tc>
          <w:tcPr>
            <w:tcW w:type="dxa" w:w="318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Nivel II</w:t>
            </w:r>
          </w:p>
        </w:tc>
      </w:tr>
      <w:tr>
        <w:tc>
          <w:tcPr>
            <w:tcW w:type="dxa" w:w="26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Diferenciación</w:t>
            </w:r>
          </w:p>
        </w:tc>
        <w:tc>
          <w:tcPr>
            <w:tcW w:type="dxa" w:w="35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Las células asumen roles: cosechadoras / guerreras / estructurales</w:t>
            </w:r>
          </w:p>
        </w:tc>
        <w:tc>
          <w:tcPr>
            <w:tcW w:type="dxa" w:w="318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Tejidos especializados con sinergias</w:t>
            </w:r>
          </w:p>
        </w:tc>
      </w:tr>
      <w:tr>
        <w:tc>
          <w:tcPr>
            <w:tcW w:type="dxa" w:w="26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Organismo integrado</w:t>
            </w:r>
          </w:p>
        </w:tc>
        <w:tc>
          <w:tcPr>
            <w:tcW w:type="dxa" w:w="358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La colonia actúa como un cuerpo coordinado</w:t>
            </w:r>
          </w:p>
        </w:tc>
        <w:tc>
          <w:tcPr>
            <w:tcW w:type="dxa" w:w="318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Endgame: organismo pluricelular completo</w:t>
            </w:r>
          </w:p>
        </w:tc>
      </w:tr>
    </w:tbl>
    <w:p>
      <w:pPr>
        <w:pStyle w:val="Heading1"/>
      </w:pPr>
      <w:r>
        <w:t xml:space="preserve">7. Cepas iniciales</w:t>
      </w:r>
    </w:p>
    <w:p>
      <w:pPr>
        <w:spacing w:after="120" w:before="0"/>
      </w:pPr>
      <w:r>
        <w:t xml:space="preserve">Las identidades jugables. Todas arrancan como célula simple (campo plano), pero cada una nace con un sesgo: inclinación metabólica, pasiva de firma y estilo. No encierran en un camino —puedes evolucionar a donde quieras— pero empujan hacia una fantasía concreta. Son sidegrades, nunca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360"/>
        <w:gridCol w:w="1800"/>
      </w:tblGrid>
      <w:tr>
        <w:trPr>
          <w:tblHeader/>
        </w:trPr>
        <w:tc>
          <w:tcPr>
            <w:tcW w:type="dxa" w:w="22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Cepa</w:t>
            </w:r>
          </w:p>
        </w:tc>
        <w:tc>
          <w:tcPr>
            <w:tcW w:type="dxa" w:w="20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Base biológica</w:t>
            </w:r>
          </w:p>
        </w:tc>
        <w:tc>
          <w:tcPr>
            <w:tcW w:type="dxa" w:w="336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Arranque + pasiva</w:t>
            </w:r>
          </w:p>
        </w:tc>
        <w:tc>
          <w:tcPr>
            <w:tcW w:type="dxa" w:w="18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Estilo</w:t>
            </w:r>
          </w:p>
        </w:tc>
      </w:tr>
      <w:tr>
        <w:tc>
          <w:tcPr>
            <w:tcW w:type="dxa" w:w="22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Cianos · Tejedores de Luz</w:t>
            </w:r>
          </w:p>
        </w:tc>
        <w:tc>
          <w:tcPr>
            <w:tcW w:type="dxa" w:w="20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Cianobacterias</w:t>
            </w:r>
          </w:p>
        </w:tc>
        <w:tc>
          <w:tcPr>
            <w:tcW w:type="dxa" w:w="33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Fotosíntesis; oxigenan más rápido, aceleran la Gran Oxidación</w:t>
            </w:r>
          </w:p>
        </w:tc>
        <w:tc>
          <w:tcPr>
            <w:tcW w:type="dxa" w:w="18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Terraformador económico</w:t>
            </w:r>
          </w:p>
        </w:tc>
      </w:tr>
      <w:tr>
        <w:tc>
          <w:tcPr>
            <w:tcW w:type="dxa" w:w="22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Lítofos · Los del Respiradero</w:t>
            </w:r>
          </w:p>
        </w:tc>
        <w:tc>
          <w:tcPr>
            <w:tcW w:type="dxa" w:w="20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Extremófilos de fumarolas</w:t>
            </w:r>
          </w:p>
        </w:tc>
        <w:tc>
          <w:tcPr>
            <w:tcW w:type="dxa" w:w="33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Quimiolitotrofía; prosperan en zonas extremas, inmunes a acidificación temprana</w:t>
            </w:r>
          </w:p>
        </w:tc>
        <w:tc>
          <w:tcPr>
            <w:tcW w:type="dxa" w:w="18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Turtle de nicho, late bloomer</w:t>
            </w:r>
          </w:p>
        </w:tc>
      </w:tr>
      <w:tr>
        <w:tc>
          <w:tcPr>
            <w:tcW w:type="dxa" w:w="22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Agrios · Los Fermentadores</w:t>
            </w:r>
          </w:p>
        </w:tc>
        <w:tc>
          <w:tcPr>
            <w:tcW w:type="dxa" w:w="20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Lactobacilos</w:t>
            </w:r>
          </w:p>
        </w:tc>
        <w:tc>
          <w:tcPr>
            <w:tcW w:type="dxa" w:w="33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Fermentación; resisten su ácido y lo usan como arma</w:t>
            </w:r>
          </w:p>
        </w:tc>
        <w:tc>
          <w:tcPr>
            <w:tcW w:type="dxa" w:w="18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Enjambre + guerra química</w:t>
            </w:r>
          </w:p>
        </w:tc>
      </w:tr>
      <w:tr>
        <w:tc>
          <w:tcPr>
            <w:tcW w:type="dxa" w:w="22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Cazadores · Los Depredadores</w:t>
            </w:r>
          </w:p>
        </w:tc>
        <w:tc>
          <w:tcPr>
            <w:tcW w:type="dxa" w:w="20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Bdellovibrio</w:t>
            </w:r>
          </w:p>
        </w:tc>
        <w:tc>
          <w:tcPr>
            <w:tcW w:type="dxa" w:w="33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Motilidad + fagocitosis; engullen más rápido y a presas mayores</w:t>
            </w:r>
          </w:p>
        </w:tc>
        <w:tc>
          <w:tcPr>
            <w:tcW w:type="dxa" w:w="18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Aggro, bola de nieve por kills</w:t>
            </w:r>
          </w:p>
        </w:tc>
      </w:tr>
      <w:tr>
        <w:tc>
          <w:tcPr>
            <w:tcW w:type="dxa" w:w="22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Durmientes · Los Esporuladores</w:t>
            </w:r>
          </w:p>
        </w:tc>
        <w:tc>
          <w:tcPr>
            <w:tcW w:type="dxa" w:w="20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Bacillus / Clostridium</w:t>
            </w:r>
          </w:p>
        </w:tc>
        <w:tc>
          <w:tcPr>
            <w:tcW w:type="dxa" w:w="33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Neutral robusto; esporulación barata, sobreviven cualquier era</w:t>
            </w:r>
          </w:p>
        </w:tc>
        <w:tc>
          <w:tcPr>
            <w:tcW w:type="dxa" w:w="18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Superviviente resiliente</w:t>
            </w:r>
          </w:p>
        </w:tc>
      </w:tr>
      <w:tr>
        <w:tc>
          <w:tcPr>
            <w:tcW w:type="dxa" w:w="22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Ladrones · Los Conjugadores</w:t>
            </w:r>
          </w:p>
        </w:tc>
        <w:tc>
          <w:tcPr>
            <w:tcW w:type="dxa" w:w="20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Bacterias ricas en plásmidos</w:t>
            </w:r>
          </w:p>
        </w:tc>
        <w:tc>
          <w:tcPr>
            <w:tcW w:type="dxa" w:w="33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Sesgo a conjugación; roban genes más barato y rápido</w:t>
            </w:r>
          </w:p>
        </w:tc>
        <w:tc>
          <w:tcPr>
            <w:tcW w:type="dxa" w:w="18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Parásito adaptativo, comodín</w:t>
            </w:r>
          </w:p>
        </w:tc>
      </w:tr>
    </w:tbl>
    <w:p>
      <w:pPr>
        <w:pStyle w:val="Heading1"/>
      </w:pPr>
      <w:r>
        <w:t xml:space="preserve">8. Combate</w:t>
      </w:r>
    </w:p>
    <w:p>
      <w:pPr>
        <w:spacing w:after="120" w:before="0"/>
      </w:pPr>
      <w:r>
        <w:t xml:space="preserve">Pelear no es un sistema aparte: es una extensión de la economía. Engullir es robar biomasa; las toxinas cuestan ATP. Todo se reduce a tres verbos legibles más la competencia económica de base.</w:t>
      </w:r>
    </w:p>
    <w:p>
      <w:pPr>
        <w:pStyle w:val="Heading2"/>
      </w:pPr>
      <w:r>
        <w:t xml:space="preserve">8.1 Estadísticas (derivan de genes + tamaño)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tblHeader/>
        </w:trPr>
        <w:tc>
          <w:tcPr>
            <w:tcW w:type="dxa" w:w="19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Estadística</w:t>
            </w:r>
          </w:p>
        </w:tc>
        <w:tc>
          <w:tcPr>
            <w:tcW w:type="dxa" w:w="486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Qué hace</w:t>
            </w:r>
          </w:p>
        </w:tc>
        <w:tc>
          <w:tcPr>
            <w:tcW w:type="dxa" w:w="26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Sube con</w:t>
            </w:r>
          </w:p>
        </w:tc>
      </w:tr>
      <w:tr>
        <w:tc>
          <w:tcPr>
            <w:tcW w:type="dxa" w:w="19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Masa</w:t>
            </w:r>
          </w:p>
        </w:tc>
        <w:tc>
          <w:tcPr>
            <w:tcW w:type="dxa" w:w="48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Define qué puede engullir y cuánto aguanta</w:t>
            </w:r>
          </w:p>
        </w:tc>
        <w:tc>
          <w:tcPr>
            <w:tcW w:type="dxa" w:w="26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Tamaño / citoesqueleto</w:t>
            </w:r>
          </w:p>
        </w:tc>
      </w:tr>
      <w:tr>
        <w:tc>
          <w:tcPr>
            <w:tcW w:type="dxa" w:w="19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Integridad</w:t>
            </w:r>
          </w:p>
        </w:tc>
        <w:tc>
          <w:tcPr>
            <w:tcW w:type="dxa" w:w="48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Sus PV; a 0, lisa (revienta)</w:t>
            </w:r>
          </w:p>
        </w:tc>
        <w:tc>
          <w:tcPr>
            <w:tcW w:type="dxa" w:w="26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Pared / tamaño</w:t>
            </w:r>
          </w:p>
        </w:tc>
      </w:tr>
      <w:tr>
        <w:tc>
          <w:tcPr>
            <w:tcW w:type="dxa" w:w="19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Defensa</w:t>
            </w:r>
          </w:p>
        </w:tc>
        <w:tc>
          <w:tcPr>
            <w:tcW w:type="dxa" w:w="48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Reduce toxina y dificulta ser engullida</w:t>
            </w:r>
          </w:p>
        </w:tc>
        <w:tc>
          <w:tcPr>
            <w:tcW w:type="dxa" w:w="26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Pared / cápsula</w:t>
            </w:r>
          </w:p>
        </w:tc>
      </w:tr>
      <w:tr>
        <w:tc>
          <w:tcPr>
            <w:tcW w:type="dxa" w:w="19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Velocidad</w:t>
            </w:r>
          </w:p>
        </w:tc>
        <w:tc>
          <w:tcPr>
            <w:tcW w:type="dxa" w:w="48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Cazar, huir, colonizar</w:t>
            </w:r>
          </w:p>
        </w:tc>
        <w:tc>
          <w:tcPr>
            <w:tcW w:type="dxa" w:w="26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Flagelo</w:t>
            </w:r>
          </w:p>
        </w:tc>
      </w:tr>
    </w:tbl>
    <w:p>
      <w:pPr>
        <w:pStyle w:val="Heading2"/>
      </w:pPr>
      <w:r>
        <w:t xml:space="preserve">8.2 Los tres verbos</w:t>
      </w:r>
    </w:p>
    <w:p>
      <w:pPr>
        <w:pStyle w:val="ListParagraph"/>
        <w:numPr>
          <w:ilvl w:val="0"/>
          <w:numId w:val="2"/>
        </w:numPr>
        <w:spacing w:after="60"/>
      </w:pPr>
      <w:r>
        <w:rPr>
          <w:b/>
          <w:bCs/>
        </w:rPr>
        <w:t xml:space="preserve">Engullir (fagocitosis). </w:t>
      </w:r>
      <w:r>
        <w:t xml:space="preserve">requiere ventaja de masa ≥1.25×. Canalizado de ~1.5 s en el que absorbes a la presa y te quedas con su biomasa. Cuesta ATP. Counters: la pared lo frena y daña al depredador; el flagelo deja escapar a la presa.</w:t>
      </w:r>
    </w:p>
    <w:p>
      <w:pPr>
        <w:pStyle w:val="ListParagraph"/>
        <w:numPr>
          <w:ilvl w:val="0"/>
          <w:numId w:val="2"/>
        </w:numPr>
        <w:spacing w:after="60"/>
      </w:pPr>
      <w:r>
        <w:rPr>
          <w:b/>
          <w:bCs/>
        </w:rPr>
        <w:t xml:space="preserve">Envenenar (toxinas). </w:t>
      </w:r>
      <w:r>
        <w:t xml:space="preserve">campo difuso de radio corto que daña integridad con el tiempo, reducido por la defensa del objetivo. Cuesta ATP por segundo. Doble filo: daña a tus propias células sin pared resistente. Brutal contra enjambres y engullidores; lo frena la pared y la distancia.</w:t>
      </w:r>
    </w:p>
    <w:p>
      <w:pPr>
        <w:pStyle w:val="ListParagraph"/>
        <w:numPr>
          <w:ilvl w:val="0"/>
          <w:numId w:val="2"/>
        </w:numPr>
        <w:spacing w:after="60"/>
      </w:pPr>
      <w:r>
        <w:rPr>
          <w:b/>
          <w:bCs/>
        </w:rPr>
        <w:t xml:space="preserve">Atrincherar (biofilm). </w:t>
      </w:r>
      <w:r>
        <w:t xml:space="preserve">matriz compartida estática: frena a quien entra, reduce toxina y fagocitosis, ancla territorio. Cuesta biomasa y tiempo. Se contrarresta con enzimas, rodeándola o matándola de hambre.</w:t>
      </w:r>
    </w:p>
    <w:p>
      <w:pPr>
        <w:pStyle w:val="Heading2"/>
      </w:pPr>
      <w:r>
        <w:t xml:space="preserve">8.3 Lisis y reciclaje</w:t>
      </w:r>
    </w:p>
    <w:p>
      <w:pPr>
        <w:spacing w:after="120" w:before="0"/>
      </w:pPr>
      <w:r>
        <w:t xml:space="preserve">Al morir, una célula vierte su biomasa al medio como sustrato. La guerra alimenta el ecosistema: matar enemigos crea cementerios de sustrato riquísimo que se vuelven zonas disputadas. Es también una mecánica de remontada: el territorio del que cae se vuelve suelo fértil.</w:t>
      </w:r>
    </w:p>
    <w:p>
      <w:pPr>
        <w:pStyle w:val="Heading2"/>
      </w:pPr>
      <w:r>
        <w:t xml:space="preserve">8.4 La célula núcleo</w:t>
      </w:r>
    </w:p>
    <w:p>
      <w:pPr>
        <w:spacing w:after="120" w:before="0"/>
      </w:pPr>
      <w:r>
        <w:t xml:space="preserve">El linaje fundador es el ancla de mando. Si lisa, no pierdes al instante, pero la colonia entra en modo feral (semipasiva, sin coordinación) hasta designar un nuevo núcleo, lo que cuesta biomasa y unos segundos. Convierte al núcleo en objetivo de alto valor sin que una sola jugada con suerte cierre la partida.</w:t>
      </w:r>
    </w:p>
    <w:p>
      <w:pPr>
        <w:pStyle w:val="Heading2"/>
      </w:pPr>
      <w:r>
        <w:t xml:space="preserve">8.5 El triángulo de counters suaves</w:t>
      </w:r>
    </w:p>
    <w:p>
      <w:pPr>
        <w:spacing w:after="120" w:before="0"/>
      </w:pPr>
      <w:r>
        <w:t xml:space="preserve">Enjambre inunda medio fresco y ahoga al muro → el muro tankea toxina y fagocitosis pero su economía es lenta → la inversión en toxina/engullidor castiga al enjambre por área → y el enjambre vuelve a ganar por expansión. Nadie domina; todo depende del estado del medio y de la era.</w:t>
      </w:r>
    </w:p>
    <w:p>
      <w:pPr>
        <w:pStyle w:val="Heading1"/>
      </w:pPr>
      <w:r>
        <w:t xml:space="preserve">9. El medio</w:t>
      </w:r>
    </w:p>
    <w:p>
      <w:pPr>
        <w:spacing w:after="120" w:before="0"/>
      </w:pPr>
      <w:r>
        <w:t xml:space="preserve">La placa es una rejilla (≈32×32 celdas) con valores por celda: sustrato, O₂, pH, temperatura, toxina, desecho.</w:t>
      </w:r>
    </w:p>
    <w:p>
      <w:pPr>
        <w:pStyle w:val="ListParagraph"/>
        <w:numPr>
          <w:ilvl w:val="0"/>
          <w:numId w:val="2"/>
        </w:numPr>
        <w:spacing w:after="60"/>
      </w:pPr>
      <w:r>
        <w:rPr>
          <w:b/>
          <w:bCs/>
        </w:rPr>
        <w:t xml:space="preserve">Agotamiento local. </w:t>
      </w:r>
      <w:r>
        <w:t xml:space="preserve">tus células vacían el sustrato del parche donde están, lo que obliga a expandirse a medio fresco y genera el conflicto territorial de forma natural.</w:t>
      </w:r>
    </w:p>
    <w:p>
      <w:pPr>
        <w:pStyle w:val="ListParagraph"/>
        <w:numPr>
          <w:ilvl w:val="0"/>
          <w:numId w:val="2"/>
        </w:numPr>
        <w:spacing w:after="60"/>
      </w:pPr>
      <w:r>
        <w:rPr>
          <w:b/>
          <w:bCs/>
        </w:rPr>
        <w:t xml:space="preserve">Difusión. </w:t>
      </w:r>
      <w:r>
        <w:t xml:space="preserve">desechos y químicos se esparcen con el tiempo. Una colonia fermentadora densa crea una bolsa de ácido que se expande y puede ahogarla.</w:t>
      </w:r>
    </w:p>
    <w:p>
      <w:pPr>
        <w:pStyle w:val="ListParagraph"/>
        <w:numPr>
          <w:ilvl w:val="0"/>
          <w:numId w:val="2"/>
        </w:numPr>
        <w:spacing w:after="60"/>
      </w:pPr>
      <w:r>
        <w:rPr>
          <w:b/>
          <w:bCs/>
        </w:rPr>
        <w:t xml:space="preserve">Overlays. </w:t>
      </w:r>
      <w:r>
        <w:t xml:space="preserve">el jugador puede conmutar mapas de calor del medio (O₂ / pH / sustrato / temperatura) para leer la presión de un vistazo.</w:t>
      </w:r>
    </w:p>
    <w:p>
      <w:pPr>
        <w:pStyle w:val="Heading1"/>
      </w:pPr>
      <w:r>
        <w:t xml:space="preserve">10. Eras (presiones selectivas)</w:t>
      </w:r>
    </w:p>
    <w:p>
      <w:pPr>
        <w:spacing w:after="120" w:before="0"/>
      </w:pPr>
      <w:r>
        <w:t xml:space="preserve">Las eras reordenan el tablero entero. Son presiones selectivas, no eventos cosméticos. Hay dos tipos de disparador: acumulativos (causados por jugadores) y cíclicos (el clima propio de la placa, telegrafiados). Cada una se anuncia con ~25 s de aviso e indicador visible, ventana en la que el jugador corre a mutar, conjugar, esporular o reposicionarse.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60"/>
        <w:gridCol w:w="2500"/>
      </w:tblGrid>
      <w:tr>
        <w:trPr>
          <w:tblHeader/>
        </w:trPr>
        <w:tc>
          <w:tcPr>
            <w:tcW w:type="dxa" w:w="20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Era</w:t>
            </w:r>
          </w:p>
        </w:tc>
        <w:tc>
          <w:tcPr>
            <w:tcW w:type="dxa" w:w="22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Disparador</w:t>
            </w:r>
          </w:p>
        </w:tc>
        <w:tc>
          <w:tcPr>
            <w:tcW w:type="dxa" w:w="266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Cambio en el medio</w:t>
            </w:r>
          </w:p>
        </w:tc>
        <w:tc>
          <w:tcPr>
            <w:tcW w:type="dxa" w:w="25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Premia / castiga</w:t>
            </w:r>
          </w:p>
        </w:tc>
      </w:tr>
      <w:tr>
        <w:tc>
          <w:tcPr>
            <w:tcW w:type="dxa" w:w="20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Sopa anóxica</w:t>
            </w:r>
          </w:p>
        </w:tc>
        <w:tc>
          <w:tcPr>
            <w:tcW w:type="dxa" w:w="22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Inicio</w:t>
            </w:r>
          </w:p>
        </w:tc>
        <w:tc>
          <w:tcPr>
            <w:tcW w:type="dxa" w:w="26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Sin O₂, sustrato abundante</w:t>
            </w:r>
          </w:p>
        </w:tc>
        <w:tc>
          <w:tcPr>
            <w:tcW w:type="dxa" w:w="25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+Fermentación, +quimiolitotrofía</w:t>
            </w:r>
          </w:p>
        </w:tc>
      </w:tr>
      <w:tr>
        <w:tc>
          <w:tcPr>
            <w:tcW w:type="dxa" w:w="20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Gran Oxidación</w:t>
            </w:r>
          </w:p>
        </w:tc>
        <w:tc>
          <w:tcPr>
            <w:tcW w:type="dxa" w:w="22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Acumulativo (O₂ global)</w:t>
            </w:r>
          </w:p>
        </w:tc>
        <w:tc>
          <w:tcPr>
            <w:tcW w:type="dxa" w:w="26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La placa se oxigena</w:t>
            </w:r>
          </w:p>
        </w:tc>
        <w:tc>
          <w:tcPr>
            <w:tcW w:type="dxa" w:w="25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+Respiración aeróbica / −anaerobios (toxicidad por O₂)</w:t>
            </w:r>
          </w:p>
        </w:tc>
      </w:tr>
      <w:tr>
        <w:tc>
          <w:tcPr>
            <w:tcW w:type="dxa" w:w="20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Glaciación</w:t>
            </w:r>
          </w:p>
        </w:tc>
        <w:tc>
          <w:tcPr>
            <w:tcW w:type="dxa" w:w="22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Cíclico</w:t>
            </w:r>
          </w:p>
        </w:tc>
        <w:tc>
          <w:tcPr>
            <w:tcW w:type="dxa" w:w="26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Baja temperatura, difusión lenta</w:t>
            </w:r>
          </w:p>
        </w:tc>
        <w:tc>
          <w:tcPr>
            <w:tcW w:type="dxa" w:w="25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+Esporulación, biomasa almacenada / −alto mantenimiento</w:t>
            </w:r>
          </w:p>
        </w:tc>
      </w:tr>
      <w:tr>
        <w:tc>
          <w:tcPr>
            <w:tcW w:type="dxa" w:w="20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Tormenta de radiación</w:t>
            </w:r>
          </w:p>
        </w:tc>
        <w:tc>
          <w:tcPr>
            <w:tcW w:type="dxa" w:w="22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Cíclico</w:t>
            </w:r>
          </w:p>
        </w:tc>
        <w:tc>
          <w:tcPr>
            <w:tcW w:type="dxa" w:w="26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Sube la tasa de mutación de todos</w:t>
            </w:r>
          </w:p>
        </w:tc>
        <w:tc>
          <w:tcPr>
            <w:tcW w:type="dxa" w:w="25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+Adaptabilidad, mutaciones gratis / desestabiliza builds</w:t>
            </w:r>
          </w:p>
        </w:tc>
      </w:tr>
      <w:tr>
        <w:tc>
          <w:tcPr>
            <w:tcW w:type="dxa" w:w="20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Escasez</w:t>
            </w:r>
          </w:p>
        </w:tc>
        <w:tc>
          <w:tcPr>
            <w:tcW w:type="dxa" w:w="22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Acumulativo (sobreexplotación)</w:t>
            </w:r>
          </w:p>
        </w:tc>
        <w:tc>
          <w:tcPr>
            <w:tcW w:type="dxa" w:w="26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Cae el sustrato global</w:t>
            </w:r>
          </w:p>
        </w:tc>
        <w:tc>
          <w:tcPr>
            <w:tcW w:type="dxa" w:w="25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+Eficiencia, canibalismo / −colonias extensas</w:t>
            </w:r>
          </w:p>
        </w:tc>
      </w:tr>
      <w:tr>
        <w:tc>
          <w:tcPr>
            <w:tcW w:type="dxa" w:w="20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Umbral eucariota</w:t>
            </w:r>
          </w:p>
        </w:tc>
        <w:tc>
          <w:tcPr>
            <w:tcW w:type="dxa" w:w="22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Condicional (O₂ establecido)</w:t>
            </w:r>
          </w:p>
        </w:tc>
        <w:tc>
          <w:tcPr>
            <w:tcW w:type="dxa" w:w="26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Se abre la complejidad</w:t>
            </w:r>
          </w:p>
        </w:tc>
        <w:tc>
          <w:tcPr>
            <w:tcW w:type="dxa" w:w="25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Habilita endosimbiosis y multicelularidad</w:t>
            </w:r>
          </w:p>
        </w:tc>
      </w:tr>
    </w:tbl>
    <w:p>
      <w:pPr>
        <w:pStyle w:val="Heading2"/>
      </w:pPr>
      <w:r>
        <w:t xml:space="preserve">10.1 Fin de partida</w:t>
      </w:r>
    </w:p>
    <w:p>
      <w:pPr>
        <w:spacing w:after="120" w:before="0"/>
      </w:pPr>
      <w:r>
        <w:t xml:space="preserve">El número de eras es la perilla de duración: 4–6 eras = 15–45 min. La partida termina al completar la última era (gana la mayor Fitness acumulada) o por eliminación antes. Avanzar de era sube el presupuesto de genoma, así que poder y complejidad crecen juntos hacia el final.</w:t>
      </w:r>
    </w:p>
    <w:p>
      <w:pPr>
        <w:pStyle w:val="Heading1"/>
      </w:pPr>
      <w:r>
        <w:t xml:space="preserve">11. La placa y los mapas</w:t>
      </w:r>
    </w:p>
    <w:p>
      <w:pPr>
        <w:pStyle w:val="ListParagraph"/>
        <w:numPr>
          <w:ilvl w:val="0"/>
          <w:numId w:val="2"/>
        </w:numPr>
        <w:spacing w:after="60"/>
      </w:pPr>
      <w:r>
        <w:rPr>
          <w:b/>
          <w:bCs/>
        </w:rPr>
        <w:t xml:space="preserve">Spawns asimétricos por nicho. </w:t>
      </w:r>
      <w:r>
        <w:t xml:space="preserve">cada jugador nace en una zona con perfil de gradiente distinto (junto a la luz, en el fango anóxico, en alta glucosa). La geografía empuja a una identidad metabólica temprana.</w:t>
      </w:r>
    </w:p>
    <w:p>
      <w:pPr>
        <w:pStyle w:val="ListParagraph"/>
        <w:numPr>
          <w:ilvl w:val="0"/>
          <w:numId w:val="2"/>
        </w:numPr>
        <w:spacing w:after="60"/>
      </w:pPr>
      <w:r>
        <w:rPr>
          <w:b/>
          <w:bCs/>
        </w:rPr>
        <w:t xml:space="preserve">Centro disputado. </w:t>
      </w:r>
      <w:r>
        <w:t xml:space="preserve">el gradiente más rico está en medio; es la expansión natural por la que todos pelean.</w:t>
      </w:r>
    </w:p>
    <w:p>
      <w:pPr>
        <w:pStyle w:val="ListParagraph"/>
        <w:numPr>
          <w:ilvl w:val="0"/>
          <w:numId w:val="2"/>
        </w:numPr>
        <w:spacing w:after="60"/>
      </w:pPr>
      <w:r>
        <w:rPr>
          <w:b/>
          <w:bCs/>
        </w:rPr>
        <w:t xml:space="preserve">Medio dinámico. </w:t>
      </w:r>
      <w:r>
        <w:t xml:space="preserve">O₂, pH, temperatura y desechos cambian local y globalmente durante la partida.</w:t>
      </w:r>
    </w:p>
    <w:p>
      <w:pPr>
        <w:pStyle w:val="ListParagraph"/>
        <w:numPr>
          <w:ilvl w:val="0"/>
          <w:numId w:val="2"/>
        </w:numPr>
        <w:spacing w:after="60"/>
      </w:pPr>
      <w:r>
        <w:rPr>
          <w:b/>
          <w:bCs/>
        </w:rPr>
        <w:t xml:space="preserve">Variantes de placa. </w:t>
      </w:r>
      <w:r>
        <w:t xml:space="preserve">tamaño escala con el número de jugadores; mutadores casuales como Mundo de Hielo (glaciación permanente) o Sopa Rica (sustrato abundante).</w:t>
      </w:r>
    </w:p>
    <w:p>
      <w:pPr>
        <w:pStyle w:val="Heading1"/>
      </w:pPr>
      <w:r>
        <w:t xml:space="preserve">12. Control y cámara</w:t>
      </w:r>
    </w:p>
    <w:p>
      <w:pPr>
        <w:spacing w:after="120" w:before="0"/>
      </w:pPr>
      <w:r>
        <w:t xml:space="preserve">Controlar célula por célula sería ingobernable con cientos de unidades. La solución es control en dos capas.</w:t>
      </w:r>
    </w:p>
    <w:p>
      <w:pPr>
        <w:pStyle w:val="ListParagraph"/>
        <w:numPr>
          <w:ilvl w:val="0"/>
          <w:numId w:val="2"/>
        </w:numPr>
        <w:spacing w:after="60"/>
      </w:pPr>
      <w:r>
        <w:rPr>
          <w:b/>
          <w:bCs/>
        </w:rPr>
        <w:t xml:space="preserve">Célula núcleo. </w:t>
      </w:r>
      <w:r>
        <w:t xml:space="preserve">ancla de mando, como una unidad héroe; tecla dedicada para localizarla/recuperarla.</w:t>
      </w:r>
    </w:p>
    <w:p>
      <w:pPr>
        <w:pStyle w:val="ListParagraph"/>
        <w:numPr>
          <w:ilvl w:val="0"/>
          <w:numId w:val="2"/>
        </w:numPr>
        <w:spacing w:after="60"/>
      </w:pPr>
      <w:r>
        <w:rPr>
          <w:b/>
          <w:bCs/>
        </w:rPr>
        <w:t xml:space="preserve">Colonia semiautónoma. </w:t>
      </w:r>
      <w:r>
        <w:t xml:space="preserve">no mueves cada célula: das órdenes de intención (expandir, cosechar, sostener frontera, replegar) y la masa se auto-organiza por campo de flujo/territorio.</w:t>
      </w:r>
    </w:p>
    <w:p>
      <w:pPr>
        <w:pStyle w:val="ListParagraph"/>
        <w:numPr>
          <w:ilvl w:val="0"/>
          <w:numId w:val="2"/>
        </w:numPr>
        <w:spacing w:after="60"/>
      </w:pPr>
      <w:r>
        <w:rPr>
          <w:b/>
          <w:bCs/>
        </w:rPr>
        <w:t xml:space="preserve">Microcontrol selectivo. </w:t>
      </w:r>
      <w:r>
        <w:t xml:space="preserve">control fino solo sobre tus especialistas (pocas unidades de élite), donde vale el micro de una fagocitosis o una ráfaga de toxina.</w:t>
      </w:r>
    </w:p>
    <w:p>
      <w:pPr>
        <w:pStyle w:val="ListParagraph"/>
        <w:numPr>
          <w:ilvl w:val="0"/>
          <w:numId w:val="2"/>
        </w:numPr>
        <w:spacing w:after="60"/>
      </w:pPr>
      <w:r>
        <w:rPr>
          <w:b/>
          <w:bCs/>
        </w:rPr>
        <w:t xml:space="preserve">Cámara. </w:t>
      </w:r>
      <w:r>
        <w:t xml:space="preserve">vista cenital tipo microscopio con zoom diegético: alejas y ves territorio; acercas y ves células individuales. Un control de magnificación que se siente como un objetivo real.</w:t>
      </w:r>
    </w:p>
    <w:p>
      <w:pPr>
        <w:spacing w:after="120" w:before="0"/>
      </w:pPr>
      <w:r>
        <w:t xml:space="preserve">Referente de control: Eufloria (RTS minimalista de colonización con unidades semiautónomas, casi sin micro).</w:t>
      </w:r>
    </w:p>
    <w:p>
      <w:pPr>
        <w:pStyle w:val="Heading1"/>
      </w:pPr>
      <w:r>
        <w:t xml:space="preserve">13. Formatos competitivos y condiciones de victoria</w:t>
      </w:r>
    </w:p>
    <w:p>
      <w:pPr>
        <w:pStyle w:val="ListParagraph"/>
        <w:numPr>
          <w:ilvl w:val="0"/>
          <w:numId w:val="2"/>
        </w:numPr>
        <w:spacing w:after="60"/>
      </w:pPr>
      <w:r>
        <w:rPr>
          <w:b/>
          <w:bCs/>
        </w:rPr>
        <w:t xml:space="preserve">FFA de 4 (insignia/casual). </w:t>
      </w:r>
      <w:r>
        <w:t xml:space="preserve">la placa se siente viva: diplomacia emergente, traiciones, terraformación. El modo que vende el juego.</w:t>
      </w:r>
    </w:p>
    <w:p>
      <w:pPr>
        <w:pStyle w:val="ListParagraph"/>
        <w:numPr>
          <w:ilvl w:val="0"/>
          <w:numId w:val="2"/>
        </w:numPr>
        <w:spacing w:after="60"/>
      </w:pPr>
      <w:r>
        <w:rPr>
          <w:b/>
          <w:bCs/>
        </w:rPr>
        <w:t xml:space="preserve">2v2 (ranked serio). </w:t>
      </w:r>
      <w:r>
        <w:t xml:space="preserve">la simbiosis se vuelve mecánica: un compañero satura O₂, el otro lo aprovecha para respiración aeróbica. Profundidad de equipo biológicamente auténtica.</w:t>
      </w:r>
    </w:p>
    <w:p>
      <w:pPr>
        <w:pStyle w:val="ListParagraph"/>
        <w:numPr>
          <w:ilvl w:val="0"/>
          <w:numId w:val="2"/>
        </w:numPr>
        <w:spacing w:after="60"/>
      </w:pPr>
      <w:r>
        <w:rPr>
          <w:b/>
          <w:bCs/>
        </w:rPr>
        <w:t xml:space="preserve">1v1 (duelo). </w:t>
      </w:r>
      <w:r>
        <w:t xml:space="preserve">modo secundario para el enfrentamiento puro.</w:t>
      </w:r>
    </w:p>
    <w:p>
      <w:pPr>
        <w:spacing w:after="120" w:before="0"/>
      </w:pPr>
      <w:r>
        <w:t xml:space="preserve">Victoria primaria: mayor Fitness acumulada al cerrar la última era. Victoria instantánea: eliminación de todos los rivales. Cruzar hitos evolutivos (primer eucariota, primera multicelularidad) da grandes ventajas y bonos de puntaje.</w:t>
      </w:r>
    </w:p>
    <w:p>
      <w:pPr>
        <w:pStyle w:val="Heading1"/>
      </w:pPr>
      <w:r>
        <w:t xml:space="preserve">14. Puntuación, ranked y progresión</w:t>
      </w:r>
    </w:p>
    <w:p>
      <w:pPr>
        <w:pStyle w:val="Heading2"/>
      </w:pPr>
      <w:r>
        <w:t xml:space="preserve">14.1 Fitness (puntuación de partida)</w:t>
      </w:r>
    </w:p>
    <w:p>
      <w:pPr>
        <w:spacing w:after="120" w:before="0"/>
      </w:pPr>
      <w:r>
        <w:t xml:space="preserve">El puntaje es el éxito reproductivo, como la fitness evolutiva real:</w:t>
      </w:r>
    </w:p>
    <w:p>
      <w:pPr>
        <w:spacing w:after="120" w:before="0"/>
      </w:pPr>
      <w:r>
        <w:rPr>
          <w:i/>
          <w:iCs/>
        </w:rPr>
        <w:t xml:space="preserve">Fitness = biomasa total producida durante toda la partida + bono por hitos evolutivos + bono por biomasa engullida.</w:t>
      </w:r>
    </w:p>
    <w:p>
      <w:pPr>
        <w:spacing w:after="120" w:before="0"/>
      </w:pPr>
      <w:r>
        <w:t xml:space="preserve">Premia un linaje activo y próspero, no al que se sentó sobre un blob gordo.</w:t>
      </w:r>
    </w:p>
    <w:p>
      <w:pPr>
        <w:pStyle w:val="Heading2"/>
      </w:pPr>
      <w:r>
        <w:t xml:space="preserve">14.2 MMR y ranked</w:t>
      </w:r>
    </w:p>
    <w:p>
      <w:pPr>
        <w:pStyle w:val="ListParagraph"/>
        <w:numPr>
          <w:ilvl w:val="0"/>
          <w:numId w:val="2"/>
        </w:numPr>
        <w:spacing w:after="60"/>
      </w:pPr>
      <w:r>
        <w:rPr>
          <w:b/>
          <w:bCs/>
        </w:rPr>
        <w:t xml:space="preserve">FFA-4. </w:t>
      </w:r>
      <w:r>
        <w:t xml:space="preserve">MMR por posición (1.º/2.º/3.º/4.º reparten puntos).</w:t>
      </w:r>
    </w:p>
    <w:p>
      <w:pPr>
        <w:pStyle w:val="ListParagraph"/>
        <w:numPr>
          <w:ilvl w:val="0"/>
          <w:numId w:val="2"/>
        </w:numPr>
        <w:spacing w:after="60"/>
      </w:pPr>
      <w:r>
        <w:rPr>
          <w:b/>
          <w:bCs/>
        </w:rPr>
        <w:t xml:space="preserve">2v2. </w:t>
      </w:r>
      <w:r>
        <w:t xml:space="preserve">MMR por equipo, estándar.</w:t>
      </w:r>
    </w:p>
    <w:p>
      <w:pPr>
        <w:pStyle w:val="ListParagraph"/>
        <w:numPr>
          <w:ilvl w:val="0"/>
          <w:numId w:val="2"/>
        </w:numPr>
        <w:spacing w:after="60"/>
      </w:pPr>
      <w:r>
        <w:rPr>
          <w:b/>
          <w:bCs/>
        </w:rPr>
        <w:t xml:space="preserve">Escalera temática. </w:t>
      </w:r>
      <w:r>
        <w:t xml:space="preserve">Procariota → Eucariota → Colonial → Multicelular → …, con temporadas y parches de balance.</w:t>
      </w:r>
    </w:p>
    <w:p>
      <w:pPr>
        <w:pStyle w:val="Heading2"/>
      </w:pPr>
      <w:r>
        <w:t xml:space="preserve">14.3 Progresión (regla de oro)</w:t>
      </w:r>
    </w:p>
    <w:p>
      <w:pPr>
        <w:spacing w:after="120" w:before="0"/>
      </w:pPr>
      <w:r>
        <w:t xml:space="preserve">Nada de la progresión puede dar poder. En ranked el campo es siempre plano. Lo que progresa es identidad y repertorio:</w:t>
      </w:r>
    </w:p>
    <w:p>
      <w:pPr>
        <w:pStyle w:val="ListParagraph"/>
        <w:numPr>
          <w:ilvl w:val="0"/>
          <w:numId w:val="2"/>
        </w:numPr>
        <w:spacing w:after="60"/>
      </w:pPr>
      <w:r>
        <w:rPr>
          <w:b/>
          <w:bCs/>
        </w:rPr>
        <w:t xml:space="preserve">Cepas. </w:t>
      </w:r>
      <w:r>
        <w:t xml:space="preserve">sidegrades que el novato desbloquea aprendiendo; una cuenta full-unlock no es más fuerte, solo tiene más opciones.</w:t>
      </w:r>
    </w:p>
    <w:p>
      <w:pPr>
        <w:pStyle w:val="ListParagraph"/>
        <w:numPr>
          <w:ilvl w:val="0"/>
          <w:numId w:val="2"/>
        </w:numPr>
        <w:spacing w:after="60"/>
      </w:pPr>
      <w:r>
        <w:rPr>
          <w:b/>
          <w:bCs/>
        </w:rPr>
        <w:t xml:space="preserve">Cosmética. </w:t>
      </w:r>
      <w:r>
        <w:t xml:space="preserve">skins de colonia, colores, efectos de lisis, flair de perfil. Aquí vive toda la monetización.</w:t>
      </w:r>
    </w:p>
    <w:p>
      <w:pPr>
        <w:pStyle w:val="ListParagraph"/>
        <w:numPr>
          <w:ilvl w:val="0"/>
          <w:numId w:val="2"/>
        </w:numPr>
        <w:spacing w:after="60"/>
      </w:pPr>
      <w:r>
        <w:rPr>
          <w:b/>
          <w:bCs/>
        </w:rPr>
        <w:t xml:space="preserve">Maestría por cepa. </w:t>
      </w:r>
      <w:r>
        <w:t xml:space="preserve">recompensas cosméticas por jugar mucho una cepa.</w:t>
      </w:r>
    </w:p>
    <w:p>
      <w:pPr>
        <w:pStyle w:val="Heading1"/>
      </w:pPr>
      <w:r>
        <w:t xml:space="preserve">15. Onboarding y campaña</w:t>
      </w:r>
    </w:p>
    <w:p>
      <w:pPr>
        <w:spacing w:after="120" w:before="0"/>
      </w:pPr>
      <w:r>
        <w:t xml:space="preserve">La idea que lo resuelve casi todo: el arco evolutivo es la rampa de dificultad. La ficción del juego ya es una curva de complejidad natural; cada sistema nuevo entra disfrazado de hito evolutivo. Nunca se enseña con muros de texto, sino jugando una versión recortada del juego real.</w:t>
      </w:r>
    </w:p>
    <w:p>
      <w:pPr>
        <w:pStyle w:val="Heading2"/>
      </w:pPr>
      <w:r>
        <w:t xml:space="preserve">15.1 Las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Capa</w:t>
            </w:r>
          </w:p>
        </w:tc>
        <w:tc>
          <w:tcPr>
            <w:tcW w:type="dxa" w:w="676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Qué enseña</w:t>
            </w:r>
          </w:p>
        </w:tc>
      </w:tr>
      <w:tr>
        <w:tc>
          <w:tcPr>
            <w:tcW w:type="dxa" w:w="26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0 · La gota</w:t>
            </w:r>
          </w:p>
        </w:tc>
        <w:tc>
          <w:tcPr>
            <w:tcW w:type="dxa" w:w="67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Una célula, dos verbos (absorber, dividir). La cadena económica, sin combate ni eras. PvE pacífico.</w:t>
            </w:r>
          </w:p>
        </w:tc>
      </w:tr>
      <w:tr>
        <w:tc>
          <w:tcPr>
            <w:tcW w:type="dxa" w:w="26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1 · Campaña El Origen</w:t>
            </w:r>
          </w:p>
        </w:tc>
        <w:tc>
          <w:tcPr>
            <w:tcW w:type="dxa" w:w="67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Single-player que recorre la épica evolutiva; cada nivel introduce un solo sistema.</w:t>
            </w:r>
          </w:p>
        </w:tc>
      </w:tr>
      <w:tr>
        <w:tc>
          <w:tcPr>
            <w:tcW w:type="dxa" w:w="26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2 · Sandbox</w:t>
            </w:r>
          </w:p>
        </w:tc>
        <w:tc>
          <w:tcPr>
            <w:tcW w:type="dxa" w:w="67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Práctica contra las presiones de la placa y bots, sin humanos.</w:t>
            </w:r>
          </w:p>
        </w:tc>
      </w:tr>
      <w:tr>
        <w:tc>
          <w:tcPr>
            <w:tcW w:type="dxa" w:w="26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3 · Co-op vs IA</w:t>
            </w:r>
          </w:p>
        </w:tc>
        <w:tc>
          <w:tcPr>
            <w:tcW w:type="dxa" w:w="67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2v2 con bot o FFA contra bots; aprende el formato competitivo sin que te aplasten.</w:t>
            </w:r>
          </w:p>
        </w:tc>
      </w:tr>
      <w:tr>
        <w:tc>
          <w:tcPr>
            <w:tcW w:type="dxa" w:w="26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4 · Casual → Ranked</w:t>
            </w:r>
          </w:p>
        </w:tc>
        <w:tc>
          <w:tcPr>
            <w:tcW w:type="dxa" w:w="67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Partidas reales; el ranked se abre tras partidas de colocación.</w:t>
            </w:r>
          </w:p>
        </w:tc>
      </w:tr>
    </w:tbl>
    <w:p>
      <w:pPr>
        <w:pStyle w:val="Heading2"/>
      </w:pPr>
      <w:r>
        <w:t xml:space="preserve">15.2 Misiones de la campaña El Origen</w:t>
      </w:r>
    </w:p>
    <w:p>
      <w:pPr>
        <w:pStyle w:val="ListParagraph"/>
        <w:numPr>
          <w:ilvl w:val="0"/>
          <w:numId w:val="3"/>
        </w:numPr>
        <w:spacing w:after="60"/>
      </w:pPr>
      <w:r>
        <w:t xml:space="preserve">División y sustrato (economía base).</w:t>
      </w:r>
    </w:p>
    <w:p>
      <w:pPr>
        <w:pStyle w:val="ListParagraph"/>
        <w:numPr>
          <w:ilvl w:val="0"/>
          <w:numId w:val="3"/>
        </w:numPr>
        <w:spacing w:after="60"/>
      </w:pPr>
      <w:r>
        <w:t xml:space="preserve">Primera especialización (un metabolismo).</w:t>
      </w:r>
    </w:p>
    <w:p>
      <w:pPr>
        <w:pStyle w:val="ListParagraph"/>
        <w:numPr>
          <w:ilvl w:val="0"/>
          <w:numId w:val="3"/>
        </w:numPr>
        <w:spacing w:after="60"/>
      </w:pPr>
      <w:r>
        <w:t xml:space="preserve">Primer conflicto contra una colonia pasiva (engullir).</w:t>
      </w:r>
    </w:p>
    <w:p>
      <w:pPr>
        <w:pStyle w:val="ListParagraph"/>
        <w:numPr>
          <w:ilvl w:val="0"/>
          <w:numId w:val="3"/>
        </w:numPr>
        <w:spacing w:after="60"/>
      </w:pPr>
      <w:r>
        <w:t xml:space="preserve">Primer evento de era: la Gran Oxidación (adaptarse).</w:t>
      </w:r>
    </w:p>
    <w:p>
      <w:pPr>
        <w:pStyle w:val="ListParagraph"/>
        <w:numPr>
          <w:ilvl w:val="0"/>
          <w:numId w:val="3"/>
        </w:numPr>
        <w:spacing w:after="60"/>
      </w:pPr>
      <w:r>
        <w:t xml:space="preserve">El salto eucariota (endosimbiosis y multicelularidad).</w:t>
      </w:r>
    </w:p>
    <w:p>
      <w:pPr>
        <w:pStyle w:val="Heading2"/>
      </w:pPr>
      <w:r>
        <w:t xml:space="preserve">15.3 Asistencias en partida</w:t>
      </w:r>
    </w:p>
    <w:p>
      <w:pPr>
        <w:pStyle w:val="ListParagraph"/>
        <w:numPr>
          <w:ilvl w:val="0"/>
          <w:numId w:val="2"/>
        </w:numPr>
        <w:spacing w:after="60"/>
      </w:pPr>
      <w:r>
        <w:rPr>
          <w:b/>
          <w:bCs/>
        </w:rPr>
        <w:t xml:space="preserve">Adaptación sugerida. </w:t>
      </w:r>
      <w:r>
        <w:t xml:space="preserve">el juego resalta un gen recomendado que el novato puede ignorar conforme aprende.</w:t>
      </w:r>
    </w:p>
    <w:p>
      <w:pPr>
        <w:pStyle w:val="ListParagraph"/>
        <w:numPr>
          <w:ilvl w:val="0"/>
          <w:numId w:val="2"/>
        </w:numPr>
        <w:spacing w:after="60"/>
      </w:pPr>
      <w:r>
        <w:rPr>
          <w:b/>
          <w:bCs/>
        </w:rPr>
        <w:t xml:space="preserve">Avisos de era en lenguaje llano. </w:t>
      </w:r>
      <w:r>
        <w:t xml:space="preserve">p. ej. “llega el frío — esporula o muere”.</w:t>
      </w:r>
    </w:p>
    <w:p>
      <w:pPr>
        <w:pStyle w:val="ListParagraph"/>
        <w:numPr>
          <w:ilvl w:val="0"/>
          <w:numId w:val="2"/>
        </w:numPr>
        <w:spacing w:after="60"/>
      </w:pPr>
      <w:r>
        <w:rPr>
          <w:b/>
          <w:bCs/>
        </w:rPr>
        <w:t xml:space="preserve">Defaults sensatos. </w:t>
      </w:r>
      <w:r>
        <w:t xml:space="preserve">la colonia semiautónoma actúa con criterio, así un novato nunca se hunde solo por no microear.</w:t>
      </w:r>
    </w:p>
    <w:p>
      <w:pPr>
        <w:pStyle w:val="Heading1"/>
      </w:pPr>
      <w:r>
        <w:t xml:space="preserve">16. Menús y pantallas</w:t>
      </w:r>
    </w:p>
    <w:p>
      <w:pPr>
        <w:pStyle w:val="Heading2"/>
      </w:pPr>
      <w:r>
        <w:t xml:space="preserve">16.1 Menú principal</w:t>
      </w:r>
    </w:p>
    <w:p>
      <w:pPr>
        <w:pStyle w:val="ListParagraph"/>
        <w:numPr>
          <w:ilvl w:val="0"/>
          <w:numId w:val="2"/>
        </w:numPr>
        <w:spacing w:after="60"/>
      </w:pPr>
      <w:r>
        <w:t xml:space="preserve">Jugar (acceso rápido a colas: Ranked 2v2, Casual FFA, Duelo 1v1, Co-op vs IA).</w:t>
      </w:r>
    </w:p>
    <w:p>
      <w:pPr>
        <w:pStyle w:val="ListParagraph"/>
        <w:numPr>
          <w:ilvl w:val="0"/>
          <w:numId w:val="2"/>
        </w:numPr>
        <w:spacing w:after="60"/>
      </w:pPr>
      <w:r>
        <w:t xml:space="preserve">Campaña (El Origen) y Sandbox.</w:t>
      </w:r>
    </w:p>
    <w:p>
      <w:pPr>
        <w:pStyle w:val="ListParagraph"/>
        <w:numPr>
          <w:ilvl w:val="0"/>
          <w:numId w:val="2"/>
        </w:numPr>
        <w:spacing w:after="60"/>
      </w:pPr>
      <w:r>
        <w:t xml:space="preserve">Colección (cepas, maestría, cosméticos).</w:t>
      </w:r>
    </w:p>
    <w:p>
      <w:pPr>
        <w:pStyle w:val="ListParagraph"/>
        <w:numPr>
          <w:ilvl w:val="0"/>
          <w:numId w:val="2"/>
        </w:numPr>
        <w:spacing w:after="60"/>
      </w:pPr>
      <w:r>
        <w:t xml:space="preserve">Tienda (cosméticos).</w:t>
      </w:r>
    </w:p>
    <w:p>
      <w:pPr>
        <w:pStyle w:val="ListParagraph"/>
        <w:numPr>
          <w:ilvl w:val="0"/>
          <w:numId w:val="2"/>
        </w:numPr>
        <w:spacing w:after="60"/>
      </w:pPr>
      <w:r>
        <w:t xml:space="preserve">Perfil y estadísticas.</w:t>
      </w:r>
    </w:p>
    <w:p>
      <w:pPr>
        <w:pStyle w:val="ListParagraph"/>
        <w:numPr>
          <w:ilvl w:val="0"/>
          <w:numId w:val="2"/>
        </w:numPr>
        <w:spacing w:after="60"/>
      </w:pPr>
      <w:r>
        <w:t xml:space="preserve">Ajustes; Social; Noticias/temporada.</w:t>
      </w:r>
    </w:p>
    <w:p>
      <w:pPr>
        <w:pStyle w:val="Heading2"/>
      </w:pPr>
      <w:r>
        <w:t xml:space="preserve">16.2 Lobby y selección</w:t>
      </w:r>
    </w:p>
    <w:p>
      <w:pPr>
        <w:pStyle w:val="ListParagraph"/>
        <w:numPr>
          <w:ilvl w:val="0"/>
          <w:numId w:val="2"/>
        </w:numPr>
        <w:spacing w:after="60"/>
      </w:pPr>
      <w:r>
        <w:rPr>
          <w:b/>
          <w:bCs/>
        </w:rPr>
        <w:t xml:space="preserve">Emparejamiento. </w:t>
      </w:r>
      <w:r>
        <w:t xml:space="preserve">cola con MMR, lobby de equipo en 2v2 (chat, listos).</w:t>
      </w:r>
    </w:p>
    <w:p>
      <w:pPr>
        <w:pStyle w:val="ListParagraph"/>
        <w:numPr>
          <w:ilvl w:val="0"/>
          <w:numId w:val="2"/>
        </w:numPr>
        <w:spacing w:after="60"/>
      </w:pPr>
      <w:r>
        <w:rPr>
          <w:b/>
          <w:bCs/>
        </w:rPr>
        <w:t xml:space="preserve">Selección de cepa. </w:t>
      </w:r>
      <w:r>
        <w:t xml:space="preserve">elige cepa y revisa su sesgo y pasiva.</w:t>
      </w:r>
    </w:p>
    <w:p>
      <w:pPr>
        <w:pStyle w:val="ListParagraph"/>
        <w:numPr>
          <w:ilvl w:val="0"/>
          <w:numId w:val="2"/>
        </w:numPr>
        <w:spacing w:after="60"/>
      </w:pPr>
      <w:r>
        <w:rPr>
          <w:b/>
          <w:bCs/>
        </w:rPr>
        <w:t xml:space="preserve">Colocación de spawn. </w:t>
      </w:r>
      <w:r>
        <w:t xml:space="preserve">eliges tu zona de inicio entre las disponibles según el nicho.</w:t>
      </w:r>
    </w:p>
    <w:p>
      <w:pPr>
        <w:pStyle w:val="Heading2"/>
      </w:pPr>
      <w:r>
        <w:t xml:space="preserve">16.3 HUD en partida</w:t>
      </w:r>
    </w:p>
    <w:p>
      <w:pPr>
        <w:pStyle w:val="ListParagraph"/>
        <w:numPr>
          <w:ilvl w:val="0"/>
          <w:numId w:val="2"/>
        </w:numPr>
        <w:spacing w:after="60"/>
      </w:pPr>
      <w:r>
        <w:t xml:space="preserve">Era actual + cuenta atrás al próximo aviso.</w:t>
      </w:r>
    </w:p>
    <w:p>
      <w:pPr>
        <w:pStyle w:val="ListParagraph"/>
        <w:numPr>
          <w:ilvl w:val="0"/>
          <w:numId w:val="2"/>
        </w:numPr>
        <w:spacing w:after="60"/>
      </w:pPr>
      <w:r>
        <w:t xml:space="preserve">Tu Fitness y posición relativa.</w:t>
      </w:r>
    </w:p>
    <w:p>
      <w:pPr>
        <w:pStyle w:val="ListParagraph"/>
        <w:numPr>
          <w:ilvl w:val="0"/>
          <w:numId w:val="2"/>
        </w:numPr>
        <w:spacing w:after="60"/>
      </w:pPr>
      <w:r>
        <w:t xml:space="preserve">Lectura de ATP / biomasa / ingreso de sustrato.</w:t>
      </w:r>
    </w:p>
    <w:p>
      <w:pPr>
        <w:pStyle w:val="ListParagraph"/>
        <w:numPr>
          <w:ilvl w:val="0"/>
          <w:numId w:val="2"/>
        </w:numPr>
        <w:spacing w:after="60"/>
      </w:pPr>
      <w:r>
        <w:t xml:space="preserve">Panel de genoma: slots usados/totales + adaptación sugerida.</w:t>
      </w:r>
    </w:p>
    <w:p>
      <w:pPr>
        <w:pStyle w:val="ListParagraph"/>
        <w:numPr>
          <w:ilvl w:val="0"/>
          <w:numId w:val="2"/>
        </w:numPr>
        <w:spacing w:after="60"/>
      </w:pPr>
      <w:r>
        <w:t xml:space="preserve">Minimapa con territorios y niebla de guerra.</w:t>
      </w:r>
    </w:p>
    <w:p>
      <w:pPr>
        <w:pStyle w:val="ListParagraph"/>
        <w:numPr>
          <w:ilvl w:val="0"/>
          <w:numId w:val="2"/>
        </w:numPr>
        <w:spacing w:after="60"/>
      </w:pPr>
      <w:r>
        <w:t xml:space="preserve">Overlays conmutables del medio (O₂ / pH / sustrato / temperatura).</w:t>
      </w:r>
    </w:p>
    <w:p>
      <w:pPr>
        <w:pStyle w:val="ListParagraph"/>
        <w:numPr>
          <w:ilvl w:val="0"/>
          <w:numId w:val="2"/>
        </w:numPr>
        <w:spacing w:after="60"/>
      </w:pPr>
      <w:r>
        <w:t xml:space="preserve">Posturas de colonia: expandir / sostener / cosechar / replegar.</w:t>
      </w:r>
    </w:p>
    <w:p>
      <w:pPr>
        <w:pStyle w:val="Heading2"/>
      </w:pPr>
      <w:r>
        <w:t xml:space="preserve">16.4 Post-partida</w:t>
      </w:r>
    </w:p>
    <w:p>
      <w:pPr>
        <w:pStyle w:val="ListParagraph"/>
        <w:numPr>
          <w:ilvl w:val="0"/>
          <w:numId w:val="2"/>
        </w:numPr>
        <w:spacing w:after="60"/>
      </w:pPr>
      <w:r>
        <w:t xml:space="preserve">Resumen de Fitness desglosada (producción, hitos, depredación).</w:t>
      </w:r>
    </w:p>
    <w:p>
      <w:pPr>
        <w:pStyle w:val="ListParagraph"/>
        <w:numPr>
          <w:ilvl w:val="0"/>
          <w:numId w:val="2"/>
        </w:numPr>
        <w:spacing w:after="60"/>
      </w:pPr>
      <w:r>
        <w:t xml:space="preserve">Cambios de MMR/rango y progreso de maestría.</w:t>
      </w:r>
    </w:p>
    <w:p>
      <w:pPr>
        <w:pStyle w:val="ListParagraph"/>
        <w:numPr>
          <w:ilvl w:val="0"/>
          <w:numId w:val="2"/>
        </w:numPr>
        <w:spacing w:after="60"/>
      </w:pPr>
      <w:r>
        <w:t xml:space="preserve">Línea de tiempo de eras y momentos clave; opción de repetición.</w:t>
      </w:r>
    </w:p>
    <w:p>
      <w:pPr>
        <w:pStyle w:val="Heading2"/>
      </w:pPr>
      <w:r>
        <w:t xml:space="preserve">16.5 Perfil, colección y tienda</w:t>
      </w:r>
    </w:p>
    <w:p>
      <w:pPr>
        <w:pStyle w:val="ListParagraph"/>
        <w:numPr>
          <w:ilvl w:val="0"/>
          <w:numId w:val="2"/>
        </w:numPr>
        <w:spacing w:after="60"/>
      </w:pPr>
      <w:r>
        <w:t xml:space="preserve">Perfil: rango, temporada, estadísticas por cepa, logros evolutivos.</w:t>
      </w:r>
    </w:p>
    <w:p>
      <w:pPr>
        <w:pStyle w:val="ListParagraph"/>
        <w:numPr>
          <w:ilvl w:val="0"/>
          <w:numId w:val="2"/>
        </w:numPr>
        <w:spacing w:after="60"/>
      </w:pPr>
      <w:r>
        <w:t xml:space="preserve">Colección: cepas desbloqueadas, árbol de maestría, cosméticos equipables.</w:t>
      </w:r>
    </w:p>
    <w:p>
      <w:pPr>
        <w:pStyle w:val="ListParagraph"/>
        <w:numPr>
          <w:ilvl w:val="0"/>
          <w:numId w:val="2"/>
        </w:numPr>
        <w:spacing w:after="60"/>
      </w:pPr>
      <w:r>
        <w:t xml:space="preserve">Tienda: cosméticos rotativos; sin nada que afecte el poder.</w:t>
      </w:r>
    </w:p>
    <w:p>
      <w:pPr>
        <w:pStyle w:val="Heading1"/>
      </w:pPr>
      <w:r>
        <w:t xml:space="preserve">17. Ajustes y accesibilidad</w:t>
      </w:r>
    </w:p>
    <w:p>
      <w:pPr>
        <w:pStyle w:val="ListParagraph"/>
        <w:numPr>
          <w:ilvl w:val="0"/>
          <w:numId w:val="2"/>
        </w:numPr>
        <w:spacing w:after="60"/>
      </w:pPr>
      <w:r>
        <w:rPr>
          <w:b/>
          <w:bCs/>
        </w:rPr>
        <w:t xml:space="preserve">Gráficos. </w:t>
      </w:r>
      <w:r>
        <w:t xml:space="preserve">calidad, resolución, escala de partículas (la juice de lisis/división), límite de FPS.</w:t>
      </w:r>
    </w:p>
    <w:p>
      <w:pPr>
        <w:pStyle w:val="ListParagraph"/>
        <w:numPr>
          <w:ilvl w:val="0"/>
          <w:numId w:val="2"/>
        </w:numPr>
        <w:spacing w:after="60"/>
      </w:pPr>
      <w:r>
        <w:rPr>
          <w:b/>
          <w:bCs/>
        </w:rPr>
        <w:t xml:space="preserve">Audio. </w:t>
      </w:r>
      <w:r>
        <w:t xml:space="preserve">volúmenes separados (música, ambiente del medio, efectos, voces de aviso).</w:t>
      </w:r>
    </w:p>
    <w:p>
      <w:pPr>
        <w:pStyle w:val="ListParagraph"/>
        <w:numPr>
          <w:ilvl w:val="0"/>
          <w:numId w:val="2"/>
        </w:numPr>
        <w:spacing w:after="60"/>
      </w:pPr>
      <w:r>
        <w:rPr>
          <w:b/>
          <w:bCs/>
        </w:rPr>
        <w:t xml:space="preserve">Controles. </w:t>
      </w:r>
      <w:r>
        <w:t xml:space="preserve">remapeo de teclas, sensibilidad de cámara, esquema de zoom.</w:t>
      </w:r>
    </w:p>
    <w:p>
      <w:pPr>
        <w:pStyle w:val="ListParagraph"/>
        <w:numPr>
          <w:ilvl w:val="0"/>
          <w:numId w:val="2"/>
        </w:numPr>
        <w:spacing w:after="60"/>
      </w:pPr>
      <w:r>
        <w:rPr>
          <w:b/>
          <w:bCs/>
        </w:rPr>
        <w:t xml:space="preserve">Accesibilidad. </w:t>
      </w:r>
      <w:r>
        <w:t xml:space="preserve">modo daltónico (los colores por metabolismo + patrones secundarios), tamaño de texto, reducción de movimiento (atenúa parpadeos de era), avisos sonoros además de visuales.</w:t>
      </w:r>
    </w:p>
    <w:p>
      <w:pPr>
        <w:pStyle w:val="Heading1"/>
      </w:pPr>
      <w:r>
        <w:t xml:space="preserve">18. Social y comunidad</w:t>
      </w:r>
    </w:p>
    <w:p>
      <w:pPr>
        <w:pStyle w:val="ListParagraph"/>
        <w:numPr>
          <w:ilvl w:val="0"/>
          <w:numId w:val="2"/>
        </w:numPr>
        <w:spacing w:after="60"/>
      </w:pPr>
      <w:r>
        <w:t xml:space="preserve">Lista de amigos, invitaciones a lobby, grupos para 2v2.</w:t>
      </w:r>
    </w:p>
    <w:p>
      <w:pPr>
        <w:pStyle w:val="ListParagraph"/>
        <w:numPr>
          <w:ilvl w:val="0"/>
          <w:numId w:val="2"/>
        </w:numPr>
        <w:spacing w:after="60"/>
      </w:pPr>
      <w:r>
        <w:t xml:space="preserve">Chat de equipo (ranked) y pings/marcadores en placa para comunicación sin texto.</w:t>
      </w:r>
    </w:p>
    <w:p>
      <w:pPr>
        <w:pStyle w:val="ListParagraph"/>
        <w:numPr>
          <w:ilvl w:val="0"/>
          <w:numId w:val="2"/>
        </w:numPr>
        <w:spacing w:after="60"/>
      </w:pPr>
      <w:r>
        <w:t xml:space="preserve">Clanes/escuadras y tablas de clasificación por temporada.</w:t>
      </w:r>
    </w:p>
    <w:p>
      <w:pPr>
        <w:pStyle w:val="ListParagraph"/>
        <w:numPr>
          <w:ilvl w:val="0"/>
          <w:numId w:val="2"/>
        </w:numPr>
        <w:spacing w:after="60"/>
      </w:pPr>
      <w:r>
        <w:t xml:space="preserve">Espectador en ranked y repeticiones compartibles.</w:t>
      </w:r>
    </w:p>
    <w:p>
      <w:pPr>
        <w:pStyle w:val="Heading1"/>
      </w:pPr>
      <w:r>
        <w:t xml:space="preserve">19. Dirección de arte</w:t>
      </w:r>
    </w:p>
    <w:p>
      <w:pPr>
        <w:pStyle w:val="ListParagraph"/>
        <w:numPr>
          <w:ilvl w:val="0"/>
          <w:numId w:val="2"/>
        </w:numPr>
        <w:spacing w:after="60"/>
      </w:pPr>
      <w:r>
        <w:rPr>
          <w:b/>
          <w:bCs/>
        </w:rPr>
        <w:t xml:space="preserve">Estética de microscopio. </w:t>
      </w:r>
      <w:r>
        <w:t xml:space="preserve">vista cenital, aberración cromática leve y desenfoque en los bordes, magnificación diegética.</w:t>
      </w:r>
    </w:p>
    <w:p>
      <w:pPr>
        <w:pStyle w:val="ListParagraph"/>
        <w:numPr>
          <w:ilvl w:val="0"/>
          <w:numId w:val="2"/>
        </w:numPr>
        <w:spacing w:after="60"/>
      </w:pPr>
      <w:r>
        <w:rPr>
          <w:b/>
          <w:bCs/>
        </w:rPr>
        <w:t xml:space="preserve">Color por función. </w:t>
      </w:r>
      <w:r>
        <w:t xml:space="preserve">metabolismo codificado por color (fotótrofo verde, fermentador púrpura, aerobio rojo, quimiótrofo ámbar) más patrones secundarios para daltonismo.</w:t>
      </w:r>
    </w:p>
    <w:p>
      <w:pPr>
        <w:pStyle w:val="ListParagraph"/>
        <w:numPr>
          <w:ilvl w:val="0"/>
          <w:numId w:val="2"/>
        </w:numPr>
        <w:spacing w:after="60"/>
      </w:pPr>
      <w:r>
        <w:rPr>
          <w:b/>
          <w:bCs/>
        </w:rPr>
        <w:t xml:space="preserve">Lenguaje visual de objetos. </w:t>
      </w:r>
      <w:r>
        <w:t xml:space="preserve">células estilizadas pero legibles; biofilm con textura de matriz; esporas como cápsulas cristalinas dormidas.</w:t>
      </w:r>
    </w:p>
    <w:p>
      <w:pPr>
        <w:pStyle w:val="ListParagraph"/>
        <w:numPr>
          <w:ilvl w:val="0"/>
          <w:numId w:val="2"/>
        </w:numPr>
        <w:spacing w:after="60"/>
      </w:pPr>
      <w:r>
        <w:rPr>
          <w:b/>
          <w:bCs/>
        </w:rPr>
        <w:t xml:space="preserve">Tono general. </w:t>
      </w:r>
      <w:r>
        <w:t xml:space="preserve">data-viz orgánico, limpio, plano; el medio y las eras tiñen toda la placa.</w:t>
      </w:r>
    </w:p>
    <w:p>
      <w:pPr>
        <w:pStyle w:val="Heading1"/>
      </w:pPr>
      <w:r>
        <w:t xml:space="preserve">20. Dirección de audio</w:t>
      </w:r>
    </w:p>
    <w:p>
      <w:pPr>
        <w:pStyle w:val="ListParagraph"/>
        <w:numPr>
          <w:ilvl w:val="0"/>
          <w:numId w:val="2"/>
        </w:numPr>
        <w:spacing w:after="60"/>
      </w:pPr>
      <w:r>
        <w:rPr>
          <w:b/>
          <w:bCs/>
        </w:rPr>
        <w:t xml:space="preserve">Ambiente. </w:t>
      </w:r>
      <w:r>
        <w:t xml:space="preserve">zumbido del medio que sube de tono con la densidad; un “latido” metabólico de tu colonia.</w:t>
      </w:r>
    </w:p>
    <w:p>
      <w:pPr>
        <w:pStyle w:val="ListParagraph"/>
        <w:numPr>
          <w:ilvl w:val="0"/>
          <w:numId w:val="2"/>
        </w:numPr>
        <w:spacing w:after="60"/>
      </w:pPr>
      <w:r>
        <w:rPr>
          <w:b/>
          <w:bCs/>
        </w:rPr>
        <w:t xml:space="preserve">Feedback. </w:t>
      </w:r>
      <w:r>
        <w:t xml:space="preserve">división con sonido húmedo de escisión; lisis con un pop y dispersión; campo de toxina como siseo difuso.</w:t>
      </w:r>
    </w:p>
    <w:p>
      <w:pPr>
        <w:pStyle w:val="ListParagraph"/>
        <w:numPr>
          <w:ilvl w:val="0"/>
          <w:numId w:val="2"/>
        </w:numPr>
        <w:spacing w:after="60"/>
      </w:pPr>
      <w:r>
        <w:rPr>
          <w:b/>
          <w:bCs/>
        </w:rPr>
        <w:t xml:space="preserve">Eras. </w:t>
      </w:r>
      <w:r>
        <w:t xml:space="preserve">música que se transforma por era (la oxidación burbujea, el hielo cristaliza, la radiación distorsiona).</w:t>
      </w:r>
    </w:p>
    <w:p>
      <w:pPr>
        <w:pStyle w:val="ListParagraph"/>
        <w:numPr>
          <w:ilvl w:val="0"/>
          <w:numId w:val="2"/>
        </w:numPr>
        <w:spacing w:after="60"/>
      </w:pPr>
      <w:r>
        <w:rPr>
          <w:b/>
          <w:bCs/>
        </w:rPr>
        <w:t xml:space="preserve">Avisos. </w:t>
      </w:r>
      <w:r>
        <w:t xml:space="preserve">voz/señal clara en la ventana de aviso de era.</w:t>
      </w:r>
    </w:p>
    <w:p>
      <w:pPr>
        <w:pStyle w:val="Heading1"/>
      </w:pPr>
      <w:r>
        <w:t xml:space="preserve">21. Realidad técnica y alcance</w:t>
      </w:r>
    </w:p>
    <w:p>
      <w:pPr>
        <w:spacing w:after="120" w:before="0"/>
      </w:pPr>
      <w:r>
        <w:t xml:space="preserve">Sincronizar en tiempo real una placa con cientos de células autónomas y un medio que difunde, entre jugadores y de forma competitiva, es uno de los problemas más duros del desarrollo multijugador. Apila cuatro dificultades: muchos agentes, simulación de campo continuo, tiempo real y exigencia competitiva (sin desync ni trampas).</w:t>
      </w:r>
    </w:p>
    <w:p>
      <w:pPr>
        <w:pStyle w:val="Heading2"/>
      </w:pPr>
      <w:r>
        <w:t xml:space="preserve">21.1 Arquitecturas</w:t>
      </w:r>
    </w:p>
    <w:p>
      <w:pPr>
        <w:pStyle w:val="ListParagraph"/>
        <w:numPr>
          <w:ilvl w:val="0"/>
          <w:numId w:val="2"/>
        </w:numPr>
        <w:spacing w:after="60"/>
      </w:pPr>
      <w:r>
        <w:rPr>
          <w:b/>
          <w:bCs/>
        </w:rPr>
        <w:t xml:space="preserve">Lockstep determinista. </w:t>
      </w:r>
      <w:r>
        <w:t xml:space="preserve">bandwidth mínimo, escala a miles de unidades, pero el pathfinding y las físicas de Unity no son deterministas; hacerlo a mano (punto fijo, RNG controlado) es un proyecto en sí.</w:t>
      </w:r>
    </w:p>
    <w:p>
      <w:pPr>
        <w:pStyle w:val="ListParagraph"/>
        <w:numPr>
          <w:ilvl w:val="0"/>
          <w:numId w:val="2"/>
        </w:numPr>
        <w:spacing w:after="60"/>
      </w:pPr>
      <w:r>
        <w:rPr>
          <w:b/>
          <w:bCs/>
        </w:rPr>
        <w:t xml:space="preserve">Servidor autoritativo. </w:t>
      </w:r>
      <w:r>
        <w:t xml:space="preserve">resuelve anti-cheat y elimina la exigencia de determinismo entre clientes; coste: el servidor corre la simulación pesada por partida y el bandwidth crece con las unidades (Unity Netcode for Entities va por aquí).</w:t>
      </w:r>
    </w:p>
    <w:p>
      <w:pPr>
        <w:pStyle w:val="Heading2"/>
      </w:pPr>
      <w:r>
        <w:t xml:space="preserve">21.2 Cómo recortar para que sea viable</w:t>
      </w:r>
    </w:p>
    <w:p>
      <w:pPr>
        <w:pStyle w:val="ListParagraph"/>
        <w:numPr>
          <w:ilvl w:val="0"/>
          <w:numId w:val="2"/>
        </w:numPr>
        <w:spacing w:after="60"/>
      </w:pPr>
      <w:r>
        <w:rPr>
          <w:b/>
          <w:bCs/>
        </w:rPr>
        <w:t xml:space="preserve">Abstracción de colonia. </w:t>
      </w:r>
      <w:r>
        <w:t xml:space="preserve">el control en dos capas ya reduce las entidades a sincronizar: colonias agregadas, no célula a célula.</w:t>
      </w:r>
    </w:p>
    <w:p>
      <w:pPr>
        <w:pStyle w:val="ListParagraph"/>
        <w:numPr>
          <w:ilvl w:val="0"/>
          <w:numId w:val="2"/>
        </w:numPr>
        <w:spacing w:after="60"/>
      </w:pPr>
      <w:r>
        <w:rPr>
          <w:b/>
          <w:bCs/>
        </w:rPr>
        <w:t xml:space="preserve">Rejilla gruesa. </w:t>
      </w:r>
      <w:r>
        <w:t xml:space="preserve">difusión en grilla ~32×32, no por píxel.</w:t>
      </w:r>
    </w:p>
    <w:p>
      <w:pPr>
        <w:pStyle w:val="ListParagraph"/>
        <w:numPr>
          <w:ilvl w:val="0"/>
          <w:numId w:val="2"/>
        </w:numPr>
        <w:spacing w:after="60"/>
      </w:pPr>
      <w:r>
        <w:rPr>
          <w:b/>
          <w:bCs/>
        </w:rPr>
        <w:t xml:space="preserve">Tick bajo. </w:t>
      </w:r>
      <w:r>
        <w:t xml:space="preserve">5–10 Hz con interpolación visual basta para un RTS macro y desploma el bandwidth.</w:t>
      </w:r>
    </w:p>
    <w:p>
      <w:pPr>
        <w:pStyle w:val="ListParagraph"/>
        <w:numPr>
          <w:ilvl w:val="0"/>
          <w:numId w:val="2"/>
        </w:numPr>
        <w:spacing w:after="60"/>
      </w:pPr>
      <w:r>
        <w:rPr>
          <w:b/>
          <w:bCs/>
        </w:rPr>
        <w:t xml:space="preserve">Empezar en 1v1. </w:t>
      </w:r>
      <w:r>
        <w:t xml:space="preserve">muchísimo más barato de sincronizar y hostear; el FFA llega después.</w:t>
      </w:r>
    </w:p>
    <w:p>
      <w:pPr>
        <w:pStyle w:val="Heading2"/>
      </w:pPr>
      <w:r>
        <w:t xml:space="preserve">21.3 Herramientas</w:t>
      </w:r>
    </w:p>
    <w:p>
      <w:pPr>
        <w:pStyle w:val="ListParagraph"/>
        <w:numPr>
          <w:ilvl w:val="0"/>
          <w:numId w:val="2"/>
        </w:numPr>
        <w:spacing w:after="60"/>
      </w:pPr>
      <w:r>
        <w:rPr>
          <w:b/>
          <w:bCs/>
        </w:rPr>
        <w:t xml:space="preserve">Photon Quantum. </w:t>
      </w:r>
      <w:r>
        <w:t xml:space="preserve">motor determinista predict-rollback hecho para competitivos; resuelve el determinismo que Unity no da. Tier gratuito, pero su precio por CCU puede pesar en presupuestos indie; solo cubre la sesión en tiempo real.</w:t>
      </w:r>
    </w:p>
    <w:p>
      <w:pPr>
        <w:pStyle w:val="ListParagraph"/>
        <w:numPr>
          <w:ilvl w:val="0"/>
          <w:numId w:val="2"/>
        </w:numPr>
        <w:spacing w:after="60"/>
      </w:pPr>
      <w:r>
        <w:rPr>
          <w:b/>
          <w:bCs/>
        </w:rPr>
        <w:t xml:space="preserve">Mirror / Fish-Net. </w:t>
      </w:r>
      <w:r>
        <w:t xml:space="preserve">alternativas gratuitas server-authoritative, más manuales.</w:t>
      </w:r>
    </w:p>
    <w:p>
      <w:pPr>
        <w:pStyle w:val="Heading2"/>
      </w:pPr>
      <w:r>
        <w:t xml:space="preserve">21.4 Orden de operaciones</w:t>
      </w:r>
    </w:p>
    <w:p>
      <w:pPr>
        <w:spacing w:after="120" w:before="0"/>
      </w:pPr>
      <w:r>
        <w:t xml:space="preserve">Construir el juego entero en single-player primero (la campaña El Origen es el campo de pruebas): clavar simulación, feel y balance contra bots. El netcode va al final, sobre algo ya probado. A ambición completa esto es un proyecto de varios años; lo viable es definir una rebanada mínima competitiva (1v1, unidades topadas, grilla gruesa, ~6 genes, 3 eras, server-auth con librería existente), sacarla y expandir.</w:t>
      </w:r>
    </w:p>
    <w:p>
      <w:pPr>
        <w:pStyle w:val="Heading1"/>
      </w:pPr>
      <w:r>
        <w:t xml:space="preserve">22. Apéndice · Constantes ajustables</w:t>
      </w:r>
    </w:p>
    <w:p>
      <w:pPr>
        <w:spacing w:after="120" w:before="0"/>
      </w:pPr>
      <w:r>
        <w:t xml:space="preserve">Valores ilustrativos de partida, todos sujetos a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Parámetro</w:t>
            </w:r>
          </w:p>
        </w:tc>
        <w:tc>
          <w:tcPr>
            <w:tcW w:type="dxa" w:w="4000"/>
            <w:tcBorders>
              <w:top w:val="single" w:color="C9C7BD" w:sz="1"/>
              <w:left w:val="single" w:color="C9C7BD" w:sz="1"/>
              <w:bottom w:val="single" w:color="C9C7BD" w:sz="1"/>
              <w:right w:val="single" w:color="C9C7BD" w:sz="1"/>
            </w:tcBorders>
            <w:shd w:fill="E1F5EE" w:val="clear"/>
            <w:tcMar>
              <w:top w:type="dxa" w:w="70"/>
              <w:left w:type="dxa" w:w="110"/>
              <w:bottom w:type="dxa" w:w="70"/>
              <w:right w:type="dxa" w:w="110"/>
            </w:tcMar>
          </w:tcPr>
          <w:p>
            <w:pPr>
              <w:spacing w:after="0"/>
            </w:pPr>
            <w:r>
              <w:rPr>
                <w:b/>
                <w:bCs/>
                <w:sz w:val="19"/>
                <w:szCs w:val="19"/>
              </w:rPr>
              <w:t xml:space="preserve">Valor de partida</w:t>
            </w:r>
          </w:p>
        </w:tc>
      </w:tr>
      <w:tr>
        <w:tc>
          <w:tcPr>
            <w:tcW w:type="dxa" w:w="53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Umbral de biomasa para dividir</w:t>
            </w:r>
          </w:p>
        </w:tc>
        <w:tc>
          <w:tcPr>
            <w:tcW w:type="dxa" w:w="40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~100</w:t>
            </w:r>
          </w:p>
        </w:tc>
      </w:tr>
      <w:tr>
        <w:tc>
          <w:tcPr>
            <w:tcW w:type="dxa" w:w="53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Coste extra de especializar</w:t>
            </w:r>
          </w:p>
        </w:tc>
        <w:tc>
          <w:tcPr>
            <w:tcW w:type="dxa" w:w="40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+40 biomasa</w:t>
            </w:r>
          </w:p>
        </w:tc>
      </w:tr>
      <w:tr>
        <w:tc>
          <w:tcPr>
            <w:tcW w:type="dxa" w:w="53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Refractario de división (procariota)</w:t>
            </w:r>
          </w:p>
        </w:tc>
        <w:tc>
          <w:tcPr>
            <w:tcW w:type="dxa" w:w="40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~3 s</w:t>
            </w:r>
          </w:p>
        </w:tc>
      </w:tr>
      <w:tr>
        <w:tc>
          <w:tcPr>
            <w:tcW w:type="dxa" w:w="53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Refractario de división (eucariota)</w:t>
            </w:r>
          </w:p>
        </w:tc>
        <w:tc>
          <w:tcPr>
            <w:tcW w:type="dxa" w:w="40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~8 s</w:t>
            </w:r>
          </w:p>
        </w:tc>
      </w:tr>
      <w:tr>
        <w:tc>
          <w:tcPr>
            <w:tcW w:type="dxa" w:w="53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Ratio mínimo para engullir</w:t>
            </w:r>
          </w:p>
        </w:tc>
        <w:tc>
          <w:tcPr>
            <w:tcW w:type="dxa" w:w="40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1.25×</w:t>
            </w:r>
          </w:p>
        </w:tc>
      </w:tr>
      <w:tr>
        <w:tc>
          <w:tcPr>
            <w:tcW w:type="dxa" w:w="53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Canalizado de fagocitosis</w:t>
            </w:r>
          </w:p>
        </w:tc>
        <w:tc>
          <w:tcPr>
            <w:tcW w:type="dxa" w:w="40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~1.5 s</w:t>
            </w:r>
          </w:p>
        </w:tc>
      </w:tr>
      <w:tr>
        <w:tc>
          <w:tcPr>
            <w:tcW w:type="dxa" w:w="53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Slots de genoma (inicio → final)</w:t>
            </w:r>
          </w:p>
        </w:tc>
        <w:tc>
          <w:tcPr>
            <w:tcW w:type="dxa" w:w="40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2–3 → 6–8</w:t>
            </w:r>
          </w:p>
        </w:tc>
      </w:tr>
      <w:tr>
        <w:tc>
          <w:tcPr>
            <w:tcW w:type="dxa" w:w="53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Ventana de aviso de era</w:t>
            </w:r>
          </w:p>
        </w:tc>
        <w:tc>
          <w:tcPr>
            <w:tcW w:type="dxa" w:w="40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~25 s</w:t>
            </w:r>
          </w:p>
        </w:tc>
      </w:tr>
      <w:tr>
        <w:tc>
          <w:tcPr>
            <w:tcW w:type="dxa" w:w="53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Eras por partida</w:t>
            </w:r>
          </w:p>
        </w:tc>
        <w:tc>
          <w:tcPr>
            <w:tcW w:type="dxa" w:w="40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4–6 (15–45 min)</w:t>
            </w:r>
          </w:p>
        </w:tc>
      </w:tr>
      <w:tr>
        <w:tc>
          <w:tcPr>
            <w:tcW w:type="dxa" w:w="53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Tick de simulación (red)</w:t>
            </w:r>
          </w:p>
        </w:tc>
        <w:tc>
          <w:tcPr>
            <w:tcW w:type="dxa" w:w="40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5–10 Hz</w:t>
            </w:r>
          </w:p>
        </w:tc>
      </w:tr>
      <w:tr>
        <w:tc>
          <w:tcPr>
            <w:tcW w:type="dxa" w:w="536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bCs/>
                <w:sz w:val="19"/>
                <w:szCs w:val="19"/>
              </w:rPr>
              <w:t xml:space="preserve">Rejilla del medio</w:t>
            </w:r>
          </w:p>
        </w:tc>
        <w:tc>
          <w:tcPr>
            <w:tcW w:type="dxa" w:w="4000"/>
            <w:tcBorders>
              <w:top w:val="single" w:color="C9C7BD" w:sz="1"/>
              <w:left w:val="single" w:color="C9C7BD" w:sz="1"/>
              <w:bottom w:val="single" w:color="C9C7BD" w:sz="1"/>
              <w:right w:val="single" w:color="C9C7BD" w:sz="1"/>
            </w:tcBorders>
            <w:shd w:fill="FFFFFF" w:val="clear"/>
            <w:tcMar>
              <w:top w:type="dxa" w:w="70"/>
              <w:left w:type="dxa" w:w="110"/>
              <w:bottom w:type="dxa" w:w="70"/>
              <w:right w:type="dxa" w:w="110"/>
            </w:tcMar>
          </w:tcPr>
          <w:p>
            <w:pPr>
              <w:spacing w:after="0"/>
            </w:pPr>
            <w:r>
              <w:rPr>
                <w:b w:val="false"/>
                <w:bCs w:val="false"/>
                <w:sz w:val="19"/>
                <w:szCs w:val="19"/>
              </w:rPr>
              <w:t xml:space="preserve">~32×32</w:t>
            </w:r>
          </w:p>
        </w:tc>
      </w:tr>
      <w:tr>
        <w:tc>
          <w:tcPr>
            <w:tcW w:type="dxa" w:w="536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bCs/>
                <w:sz w:val="19"/>
                <w:szCs w:val="19"/>
              </w:rPr>
              <w:t xml:space="preserve">Jugadores por modo</w:t>
            </w:r>
          </w:p>
        </w:tc>
        <w:tc>
          <w:tcPr>
            <w:tcW w:type="dxa" w:w="4000"/>
            <w:tcBorders>
              <w:top w:val="single" w:color="C9C7BD" w:sz="1"/>
              <w:left w:val="single" w:color="C9C7BD" w:sz="1"/>
              <w:bottom w:val="single" w:color="C9C7BD" w:sz="1"/>
              <w:right w:val="single" w:color="C9C7BD" w:sz="1"/>
            </w:tcBorders>
            <w:shd w:fill="F1EFE8" w:val="clear"/>
            <w:tcMar>
              <w:top w:type="dxa" w:w="70"/>
              <w:left w:type="dxa" w:w="110"/>
              <w:bottom w:type="dxa" w:w="70"/>
              <w:right w:type="dxa" w:w="110"/>
            </w:tcMar>
          </w:tcPr>
          <w:p>
            <w:pPr>
              <w:spacing w:after="0"/>
            </w:pPr>
            <w:r>
              <w:rPr>
                <w:b w:val="false"/>
                <w:bCs w:val="false"/>
                <w:sz w:val="19"/>
                <w:szCs w:val="19"/>
              </w:rPr>
              <w:t xml:space="preserve">FFA 4 · 2v2 · 1v1</w:t>
            </w:r>
          </w:p>
        </w:tc>
      </w:tr>
    </w:tbl>
    <w:p>
      <w:pPr>
        <w:pStyle w:val="Heading1"/>
      </w:pPr>
      <w:r>
        <w:t xml:space="preserve">23. Glosario</w:t>
      </w:r>
    </w:p>
    <w:p>
      <w:pPr>
        <w:pStyle w:val="ListParagraph"/>
        <w:numPr>
          <w:ilvl w:val="0"/>
          <w:numId w:val="2"/>
        </w:numPr>
        <w:spacing w:after="60"/>
      </w:pPr>
      <w:r>
        <w:rPr>
          <w:b/>
          <w:bCs/>
        </w:rPr>
        <w:t xml:space="preserve">Inóculo. </w:t>
      </w:r>
      <w:r>
        <w:t xml:space="preserve">la célula inicial con la que aparece cada jugador.</w:t>
      </w:r>
    </w:p>
    <w:p>
      <w:pPr>
        <w:pStyle w:val="ListParagraph"/>
        <w:numPr>
          <w:ilvl w:val="0"/>
          <w:numId w:val="2"/>
        </w:numPr>
        <w:spacing w:after="60"/>
      </w:pPr>
      <w:r>
        <w:rPr>
          <w:b/>
          <w:bCs/>
        </w:rPr>
        <w:t xml:space="preserve">Sustrato. </w:t>
      </w:r>
      <w:r>
        <w:t xml:space="preserve">comida disuelta en el medio; el ingreso económico.</w:t>
      </w:r>
    </w:p>
    <w:p>
      <w:pPr>
        <w:pStyle w:val="ListParagraph"/>
        <w:numPr>
          <w:ilvl w:val="0"/>
          <w:numId w:val="2"/>
        </w:numPr>
        <w:spacing w:after="60"/>
      </w:pPr>
      <w:r>
        <w:rPr>
          <w:b/>
          <w:bCs/>
        </w:rPr>
        <w:t xml:space="preserve">Biomasa. </w:t>
      </w:r>
      <w:r>
        <w:t xml:space="preserve">energía acumulada que, al umbral, permite dividir.</w:t>
      </w:r>
    </w:p>
    <w:p>
      <w:pPr>
        <w:pStyle w:val="ListParagraph"/>
        <w:numPr>
          <w:ilvl w:val="0"/>
          <w:numId w:val="2"/>
        </w:numPr>
        <w:spacing w:after="60"/>
      </w:pPr>
      <w:r>
        <w:rPr>
          <w:b/>
          <w:bCs/>
        </w:rPr>
        <w:t xml:space="preserve">Pleiotropía. </w:t>
      </w:r>
      <w:r>
        <w:t xml:space="preserve">principio de que cada gen tiene beneficio y coste acoplados.</w:t>
      </w:r>
    </w:p>
    <w:p>
      <w:pPr>
        <w:pStyle w:val="ListParagraph"/>
        <w:numPr>
          <w:ilvl w:val="0"/>
          <w:numId w:val="2"/>
        </w:numPr>
        <w:spacing w:after="60"/>
      </w:pPr>
      <w:r>
        <w:rPr>
          <w:b/>
          <w:bCs/>
        </w:rPr>
        <w:t xml:space="preserve">Bifurcación. </w:t>
      </w:r>
      <w:r>
        <w:t xml:space="preserve">el punto en que el linaje elige vía procariota o eucariota.</w:t>
      </w:r>
    </w:p>
    <w:p>
      <w:pPr>
        <w:pStyle w:val="ListParagraph"/>
        <w:numPr>
          <w:ilvl w:val="0"/>
          <w:numId w:val="2"/>
        </w:numPr>
        <w:spacing w:after="60"/>
      </w:pPr>
      <w:r>
        <w:rPr>
          <w:b/>
          <w:bCs/>
        </w:rPr>
        <w:t xml:space="preserve">Endosimbiosis. </w:t>
      </w:r>
      <w:r>
        <w:t xml:space="preserve">absorber otra célula para ganar un orgánulo (pico de poder eucariota).</w:t>
      </w:r>
    </w:p>
    <w:p>
      <w:pPr>
        <w:pStyle w:val="ListParagraph"/>
        <w:numPr>
          <w:ilvl w:val="0"/>
          <w:numId w:val="2"/>
        </w:numPr>
        <w:spacing w:after="60"/>
      </w:pPr>
      <w:r>
        <w:rPr>
          <w:b/>
          <w:bCs/>
        </w:rPr>
        <w:t xml:space="preserve">Conjugación. </w:t>
      </w:r>
      <w:r>
        <w:t xml:space="preserve">robar un gen expresado de un rival adyacente.</w:t>
      </w:r>
    </w:p>
    <w:p>
      <w:pPr>
        <w:pStyle w:val="ListParagraph"/>
        <w:numPr>
          <w:ilvl w:val="0"/>
          <w:numId w:val="2"/>
        </w:numPr>
        <w:spacing w:after="60"/>
      </w:pPr>
      <w:r>
        <w:rPr>
          <w:b/>
          <w:bCs/>
        </w:rPr>
        <w:t xml:space="preserve">Lisis. </w:t>
      </w:r>
      <w:r>
        <w:t xml:space="preserve">muerte celular que vierte la biomasa al medio como sustrato.</w:t>
      </w:r>
    </w:p>
    <w:p>
      <w:pPr>
        <w:pStyle w:val="ListParagraph"/>
        <w:numPr>
          <w:ilvl w:val="0"/>
          <w:numId w:val="2"/>
        </w:numPr>
        <w:spacing w:after="60"/>
      </w:pPr>
      <w:r>
        <w:rPr>
          <w:b/>
          <w:bCs/>
        </w:rPr>
        <w:t xml:space="preserve">Fitness. </w:t>
      </w:r>
      <w:r>
        <w:t xml:space="preserve">puntaje de partida basado en éxito reproductivo.</w:t>
      </w:r>
    </w:p>
    <w:p>
      <w:pPr>
        <w:pStyle w:val="ListParagraph"/>
        <w:numPr>
          <w:ilvl w:val="0"/>
          <w:numId w:val="2"/>
        </w:numPr>
        <w:spacing w:after="60"/>
      </w:pPr>
      <w:r>
        <w:rPr>
          <w:b/>
          <w:bCs/>
        </w:rPr>
        <w:t xml:space="preserve">Núcleo (célula). </w:t>
      </w:r>
      <w:r>
        <w:t xml:space="preserve">el linaje fundador; ancla de mando de la colonia.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6" w:space="4"/>
      </w:pBdr>
      <w:spacing w:after="160" w:before="280"/>
      <w:outlineLvl w:val="0"/>
    </w:pPr>
    <w:rPr>
      <w:rFonts w:ascii="Arial" w:cs="Arial" w:eastAsia="Arial" w:hAnsi="Arial"/>
      <w:b/>
      <w:bCs/>
      <w:color w:val="0F6E5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85041"/>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Protogénesis: Caldo Primigenio — GDD</dc:title>
  <dc:creator>Protogénesis</dc:creator>
  <cp:lastModifiedBy>Un-named</cp:lastModifiedBy>
  <cp:revision>1</cp:revision>
  <dcterms:created xsi:type="dcterms:W3CDTF">2026-06-05T00:50:19.209Z</dcterms:created>
  <dcterms:modified xsi:type="dcterms:W3CDTF">2026-06-05T00:50:19.209Z</dcterms:modified>
</cp:coreProperties>
</file>

<file path=docProps/custom.xml><?xml version="1.0" encoding="utf-8"?>
<Properties xmlns="http://schemas.openxmlformats.org/officeDocument/2006/custom-properties" xmlns:vt="http://schemas.openxmlformats.org/officeDocument/2006/docPropsVTypes"/>
</file>