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t>Game Design Document v5.10</w:t>
      </w:r>
    </w:p>
    <w:p>
      <w:pPr>
        <w:spacing w:after="80"/>
        <w:jc w:val="center"/>
      </w:pPr>
      <w:r>
        <w:t>Biological RTS with Germinal Genome Lab, Cell Modes and Phenotype Recipes</w:t>
      </w:r>
    </w:p>
    <w:p>
      <w:pPr>
        <w:spacing w:after="80"/>
      </w:pPr>
    </w:p>
    <w:p>
      <w:pPr>
        <w:spacing w:after="80"/>
        <w:jc w:val="center"/>
      </w:pPr>
      <w:r>
        <w:t>"No produces tropas: programas un linaje vivo que expresa fenotipos, modos y conductas heredables."</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r>
              <w:t>v5.10 - Pivote Cell Lab controlado</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r>
              <w:t>2026-05-04</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r>
              <w:t>GDD v5.9 + analisis Cell Lab</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r>
              <w:t>Camara Germinal como Genome Lab; modos celulares; recetas de fenotipo; afinidad como desbloqueo biologico</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r>
              <w:t>Documento actualizado: toma lo util de Cell Lab sin convertir Protogenesis en laboratorio puro</w:t>
            </w:r>
          </w:p>
        </w:tc>
      </w:tr>
    </w:tbl>
    <w:p>
      <w:pPr>
        <w:spacing w:after="80"/>
      </w:pPr>
      <w:r>
        <w:rPr>
          <w:sz w:val="20"/>
        </w:rPr>
        <w:br w:type="page"/>
      </w:r>
    </w:p>
    <w:p>
      <w:pPr>
        <w:pStyle w:val="Heading1"/>
        <w:spacing w:before="200" w:after="100"/>
      </w:pPr>
      <w:r>
        <w:t>0. Indice funcional</w:t>
      </w:r>
    </w:p>
    <w:p>
      <w:pPr>
        <w:spacing w:after="0" w:before="0" w:line="240" w:lineRule="auto"/>
      </w:pPr>
      <w:r>
        <w:rPr>
          <w:sz w:val="18"/>
        </w:rPr>
        <w:t>Este indice es una guia estatica. La version v5.10 incorpora el pivote Cell Lab controlado: la Camara Germinal funciona como Genome Lab, los fenotipos se producen por recetas y los modos celulares dan variedad tactica sin abandonar el RTS.</w:t>
      </w:r>
    </w:p>
    <w:p>
      <w:pPr>
        <w:spacing w:after="0" w:before="0" w:line="240" w:lineRule="auto"/>
      </w:pPr>
      <w:r>
        <w:rPr>
          <w:sz w:val="16"/>
        </w:rPr>
        <w:t>1. Vision y cambio de direccion</w:t>
      </w:r>
    </w:p>
    <w:p>
      <w:pPr>
        <w:spacing w:after="0" w:before="0" w:line="240" w:lineRule="auto"/>
      </w:pPr>
      <w:r>
        <w:rPr>
          <w:sz w:val="16"/>
        </w:rPr>
        <w:t>2. Pilares de diseno</w:t>
      </w:r>
    </w:p>
    <w:p>
      <w:pPr>
        <w:spacing w:after="0" w:before="0" w:line="240" w:lineRule="auto"/>
      </w:pPr>
      <w:r>
        <w:rPr>
          <w:sz w:val="16"/>
        </w:rPr>
        <w:t>3. Experiencia objetivo</w:t>
      </w:r>
    </w:p>
    <w:p>
      <w:pPr>
        <w:spacing w:after="0" w:before="0" w:line="240" w:lineRule="auto"/>
      </w:pPr>
      <w:r>
        <w:rPr>
          <w:sz w:val="16"/>
        </w:rPr>
        <w:t>4. Modos de juego</w:t>
      </w:r>
    </w:p>
    <w:p>
      <w:pPr>
        <w:spacing w:after="0" w:before="0" w:line="240" w:lineRule="auto"/>
      </w:pPr>
      <w:r>
        <w:rPr>
          <w:sz w:val="16"/>
        </w:rPr>
        <w:t>5. Core loop</w:t>
      </w:r>
    </w:p>
    <w:p>
      <w:pPr>
        <w:spacing w:after="0" w:before="0" w:line="240" w:lineRule="auto"/>
      </w:pPr>
      <w:r>
        <w:rPr>
          <w:sz w:val="16"/>
        </w:rPr>
        <w:t>6. Estructura de partida</w:t>
      </w:r>
    </w:p>
    <w:p>
      <w:pPr>
        <w:spacing w:after="0" w:before="0" w:line="240" w:lineRule="auto"/>
      </w:pPr>
      <w:r>
        <w:rPr>
          <w:sz w:val="16"/>
        </w:rPr>
        <w:t>7. Las tres capas jugables</w:t>
      </w:r>
    </w:p>
    <w:p>
      <w:pPr>
        <w:spacing w:after="0" w:before="0" w:line="240" w:lineRule="auto"/>
      </w:pPr>
      <w:r>
        <w:rPr>
          <w:sz w:val="16"/>
        </w:rPr>
        <w:t>8. Modelo de datos de celula</w:t>
      </w:r>
    </w:p>
    <w:p>
      <w:pPr>
        <w:spacing w:after="0" w:before="0" w:line="240" w:lineRule="auto"/>
      </w:pPr>
      <w:r>
        <w:rPr>
          <w:sz w:val="16"/>
        </w:rPr>
        <w:t>9. Recursos y economia</w:t>
      </w:r>
    </w:p>
    <w:p>
      <w:pPr>
        <w:spacing w:after="0" w:before="0" w:line="240" w:lineRule="auto"/>
      </w:pPr>
      <w:r>
        <w:rPr>
          <w:sz w:val="16"/>
        </w:rPr>
        <w:t>10. Sistema de ambiente/ecosistema</w:t>
      </w:r>
    </w:p>
    <w:p>
      <w:pPr>
        <w:spacing w:after="0" w:before="0" w:line="240" w:lineRule="auto"/>
      </w:pPr>
      <w:r>
        <w:rPr>
          <w:sz w:val="16"/>
        </w:rPr>
        <w:t>11. Builder interior celular</w:t>
      </w:r>
    </w:p>
    <w:p>
      <w:pPr>
        <w:spacing w:after="0" w:before="0" w:line="240" w:lineRule="auto"/>
      </w:pPr>
      <w:r>
        <w:rPr>
          <w:sz w:val="16"/>
        </w:rPr>
        <w:t>12. Metabolismo y bifurcacion</w:t>
      </w:r>
    </w:p>
    <w:p>
      <w:pPr>
        <w:spacing w:after="0" w:before="0" w:line="240" w:lineRule="auto"/>
      </w:pPr>
      <w:r>
        <w:rPr>
          <w:sz w:val="16"/>
        </w:rPr>
        <w:t>13. Division celular y linajes</w:t>
      </w:r>
    </w:p>
    <w:p>
      <w:pPr>
        <w:spacing w:after="0" w:before="0" w:line="240" w:lineRule="auto"/>
      </w:pPr>
      <w:r>
        <w:rPr>
          <w:sz w:val="16"/>
        </w:rPr>
        <w:t>14. Directivas RTS y control</w:t>
      </w:r>
    </w:p>
    <w:p>
      <w:pPr>
        <w:spacing w:after="0" w:before="0" w:line="240" w:lineRule="auto"/>
      </w:pPr>
      <w:r>
        <w:rPr>
          <w:sz w:val="16"/>
        </w:rPr>
        <w:t>15. Arbol evolutivo y genes</w:t>
      </w:r>
    </w:p>
    <w:p>
      <w:pPr>
        <w:spacing w:after="0" w:before="0" w:line="240" w:lineRule="auto"/>
      </w:pPr>
      <w:r>
        <w:rPr>
          <w:sz w:val="16"/>
        </w:rPr>
        <w:t>16. Specialization Tracker</w:t>
      </w:r>
    </w:p>
    <w:p>
      <w:pPr>
        <w:spacing w:after="0" w:before="0" w:line="240" w:lineRule="auto"/>
      </w:pPr>
      <w:r>
        <w:rPr>
          <w:sz w:val="16"/>
        </w:rPr>
        <w:t>17. Rutas evolutivas completas</w:t>
      </w:r>
    </w:p>
    <w:p>
      <w:pPr>
        <w:spacing w:after="0" w:before="0" w:line="240" w:lineRule="auto"/>
      </w:pPr>
      <w:r>
        <w:rPr>
          <w:sz w:val="16"/>
        </w:rPr>
        <w:t>18. Fichas de las 12 rutas principales</w:t>
      </w:r>
    </w:p>
    <w:p>
      <w:pPr>
        <w:spacing w:after="0" w:before="0" w:line="240" w:lineRule="auto"/>
      </w:pPr>
      <w:r>
        <w:rPr>
          <w:sz w:val="16"/>
        </w:rPr>
        <w:t>19. Formas apex y unidades premium</w:t>
      </w:r>
    </w:p>
    <w:p>
      <w:pPr>
        <w:spacing w:after="0" w:before="0" w:line="240" w:lineRule="auto"/>
      </w:pPr>
      <w:r>
        <w:rPr>
          <w:sz w:val="16"/>
        </w:rPr>
        <w:t>20. Combate e interacciones</w:t>
      </w:r>
    </w:p>
    <w:p>
      <w:pPr>
        <w:spacing w:after="0" w:before="0" w:line="240" w:lineRule="auto"/>
      </w:pPr>
      <w:r>
        <w:rPr>
          <w:sz w:val="16"/>
        </w:rPr>
        <w:t>21. Colonizacion y world building</w:t>
      </w:r>
    </w:p>
    <w:p>
      <w:pPr>
        <w:spacing w:after="0" w:before="0" w:line="240" w:lineRule="auto"/>
      </w:pPr>
      <w:r>
        <w:rPr>
          <w:sz w:val="16"/>
        </w:rPr>
        <w:t>22. IA y organismos salvajes</w:t>
      </w:r>
    </w:p>
    <w:p>
      <w:pPr>
        <w:spacing w:after="0" w:before="0" w:line="240" w:lineRule="auto"/>
      </w:pPr>
      <w:r>
        <w:rPr>
          <w:sz w:val="16"/>
        </w:rPr>
        <w:t>23. UI/UX</w:t>
      </w:r>
    </w:p>
    <w:p>
      <w:pPr>
        <w:spacing w:after="0" w:before="0" w:line="240" w:lineRule="auto"/>
      </w:pPr>
      <w:r>
        <w:rPr>
          <w:sz w:val="16"/>
        </w:rPr>
        <w:t>24. Camara, zoom y lectura tactica</w:t>
      </w:r>
    </w:p>
    <w:p>
      <w:pPr>
        <w:spacing w:after="0" w:before="0" w:line="240" w:lineRule="auto"/>
      </w:pPr>
      <w:r>
        <w:rPr>
          <w:sz w:val="16"/>
        </w:rPr>
        <w:t>25. Arte, sonido y feedback</w:t>
      </w:r>
    </w:p>
    <w:p>
      <w:pPr>
        <w:spacing w:after="0" w:before="0" w:line="240" w:lineRule="auto"/>
      </w:pPr>
      <w:r>
        <w:rPr>
          <w:sz w:val="16"/>
        </w:rPr>
        <w:t>26. Balance numerico inicial</w:t>
      </w:r>
    </w:p>
    <w:p>
      <w:pPr>
        <w:spacing w:after="0" w:before="0" w:line="240" w:lineRule="auto"/>
      </w:pPr>
      <w:r>
        <w:rPr>
          <w:sz w:val="16"/>
        </w:rPr>
        <w:t>27. Campania, escenarios y progresion</w:t>
      </w:r>
    </w:p>
    <w:p>
      <w:pPr>
        <w:spacing w:after="0" w:before="0" w:line="240" w:lineRule="auto"/>
      </w:pPr>
      <w:r>
        <w:rPr>
          <w:sz w:val="16"/>
        </w:rPr>
        <w:t>28. Multiplayer y PvP</w:t>
      </w:r>
    </w:p>
    <w:p>
      <w:pPr>
        <w:spacing w:after="0" w:before="0" w:line="240" w:lineRule="auto"/>
      </w:pPr>
      <w:r>
        <w:rPr>
          <w:sz w:val="16"/>
        </w:rPr>
        <w:t>29. Roadmap de implementacion</w:t>
      </w:r>
    </w:p>
    <w:p>
      <w:pPr>
        <w:spacing w:after="0" w:before="0" w:line="240" w:lineRule="auto"/>
      </w:pPr>
      <w:r>
        <w:rPr>
          <w:sz w:val="16"/>
        </w:rPr>
        <w:t>30. Apendices de datos</w:t>
        <w:br/>
        <w:t>31-33. Addenda v5.2</w:t>
        <w:br/>
        <w:t>34. Consolidacion v5.3: combate, roster y caps</w:t>
        <w:br/>
        <w:t>35. Consolidacion v5.4: roster ecologico, interacciones, sucesion y evolucion por pesos</w:t>
        <w:br/>
        <w:t>36. Consolidacion v5.5: control cap y microcolonias swarm</w:t>
        <w:br/>
        <w:t>37. Consolidacion v5.6: programmable systems pass</w:t>
        <w:br/>
        <w:t>38. Pivot v5.7: madre-nexo y produccion germinal</w:t>
        <w:br/>
        <w:t>39. Afinidad v5.8: evolucion y produccion germinal explicables</w:t>
        <w:br/>
        <w:t>40. Memoria v5.9: eventos persistentes de afinidad</w:t>
        <w:br/>
        <w:t>41. Pivote v5.10: Cell Lab controlado</w:t>
      </w:r>
    </w:p>
    <w:p>
      <w:pPr>
        <w:spacing w:after="80"/>
      </w:pPr>
      <w:r>
        <w:rPr>
          <w:sz w:val="20"/>
        </w:rPr>
        <w:br w:type="page"/>
      </w:r>
    </w:p>
    <w:p>
      <w:pPr>
        <w:pStyle w:val="Heading1"/>
        <w:spacing w:before="200" w:after="100"/>
      </w:pPr>
      <w:r>
        <w:t>1. Vision y cambio de direccion</w:t>
      </w:r>
    </w:p>
    <w:p>
      <w:pPr>
        <w:spacing w:after="80"/>
      </w:pPr>
      <w:r>
        <w:t>Protogenesis: Primordia v5.7 mantiene los sistemas programables de v5.6, pero pivota el centro del juego: la madre deja de ser base-guerrera total y pasa a ser un nexo germinal movil, vulnerable y estrategico. La produccion se expresa mediante fenotipos de linaje y castas auxiliares limitadas por carga biologica.</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p>
      <w:pPr>
        <w:spacing w:after="80"/>
      </w:pPr>
      <w:r>
        <w:rPr>
          <w:sz w:val="20"/>
        </w:rPr>
        <w:br w:type="page"/>
      </w:r>
    </w:p>
    <w:p>
      <w:pPr>
        <w:pStyle w:val="Heading1"/>
        <w:spacing w:before="200" w:after="100"/>
      </w:pPr>
      <w:r>
        <w:t>37. Consolidacion v5.6: programmable systems pass</w:t>
      </w:r>
    </w:p>
    <w:p>
      <w:pPr>
        <w:spacing w:after="80"/>
      </w:pPr>
      <w:r>
        <w:rPr>
          <w:sz w:val="20"/>
        </w:rPr>
        <w:t>Esta seccion absorbe la review de v5.5 como cola implementable. No busca expandir el roster jugable; busca cerrar reglas que estaban correctas conceptualmente pero aun ambiguas para codigo, UI y playtest.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Decision v5.6</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Por que importa</w:t>
            </w:r>
          </w:p>
        </w:tc>
      </w:tr>
      <w:tr>
        <w:tc>
          <w:tcPr>
            <w:tcW w:type="dxa" w:w="3456"/>
            <w:vAlign w:val="center"/>
          </w:tcPr>
          <w:p>
            <w:pPr>
              <w:spacing w:after="0" w:line="252" w:lineRule="auto"/>
              <w:jc w:val="left"/>
            </w:pPr>
            <w:r>
              <w:rPr>
                <w:sz w:val="15"/>
              </w:rPr>
            </w:r>
            <w:r>
              <w:rPr>
                <w:b w:val="0"/>
                <w:sz w:val="15"/>
              </w:rPr>
              <w:t>No mas rutas nuevas por ahora</w:t>
            </w:r>
          </w:p>
        </w:tc>
        <w:tc>
          <w:tcPr>
            <w:tcW w:type="dxa" w:w="3456"/>
            <w:vAlign w:val="center"/>
          </w:tcPr>
          <w:p>
            <w:pPr>
              <w:spacing w:after="0" w:line="252" w:lineRule="auto"/>
              <w:jc w:val="left"/>
            </w:pPr>
            <w:r>
              <w:rPr>
                <w:sz w:val="15"/>
              </w:rPr>
            </w:r>
            <w:r>
              <w:rPr>
                <w:b w:val="0"/>
                <w:sz w:val="15"/>
              </w:rPr>
              <w:t>El roster expandido queda en backlog hasta balancear las rutas actuales.</w:t>
            </w:r>
          </w:p>
        </w:tc>
        <w:tc>
          <w:tcPr>
            <w:tcW w:type="dxa" w:w="3456"/>
            <w:vAlign w:val="center"/>
          </w:tcPr>
          <w:p>
            <w:pPr>
              <w:spacing w:after="0" w:line="252" w:lineRule="auto"/>
              <w:jc w:val="left"/>
            </w:pPr>
            <w:r>
              <w:rPr>
                <w:sz w:val="15"/>
              </w:rPr>
            </w:r>
            <w:r>
              <w:rPr>
                <w:b w:val="0"/>
                <w:sz w:val="15"/>
              </w:rPr>
              <w:t>Evita saturar el MVP.</w:t>
            </w:r>
          </w:p>
        </w:tc>
      </w:tr>
      <w:tr>
        <w:tc>
          <w:tcPr>
            <w:tcW w:type="dxa" w:w="3456"/>
            <w:vAlign w:val="center"/>
            <w:shd w:fill="F4FAFA"/>
          </w:tcPr>
          <w:p>
            <w:pPr>
              <w:spacing w:after="0" w:line="252" w:lineRule="auto"/>
              <w:jc w:val="left"/>
            </w:pPr>
            <w:r>
              <w:rPr>
                <w:sz w:val="15"/>
              </w:rPr>
            </w:r>
            <w:r>
              <w:rPr>
                <w:b w:val="0"/>
                <w:sz w:val="15"/>
              </w:rPr>
              <w:t>Tardigrado resuelto</w:t>
            </w:r>
          </w:p>
        </w:tc>
        <w:tc>
          <w:tcPr>
            <w:tcW w:type="dxa" w:w="3456"/>
            <w:vAlign w:val="center"/>
            <w:shd w:fill="F4FAFA"/>
          </w:tcPr>
          <w:p>
            <w:pPr>
              <w:spacing w:after="0" w:line="252" w:lineRule="auto"/>
              <w:jc w:val="left"/>
            </w:pPr>
            <w:r>
              <w:rPr>
                <w:sz w:val="15"/>
              </w:rPr>
            </w:r>
            <w:r>
              <w:rPr>
                <w:b w:val="0"/>
                <w:sz w:val="15"/>
              </w:rPr>
              <w:t>No es ruta core. Pasa a gen, neutral raro y apex defensivo situacional.</w:t>
            </w:r>
          </w:p>
        </w:tc>
        <w:tc>
          <w:tcPr>
            <w:tcW w:type="dxa" w:w="3456"/>
            <w:vAlign w:val="center"/>
            <w:shd w:fill="F4FAFA"/>
          </w:tcPr>
          <w:p>
            <w:pPr>
              <w:spacing w:after="0" w:line="252" w:lineRule="auto"/>
              <w:jc w:val="left"/>
            </w:pPr>
            <w:r>
              <w:rPr>
                <w:sz w:val="15"/>
              </w:rPr>
            </w:r>
            <w:r>
              <w:rPr>
                <w:b w:val="0"/>
                <w:sz w:val="15"/>
              </w:rPr>
              <w:t>Cierra deuda de limbo.</w:t>
            </w:r>
          </w:p>
        </w:tc>
      </w:tr>
      <w:tr>
        <w:tc>
          <w:tcPr>
            <w:tcW w:type="dxa" w:w="3456"/>
            <w:vAlign w:val="center"/>
          </w:tcPr>
          <w:p>
            <w:pPr>
              <w:spacing w:after="0" w:line="252" w:lineRule="auto"/>
              <w:jc w:val="left"/>
            </w:pPr>
            <w:r>
              <w:rPr>
                <w:sz w:val="15"/>
              </w:rPr>
            </w:r>
            <w:r>
              <w:rPr>
                <w:b w:val="0"/>
                <w:sz w:val="15"/>
              </w:rPr>
              <w:t>Recursos por capa de UI</w:t>
            </w:r>
          </w:p>
        </w:tc>
        <w:tc>
          <w:tcPr>
            <w:tcW w:type="dxa" w:w="3456"/>
            <w:vAlign w:val="center"/>
          </w:tcPr>
          <w:p>
            <w:pPr>
              <w:spacing w:after="0" w:line="252" w:lineRule="auto"/>
              <w:jc w:val="left"/>
            </w:pPr>
            <w:r>
              <w:rPr>
                <w:sz w:val="15"/>
              </w:rPr>
            </w:r>
            <w:r>
              <w:rPr>
                <w:b w:val="0"/>
                <w:sz w:val="15"/>
              </w:rPr>
              <w:t>HUD: ATP, Biomasa, Stress. Panel interior: aminoacidos, lipidos, nucleotidos, minerales.</w:t>
            </w:r>
          </w:p>
        </w:tc>
        <w:tc>
          <w:tcPr>
            <w:tcW w:type="dxa" w:w="3456"/>
            <w:vAlign w:val="center"/>
          </w:tcPr>
          <w:p>
            <w:pPr>
              <w:spacing w:after="0" w:line="252" w:lineRule="auto"/>
              <w:jc w:val="left"/>
            </w:pPr>
            <w:r>
              <w:rPr>
                <w:sz w:val="15"/>
              </w:rPr>
            </w:r>
            <w:r>
              <w:rPr>
                <w:b w:val="0"/>
                <w:sz w:val="15"/>
              </w:rPr>
              <w:t>Reduce carga cognitiva.</w:t>
            </w:r>
          </w:p>
        </w:tc>
      </w:tr>
      <w:tr>
        <w:tc>
          <w:tcPr>
            <w:tcW w:type="dxa" w:w="3456"/>
            <w:vAlign w:val="center"/>
            <w:shd w:fill="F4FAFA"/>
          </w:tcPr>
          <w:p>
            <w:pPr>
              <w:spacing w:after="0" w:line="252" w:lineRule="auto"/>
              <w:jc w:val="left"/>
            </w:pPr>
            <w:r>
              <w:rPr>
                <w:sz w:val="15"/>
              </w:rPr>
            </w:r>
            <w:r>
              <w:rPr>
                <w:b w:val="0"/>
                <w:sz w:val="15"/>
              </w:rPr>
              <w:t>Microcolonias programables</w:t>
            </w:r>
          </w:p>
        </w:tc>
        <w:tc>
          <w:tcPr>
            <w:tcW w:type="dxa" w:w="3456"/>
            <w:vAlign w:val="center"/>
            <w:shd w:fill="F4FAFA"/>
          </w:tcPr>
          <w:p>
            <w:pPr>
              <w:spacing w:after="0" w:line="252" w:lineRule="auto"/>
              <w:jc w:val="left"/>
            </w:pPr>
            <w:r>
              <w:rPr>
                <w:sz w:val="15"/>
              </w:rPr>
            </w:r>
            <w:r>
              <w:rPr>
                <w:b w:val="0"/>
                <w:sz w:val="15"/>
              </w:rPr>
              <w:t>1 entidad, 1 agente, 1 HP pool; muchos cuerpos visuales no simulados.</w:t>
            </w:r>
          </w:p>
        </w:tc>
        <w:tc>
          <w:tcPr>
            <w:tcW w:type="dxa" w:w="3456"/>
            <w:vAlign w:val="center"/>
            <w:shd w:fill="F4FAFA"/>
          </w:tcPr>
          <w:p>
            <w:pPr>
              <w:spacing w:after="0" w:line="252" w:lineRule="auto"/>
              <w:jc w:val="left"/>
            </w:pPr>
            <w:r>
              <w:rPr>
                <w:sz w:val="15"/>
              </w:rPr>
            </w:r>
            <w:r>
              <w:rPr>
                <w:b w:val="0"/>
                <w:sz w:val="15"/>
              </w:rPr>
              <w:t>Evita criterios inconsistentes por ruta.</w:t>
            </w:r>
          </w:p>
        </w:tc>
      </w:tr>
      <w:tr>
        <w:tc>
          <w:tcPr>
            <w:tcW w:type="dxa" w:w="3456"/>
            <w:vAlign w:val="center"/>
          </w:tcPr>
          <w:p>
            <w:pPr>
              <w:spacing w:after="0" w:line="252" w:lineRule="auto"/>
              <w:jc w:val="left"/>
            </w:pPr>
            <w:r>
              <w:rPr>
                <w:sz w:val="15"/>
              </w:rPr>
            </w:r>
            <w:r>
              <w:rPr>
                <w:b w:val="0"/>
                <w:sz w:val="15"/>
              </w:rPr>
              <w:t>Continuidad numerica</w:t>
            </w:r>
          </w:p>
        </w:tc>
        <w:tc>
          <w:tcPr>
            <w:tcW w:type="dxa" w:w="3456"/>
            <w:vAlign w:val="center"/>
          </w:tcPr>
          <w:p>
            <w:pPr>
              <w:spacing w:after="0" w:line="252" w:lineRule="auto"/>
              <w:jc w:val="left"/>
            </w:pPr>
            <w:r>
              <w:rPr>
                <w:sz w:val="15"/>
              </w:rPr>
            </w:r>
            <w:r>
              <w:rPr>
                <w:b w:val="0"/>
                <w:sz w:val="15"/>
              </w:rPr>
              <w:t>La Crisis de Continuidad se calcula por puntajes concretos.</w:t>
            </w:r>
          </w:p>
        </w:tc>
        <w:tc>
          <w:tcPr>
            <w:tcW w:type="dxa" w:w="3456"/>
            <w:vAlign w:val="center"/>
          </w:tcPr>
          <w:p>
            <w:pPr>
              <w:spacing w:after="0" w:line="252" w:lineRule="auto"/>
              <w:jc w:val="left"/>
            </w:pPr>
            <w:r>
              <w:rPr>
                <w:sz w:val="15"/>
              </w:rPr>
            </w:r>
            <w:r>
              <w:rPr>
                <w:b w:val="0"/>
                <w:sz w:val="15"/>
              </w:rPr>
              <w:t>Permite implementacion directa.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Los 6 estados de campo son etiquetas visibles, no solo senales internas.</w:t>
            </w:r>
          </w:p>
        </w:tc>
        <w:tc>
          <w:tcPr>
            <w:tcW w:type="dxa" w:w="3456"/>
            <w:vAlign w:val="center"/>
            <w:shd w:fill="F4FAFA"/>
          </w:tcPr>
          <w:p>
            <w:pPr>
              <w:spacing w:after="0" w:line="252" w:lineRule="auto"/>
              <w:jc w:val="left"/>
            </w:pPr>
            <w:r>
              <w:rPr>
                <w:sz w:val="15"/>
              </w:rPr>
            </w:r>
            <w:r>
              <w:rPr>
                <w:b w:val="0"/>
                <w:sz w:val="15"/>
              </w:rPr>
              <w:t>El subtitulo se vuelve mecanica.</w:t>
            </w:r>
          </w:p>
        </w:tc>
      </w:tr>
      <w:tr>
        <w:tc>
          <w:tcPr>
            <w:tcW w:type="dxa" w:w="3456"/>
            <w:vAlign w:val="center"/>
          </w:tcPr>
          <w:p>
            <w:pPr>
              <w:spacing w:after="0" w:line="252" w:lineRule="auto"/>
              <w:jc w:val="left"/>
            </w:pPr>
            <w:r>
              <w:rPr>
                <w:sz w:val="15"/>
              </w:rPr>
            </w:r>
            <w:r>
              <w:rPr>
                <w:b w:val="0"/>
                <w:sz w:val="15"/>
              </w:rPr>
              <w:t>Metricas de playtest</w:t>
            </w:r>
          </w:p>
        </w:tc>
        <w:tc>
          <w:tcPr>
            <w:tcW w:type="dxa" w:w="3456"/>
            <w:vAlign w:val="center"/>
          </w:tcPr>
          <w:p>
            <w:pPr>
              <w:spacing w:after="0" w:line="252" w:lineRule="auto"/>
              <w:jc w:val="left"/>
            </w:pPr>
            <w:r>
              <w:rPr>
                <w:sz w:val="15"/>
              </w:rPr>
            </w:r>
            <w:r>
              <w:rPr>
                <w:b w:val="0"/>
                <w:sz w:val="15"/>
              </w:rPr>
              <w:t>Cada regla importante tiene criterio verificable.</w:t>
            </w:r>
          </w:p>
        </w:tc>
        <w:tc>
          <w:tcPr>
            <w:tcW w:type="dxa" w:w="3456"/>
            <w:vAlign w:val="center"/>
          </w:tcPr>
          <w:p>
            <w:pPr>
              <w:spacing w:after="0" w:line="252" w:lineRule="auto"/>
              <w:jc w:val="left"/>
            </w:pPr>
            <w:r>
              <w:rPr>
                <w:sz w:val="15"/>
              </w:rPr>
            </w:r>
            <w:r>
              <w:rPr>
                <w:b w:val="0"/>
                <w:sz w:val="15"/>
              </w:rPr>
              <w:t>El feedback deja de ser solo impresion.</w:t>
            </w:r>
          </w:p>
        </w:tc>
      </w:tr>
    </w:tbl>
    <w:p>
      <w:pPr>
        <w:spacing w:after="80"/>
      </w:pPr>
    </w:p>
    <w:p>
      <w:pPr>
        <w:pStyle w:val="Heading2"/>
        <w:spacing w:before="200" w:after="100"/>
      </w:pPr>
      <w:r>
        <w:t>37.1 Destino final del Tardigrado</w:t>
      </w:r>
    </w:p>
    <w:p>
      <w:pPr>
        <w:spacing w:after="80"/>
      </w:pPr>
      <w:r>
        <w:rPr>
          <w:sz w:val="20"/>
        </w:rPr>
        <w:t>El Tardigrado conserva su fantasia de supervivencia extrema, pero deja de ser una ruta jugable core. Su problema como ruta principal es que su verbo dominante es no morir; eso genera pocas decisiones proactivas y puede crear anti-juego.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Rol</w:t>
            </w:r>
          </w:p>
        </w:tc>
        <w:tc>
          <w:tcPr>
            <w:tcW w:type="dxa" w:w="3456"/>
            <w:vAlign w:val="center"/>
            <w:shd w:fill="DCEEEF"/>
          </w:tcPr>
          <w:p>
            <w:pPr>
              <w:spacing w:after="0" w:line="252" w:lineRule="auto"/>
              <w:jc w:val="left"/>
            </w:pPr>
            <w:r>
              <w:rPr>
                <w:b/>
                <w:sz w:val="15"/>
              </w:rPr>
            </w:r>
            <w:r>
              <w:rPr>
                <w:b/>
                <w:sz w:val="15"/>
              </w:rPr>
              <w:t>Estado canonico</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Gen: Criptobiosis</w:t>
            </w:r>
          </w:p>
        </w:tc>
        <w:tc>
          <w:tcPr>
            <w:tcW w:type="dxa" w:w="3456"/>
            <w:vAlign w:val="center"/>
          </w:tcPr>
          <w:p>
            <w:pPr>
              <w:spacing w:after="0" w:line="252" w:lineRule="auto"/>
              <w:jc w:val="left"/>
            </w:pPr>
            <w:r>
              <w:rPr>
                <w:sz w:val="15"/>
              </w:rPr>
            </w:r>
            <w:r>
              <w:rPr>
                <w:b w:val="0"/>
                <w:sz w:val="15"/>
              </w:rPr>
              <w:t>Primario</w:t>
            </w:r>
          </w:p>
        </w:tc>
        <w:tc>
          <w:tcPr>
            <w:tcW w:type="dxa" w:w="3456"/>
            <w:vAlign w:val="center"/>
          </w:tcPr>
          <w:p>
            <w:pPr>
              <w:spacing w:after="0" w:line="252" w:lineRule="auto"/>
              <w:jc w:val="left"/>
            </w:pPr>
            <w:r>
              <w:rPr>
                <w:sz w:val="15"/>
              </w:rPr>
            </w:r>
            <w:r>
              <w:rPr>
                <w:b w:val="0"/>
                <w:sz w:val="15"/>
              </w:rPr>
              <w:t>Disponible como adaptacion defensiva cara para rutas que inviertan en supervivencia extrema. Pausa dano/metabolismo, pero no gana objetivos.</w:t>
            </w:r>
          </w:p>
        </w:tc>
      </w:tr>
      <w:tr>
        <w:tc>
          <w:tcPr>
            <w:tcW w:type="dxa" w:w="3456"/>
            <w:vAlign w:val="center"/>
            <w:shd w:fill="F4FAFA"/>
          </w:tcPr>
          <w:p>
            <w:pPr>
              <w:spacing w:after="0" w:line="252" w:lineRule="auto"/>
              <w:jc w:val="left"/>
            </w:pPr>
            <w:r>
              <w:rPr>
                <w:sz w:val="15"/>
              </w:rPr>
            </w:r>
            <w:r>
              <w:rPr>
                <w:b w:val="0"/>
                <w:sz w:val="15"/>
              </w:rPr>
              <w:t>Neutral raro</w:t>
            </w:r>
          </w:p>
        </w:tc>
        <w:tc>
          <w:tcPr>
            <w:tcW w:type="dxa" w:w="3456"/>
            <w:vAlign w:val="center"/>
            <w:shd w:fill="F4FAFA"/>
          </w:tcPr>
          <w:p>
            <w:pPr>
              <w:spacing w:after="0" w:line="252" w:lineRule="auto"/>
              <w:jc w:val="left"/>
            </w:pPr>
            <w:r>
              <w:rPr>
                <w:sz w:val="15"/>
              </w:rPr>
            </w:r>
            <w:r>
              <w:rPr>
                <w:b w:val="0"/>
                <w:sz w:val="15"/>
              </w:rPr>
              <w:t>Secundario</w:t>
            </w:r>
          </w:p>
        </w:tc>
        <w:tc>
          <w:tcPr>
            <w:tcW w:type="dxa" w:w="3456"/>
            <w:vAlign w:val="center"/>
            <w:shd w:fill="F4FAFA"/>
          </w:tcPr>
          <w:p>
            <w:pPr>
              <w:spacing w:after="0" w:line="252" w:lineRule="auto"/>
              <w:jc w:val="left"/>
            </w:pPr>
            <w:r>
              <w:rPr>
                <w:sz w:val="15"/>
              </w:rPr>
            </w:r>
            <w:r>
              <w:rPr>
                <w:b w:val="0"/>
                <w:sz w:val="15"/>
              </w:rPr>
              <w:t>Aparece en zonas extremas o catastrofes. Si se preserva o estudia, entrega buff temporal de resistencia/stress.</w:t>
            </w:r>
          </w:p>
        </w:tc>
      </w:tr>
      <w:tr>
        <w:tc>
          <w:tcPr>
            <w:tcW w:type="dxa" w:w="3456"/>
            <w:vAlign w:val="center"/>
          </w:tcPr>
          <w:p>
            <w:pPr>
              <w:spacing w:after="0" w:line="252" w:lineRule="auto"/>
              <w:jc w:val="left"/>
            </w:pPr>
            <w:r>
              <w:rPr>
                <w:sz w:val="15"/>
              </w:rPr>
            </w:r>
            <w:r>
              <w:rPr>
                <w:b w:val="0"/>
                <w:sz w:val="15"/>
              </w:rPr>
              <w:t>Apex defensivo</w:t>
            </w:r>
          </w:p>
        </w:tc>
        <w:tc>
          <w:tcPr>
            <w:tcW w:type="dxa" w:w="3456"/>
            <w:vAlign w:val="center"/>
          </w:tcPr>
          <w:p>
            <w:pPr>
              <w:spacing w:after="0" w:line="252" w:lineRule="auto"/>
              <w:jc w:val="left"/>
            </w:pPr>
            <w:r>
              <w:rPr>
                <w:sz w:val="15"/>
              </w:rPr>
            </w:r>
            <w:r>
              <w:rPr>
                <w:b w:val="0"/>
                <w:sz w:val="15"/>
              </w:rPr>
              <w:t>Situacional</w:t>
            </w:r>
          </w:p>
        </w:tc>
        <w:tc>
          <w:tcPr>
            <w:tcW w:type="dxa" w:w="3456"/>
            <w:vAlign w:val="center"/>
          </w:tcPr>
          <w:p>
            <w:pPr>
              <w:spacing w:after="0" w:line="252" w:lineRule="auto"/>
              <w:jc w:val="left"/>
            </w:pPr>
            <w:r>
              <w:rPr>
                <w:sz w:val="15"/>
              </w:rPr>
            </w:r>
            <w:r>
              <w:rPr>
                <w:b w:val="0"/>
                <w:sz w:val="15"/>
              </w:rPr>
              <w:t>Puede aparecer como cierre defensivo de Arquea, Microalga o rutas de supervivencia, pero no como composicion normal.</w:t>
            </w:r>
          </w:p>
        </w:tc>
      </w:tr>
      <w:tr>
        <w:tc>
          <w:tcPr>
            <w:tcW w:type="dxa" w:w="3456"/>
            <w:vAlign w:val="center"/>
            <w:shd w:fill="F4FAFA"/>
          </w:tcPr>
          <w:p>
            <w:pPr>
              <w:spacing w:after="0" w:line="252" w:lineRule="auto"/>
              <w:jc w:val="left"/>
            </w:pPr>
            <w:r>
              <w:rPr>
                <w:sz w:val="15"/>
              </w:rPr>
            </w:r>
            <w:r>
              <w:rPr>
                <w:b w:val="0"/>
                <w:sz w:val="15"/>
              </w:rPr>
              <w:t>Ruta jugable core</w:t>
            </w:r>
          </w:p>
        </w:tc>
        <w:tc>
          <w:tcPr>
            <w:tcW w:type="dxa" w:w="3456"/>
            <w:vAlign w:val="center"/>
            <w:shd w:fill="F4FAFA"/>
          </w:tcPr>
          <w:p>
            <w:pPr>
              <w:spacing w:after="0" w:line="252" w:lineRule="auto"/>
              <w:jc w:val="left"/>
            </w:pPr>
            <w:r>
              <w:rPr>
                <w:sz w:val="15"/>
              </w:rPr>
            </w:r>
            <w:r>
              <w:rPr>
                <w:b w:val="0"/>
                <w:sz w:val="15"/>
              </w:rPr>
              <w:t>Retirado</w:t>
            </w:r>
          </w:p>
        </w:tc>
        <w:tc>
          <w:tcPr>
            <w:tcW w:type="dxa" w:w="3456"/>
            <w:vAlign w:val="center"/>
            <w:shd w:fill="F4FAFA"/>
          </w:tcPr>
          <w:p>
            <w:pPr>
              <w:spacing w:after="0" w:line="252" w:lineRule="auto"/>
              <w:jc w:val="left"/>
            </w:pPr>
            <w:r>
              <w:rPr>
                <w:sz w:val="15"/>
              </w:rPr>
            </w:r>
            <w:r>
              <w:rPr>
                <w:b w:val="0"/>
                <w:sz w:val="15"/>
              </w:rPr>
              <w:t>No se balancea como ruta principal de lanzamiento. Cualquier soporte de codigo queda marcado experimental.</w:t>
            </w:r>
          </w:p>
        </w:tc>
      </w:tr>
    </w:tbl>
    <w:p>
      <w:pPr>
        <w:spacing w:after="80"/>
      </w:pPr>
    </w:p>
    <w:p>
      <w:pPr>
        <w:spacing w:after="80"/>
        <w:ind w:left="240"/>
      </w:pPr>
      <w:r>
        <w:rPr>
          <w:i/>
          <w:sz w:val="19"/>
        </w:rPr>
        <w:t>Regla de implementacion: las tablas de peso/cap del Tardigrado aplican solo a neutral, apex o prototipo experimental, no a roster competitivo/core.</w:t>
      </w:r>
    </w:p>
    <w:p>
      <w:pPr>
        <w:pStyle w:val="Heading2"/>
        <w:spacing w:before="200" w:after="100"/>
      </w:pPr>
      <w:r>
        <w:t>37.2 Recursos visibles vs submateriales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Capa UI</w:t>
            </w:r>
          </w:p>
        </w:tc>
        <w:tc>
          <w:tcPr>
            <w:tcW w:type="dxa" w:w="3456"/>
            <w:vAlign w:val="center"/>
            <w:shd w:fill="DCEEEF"/>
          </w:tcPr>
          <w:p>
            <w:pPr>
              <w:spacing w:after="0" w:line="252" w:lineRule="auto"/>
              <w:jc w:val="left"/>
            </w:pPr>
            <w:r>
              <w:rPr>
                <w:b/>
                <w:sz w:val="16"/>
              </w:rPr>
            </w:r>
            <w:r>
              <w:rPr>
                <w:b/>
                <w:sz w:val="16"/>
              </w:rPr>
              <w:t>Recursos</w:t>
            </w:r>
          </w:p>
        </w:tc>
        <w:tc>
          <w:tcPr>
            <w:tcW w:type="dxa" w:w="3456"/>
            <w:vAlign w:val="center"/>
            <w:shd w:fill="DCEEEF"/>
          </w:tcPr>
          <w:p>
            <w:pPr>
              <w:spacing w:after="0" w:line="252" w:lineRule="auto"/>
              <w:jc w:val="left"/>
            </w:pPr>
            <w:r>
              <w:rPr>
                <w:b/>
                <w:sz w:val="16"/>
              </w:rPr>
            </w:r>
            <w:r>
              <w:rPr>
                <w:b/>
                <w:sz w:val="16"/>
              </w:rPr>
              <w:t>Uso</w:t>
            </w:r>
          </w:p>
        </w:tc>
      </w:tr>
      <w:tr>
        <w:tc>
          <w:tcPr>
            <w:tcW w:type="dxa" w:w="3456"/>
            <w:vAlign w:val="center"/>
          </w:tcPr>
          <w:p>
            <w:pPr>
              <w:spacing w:after="0" w:line="252" w:lineRule="auto"/>
              <w:jc w:val="left"/>
            </w:pPr>
            <w:r>
              <w:rPr>
                <w:sz w:val="16"/>
              </w:rPr>
            </w:r>
            <w:r>
              <w:rPr>
                <w:b w:val="0"/>
                <w:sz w:val="16"/>
              </w:rPr>
              <w:t>HUD principal</w:t>
            </w:r>
          </w:p>
        </w:tc>
        <w:tc>
          <w:tcPr>
            <w:tcW w:type="dxa" w:w="3456"/>
            <w:vAlign w:val="center"/>
          </w:tcPr>
          <w:p>
            <w:pPr>
              <w:spacing w:after="0" w:line="252" w:lineRule="auto"/>
              <w:jc w:val="left"/>
            </w:pPr>
            <w:r>
              <w:rPr>
                <w:sz w:val="16"/>
              </w:rPr>
            </w:r>
            <w:r>
              <w:rPr>
                <w:b w:val="0"/>
                <w:sz w:val="16"/>
              </w:rPr>
              <w:t>ATP, Biomasa, Stress</w:t>
            </w:r>
          </w:p>
        </w:tc>
        <w:tc>
          <w:tcPr>
            <w:tcW w:type="dxa" w:w="3456"/>
            <w:vAlign w:val="center"/>
          </w:tcPr>
          <w:p>
            <w:pPr>
              <w:spacing w:after="0" w:line="252" w:lineRule="auto"/>
              <w:jc w:val="left"/>
            </w:pPr>
            <w:r>
              <w:rPr>
                <w:sz w:val="16"/>
              </w:rPr>
            </w:r>
            <w:r>
              <w:rPr>
                <w:b w:val="0"/>
                <w:sz w:val="16"/>
              </w:rPr>
              <w:t>Energia tactica, masa disponible y riesgo biologico. Siempre visibles.</w:t>
            </w:r>
          </w:p>
        </w:tc>
      </w:tr>
      <w:tr>
        <w:tc>
          <w:tcPr>
            <w:tcW w:type="dxa" w:w="3456"/>
            <w:vAlign w:val="center"/>
            <w:shd w:fill="F4FAFA"/>
          </w:tcPr>
          <w:p>
            <w:pPr>
              <w:spacing w:after="0" w:line="252" w:lineRule="auto"/>
              <w:jc w:val="left"/>
            </w:pPr>
            <w:r>
              <w:rPr>
                <w:sz w:val="16"/>
              </w:rPr>
            </w:r>
            <w:r>
              <w:rPr>
                <w:b w:val="0"/>
                <w:sz w:val="16"/>
              </w:rPr>
              <w:t>HUD secundario/contextual</w:t>
            </w:r>
          </w:p>
        </w:tc>
        <w:tc>
          <w:tcPr>
            <w:tcW w:type="dxa" w:w="3456"/>
            <w:vAlign w:val="center"/>
            <w:shd w:fill="F4FAFA"/>
          </w:tcPr>
          <w:p>
            <w:pPr>
              <w:spacing w:after="0" w:line="252" w:lineRule="auto"/>
              <w:jc w:val="left"/>
            </w:pPr>
            <w:r>
              <w:rPr>
                <w:sz w:val="16"/>
              </w:rPr>
            </w:r>
            <w:r>
              <w:rPr>
                <w:b w:val="0"/>
                <w:sz w:val="16"/>
              </w:rPr>
              <w:t>Entidades, carga biologica, fase, amenaza</w:t>
            </w:r>
          </w:p>
        </w:tc>
        <w:tc>
          <w:tcPr>
            <w:tcW w:type="dxa" w:w="3456"/>
            <w:vAlign w:val="center"/>
            <w:shd w:fill="F4FAFA"/>
          </w:tcPr>
          <w:p>
            <w:pPr>
              <w:spacing w:after="0" w:line="252" w:lineRule="auto"/>
              <w:jc w:val="left"/>
            </w:pPr>
            <w:r>
              <w:rPr>
                <w:sz w:val="16"/>
              </w:rPr>
            </w:r>
            <w:r>
              <w:rPr>
                <w:b w:val="0"/>
                <w:sz w:val="16"/>
              </w:rPr>
              <w:t>Estado de run y presion sistemica.</w:t>
            </w:r>
          </w:p>
        </w:tc>
      </w:tr>
      <w:tr>
        <w:tc>
          <w:tcPr>
            <w:tcW w:type="dxa" w:w="3456"/>
            <w:vAlign w:val="center"/>
          </w:tcPr>
          <w:p>
            <w:pPr>
              <w:spacing w:after="0" w:line="252" w:lineRule="auto"/>
              <w:jc w:val="left"/>
            </w:pPr>
            <w:r>
              <w:rPr>
                <w:sz w:val="16"/>
              </w:rPr>
            </w:r>
            <w:r>
              <w:rPr>
                <w:b w:val="0"/>
                <w:sz w:val="16"/>
              </w:rPr>
              <w:t>Panel interior</w:t>
            </w:r>
          </w:p>
        </w:tc>
        <w:tc>
          <w:tcPr>
            <w:tcW w:type="dxa" w:w="3456"/>
            <w:vAlign w:val="center"/>
          </w:tcPr>
          <w:p>
            <w:pPr>
              <w:spacing w:after="0" w:line="252" w:lineRule="auto"/>
              <w:jc w:val="left"/>
            </w:pPr>
            <w:r>
              <w:rPr>
                <w:sz w:val="16"/>
              </w:rPr>
            </w:r>
            <w:r>
              <w:rPr>
                <w:b w:val="0"/>
                <w:sz w:val="16"/>
              </w:rPr>
              <w:t>Aminoacidos, Lipidos, Nucleotidos, Minerales</w:t>
            </w:r>
          </w:p>
        </w:tc>
        <w:tc>
          <w:tcPr>
            <w:tcW w:type="dxa" w:w="3456"/>
            <w:vAlign w:val="center"/>
          </w:tcPr>
          <w:p>
            <w:pPr>
              <w:spacing w:after="0" w:line="252" w:lineRule="auto"/>
              <w:jc w:val="left"/>
            </w:pPr>
            <w:r>
              <w:rPr>
                <w:sz w:val="16"/>
              </w:rPr>
            </w:r>
            <w:r>
              <w:rPr>
                <w:b w:val="0"/>
                <w:sz w:val="16"/>
              </w:rPr>
              <w:t>Submateriales para estructuras, genes, membranas y rutas especificas.</w:t>
            </w:r>
          </w:p>
        </w:tc>
      </w:tr>
      <w:tr>
        <w:tc>
          <w:tcPr>
            <w:tcW w:type="dxa" w:w="3456"/>
            <w:vAlign w:val="center"/>
            <w:shd w:fill="F4FAFA"/>
          </w:tcPr>
          <w:p>
            <w:pPr>
              <w:spacing w:after="0" w:line="252" w:lineRule="auto"/>
              <w:jc w:val="left"/>
            </w:pPr>
            <w:r>
              <w:rPr>
                <w:sz w:val="16"/>
              </w:rPr>
            </w:r>
            <w:r>
              <w:rPr>
                <w:b w:val="0"/>
                <w:sz w:val="16"/>
              </w:rPr>
              <w:t>Debug/playtest</w:t>
            </w:r>
          </w:p>
        </w:tc>
        <w:tc>
          <w:tcPr>
            <w:tcW w:type="dxa" w:w="3456"/>
            <w:vAlign w:val="center"/>
            <w:shd w:fill="F4FAFA"/>
          </w:tcPr>
          <w:p>
            <w:pPr>
              <w:spacing w:after="0" w:line="252" w:lineRule="auto"/>
              <w:jc w:val="left"/>
            </w:pPr>
            <w:r>
              <w:rPr>
                <w:sz w:val="16"/>
              </w:rPr>
            </w:r>
            <w:r>
              <w:rPr>
                <w:b w:val="0"/>
                <w:sz w:val="16"/>
              </w:rPr>
              <w:t>Todos + ratios de produccion/consumo</w:t>
            </w:r>
          </w:p>
        </w:tc>
        <w:tc>
          <w:tcPr>
            <w:tcW w:type="dxa" w:w="3456"/>
            <w:vAlign w:val="center"/>
            <w:shd w:fill="F4FAFA"/>
          </w:tcPr>
          <w:p>
            <w:pPr>
              <w:spacing w:after="0" w:line="252" w:lineRule="auto"/>
              <w:jc w:val="left"/>
            </w:pPr>
            <w:r>
              <w:rPr>
                <w:sz w:val="16"/>
              </w:rPr>
            </w:r>
            <w:r>
              <w:rPr>
                <w:b w:val="0"/>
                <w:sz w:val="16"/>
              </w:rPr>
              <w:t>Balance y telemetria, no UI principal del jugador.</w:t>
            </w:r>
          </w:p>
        </w:tc>
      </w:tr>
    </w:tbl>
    <w:p>
      <w:pPr>
        <w:spacing w:after="80"/>
      </w:pPr>
    </w:p>
    <w:p>
      <w:pPr>
        <w:spacing w:after="80"/>
        <w:ind w:left="240"/>
      </w:pPr>
      <w:r>
        <w:rPr>
          <w:i/>
          <w:sz w:val="19"/>
        </w:rPr>
        <w:t>Canon: el juego puede seguir calculando 6 recursos internamente, pero el jugador no debe gestionar 6 barras principales durante combate.</w:t>
      </w:r>
    </w:p>
    <w:p>
      <w:pPr>
        <w:pStyle w:val="Heading2"/>
        <w:spacing w:before="200" w:after="100"/>
      </w:pPr>
      <w:r>
        <w:t>37.3 Especificacion tecnica de microcolonias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Sistema</w:t>
            </w:r>
          </w:p>
        </w:tc>
        <w:tc>
          <w:tcPr>
            <w:tcW w:type="dxa" w:w="3456"/>
            <w:vAlign w:val="center"/>
            <w:shd w:fill="DCEEEF"/>
          </w:tcPr>
          <w:p>
            <w:pPr>
              <w:spacing w:after="0" w:line="252" w:lineRule="auto"/>
              <w:jc w:val="left"/>
            </w:pPr>
            <w:r>
              <w:rPr>
                <w:b/>
                <w:sz w:val="15"/>
              </w:rPr>
            </w:r>
            <w:r>
              <w:rPr>
                <w:b/>
                <w:sz w:val="15"/>
              </w:rPr>
              <w:t>Regla v5.6</w:t>
            </w:r>
          </w:p>
        </w:tc>
        <w:tc>
          <w:tcPr>
            <w:tcW w:type="dxa" w:w="3456"/>
            <w:vAlign w:val="center"/>
            <w:shd w:fill="DCEEEF"/>
          </w:tcPr>
          <w:p>
            <w:pPr>
              <w:spacing w:after="0" w:line="252" w:lineRule="auto"/>
              <w:jc w:val="left"/>
            </w:pPr>
            <w:r>
              <w:rPr>
                <w:b/>
                <w:sz w:val="15"/>
              </w:rPr>
            </w:r>
            <w:r>
              <w:rPr>
                <w:b/>
                <w:sz w:val="15"/>
              </w:rPr>
              <w:t>Consecuencia</w:t>
            </w:r>
          </w:p>
        </w:tc>
      </w:tr>
      <w:tr>
        <w:tc>
          <w:tcPr>
            <w:tcW w:type="dxa" w:w="3456"/>
            <w:vAlign w:val="center"/>
          </w:tcPr>
          <w:p>
            <w:pPr>
              <w:spacing w:after="0" w:line="252" w:lineRule="auto"/>
              <w:jc w:val="left"/>
            </w:pPr>
            <w:r>
              <w:rPr>
                <w:sz w:val="15"/>
              </w:rPr>
            </w:r>
            <w:r>
              <w:rPr>
                <w:b w:val="0"/>
                <w:sz w:val="15"/>
              </w:rPr>
              <w:t>Representacion</w:t>
            </w:r>
          </w:p>
        </w:tc>
        <w:tc>
          <w:tcPr>
            <w:tcW w:type="dxa" w:w="3456"/>
            <w:vAlign w:val="center"/>
          </w:tcPr>
          <w:p>
            <w:pPr>
              <w:spacing w:after="0" w:line="252" w:lineRule="auto"/>
              <w:jc w:val="left"/>
            </w:pPr>
            <w:r>
              <w:rPr>
                <w:sz w:val="15"/>
              </w:rPr>
            </w:r>
            <w:r>
              <w:rPr>
                <w:b w:val="0"/>
                <w:sz w:val="15"/>
              </w:rPr>
              <w:t>Una microcolonia es 1 GameObject/entidad controlable.</w:t>
            </w:r>
          </w:p>
        </w:tc>
        <w:tc>
          <w:tcPr>
            <w:tcW w:type="dxa" w:w="3456"/>
            <w:vAlign w:val="center"/>
          </w:tcPr>
          <w:p>
            <w:pPr>
              <w:spacing w:after="0" w:line="252" w:lineRule="auto"/>
              <w:jc w:val="left"/>
            </w:pPr>
            <w:r>
              <w:rPr>
                <w:sz w:val="15"/>
              </w:rPr>
            </w:r>
            <w:r>
              <w:rPr>
                <w:b w:val="0"/>
                <w:sz w:val="15"/>
              </w:rPr>
              <w:t>Seleccion, ordenes, pathfinding y targeting siguen siendo legibles.</w:t>
            </w:r>
          </w:p>
        </w:tc>
      </w:tr>
      <w:tr>
        <w:tc>
          <w:tcPr>
            <w:tcW w:type="dxa" w:w="3456"/>
            <w:vAlign w:val="center"/>
            <w:shd w:fill="F4FAFA"/>
          </w:tcPr>
          <w:p>
            <w:pPr>
              <w:spacing w:after="0" w:line="252" w:lineRule="auto"/>
              <w:jc w:val="left"/>
            </w:pPr>
            <w:r>
              <w:rPr>
                <w:sz w:val="15"/>
              </w:rPr>
            </w:r>
            <w:r>
              <w:rPr>
                <w:b w:val="0"/>
                <w:sz w:val="15"/>
              </w:rPr>
              <w:t>Visuales</w:t>
            </w:r>
          </w:p>
        </w:tc>
        <w:tc>
          <w:tcPr>
            <w:tcW w:type="dxa" w:w="3456"/>
            <w:vAlign w:val="center"/>
            <w:shd w:fill="F4FAFA"/>
          </w:tcPr>
          <w:p>
            <w:pPr>
              <w:spacing w:after="0" w:line="252" w:lineRule="auto"/>
              <w:jc w:val="left"/>
            </w:pPr>
            <w:r>
              <w:rPr>
                <w:sz w:val="15"/>
              </w:rPr>
            </w:r>
            <w:r>
              <w:rPr>
                <w:b w:val="0"/>
                <w:sz w:val="15"/>
              </w:rPr>
              <w:t>Los 2-12 organismos visuales son sprites satelite/cosmeticos sin collider propio.</w:t>
            </w:r>
          </w:p>
        </w:tc>
        <w:tc>
          <w:tcPr>
            <w:tcW w:type="dxa" w:w="3456"/>
            <w:vAlign w:val="center"/>
            <w:shd w:fill="F4FAFA"/>
          </w:tcPr>
          <w:p>
            <w:pPr>
              <w:spacing w:after="0" w:line="252" w:lineRule="auto"/>
              <w:jc w:val="left"/>
            </w:pPr>
            <w:r>
              <w:rPr>
                <w:sz w:val="15"/>
              </w:rPr>
            </w:r>
            <w:r>
              <w:rPr>
                <w:b w:val="0"/>
                <w:sz w:val="15"/>
              </w:rPr>
              <w:t>Se ve swarm sin simular cada microbio.</w:t>
            </w:r>
          </w:p>
        </w:tc>
      </w:tr>
      <w:tr>
        <w:tc>
          <w:tcPr>
            <w:tcW w:type="dxa" w:w="3456"/>
            <w:vAlign w:val="center"/>
          </w:tcPr>
          <w:p>
            <w:pPr>
              <w:spacing w:after="0" w:line="252" w:lineRule="auto"/>
              <w:jc w:val="left"/>
            </w:pPr>
            <w:r>
              <w:rPr>
                <w:sz w:val="15"/>
              </w:rPr>
            </w:r>
            <w:r>
              <w:rPr>
                <w:b w:val="0"/>
                <w:sz w:val="15"/>
              </w:rPr>
              <w:t>Pathfinding</w:t>
            </w:r>
          </w:p>
        </w:tc>
        <w:tc>
          <w:tcPr>
            <w:tcW w:type="dxa" w:w="3456"/>
            <w:vAlign w:val="center"/>
          </w:tcPr>
          <w:p>
            <w:pPr>
              <w:spacing w:after="0" w:line="252" w:lineRule="auto"/>
              <w:jc w:val="left"/>
            </w:pPr>
            <w:r>
              <w:rPr>
                <w:sz w:val="15"/>
              </w:rPr>
            </w:r>
            <w:r>
              <w:rPr>
                <w:b w:val="0"/>
                <w:sz w:val="15"/>
              </w:rPr>
              <w:t>1 agente y 1 posicion central.</w:t>
            </w:r>
          </w:p>
        </w:tc>
        <w:tc>
          <w:tcPr>
            <w:tcW w:type="dxa" w:w="3456"/>
            <w:vAlign w:val="center"/>
          </w:tcPr>
          <w:p>
            <w:pPr>
              <w:spacing w:after="0" w:line="252" w:lineRule="auto"/>
              <w:jc w:val="left"/>
            </w:pPr>
            <w:r>
              <w:rPr>
                <w:sz w:val="15"/>
              </w:rPr>
            </w:r>
            <w:r>
              <w:rPr>
                <w:b w:val="0"/>
                <w:sz w:val="15"/>
              </w:rPr>
              <w:t>No hay 12 agentes peleando por separacion local.</w:t>
            </w:r>
          </w:p>
        </w:tc>
      </w:tr>
      <w:tr>
        <w:tc>
          <w:tcPr>
            <w:tcW w:type="dxa" w:w="3456"/>
            <w:vAlign w:val="center"/>
            <w:shd w:fill="F4FAFA"/>
          </w:tcPr>
          <w:p>
            <w:pPr>
              <w:spacing w:after="0" w:line="252" w:lineRule="auto"/>
              <w:jc w:val="left"/>
            </w:pPr>
            <w:r>
              <w:rPr>
                <w:sz w:val="15"/>
              </w:rPr>
            </w:r>
            <w:r>
              <w:rPr>
                <w:b w:val="0"/>
                <w:sz w:val="15"/>
              </w:rPr>
              <w:t>Combate</w:t>
            </w:r>
          </w:p>
        </w:tc>
        <w:tc>
          <w:tcPr>
            <w:tcW w:type="dxa" w:w="3456"/>
            <w:vAlign w:val="center"/>
            <w:shd w:fill="F4FAFA"/>
          </w:tcPr>
          <w:p>
            <w:pPr>
              <w:spacing w:after="0" w:line="252" w:lineRule="auto"/>
              <w:jc w:val="left"/>
            </w:pPr>
            <w:r>
              <w:rPr>
                <w:sz w:val="15"/>
              </w:rPr>
            </w:r>
            <w:r>
              <w:rPr>
                <w:b w:val="0"/>
                <w:sz w:val="15"/>
              </w:rPr>
              <w:t>1 HP pool, 1 set de stats, 1 centro de dano.</w:t>
            </w:r>
          </w:p>
        </w:tc>
        <w:tc>
          <w:tcPr>
            <w:tcW w:type="dxa" w:w="3456"/>
            <w:vAlign w:val="center"/>
            <w:shd w:fill="F4FAFA"/>
          </w:tcPr>
          <w:p>
            <w:pPr>
              <w:spacing w:after="0" w:line="252" w:lineRule="auto"/>
              <w:jc w:val="left"/>
            </w:pPr>
            <w:r>
              <w:rPr>
                <w:sz w:val="15"/>
              </w:rPr>
            </w:r>
            <w:r>
              <w:rPr>
                <w:b w:val="0"/>
                <w:sz w:val="15"/>
              </w:rPr>
              <w:t>El dano golpea a la entidad; los satelites pueden desaparecer como feedback.</w:t>
            </w:r>
          </w:p>
        </w:tc>
      </w:tr>
      <w:tr>
        <w:tc>
          <w:tcPr>
            <w:tcW w:type="dxa" w:w="3456"/>
            <w:vAlign w:val="center"/>
          </w:tcPr>
          <w:p>
            <w:pPr>
              <w:spacing w:after="0" w:line="252" w:lineRule="auto"/>
              <w:jc w:val="left"/>
            </w:pPr>
            <w:r>
              <w:rPr>
                <w:sz w:val="15"/>
              </w:rPr>
            </w:r>
            <w:r>
              <w:rPr>
                <w:b w:val="0"/>
                <w:sz w:val="15"/>
              </w:rPr>
              <w:t>Muerte</w:t>
            </w:r>
          </w:p>
        </w:tc>
        <w:tc>
          <w:tcPr>
            <w:tcW w:type="dxa" w:w="3456"/>
            <w:vAlign w:val="center"/>
          </w:tcPr>
          <w:p>
            <w:pPr>
              <w:spacing w:after="0" w:line="252" w:lineRule="auto"/>
              <w:jc w:val="left"/>
            </w:pPr>
            <w:r>
              <w:rPr>
                <w:sz w:val="15"/>
              </w:rPr>
            </w:r>
            <w:r>
              <w:rPr>
                <w:b w:val="0"/>
                <w:sz w:val="15"/>
              </w:rPr>
              <w:t>La entidad muere al llegar su HP pool a 0.</w:t>
            </w:r>
          </w:p>
        </w:tc>
        <w:tc>
          <w:tcPr>
            <w:tcW w:type="dxa" w:w="3456"/>
            <w:vAlign w:val="center"/>
          </w:tcPr>
          <w:p>
            <w:pPr>
              <w:spacing w:after="0" w:line="252" w:lineRule="auto"/>
              <w:jc w:val="left"/>
            </w:pPr>
            <w:r>
              <w:rPr>
                <w:sz w:val="15"/>
              </w:rPr>
            </w:r>
            <w:r>
              <w:rPr>
                <w:b w:val="0"/>
                <w:sz w:val="15"/>
              </w:rPr>
              <w:t>Los cuerpos visuales no son unidades persistentes.</w:t>
            </w:r>
          </w:p>
        </w:tc>
      </w:tr>
      <w:tr>
        <w:tc>
          <w:tcPr>
            <w:tcW w:type="dxa" w:w="3456"/>
            <w:vAlign w:val="center"/>
            <w:shd w:fill="F4FAFA"/>
          </w:tcPr>
          <w:p>
            <w:pPr>
              <w:spacing w:after="0" w:line="252" w:lineRule="auto"/>
              <w:jc w:val="left"/>
            </w:pPr>
            <w:r>
              <w:rPr>
                <w:sz w:val="15"/>
              </w:rPr>
            </w:r>
            <w:r>
              <w:rPr>
                <w:b w:val="0"/>
                <w:sz w:val="15"/>
              </w:rPr>
              <w:t>Division</w:t>
            </w:r>
          </w:p>
        </w:tc>
        <w:tc>
          <w:tcPr>
            <w:tcW w:type="dxa" w:w="3456"/>
            <w:vAlign w:val="center"/>
            <w:shd w:fill="F4FAFA"/>
          </w:tcPr>
          <w:p>
            <w:pPr>
              <w:spacing w:after="0" w:line="252" w:lineRule="auto"/>
              <w:jc w:val="left"/>
            </w:pPr>
            <w:r>
              <w:rPr>
                <w:sz w:val="15"/>
              </w:rPr>
            </w:r>
            <w:r>
              <w:rPr>
                <w:b w:val="0"/>
                <w:sz w:val="15"/>
              </w:rPr>
              <w:t>La entidad se divide como conjunto cuando cumple recursos/carga/condicion.</w:t>
            </w:r>
          </w:p>
        </w:tc>
        <w:tc>
          <w:tcPr>
            <w:tcW w:type="dxa" w:w="3456"/>
            <w:vAlign w:val="center"/>
            <w:shd w:fill="F4FAFA"/>
          </w:tcPr>
          <w:p>
            <w:pPr>
              <w:spacing w:after="0" w:line="252" w:lineRule="auto"/>
              <w:jc w:val="left"/>
            </w:pPr>
            <w:r>
              <w:rPr>
                <w:sz w:val="15"/>
              </w:rPr>
            </w:r>
            <w:r>
              <w:rPr>
                <w:b w:val="0"/>
                <w:sz w:val="15"/>
              </w:rPr>
              <w:t>No divide cada organismo visual por separado.</w:t>
            </w:r>
          </w:p>
        </w:tc>
      </w:tr>
      <w:tr>
        <w:tc>
          <w:tcPr>
            <w:tcW w:type="dxa" w:w="3456"/>
            <w:vAlign w:val="center"/>
          </w:tcPr>
          <w:p>
            <w:pPr>
              <w:spacing w:after="0" w:line="252" w:lineRule="auto"/>
              <w:jc w:val="left"/>
            </w:pPr>
            <w:r>
              <w:rPr>
                <w:sz w:val="15"/>
              </w:rPr>
            </w:r>
            <w:r>
              <w:rPr>
                <w:b w:val="0"/>
                <w:sz w:val="15"/>
              </w:rPr>
              <w:t>Blob penalty</w:t>
            </w:r>
          </w:p>
        </w:tc>
        <w:tc>
          <w:tcPr>
            <w:tcW w:type="dxa" w:w="3456"/>
            <w:vAlign w:val="center"/>
          </w:tcPr>
          <w:p>
            <w:pPr>
              <w:spacing w:after="0" w:line="252" w:lineRule="auto"/>
              <w:jc w:val="left"/>
            </w:pPr>
            <w:r>
              <w:rPr>
                <w:sz w:val="15"/>
              </w:rPr>
            </w:r>
            <w:r>
              <w:rPr>
                <w:b w:val="0"/>
                <w:sz w:val="15"/>
              </w:rPr>
              <w:t>Se calcula por entidades + densidad local + escala visual.</w:t>
            </w:r>
          </w:p>
        </w:tc>
        <w:tc>
          <w:tcPr>
            <w:tcW w:type="dxa" w:w="3456"/>
            <w:vAlign w:val="center"/>
          </w:tcPr>
          <w:p>
            <w:pPr>
              <w:spacing w:after="0" w:line="252" w:lineRule="auto"/>
              <w:jc w:val="left"/>
            </w:pPr>
            <w:r>
              <w:rPr>
                <w:sz w:val="15"/>
              </w:rPr>
            </w:r>
            <w:r>
              <w:rPr>
                <w:b w:val="0"/>
                <w:sz w:val="15"/>
              </w:rPr>
              <w:t>Una microcolonia compacta atrae fagos/filtros aunque sea una entidad.</w:t>
            </w:r>
          </w:p>
        </w:tc>
      </w:tr>
      <w:tr>
        <w:tc>
          <w:tcPr>
            <w:tcW w:type="dxa" w:w="3456"/>
            <w:vAlign w:val="center"/>
            <w:shd w:fill="F4FAFA"/>
          </w:tcPr>
          <w:p>
            <w:pPr>
              <w:spacing w:after="0" w:line="252" w:lineRule="auto"/>
              <w:jc w:val="left"/>
            </w:pPr>
            <w:r>
              <w:rPr>
                <w:sz w:val="15"/>
              </w:rPr>
            </w:r>
            <w:r>
              <w:rPr>
                <w:b w:val="0"/>
                <w:sz w:val="15"/>
              </w:rPr>
              <w:t>Debug</w:t>
            </w:r>
          </w:p>
        </w:tc>
        <w:tc>
          <w:tcPr>
            <w:tcW w:type="dxa" w:w="3456"/>
            <w:vAlign w:val="center"/>
            <w:shd w:fill="F4FAFA"/>
          </w:tcPr>
          <w:p>
            <w:pPr>
              <w:spacing w:after="0" w:line="252" w:lineRule="auto"/>
              <w:jc w:val="left"/>
            </w:pPr>
            <w:r>
              <w:rPr>
                <w:sz w:val="15"/>
              </w:rPr>
            </w:r>
            <w:r>
              <w:rPr>
                <w:b w:val="0"/>
                <w:sz w:val="15"/>
              </w:rPr>
              <w:t>Mostrar escala visual: microcolonia 6-12, colonia 2-6, nodo/red 1-3.</w:t>
            </w:r>
          </w:p>
        </w:tc>
        <w:tc>
          <w:tcPr>
            <w:tcW w:type="dxa" w:w="3456"/>
            <w:vAlign w:val="center"/>
            <w:shd w:fill="F4FAFA"/>
          </w:tcPr>
          <w:p>
            <w:pPr>
              <w:spacing w:after="0" w:line="252" w:lineRule="auto"/>
              <w:jc w:val="left"/>
            </w:pPr>
            <w:r>
              <w:rPr>
                <w:sz w:val="15"/>
              </w:rPr>
            </w:r>
            <w:r>
              <w:rPr>
                <w:b w:val="0"/>
                <w:sz w:val="15"/>
              </w:rPr>
              <w:t>El dise?ador entiende que no todas las entidades equivalen a 1 organismo.</w:t>
            </w:r>
          </w:p>
        </w:tc>
      </w:tr>
    </w:tbl>
    <w:p>
      <w:pPr>
        <w:spacing w:after="80"/>
      </w:pPr>
    </w:p>
    <w:p>
      <w:pPr>
        <w:pStyle w:val="Heading2"/>
        <w:spacing w:before="200" w:after="100"/>
      </w:pPr>
      <w:r>
        <w:t>37.4 Puntaje numerico de Continuidad Colonial</w:t>
      </w:r>
    </w:p>
    <w:p>
      <w:pPr>
        <w:spacing w:after="80"/>
      </w:pPr>
      <w:r>
        <w:rPr>
          <w:sz w:val="20"/>
        </w:rPr>
        <w:t>Cuando la madre entra en lisis, el juego calcula un puntaje de continuidad entre 0 y 100. El resultado define si hay sucesion rapida, crisis recuperable, supervivencia fragmentaria o colapso de linaje.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4"/>
              </w:rPr>
            </w:r>
            <w:r>
              <w:rPr>
                <w:b/>
                <w:sz w:val="14"/>
              </w:rPr>
              <w:t>Categoria</w:t>
            </w:r>
          </w:p>
        </w:tc>
        <w:tc>
          <w:tcPr>
            <w:tcW w:type="dxa" w:w="3456"/>
            <w:vAlign w:val="center"/>
            <w:shd w:fill="DCEEEF"/>
          </w:tcPr>
          <w:p>
            <w:pPr>
              <w:spacing w:after="0" w:line="252" w:lineRule="auto"/>
              <w:jc w:val="left"/>
            </w:pPr>
            <w:r>
              <w:rPr>
                <w:b/>
                <w:sz w:val="14"/>
              </w:rPr>
            </w:r>
            <w:r>
              <w:rPr>
                <w:b/>
                <w:sz w:val="14"/>
              </w:rPr>
              <w:t>Condicion</w:t>
            </w:r>
          </w:p>
        </w:tc>
        <w:tc>
          <w:tcPr>
            <w:tcW w:type="dxa" w:w="3456"/>
            <w:vAlign w:val="center"/>
            <w:shd w:fill="DCEEEF"/>
          </w:tcPr>
          <w:p>
            <w:pPr>
              <w:spacing w:after="0" w:line="252" w:lineRule="auto"/>
              <w:jc w:val="left"/>
            </w:pPr>
            <w:r>
              <w:rPr>
                <w:b/>
                <w:sz w:val="14"/>
              </w:rPr>
            </w:r>
            <w:r>
              <w:rPr>
                <w:b/>
                <w:sz w:val="14"/>
              </w:rPr>
              <w:t>Puntos</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Hija sana cerca de la madre</w:t>
            </w:r>
          </w:p>
        </w:tc>
        <w:tc>
          <w:tcPr>
            <w:tcW w:type="dxa" w:w="3456"/>
            <w:vAlign w:val="center"/>
          </w:tcPr>
          <w:p>
            <w:pPr>
              <w:spacing w:after="0" w:line="252" w:lineRule="auto"/>
              <w:jc w:val="left"/>
            </w:pPr>
            <w:r>
              <w:rPr>
                <w:sz w:val="14"/>
              </w:rPr>
            </w:r>
            <w:r>
              <w:rPr>
                <w:b w:val="0"/>
                <w:sz w:val="14"/>
              </w:rPr>
              <w:t>+25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Hija con herencia alta o estructuras clave</w:t>
            </w:r>
          </w:p>
        </w:tc>
        <w:tc>
          <w:tcPr>
            <w:tcW w:type="dxa" w:w="3456"/>
            <w:vAlign w:val="center"/>
            <w:shd w:fill="F4FAFA"/>
          </w:tcPr>
          <w:p>
            <w:pPr>
              <w:spacing w:after="0" w:line="252" w:lineRule="auto"/>
              <w:jc w:val="left"/>
            </w:pPr>
            <w:r>
              <w:rPr>
                <w:sz w:val="14"/>
              </w:rPr>
            </w:r>
            <w:r>
              <w:rPr>
                <w:b w:val="0"/>
                <w:sz w:val="14"/>
              </w:rPr>
              <w:t>+30, reemplaza +25</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Nieta con 2+ estructuras heredadas</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Ameba grande con recursos y baja stress</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Biofilm bacteriano conectado</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Red de respaldo</w:t>
            </w:r>
          </w:p>
        </w:tc>
        <w:tc>
          <w:tcPr>
            <w:tcW w:type="dxa" w:w="3456"/>
            <w:vAlign w:val="center"/>
            <w:shd w:fill="F4FAFA"/>
          </w:tcPr>
          <w:p>
            <w:pPr>
              <w:spacing w:after="0" w:line="252" w:lineRule="auto"/>
              <w:jc w:val="left"/>
            </w:pPr>
            <w:r>
              <w:rPr>
                <w:sz w:val="14"/>
              </w:rPr>
            </w:r>
            <w:r>
              <w:rPr>
                <w:b w:val="0"/>
                <w:sz w:val="14"/>
              </w:rPr>
              <w:t>Red hifal viva conectada</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Moho con red movil activa</w:t>
            </w:r>
          </w:p>
        </w:tc>
        <w:tc>
          <w:tcPr>
            <w:tcW w:type="dxa" w:w="3456"/>
            <w:vAlign w:val="center"/>
          </w:tcPr>
          <w:p>
            <w:pPr>
              <w:spacing w:after="0" w:line="252" w:lineRule="auto"/>
              <w:jc w:val="left"/>
            </w:pPr>
            <w:r>
              <w:rPr>
                <w:sz w:val="14"/>
              </w:rPr>
            </w:r>
            <w:r>
              <w:rPr>
                <w:b w:val="0"/>
                <w:sz w:val="14"/>
              </w:rPr>
              <w:t>+20</w:t>
            </w:r>
          </w:p>
        </w:tc>
      </w:tr>
      <w:tr>
        <w:tc>
          <w:tcPr>
            <w:tcW w:type="dxa" w:w="3456"/>
            <w:vAlign w:val="center"/>
            <w:shd w:fill="F4FAFA"/>
          </w:tcPr>
          <w:p>
            <w:pPr>
              <w:spacing w:after="0" w:line="252" w:lineRule="auto"/>
              <w:jc w:val="left"/>
            </w:pPr>
            <w:r>
              <w:rPr>
                <w:sz w:val="14"/>
              </w:rPr>
            </w:r>
            <w:r>
              <w:rPr>
                <w:b w:val="0"/>
                <w:sz w:val="14"/>
              </w:rPr>
              <w:t>Forma dormante</w:t>
            </w:r>
          </w:p>
        </w:tc>
        <w:tc>
          <w:tcPr>
            <w:tcW w:type="dxa" w:w="3456"/>
            <w:vAlign w:val="center"/>
            <w:shd w:fill="F4FAFA"/>
          </w:tcPr>
          <w:p>
            <w:pPr>
              <w:spacing w:after="0" w:line="252" w:lineRule="auto"/>
              <w:jc w:val="left"/>
            </w:pPr>
            <w:r>
              <w:rPr>
                <w:sz w:val="14"/>
              </w:rPr>
            </w:r>
            <w:r>
              <w:rPr>
                <w:b w:val="0"/>
                <w:sz w:val="14"/>
              </w:rPr>
              <w:t>Espora/quiste/resting cell viable</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Forma dormante</w:t>
            </w:r>
          </w:p>
        </w:tc>
        <w:tc>
          <w:tcPr>
            <w:tcW w:type="dxa" w:w="3456"/>
            <w:vAlign w:val="center"/>
          </w:tcPr>
          <w:p>
            <w:pPr>
              <w:spacing w:after="0" w:line="252" w:lineRule="auto"/>
              <w:jc w:val="left"/>
            </w:pPr>
            <w:r>
              <w:rPr>
                <w:sz w:val="14"/>
              </w:rPr>
            </w:r>
            <w:r>
              <w:rPr>
                <w:b w:val="0"/>
                <w:sz w:val="14"/>
              </w:rPr>
              <w:t>Criptobiosis activa</w:t>
            </w:r>
          </w:p>
        </w:tc>
        <w:tc>
          <w:tcPr>
            <w:tcW w:type="dxa" w:w="3456"/>
            <w:vAlign w:val="center"/>
          </w:tcPr>
          <w:p>
            <w:pPr>
              <w:spacing w:after="0" w:line="252" w:lineRule="auto"/>
              <w:jc w:val="left"/>
            </w:pPr>
            <w:r>
              <w:rPr>
                <w:sz w:val="14"/>
              </w:rPr>
            </w:r>
            <w:r>
              <w:rPr>
                <w:b w:val="0"/>
                <w:sz w:val="14"/>
              </w:rPr>
              <w:t>+10 y pausa temporizador 20s</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5+ entidades aliadas dentro de 8u</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Cohesion</w:t>
            </w:r>
          </w:p>
        </w:tc>
        <w:tc>
          <w:tcPr>
            <w:tcW w:type="dxa" w:w="3456"/>
            <w:vAlign w:val="center"/>
          </w:tcPr>
          <w:p>
            <w:pPr>
              <w:spacing w:after="0" w:line="252" w:lineRule="auto"/>
              <w:jc w:val="left"/>
            </w:pPr>
            <w:r>
              <w:rPr>
                <w:sz w:val="14"/>
              </w:rPr>
            </w:r>
            <w:r>
              <w:rPr>
                <w:b w:val="0"/>
                <w:sz w:val="14"/>
              </w:rPr>
              <w:t>Squad disperso pero con directiva comun</w:t>
            </w:r>
          </w:p>
        </w:tc>
        <w:tc>
          <w:tcPr>
            <w:tcW w:type="dxa" w:w="3456"/>
            <w:vAlign w:val="center"/>
          </w:tcPr>
          <w:p>
            <w:pPr>
              <w:spacing w:after="0" w:line="252" w:lineRule="auto"/>
              <w:jc w:val="left"/>
            </w:pPr>
            <w:r>
              <w:rPr>
                <w:sz w:val="14"/>
              </w:rPr>
            </w:r>
            <w:r>
              <w:rPr>
                <w:b w:val="0"/>
                <w:sz w:val="14"/>
              </w:rPr>
              <w:t>+5</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Solo unidades aisladas</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Recursos</w:t>
            </w:r>
          </w:p>
        </w:tc>
        <w:tc>
          <w:tcPr>
            <w:tcW w:type="dxa" w:w="3456"/>
            <w:vAlign w:val="center"/>
          </w:tcPr>
          <w:p>
            <w:pPr>
              <w:spacing w:after="0" w:line="252" w:lineRule="auto"/>
              <w:jc w:val="left"/>
            </w:pPr>
            <w:r>
              <w:rPr>
                <w:sz w:val="14"/>
              </w:rPr>
            </w:r>
            <w:r>
              <w:rPr>
                <w:b w:val="0"/>
                <w:sz w:val="14"/>
              </w:rPr>
              <w:t>Restos de madre recuperables o biomasa local alta</w:t>
            </w:r>
          </w:p>
        </w:tc>
        <w:tc>
          <w:tcPr>
            <w:tcW w:type="dxa" w:w="3456"/>
            <w:vAlign w:val="center"/>
          </w:tcPr>
          <w:p>
            <w:pPr>
              <w:spacing w:after="0" w:line="252" w:lineRule="auto"/>
              <w:jc w:val="left"/>
            </w:pPr>
            <w:r>
              <w:rPr>
                <w:sz w:val="14"/>
              </w:rPr>
            </w:r>
            <w:r>
              <w:rPr>
                <w:b w:val="0"/>
                <w:sz w:val="14"/>
              </w:rPr>
              <w:t>+10</w:t>
            </w:r>
          </w:p>
        </w:tc>
      </w:tr>
      <w:tr>
        <w:tc>
          <w:tcPr>
            <w:tcW w:type="dxa" w:w="3456"/>
            <w:vAlign w:val="center"/>
            <w:shd w:fill="F4FAFA"/>
          </w:tcPr>
          <w:p>
            <w:pPr>
              <w:spacing w:after="0" w:line="252" w:lineRule="auto"/>
              <w:jc w:val="left"/>
            </w:pPr>
            <w:r>
              <w:rPr>
                <w:sz w:val="14"/>
              </w:rPr>
            </w:r>
            <w:r>
              <w:rPr>
                <w:b w:val="0"/>
                <w:sz w:val="14"/>
              </w:rPr>
              <w:t>Recursos</w:t>
            </w:r>
          </w:p>
        </w:tc>
        <w:tc>
          <w:tcPr>
            <w:tcW w:type="dxa" w:w="3456"/>
            <w:vAlign w:val="center"/>
            <w:shd w:fill="F4FAFA"/>
          </w:tcPr>
          <w:p>
            <w:pPr>
              <w:spacing w:after="0" w:line="252" w:lineRule="auto"/>
              <w:jc w:val="left"/>
            </w:pPr>
            <w:r>
              <w:rPr>
                <w:sz w:val="14"/>
              </w:rPr>
            </w:r>
            <w:r>
              <w:rPr>
                <w:b w:val="0"/>
                <w:sz w:val="14"/>
              </w:rPr>
              <w:t>ATP/Biomasa de colonia sobre 40%</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Amenazas</w:t>
            </w:r>
          </w:p>
        </w:tc>
        <w:tc>
          <w:tcPr>
            <w:tcW w:type="dxa" w:w="3456"/>
            <w:vAlign w:val="center"/>
          </w:tcPr>
          <w:p>
            <w:pPr>
              <w:spacing w:after="0" w:line="252" w:lineRule="auto"/>
              <w:jc w:val="left"/>
            </w:pPr>
            <w:r>
              <w:rPr>
                <w:sz w:val="14"/>
              </w:rPr>
            </w:r>
            <w:r>
              <w:rPr>
                <w:b w:val="0"/>
                <w:sz w:val="14"/>
              </w:rPr>
              <w:t>Threat dentro de 5u del sucesor</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Amenazas</w:t>
            </w:r>
          </w:p>
        </w:tc>
        <w:tc>
          <w:tcPr>
            <w:tcW w:type="dxa" w:w="3456"/>
            <w:vAlign w:val="center"/>
            <w:shd w:fill="F4FAFA"/>
          </w:tcPr>
          <w:p>
            <w:pPr>
              <w:spacing w:after="0" w:line="252" w:lineRule="auto"/>
              <w:jc w:val="left"/>
            </w:pPr>
            <w:r>
              <w:rPr>
                <w:sz w:val="14"/>
              </w:rPr>
            </w:r>
            <w:r>
              <w:rPr>
                <w:b w:val="0"/>
                <w:sz w:val="14"/>
              </w:rPr>
              <w:t>2+ threats o depredadores cerca</w:t>
            </w:r>
          </w:p>
        </w:tc>
        <w:tc>
          <w:tcPr>
            <w:tcW w:type="dxa" w:w="3456"/>
            <w:vAlign w:val="center"/>
            <w:shd w:fill="F4FAFA"/>
          </w:tcPr>
          <w:p>
            <w:pPr>
              <w:spacing w:after="0" w:line="252" w:lineRule="auto"/>
              <w:jc w:val="left"/>
            </w:pPr>
            <w:r>
              <w:rPr>
                <w:sz w:val="14"/>
              </w:rPr>
            </w:r>
            <w:r>
              <w:rPr>
                <w:b w:val="0"/>
                <w:sz w:val="14"/>
              </w:rPr>
              <w:t>-25</w:t>
            </w:r>
          </w:p>
        </w:tc>
      </w:tr>
      <w:tr>
        <w:tc>
          <w:tcPr>
            <w:tcW w:type="dxa" w:w="3456"/>
            <w:vAlign w:val="center"/>
          </w:tcPr>
          <w:p>
            <w:pPr>
              <w:spacing w:after="0" w:line="252" w:lineRule="auto"/>
              <w:jc w:val="left"/>
            </w:pPr>
            <w:r>
              <w:rPr>
                <w:sz w:val="14"/>
              </w:rPr>
            </w:r>
            <w:r>
              <w:rPr>
                <w:b w:val="0"/>
                <w:sz w:val="14"/>
              </w:rPr>
              <w:t>Stress</w:t>
            </w:r>
          </w:p>
        </w:tc>
        <w:tc>
          <w:tcPr>
            <w:tcW w:type="dxa" w:w="3456"/>
            <w:vAlign w:val="center"/>
          </w:tcPr>
          <w:p>
            <w:pPr>
              <w:spacing w:after="0" w:line="252" w:lineRule="auto"/>
              <w:jc w:val="left"/>
            </w:pPr>
            <w:r>
              <w:rPr>
                <w:sz w:val="14"/>
              </w:rPr>
            </w:r>
            <w:r>
              <w:rPr>
                <w:b w:val="0"/>
                <w:sz w:val="14"/>
              </w:rPr>
              <w:t>Stress global &gt; 70</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Stress</w:t>
            </w:r>
          </w:p>
        </w:tc>
        <w:tc>
          <w:tcPr>
            <w:tcW w:type="dxa" w:w="3456"/>
            <w:vAlign w:val="center"/>
            <w:shd w:fill="F4FAFA"/>
          </w:tcPr>
          <w:p>
            <w:pPr>
              <w:spacing w:after="0" w:line="252" w:lineRule="auto"/>
              <w:jc w:val="left"/>
            </w:pPr>
            <w:r>
              <w:rPr>
                <w:sz w:val="14"/>
              </w:rPr>
            </w:r>
            <w:r>
              <w:rPr>
                <w:b w:val="0"/>
                <w:sz w:val="14"/>
              </w:rPr>
              <w:t>Stress global &gt; 90</w:t>
            </w:r>
          </w:p>
        </w:tc>
        <w:tc>
          <w:tcPr>
            <w:tcW w:type="dxa" w:w="3456"/>
            <w:vAlign w:val="center"/>
            <w:shd w:fill="F4FAFA"/>
          </w:tcPr>
          <w:p>
            <w:pPr>
              <w:spacing w:after="0" w:line="252" w:lineRule="auto"/>
              <w:jc w:val="left"/>
            </w:pPr>
            <w:r>
              <w:rPr>
                <w:sz w:val="14"/>
              </w:rPr>
            </w:r>
            <w:r>
              <w:rPr>
                <w:b w:val="0"/>
                <w:sz w:val="14"/>
              </w:rPr>
              <w:t>-30</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final</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Promueve sucesor a nueva madre;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60-90s para estabilizar; cap y eficiencia reducidos.</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bajo, perdida parcial de recursos/adaptacion, temporizador corto.</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pStyle w:val="Heading2"/>
        <w:spacing w:before="200" w:after="100"/>
      </w:pPr>
      <w:r>
        <w:t>37.5 Diferenciacion mecanica: Hongo vs Moho mucilaginoso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Eje</w:t>
            </w:r>
          </w:p>
        </w:tc>
        <w:tc>
          <w:tcPr>
            <w:tcW w:type="dxa" w:w="3456"/>
            <w:vAlign w:val="center"/>
            <w:shd w:fill="DCEEEF"/>
          </w:tcPr>
          <w:p>
            <w:pPr>
              <w:spacing w:after="0" w:line="252" w:lineRule="auto"/>
              <w:jc w:val="left"/>
            </w:pPr>
            <w:r>
              <w:rPr>
                <w:b/>
                <w:sz w:val="15"/>
              </w:rPr>
            </w:r>
            <w:r>
              <w:rPr>
                <w:b/>
                <w:sz w:val="15"/>
              </w:rPr>
              <w:t>Hongo</w:t>
            </w:r>
          </w:p>
        </w:tc>
        <w:tc>
          <w:tcPr>
            <w:tcW w:type="dxa" w:w="3456"/>
            <w:vAlign w:val="center"/>
            <w:shd w:fill="DCEEEF"/>
          </w:tcPr>
          <w:p>
            <w:pPr>
              <w:spacing w:after="0" w:line="252" w:lineRule="auto"/>
              <w:jc w:val="left"/>
            </w:pPr>
            <w:r>
              <w:rPr>
                <w:b/>
                <w:sz w:val="15"/>
              </w:rPr>
            </w:r>
            <w:r>
              <w:rPr>
                <w:b/>
                <w:sz w:val="15"/>
              </w:rPr>
              <w:t>Moho mucilaginoso</w:t>
            </w:r>
          </w:p>
        </w:tc>
      </w:tr>
      <w:tr>
        <w:tc>
          <w:tcPr>
            <w:tcW w:type="dxa" w:w="3456"/>
            <w:vAlign w:val="center"/>
          </w:tcPr>
          <w:p>
            <w:pPr>
              <w:spacing w:after="0" w:line="252" w:lineRule="auto"/>
              <w:jc w:val="left"/>
            </w:pPr>
            <w:r>
              <w:rPr>
                <w:sz w:val="15"/>
              </w:rPr>
            </w:r>
            <w:r>
              <w:rPr>
                <w:b w:val="0"/>
                <w:sz w:val="15"/>
              </w:rPr>
              <w:t>Fantasia</w:t>
            </w:r>
          </w:p>
        </w:tc>
        <w:tc>
          <w:tcPr>
            <w:tcW w:type="dxa" w:w="3456"/>
            <w:vAlign w:val="center"/>
          </w:tcPr>
          <w:p>
            <w:pPr>
              <w:spacing w:after="0" w:line="252" w:lineRule="auto"/>
              <w:jc w:val="left"/>
            </w:pPr>
            <w:r>
              <w:rPr>
                <w:sz w:val="15"/>
              </w:rPr>
            </w:r>
            <w:r>
              <w:rPr>
                <w:b w:val="0"/>
                <w:sz w:val="15"/>
              </w:rPr>
              <w:t>Fortaleza territorial fija.</w:t>
            </w:r>
          </w:p>
        </w:tc>
        <w:tc>
          <w:tcPr>
            <w:tcW w:type="dxa" w:w="3456"/>
            <w:vAlign w:val="center"/>
          </w:tcPr>
          <w:p>
            <w:pPr>
              <w:spacing w:after="0" w:line="252" w:lineRule="auto"/>
              <w:jc w:val="left"/>
            </w:pPr>
            <w:r>
              <w:rPr>
                <w:sz w:val="15"/>
              </w:rPr>
            </w:r>
            <w:r>
              <w:rPr>
                <w:b w:val="0"/>
                <w:sz w:val="15"/>
              </w:rPr>
              <w:t>Red movil que aprende rutas.</w:t>
            </w:r>
          </w:p>
        </w:tc>
      </w:tr>
      <w:tr>
        <w:tc>
          <w:tcPr>
            <w:tcW w:type="dxa" w:w="3456"/>
            <w:vAlign w:val="center"/>
            <w:shd w:fill="F4FAFA"/>
          </w:tcPr>
          <w:p>
            <w:pPr>
              <w:spacing w:after="0" w:line="252" w:lineRule="auto"/>
              <w:jc w:val="left"/>
            </w:pPr>
            <w:r>
              <w:rPr>
                <w:sz w:val="15"/>
              </w:rPr>
            </w:r>
            <w:r>
              <w:rPr>
                <w:b w:val="0"/>
                <w:sz w:val="15"/>
              </w:rPr>
              <w:t>Movimiento</w:t>
            </w:r>
          </w:p>
        </w:tc>
        <w:tc>
          <w:tcPr>
            <w:tcW w:type="dxa" w:w="3456"/>
            <w:vAlign w:val="center"/>
            <w:shd w:fill="F4FAFA"/>
          </w:tcPr>
          <w:p>
            <w:pPr>
              <w:spacing w:after="0" w:line="252" w:lineRule="auto"/>
              <w:jc w:val="left"/>
            </w:pPr>
            <w:r>
              <w:rPr>
                <w:sz w:val="15"/>
              </w:rPr>
            </w:r>
            <w:r>
              <w:rPr>
                <w:b w:val="0"/>
                <w:sz w:val="15"/>
              </w:rPr>
              <w:t>Muy lento; extiende hifas desde nodos.</w:t>
            </w:r>
          </w:p>
        </w:tc>
        <w:tc>
          <w:tcPr>
            <w:tcW w:type="dxa" w:w="3456"/>
            <w:vAlign w:val="center"/>
            <w:shd w:fill="F4FAFA"/>
          </w:tcPr>
          <w:p>
            <w:pPr>
              <w:spacing w:after="0" w:line="252" w:lineRule="auto"/>
              <w:jc w:val="left"/>
            </w:pPr>
            <w:r>
              <w:rPr>
                <w:sz w:val="15"/>
              </w:rPr>
            </w:r>
            <w:r>
              <w:rPr>
                <w:b w:val="0"/>
                <w:sz w:val="15"/>
              </w:rPr>
              <w:t>Reconfigura pseudoplasmodio cada 30s.</w:t>
            </w:r>
          </w:p>
        </w:tc>
      </w:tr>
      <w:tr>
        <w:tc>
          <w:tcPr>
            <w:tcW w:type="dxa" w:w="3456"/>
            <w:vAlign w:val="center"/>
          </w:tcPr>
          <w:p>
            <w:pPr>
              <w:spacing w:after="0" w:line="252" w:lineRule="auto"/>
              <w:jc w:val="left"/>
            </w:pPr>
            <w:r>
              <w:rPr>
                <w:sz w:val="15"/>
              </w:rPr>
            </w:r>
            <w:r>
              <w:rPr>
                <w:b w:val="0"/>
                <w:sz w:val="15"/>
              </w:rPr>
              <w:t>Defensa</w:t>
            </w:r>
          </w:p>
        </w:tc>
        <w:tc>
          <w:tcPr>
            <w:tcW w:type="dxa" w:w="3456"/>
            <w:vAlign w:val="center"/>
          </w:tcPr>
          <w:p>
            <w:pPr>
              <w:spacing w:after="0" w:line="252" w:lineRule="auto"/>
              <w:jc w:val="left"/>
            </w:pPr>
            <w:r>
              <w:rPr>
                <w:sz w:val="15"/>
              </w:rPr>
            </w:r>
            <w:r>
              <w:rPr>
                <w:b w:val="0"/>
                <w:sz w:val="15"/>
              </w:rPr>
              <w:t>Alta defensa local, paredes/hifas resistentes.</w:t>
            </w:r>
          </w:p>
        </w:tc>
        <w:tc>
          <w:tcPr>
            <w:tcW w:type="dxa" w:w="3456"/>
            <w:vAlign w:val="center"/>
          </w:tcPr>
          <w:p>
            <w:pPr>
              <w:spacing w:after="0" w:line="252" w:lineRule="auto"/>
              <w:jc w:val="left"/>
            </w:pPr>
            <w:r>
              <w:rPr>
                <w:sz w:val="15"/>
              </w:rPr>
            </w:r>
            <w:r>
              <w:rPr>
                <w:b w:val="0"/>
                <w:sz w:val="15"/>
              </w:rPr>
              <w:t>Baja defensa directa; sobrevive moviendo rutas.</w:t>
            </w:r>
          </w:p>
        </w:tc>
      </w:tr>
      <w:tr>
        <w:tc>
          <w:tcPr>
            <w:tcW w:type="dxa" w:w="3456"/>
            <w:vAlign w:val="center"/>
            <w:shd w:fill="F4FAFA"/>
          </w:tcPr>
          <w:p>
            <w:pPr>
              <w:spacing w:after="0" w:line="252" w:lineRule="auto"/>
              <w:jc w:val="left"/>
            </w:pPr>
            <w:r>
              <w:rPr>
                <w:sz w:val="15"/>
              </w:rPr>
            </w:r>
            <w:r>
              <w:rPr>
                <w:b w:val="0"/>
                <w:sz w:val="15"/>
              </w:rPr>
              <w:t>Economia</w:t>
            </w:r>
          </w:p>
        </w:tc>
        <w:tc>
          <w:tcPr>
            <w:tcW w:type="dxa" w:w="3456"/>
            <w:vAlign w:val="center"/>
            <w:shd w:fill="F4FAFA"/>
          </w:tcPr>
          <w:p>
            <w:pPr>
              <w:spacing w:after="0" w:line="252" w:lineRule="auto"/>
              <w:jc w:val="left"/>
            </w:pPr>
            <w:r>
              <w:rPr>
                <w:sz w:val="15"/>
              </w:rPr>
            </w:r>
            <w:r>
              <w:rPr>
                <w:b w:val="0"/>
                <w:sz w:val="15"/>
              </w:rPr>
              <w:t>Digiere cadaveres y detritus dentro de su zona.</w:t>
            </w:r>
          </w:p>
        </w:tc>
        <w:tc>
          <w:tcPr>
            <w:tcW w:type="dxa" w:w="3456"/>
            <w:vAlign w:val="center"/>
            <w:shd w:fill="F4FAFA"/>
          </w:tcPr>
          <w:p>
            <w:pPr>
              <w:spacing w:after="0" w:line="252" w:lineRule="auto"/>
              <w:jc w:val="left"/>
            </w:pPr>
            <w:r>
              <w:rPr>
                <w:sz w:val="15"/>
              </w:rPr>
            </w:r>
            <w:r>
              <w:rPr>
                <w:b w:val="0"/>
                <w:sz w:val="15"/>
              </w:rPr>
              <w:t>Rastrea recursos lejanos y optimiza caminos.</w:t>
            </w:r>
          </w:p>
        </w:tc>
      </w:tr>
      <w:tr>
        <w:tc>
          <w:tcPr>
            <w:tcW w:type="dxa" w:w="3456"/>
            <w:vAlign w:val="center"/>
          </w:tcPr>
          <w:p>
            <w:pPr>
              <w:spacing w:after="0" w:line="252" w:lineRule="auto"/>
              <w:jc w:val="left"/>
            </w:pPr>
            <w:r>
              <w:rPr>
                <w:sz w:val="15"/>
              </w:rPr>
            </w:r>
            <w:r>
              <w:rPr>
                <w:b w:val="0"/>
                <w:sz w:val="15"/>
              </w:rPr>
              <w:t>Mecanica unica</w:t>
            </w:r>
          </w:p>
        </w:tc>
        <w:tc>
          <w:tcPr>
            <w:tcW w:type="dxa" w:w="3456"/>
            <w:vAlign w:val="center"/>
          </w:tcPr>
          <w:p>
            <w:pPr>
              <w:spacing w:after="0" w:line="252" w:lineRule="auto"/>
              <w:jc w:val="left"/>
            </w:pPr>
            <w:r>
              <w:rPr>
                <w:sz w:val="15"/>
              </w:rPr>
            </w:r>
            <w:r>
              <w:rPr>
                <w:b w:val="0"/>
                <w:sz w:val="15"/>
              </w:rPr>
              <w:t>Zona digestiva: convierte cadaveres en recursos mientras defiende.</w:t>
            </w:r>
          </w:p>
        </w:tc>
        <w:tc>
          <w:tcPr>
            <w:tcW w:type="dxa" w:w="3456"/>
            <w:vAlign w:val="center"/>
          </w:tcPr>
          <w:p>
            <w:pPr>
              <w:spacing w:after="0" w:line="252" w:lineRule="auto"/>
              <w:jc w:val="left"/>
            </w:pPr>
            <w:r>
              <w:rPr>
                <w:sz w:val="15"/>
              </w:rPr>
            </w:r>
            <w:r>
              <w:rPr>
                <w:b w:val="0"/>
                <w:sz w:val="15"/>
              </w:rPr>
              <w:t>Memoria quimica: recuerda nodos rentables por 120s y vuelve a ellos.</w:t>
            </w:r>
          </w:p>
        </w:tc>
      </w:tr>
      <w:tr>
        <w:tc>
          <w:tcPr>
            <w:tcW w:type="dxa" w:w="3456"/>
            <w:vAlign w:val="center"/>
            <w:shd w:fill="F4FAFA"/>
          </w:tcPr>
          <w:p>
            <w:pPr>
              <w:spacing w:after="0" w:line="252" w:lineRule="auto"/>
              <w:jc w:val="left"/>
            </w:pPr>
            <w:r>
              <w:rPr>
                <w:sz w:val="15"/>
              </w:rPr>
            </w:r>
            <w:r>
              <w:rPr>
                <w:b w:val="0"/>
                <w:sz w:val="15"/>
              </w:rPr>
              <w:t>Counter</w:t>
            </w:r>
          </w:p>
        </w:tc>
        <w:tc>
          <w:tcPr>
            <w:tcW w:type="dxa" w:w="3456"/>
            <w:vAlign w:val="center"/>
            <w:shd w:fill="F4FAFA"/>
          </w:tcPr>
          <w:p>
            <w:pPr>
              <w:spacing w:after="0" w:line="252" w:lineRule="auto"/>
              <w:jc w:val="left"/>
            </w:pPr>
            <w:r>
              <w:rPr>
                <w:sz w:val="15"/>
              </w:rPr>
            </w:r>
            <w:r>
              <w:rPr>
                <w:b w:val="0"/>
                <w:sz w:val="15"/>
              </w:rPr>
              <w:t>Nematodo, espiroqueta, fuego/ROS, corte de hifas.</w:t>
            </w:r>
          </w:p>
        </w:tc>
        <w:tc>
          <w:tcPr>
            <w:tcW w:type="dxa" w:w="3456"/>
            <w:vAlign w:val="center"/>
            <w:shd w:fill="F4FAFA"/>
          </w:tcPr>
          <w:p>
            <w:pPr>
              <w:spacing w:after="0" w:line="252" w:lineRule="auto"/>
              <w:jc w:val="left"/>
            </w:pPr>
            <w:r>
              <w:rPr>
                <w:sz w:val="15"/>
              </w:rPr>
            </w:r>
            <w:r>
              <w:rPr>
                <w:b w:val="0"/>
                <w:sz w:val="15"/>
              </w:rPr>
              <w:t>Sequedad, toxina, corte de rutas, predadores rapidos.</w:t>
            </w:r>
          </w:p>
        </w:tc>
      </w:tr>
      <w:tr>
        <w:tc>
          <w:tcPr>
            <w:tcW w:type="dxa" w:w="3456"/>
            <w:vAlign w:val="center"/>
          </w:tcPr>
          <w:p>
            <w:pPr>
              <w:spacing w:after="0" w:line="252" w:lineRule="auto"/>
              <w:jc w:val="left"/>
            </w:pPr>
            <w:r>
              <w:rPr>
                <w:sz w:val="15"/>
              </w:rPr>
            </w:r>
            <w:r>
              <w:rPr>
                <w:b w:val="0"/>
                <w:sz w:val="15"/>
              </w:rPr>
              <w:t>Uso ideal</w:t>
            </w:r>
          </w:p>
        </w:tc>
        <w:tc>
          <w:tcPr>
            <w:tcW w:type="dxa" w:w="3456"/>
            <w:vAlign w:val="center"/>
          </w:tcPr>
          <w:p>
            <w:pPr>
              <w:spacing w:after="0" w:line="252" w:lineRule="auto"/>
              <w:jc w:val="left"/>
            </w:pPr>
            <w:r>
              <w:rPr>
                <w:sz w:val="15"/>
              </w:rPr>
            </w:r>
            <w:r>
              <w:rPr>
                <w:b w:val="0"/>
                <w:sz w:val="15"/>
              </w:rPr>
              <w:t>Defender base, chokepoints, cementerio de combate.</w:t>
            </w:r>
          </w:p>
        </w:tc>
        <w:tc>
          <w:tcPr>
            <w:tcW w:type="dxa" w:w="3456"/>
            <w:vAlign w:val="center"/>
          </w:tcPr>
          <w:p>
            <w:pPr>
              <w:spacing w:after="0" w:line="252" w:lineRule="auto"/>
              <w:jc w:val="left"/>
            </w:pPr>
            <w:r>
              <w:rPr>
                <w:sz w:val="15"/>
              </w:rPr>
            </w:r>
            <w:r>
              <w:rPr>
                <w:b w:val="0"/>
                <w:sz w:val="15"/>
              </w:rPr>
              <w:t>Economia expansiva, rutas cambiantes, scouting nutritivo.</w:t>
            </w:r>
          </w:p>
        </w:tc>
      </w:tr>
    </w:tbl>
    <w:p>
      <w:pPr>
        <w:spacing w:after="80"/>
      </w:pPr>
    </w:p>
    <w:p>
      <w:pPr>
        <w:spacing w:after="80"/>
        <w:ind w:left="240"/>
      </w:pPr>
      <w:r>
        <w:rPr>
          <w:i/>
          <w:sz w:val="19"/>
        </w:rPr>
        <w:t>Regla canonica: ambos comen detritus, pero Hongo convierte territorio en fortaleza; Moho convierte informacion pasada en rutas futuras.</w:t>
      </w:r>
    </w:p>
    <w:p>
      <w:pPr>
        <w:pStyle w:val="Heading2"/>
        <w:spacing w:before="200" w:after="100"/>
      </w:pPr>
      <w:r>
        <w:t>37.6 Estados visibles del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Estado de campo</w:t>
            </w:r>
          </w:p>
        </w:tc>
        <w:tc>
          <w:tcPr>
            <w:tcW w:type="dxa" w:w="2592"/>
            <w:vAlign w:val="center"/>
            <w:shd w:fill="DCEEEF"/>
          </w:tcPr>
          <w:p>
            <w:pPr>
              <w:spacing w:after="0" w:line="252" w:lineRule="auto"/>
              <w:jc w:val="left"/>
            </w:pPr>
            <w:r>
              <w:rPr>
                <w:b/>
                <w:sz w:val="15"/>
              </w:rPr>
            </w:r>
            <w:r>
              <w:rPr>
                <w:b/>
                <w:sz w:val="15"/>
              </w:rPr>
              <w:t>Trigger</w:t>
            </w:r>
          </w:p>
        </w:tc>
        <w:tc>
          <w:tcPr>
            <w:tcW w:type="dxa" w:w="2592"/>
            <w:vAlign w:val="center"/>
            <w:shd w:fill="DCEEEF"/>
          </w:tcPr>
          <w:p>
            <w:pPr>
              <w:spacing w:after="0" w:line="252" w:lineRule="auto"/>
              <w:jc w:val="left"/>
            </w:pPr>
            <w:r>
              <w:rPr>
                <w:b/>
                <w:sz w:val="15"/>
              </w:rPr>
            </w:r>
            <w:r>
              <w:rPr>
                <w:b/>
                <w:sz w:val="15"/>
              </w:rPr>
              <w:t>Efecto</w:t>
            </w:r>
          </w:p>
        </w:tc>
        <w:tc>
          <w:tcPr>
            <w:tcW w:type="dxa" w:w="2592"/>
            <w:vAlign w:val="center"/>
            <w:shd w:fill="DCEEEF"/>
          </w:tcPr>
          <w:p>
            <w:pPr>
              <w:spacing w:after="0" w:line="252" w:lineRule="auto"/>
              <w:jc w:val="left"/>
            </w:pPr>
            <w:r>
              <w:rPr>
                <w:b/>
                <w:sz w:val="15"/>
              </w:rPr>
            </w:r>
            <w:r>
              <w:rPr>
                <w:b/>
                <w:sz w:val="15"/>
              </w:rPr>
              <w:t>Contra-jugada</w:t>
            </w:r>
          </w:p>
        </w:tc>
      </w:tr>
      <w:tr>
        <w:tc>
          <w:tcPr>
            <w:tcW w:type="dxa" w:w="2592"/>
            <w:vAlign w:val="center"/>
          </w:tcPr>
          <w:p>
            <w:pPr>
              <w:spacing w:after="0" w:line="252" w:lineRule="auto"/>
              <w:jc w:val="left"/>
            </w:pPr>
            <w:r>
              <w:rPr>
                <w:sz w:val="15"/>
              </w:rPr>
            </w:r>
            <w:r>
              <w:rPr>
                <w:b w:val="0"/>
                <w:sz w:val="15"/>
              </w:rPr>
              <w:t>Cicatriz toxica</w:t>
            </w:r>
          </w:p>
        </w:tc>
        <w:tc>
          <w:tcPr>
            <w:tcW w:type="dxa" w:w="2592"/>
            <w:vAlign w:val="center"/>
          </w:tcPr>
          <w:p>
            <w:pPr>
              <w:spacing w:after="0" w:line="252" w:lineRule="auto"/>
              <w:jc w:val="left"/>
            </w:pPr>
            <w:r>
              <w:rPr>
                <w:sz w:val="15"/>
              </w:rPr>
            </w:r>
            <w:r>
              <w:rPr>
                <w:b w:val="0"/>
                <w:sz w:val="15"/>
              </w:rPr>
              <w:t>Muchas muertes o secreciones en menos de 30s</w:t>
            </w:r>
          </w:p>
        </w:tc>
        <w:tc>
          <w:tcPr>
            <w:tcW w:type="dxa" w:w="2592"/>
            <w:vAlign w:val="center"/>
          </w:tcPr>
          <w:p>
            <w:pPr>
              <w:spacing w:after="0" w:line="252" w:lineRule="auto"/>
              <w:jc w:val="left"/>
            </w:pPr>
            <w:r>
              <w:rPr>
                <w:sz w:val="15"/>
              </w:rPr>
            </w:r>
            <w:r>
              <w:rPr>
                <w:b w:val="0"/>
                <w:sz w:val="15"/>
              </w:rPr>
              <w:t>Toxinas suben, vision se ensucia, recolectoras evitan zona.</w:t>
            </w:r>
          </w:p>
        </w:tc>
        <w:tc>
          <w:tcPr>
            <w:tcW w:type="dxa" w:w="2592"/>
            <w:vAlign w:val="center"/>
          </w:tcPr>
          <w:p>
            <w:pPr>
              <w:spacing w:after="0" w:line="252" w:lineRule="auto"/>
              <w:jc w:val="left"/>
            </w:pPr>
            <w:r>
              <w:rPr>
                <w:sz w:val="15"/>
              </w:rPr>
            </w:r>
            <w:r>
              <w:rPr>
                <w:b w:val="0"/>
                <w:sz w:val="15"/>
              </w:rPr>
              <w:t>Catalasa, flujo, limpieza o abandono.</w:t>
            </w:r>
          </w:p>
        </w:tc>
      </w:tr>
      <w:tr>
        <w:tc>
          <w:tcPr>
            <w:tcW w:type="dxa" w:w="2592"/>
            <w:vAlign w:val="center"/>
            <w:shd w:fill="F4FAFA"/>
          </w:tcPr>
          <w:p>
            <w:pPr>
              <w:spacing w:after="0" w:line="252" w:lineRule="auto"/>
              <w:jc w:val="left"/>
            </w:pPr>
            <w:r>
              <w:rPr>
                <w:sz w:val="15"/>
              </w:rPr>
            </w:r>
            <w:r>
              <w:rPr>
                <w:b w:val="0"/>
                <w:sz w:val="15"/>
              </w:rPr>
              <w:t>Corredor nutritivo</w:t>
            </w:r>
          </w:p>
        </w:tc>
        <w:tc>
          <w:tcPr>
            <w:tcW w:type="dxa" w:w="2592"/>
            <w:vAlign w:val="center"/>
            <w:shd w:fill="F4FAFA"/>
          </w:tcPr>
          <w:p>
            <w:pPr>
              <w:spacing w:after="0" w:line="252" w:lineRule="auto"/>
              <w:jc w:val="left"/>
            </w:pPr>
            <w:r>
              <w:rPr>
                <w:sz w:val="15"/>
              </w:rPr>
            </w:r>
            <w:r>
              <w:rPr>
                <w:b w:val="0"/>
                <w:sz w:val="15"/>
              </w:rPr>
              <w:t>Escuadras repiten ruta de retorno</w:t>
            </w:r>
          </w:p>
        </w:tc>
        <w:tc>
          <w:tcPr>
            <w:tcW w:type="dxa" w:w="2592"/>
            <w:vAlign w:val="center"/>
            <w:shd w:fill="F4FAFA"/>
          </w:tcPr>
          <w:p>
            <w:pPr>
              <w:spacing w:after="0" w:line="252" w:lineRule="auto"/>
              <w:jc w:val="left"/>
            </w:pPr>
            <w:r>
              <w:rPr>
                <w:sz w:val="15"/>
              </w:rPr>
            </w:r>
            <w:r>
              <w:rPr>
                <w:b w:val="0"/>
                <w:sz w:val="15"/>
              </w:rPr>
              <w:t>Particulas organicas y emboscadas probables.</w:t>
            </w:r>
          </w:p>
        </w:tc>
        <w:tc>
          <w:tcPr>
            <w:tcW w:type="dxa" w:w="2592"/>
            <w:vAlign w:val="center"/>
            <w:shd w:fill="F4FAFA"/>
          </w:tcPr>
          <w:p>
            <w:pPr>
              <w:spacing w:after="0" w:line="252" w:lineRule="auto"/>
              <w:jc w:val="left"/>
            </w:pPr>
            <w:r>
              <w:rPr>
                <w:sz w:val="15"/>
              </w:rPr>
            </w:r>
            <w:r>
              <w:rPr>
                <w:b w:val="0"/>
                <w:sz w:val="15"/>
              </w:rPr>
              <w:t>Patrullar, variar ruta, colonizar punto intermedio.</w:t>
            </w:r>
          </w:p>
        </w:tc>
      </w:tr>
      <w:tr>
        <w:tc>
          <w:tcPr>
            <w:tcW w:type="dxa" w:w="2592"/>
            <w:vAlign w:val="center"/>
          </w:tcPr>
          <w:p>
            <w:pPr>
              <w:spacing w:after="0" w:line="252" w:lineRule="auto"/>
              <w:jc w:val="left"/>
            </w:pPr>
            <w:r>
              <w:rPr>
                <w:sz w:val="15"/>
              </w:rPr>
            </w:r>
            <w:r>
              <w:rPr>
                <w:b w:val="0"/>
                <w:sz w:val="15"/>
              </w:rPr>
              <w:t>Frente oxigenado</w:t>
            </w:r>
          </w:p>
        </w:tc>
        <w:tc>
          <w:tcPr>
            <w:tcW w:type="dxa" w:w="2592"/>
            <w:vAlign w:val="center"/>
          </w:tcPr>
          <w:p>
            <w:pPr>
              <w:spacing w:after="0" w:line="252" w:lineRule="auto"/>
              <w:jc w:val="left"/>
            </w:pPr>
            <w:r>
              <w:rPr>
                <w:sz w:val="15"/>
              </w:rPr>
            </w:r>
            <w:r>
              <w:rPr>
                <w:b w:val="0"/>
                <w:sz w:val="15"/>
              </w:rPr>
              <w:t>Fotosinteticos sostienen luz + O2</w:t>
            </w:r>
          </w:p>
        </w:tc>
        <w:tc>
          <w:tcPr>
            <w:tcW w:type="dxa" w:w="2592"/>
            <w:vAlign w:val="center"/>
          </w:tcPr>
          <w:p>
            <w:pPr>
              <w:spacing w:after="0" w:line="252" w:lineRule="auto"/>
              <w:jc w:val="left"/>
            </w:pPr>
            <w:r>
              <w:rPr>
                <w:sz w:val="15"/>
              </w:rPr>
            </w:r>
            <w:r>
              <w:rPr>
                <w:b w:val="0"/>
                <w:sz w:val="15"/>
              </w:rPr>
              <w:t>Buff aerobio y ROS contra anaerobios.</w:t>
            </w:r>
          </w:p>
        </w:tc>
        <w:tc>
          <w:tcPr>
            <w:tcW w:type="dxa" w:w="2592"/>
            <w:vAlign w:val="center"/>
          </w:tcPr>
          <w:p>
            <w:pPr>
              <w:spacing w:after="0" w:line="252" w:lineRule="auto"/>
              <w:jc w:val="left"/>
            </w:pPr>
            <w:r>
              <w:rPr>
                <w:sz w:val="15"/>
              </w:rPr>
            </w:r>
            <w:r>
              <w:rPr>
                <w:b w:val="0"/>
                <w:sz w:val="15"/>
              </w:rPr>
              <w:t>Sombra, consumo intenso, depredacion temprana.</w:t>
            </w:r>
          </w:p>
        </w:tc>
      </w:tr>
      <w:tr>
        <w:tc>
          <w:tcPr>
            <w:tcW w:type="dxa" w:w="2592"/>
            <w:vAlign w:val="center"/>
            <w:shd w:fill="F4FAFA"/>
          </w:tcPr>
          <w:p>
            <w:pPr>
              <w:spacing w:after="0" w:line="252" w:lineRule="auto"/>
              <w:jc w:val="left"/>
            </w:pPr>
            <w:r>
              <w:rPr>
                <w:sz w:val="15"/>
              </w:rPr>
            </w:r>
            <w:r>
              <w:rPr>
                <w:b w:val="0"/>
                <w:sz w:val="15"/>
              </w:rPr>
              <w:t>Bolsa acida</w:t>
            </w:r>
          </w:p>
        </w:tc>
        <w:tc>
          <w:tcPr>
            <w:tcW w:type="dxa" w:w="2592"/>
            <w:vAlign w:val="center"/>
            <w:shd w:fill="F4FAFA"/>
          </w:tcPr>
          <w:p>
            <w:pPr>
              <w:spacing w:after="0" w:line="252" w:lineRule="auto"/>
              <w:jc w:val="left"/>
            </w:pPr>
            <w:r>
              <w:rPr>
                <w:sz w:val="15"/>
              </w:rPr>
            </w:r>
            <w:r>
              <w:rPr>
                <w:b w:val="0"/>
                <w:sz w:val="15"/>
              </w:rPr>
              <w:t>Arqueas/fermentadores estabilizan pH bajo</w:t>
            </w:r>
          </w:p>
        </w:tc>
        <w:tc>
          <w:tcPr>
            <w:tcW w:type="dxa" w:w="2592"/>
            <w:vAlign w:val="center"/>
            <w:shd w:fill="F4FAFA"/>
          </w:tcPr>
          <w:p>
            <w:pPr>
              <w:spacing w:after="0" w:line="252" w:lineRule="auto"/>
              <w:jc w:val="left"/>
            </w:pPr>
            <w:r>
              <w:rPr>
                <w:sz w:val="15"/>
              </w:rPr>
            </w:r>
            <w:r>
              <w:rPr>
                <w:b w:val="0"/>
                <w:sz w:val="15"/>
              </w:rPr>
              <w:t>Dano a no tolerantes y defensa territorial.</w:t>
            </w:r>
          </w:p>
        </w:tc>
        <w:tc>
          <w:tcPr>
            <w:tcW w:type="dxa" w:w="2592"/>
            <w:vAlign w:val="center"/>
            <w:shd w:fill="F4FAFA"/>
          </w:tcPr>
          <w:p>
            <w:pPr>
              <w:spacing w:after="0" w:line="252" w:lineRule="auto"/>
              <w:jc w:val="left"/>
            </w:pPr>
            <w:r>
              <w:rPr>
                <w:sz w:val="15"/>
              </w:rPr>
            </w:r>
            <w:r>
              <w:rPr>
                <w:b w:val="0"/>
                <w:sz w:val="15"/>
              </w:rPr>
              <w:t>Buffer, flujo, resistentes o ataque logistico.</w:t>
            </w:r>
          </w:p>
        </w:tc>
      </w:tr>
      <w:tr>
        <w:tc>
          <w:tcPr>
            <w:tcW w:type="dxa" w:w="2592"/>
            <w:vAlign w:val="center"/>
          </w:tcPr>
          <w:p>
            <w:pPr>
              <w:spacing w:after="0" w:line="252" w:lineRule="auto"/>
              <w:jc w:val="left"/>
            </w:pPr>
            <w:r>
              <w:rPr>
                <w:sz w:val="15"/>
              </w:rPr>
            </w:r>
            <w:r>
              <w:rPr>
                <w:b w:val="0"/>
                <w:sz w:val="15"/>
              </w:rPr>
              <w:t>Red viva</w:t>
            </w:r>
          </w:p>
        </w:tc>
        <w:tc>
          <w:tcPr>
            <w:tcW w:type="dxa" w:w="2592"/>
            <w:vAlign w:val="center"/>
          </w:tcPr>
          <w:p>
            <w:pPr>
              <w:spacing w:after="0" w:line="252" w:lineRule="auto"/>
              <w:jc w:val="left"/>
            </w:pPr>
            <w:r>
              <w:rPr>
                <w:sz w:val="15"/>
              </w:rPr>
            </w:r>
            <w:r>
              <w:rPr>
                <w:b w:val="0"/>
                <w:sz w:val="15"/>
              </w:rPr>
              <w:t>Biofilm, hifas o matriz conectan celdas</w:t>
            </w:r>
          </w:p>
        </w:tc>
        <w:tc>
          <w:tcPr>
            <w:tcW w:type="dxa" w:w="2592"/>
            <w:vAlign w:val="center"/>
          </w:tcPr>
          <w:p>
            <w:pPr>
              <w:spacing w:after="0" w:line="252" w:lineRule="auto"/>
              <w:jc w:val="left"/>
            </w:pPr>
            <w:r>
              <w:rPr>
                <w:sz w:val="15"/>
              </w:rPr>
            </w:r>
            <w:r>
              <w:rPr>
                <w:b w:val="0"/>
                <w:sz w:val="15"/>
              </w:rPr>
              <w:t>Vision leve, transferencia y resistencia local.</w:t>
            </w:r>
          </w:p>
        </w:tc>
        <w:tc>
          <w:tcPr>
            <w:tcW w:type="dxa" w:w="2592"/>
            <w:vAlign w:val="center"/>
          </w:tcPr>
          <w:p>
            <w:pPr>
              <w:spacing w:after="0" w:line="252" w:lineRule="auto"/>
              <w:jc w:val="left"/>
            </w:pPr>
            <w:r>
              <w:rPr>
                <w:sz w:val="15"/>
              </w:rPr>
            </w:r>
            <w:r>
              <w:rPr>
                <w:b w:val="0"/>
                <w:sz w:val="15"/>
              </w:rPr>
              <w:t>Cortar nodos, enzimas, ROS o ataques simultaneos.</w:t>
            </w:r>
          </w:p>
        </w:tc>
      </w:tr>
      <w:tr>
        <w:tc>
          <w:tcPr>
            <w:tcW w:type="dxa" w:w="2592"/>
            <w:vAlign w:val="center"/>
            <w:shd w:fill="F4FAFA"/>
          </w:tcPr>
          <w:p>
            <w:pPr>
              <w:spacing w:after="0" w:line="252" w:lineRule="auto"/>
              <w:jc w:val="left"/>
            </w:pPr>
            <w:r>
              <w:rPr>
                <w:sz w:val="15"/>
              </w:rPr>
            </w:r>
            <w:r>
              <w:rPr>
                <w:b w:val="0"/>
                <w:sz w:val="15"/>
              </w:rPr>
              <w:t>Zona de panico quimico</w:t>
            </w:r>
          </w:p>
        </w:tc>
        <w:tc>
          <w:tcPr>
            <w:tcW w:type="dxa" w:w="2592"/>
            <w:vAlign w:val="center"/>
            <w:shd w:fill="F4FAFA"/>
          </w:tcPr>
          <w:p>
            <w:pPr>
              <w:spacing w:after="0" w:line="252" w:lineRule="auto"/>
              <w:jc w:val="left"/>
            </w:pPr>
            <w:r>
              <w:rPr>
                <w:sz w:val="15"/>
              </w:rPr>
            </w:r>
            <w:r>
              <w:rPr>
                <w:b w:val="0"/>
                <w:sz w:val="15"/>
              </w:rPr>
              <w:t>Depredador mata varias pequenas</w:t>
            </w:r>
          </w:p>
        </w:tc>
        <w:tc>
          <w:tcPr>
            <w:tcW w:type="dxa" w:w="2592"/>
            <w:vAlign w:val="center"/>
            <w:shd w:fill="F4FAFA"/>
          </w:tcPr>
          <w:p>
            <w:pPr>
              <w:spacing w:after="0" w:line="252" w:lineRule="auto"/>
              <w:jc w:val="left"/>
            </w:pPr>
            <w:r>
              <w:rPr>
                <w:sz w:val="15"/>
              </w:rPr>
            </w:r>
            <w:r>
              <w:rPr>
                <w:b w:val="0"/>
                <w:sz w:val="15"/>
              </w:rPr>
              <w:t>Neutrales huyen, aparecen restos y firmas de miedo.</w:t>
            </w:r>
          </w:p>
        </w:tc>
        <w:tc>
          <w:tcPr>
            <w:tcW w:type="dxa" w:w="2592"/>
            <w:vAlign w:val="center"/>
            <w:shd w:fill="F4FAFA"/>
          </w:tcPr>
          <w:p>
            <w:pPr>
              <w:spacing w:after="0" w:line="252" w:lineRule="auto"/>
              <w:jc w:val="left"/>
            </w:pPr>
            <w:r>
              <w:rPr>
                <w:sz w:val="15"/>
              </w:rPr>
            </w:r>
            <w:r>
              <w:rPr>
                <w:b w:val="0"/>
                <w:sz w:val="15"/>
              </w:rPr>
              <w:t>Guardias, senuelos, focus o retirada.</w:t>
            </w:r>
          </w:p>
        </w:tc>
      </w:tr>
    </w:tbl>
    <w:p>
      <w:pPr>
        <w:spacing w:after="80"/>
      </w:pPr>
    </w:p>
    <w:p>
      <w:pPr>
        <w:spacing w:after="80"/>
        <w:ind w:left="240"/>
      </w:pPr>
      <w:r>
        <w:rPr>
          <w:i/>
          <w:sz w:val="19"/>
        </w:rPr>
        <w:t>Implementacion: un recognizer etiqueta estos estados a partir de variables existentes. El Director Ecologico los usa como senales visibles, no solo internas.</w:t>
      </w:r>
    </w:p>
    <w:p>
      <w:pPr>
        <w:pStyle w:val="Heading2"/>
        <w:spacing w:before="200" w:after="100"/>
      </w:pPr>
      <w:r>
        <w:t>37.7 Trigger de Crisis Ecologica</w:t>
      </w:r>
    </w:p>
    <w:p>
      <w:pPr>
        <w:spacing w:after="80"/>
      </w:pPr>
      <w:r>
        <w:rPr>
          <w:sz w:val="20"/>
        </w:rPr>
        <w:t>La fase Crisis Ecologica se activa cuando la run ya tiene una identidad dominante y el ecosistema empieza a responder con threats sistemicos. Para evitar arbitrariedad, requiere al menos 2 de 3 condiciones.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Condicion</w:t>
            </w:r>
          </w:p>
        </w:tc>
        <w:tc>
          <w:tcPr>
            <w:tcW w:type="dxa" w:w="5184"/>
            <w:vAlign w:val="center"/>
            <w:shd w:fill="DCEEEF"/>
          </w:tcPr>
          <w:p>
            <w:pPr>
              <w:spacing w:after="0" w:line="252" w:lineRule="auto"/>
              <w:jc w:val="left"/>
            </w:pPr>
            <w:r>
              <w:rPr>
                <w:b/>
                <w:sz w:val="16"/>
              </w:rPr>
            </w:r>
            <w:r>
              <w:rPr>
                <w:b/>
                <w:sz w:val="16"/>
              </w:rPr>
              <w:t>Threshold</w:t>
            </w:r>
          </w:p>
        </w:tc>
      </w:tr>
      <w:tr>
        <w:tc>
          <w:tcPr>
            <w:tcW w:type="dxa" w:w="5184"/>
            <w:vAlign w:val="center"/>
          </w:tcPr>
          <w:p>
            <w:pPr>
              <w:spacing w:after="0" w:line="252" w:lineRule="auto"/>
              <w:jc w:val="left"/>
            </w:pPr>
            <w:r>
              <w:rPr>
                <w:sz w:val="16"/>
              </w:rPr>
            </w:r>
            <w:r>
              <w:rPr>
                <w:b w:val="0"/>
                <w:sz w:val="16"/>
              </w:rPr>
              <w:t>Ruta dominante</w:t>
            </w:r>
          </w:p>
        </w:tc>
        <w:tc>
          <w:tcPr>
            <w:tcW w:type="dxa" w:w="5184"/>
            <w:vAlign w:val="center"/>
          </w:tcPr>
          <w:p>
            <w:pPr>
              <w:spacing w:after="0" w:line="252" w:lineRule="auto"/>
              <w:jc w:val="left"/>
            </w:pPr>
            <w:r>
              <w:rPr>
                <w:sz w:val="16"/>
              </w:rPr>
            </w:r>
            <w:r>
              <w:rPr>
                <w:b w:val="0"/>
                <w:sz w:val="16"/>
              </w:rPr>
              <w:t>Affinity tracker dominante &gt; 75% o especializacion consolidada fuerte.</w:t>
            </w:r>
          </w:p>
        </w:tc>
      </w:tr>
      <w:tr>
        <w:tc>
          <w:tcPr>
            <w:tcW w:type="dxa" w:w="5184"/>
            <w:vAlign w:val="center"/>
            <w:shd w:fill="F4FAFA"/>
          </w:tcPr>
          <w:p>
            <w:pPr>
              <w:spacing w:after="0" w:line="252" w:lineRule="auto"/>
              <w:jc w:val="left"/>
            </w:pPr>
            <w:r>
              <w:rPr>
                <w:sz w:val="16"/>
              </w:rPr>
            </w:r>
            <w:r>
              <w:rPr>
                <w:b w:val="0"/>
                <w:sz w:val="16"/>
              </w:rPr>
              <w:t>Pressure score del Director</w:t>
            </w:r>
          </w:p>
        </w:tc>
        <w:tc>
          <w:tcPr>
            <w:tcW w:type="dxa" w:w="5184"/>
            <w:vAlign w:val="center"/>
            <w:shd w:fill="F4FAFA"/>
          </w:tcPr>
          <w:p>
            <w:pPr>
              <w:spacing w:after="0" w:line="252" w:lineRule="auto"/>
              <w:jc w:val="left"/>
            </w:pPr>
            <w:r>
              <w:rPr>
                <w:sz w:val="16"/>
              </w:rPr>
            </w:r>
            <w:r>
              <w:rPr>
                <w:b w:val="0"/>
                <w:sz w:val="16"/>
              </w:rPr>
              <w:t>&gt; 0.60 durante al menos 45s.</w:t>
            </w:r>
          </w:p>
        </w:tc>
      </w:tr>
      <w:tr>
        <w:tc>
          <w:tcPr>
            <w:tcW w:type="dxa" w:w="5184"/>
            <w:vAlign w:val="center"/>
          </w:tcPr>
          <w:p>
            <w:pPr>
              <w:spacing w:after="0" w:line="252" w:lineRule="auto"/>
              <w:jc w:val="left"/>
            </w:pPr>
            <w:r>
              <w:rPr>
                <w:sz w:val="16"/>
              </w:rPr>
            </w:r>
            <w:r>
              <w:rPr>
                <w:b w:val="0"/>
                <w:sz w:val="16"/>
              </w:rPr>
              <w:t>Tiempo de partida</w:t>
            </w:r>
          </w:p>
        </w:tc>
        <w:tc>
          <w:tcPr>
            <w:tcW w:type="dxa" w:w="5184"/>
            <w:vAlign w:val="center"/>
          </w:tcPr>
          <w:p>
            <w:pPr>
              <w:spacing w:after="0" w:line="252" w:lineRule="auto"/>
              <w:jc w:val="left"/>
            </w:pPr>
            <w:r>
              <w:rPr>
                <w:sz w:val="16"/>
              </w:rPr>
            </w:r>
            <w:r>
              <w:rPr>
                <w:b w:val="0"/>
                <w:sz w:val="16"/>
              </w:rPr>
              <w:t>&gt; 18 minutos.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Crisis posible</w:t>
            </w:r>
          </w:p>
        </w:tc>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Respuesta</w:t>
            </w:r>
          </w:p>
        </w:tc>
      </w:tr>
      <w:tr>
        <w:tc>
          <w:tcPr>
            <w:tcW w:type="dxa" w:w="3456"/>
            <w:vAlign w:val="center"/>
          </w:tcPr>
          <w:p>
            <w:pPr>
              <w:spacing w:after="0" w:line="252" w:lineRule="auto"/>
              <w:jc w:val="left"/>
            </w:pPr>
            <w:r>
              <w:rPr>
                <w:sz w:val="15"/>
              </w:rPr>
            </w:r>
            <w:r>
              <w:rPr>
                <w:b w:val="0"/>
                <w:sz w:val="15"/>
              </w:rPr>
              <w:t>Brote de Fagos</w:t>
            </w:r>
          </w:p>
        </w:tc>
        <w:tc>
          <w:tcPr>
            <w:tcW w:type="dxa" w:w="3456"/>
            <w:vAlign w:val="center"/>
          </w:tcPr>
          <w:p>
            <w:pPr>
              <w:spacing w:after="0" w:line="252" w:lineRule="auto"/>
              <w:jc w:val="left"/>
            </w:pPr>
            <w:r>
              <w:rPr>
                <w:sz w:val="15"/>
              </w:rPr>
            </w:r>
            <w:r>
              <w:rPr>
                <w:b w:val="0"/>
                <w:sz w:val="15"/>
              </w:rPr>
              <w:t>Bacteria/Cianobacteria densas</w:t>
            </w:r>
          </w:p>
        </w:tc>
        <w:tc>
          <w:tcPr>
            <w:tcW w:type="dxa" w:w="3456"/>
            <w:vAlign w:val="center"/>
          </w:tcPr>
          <w:p>
            <w:pPr>
              <w:spacing w:after="0" w:line="252" w:lineRule="auto"/>
              <w:jc w:val="left"/>
            </w:pPr>
            <w:r>
              <w:rPr>
                <w:sz w:val="15"/>
              </w:rPr>
            </w:r>
            <w:r>
              <w:rPr>
                <w:b w:val="0"/>
                <w:sz w:val="15"/>
              </w:rPr>
              <w:t>Infeccion anti-monocultivo.</w:t>
            </w:r>
          </w:p>
        </w:tc>
      </w:tr>
      <w:tr>
        <w:tc>
          <w:tcPr>
            <w:tcW w:type="dxa" w:w="3456"/>
            <w:vAlign w:val="center"/>
            <w:shd w:fill="F4FAFA"/>
          </w:tcPr>
          <w:p>
            <w:pPr>
              <w:spacing w:after="0" w:line="252" w:lineRule="auto"/>
              <w:jc w:val="left"/>
            </w:pPr>
            <w:r>
              <w:rPr>
                <w:sz w:val="15"/>
              </w:rPr>
            </w:r>
            <w:r>
              <w:rPr>
                <w:b w:val="0"/>
                <w:sz w:val="15"/>
              </w:rPr>
              <w:t>Bloom Dinoflagelado</w:t>
            </w:r>
          </w:p>
        </w:tc>
        <w:tc>
          <w:tcPr>
            <w:tcW w:type="dxa" w:w="3456"/>
            <w:vAlign w:val="center"/>
            <w:shd w:fill="F4FAFA"/>
          </w:tcPr>
          <w:p>
            <w:pPr>
              <w:spacing w:after="0" w:line="252" w:lineRule="auto"/>
              <w:jc w:val="left"/>
            </w:pPr>
            <w:r>
              <w:rPr>
                <w:sz w:val="15"/>
              </w:rPr>
            </w:r>
            <w:r>
              <w:rPr>
                <w:b w:val="0"/>
                <w:sz w:val="15"/>
              </w:rPr>
              <w:t>Luz + nutrientes + stress</w:t>
            </w:r>
          </w:p>
        </w:tc>
        <w:tc>
          <w:tcPr>
            <w:tcW w:type="dxa" w:w="3456"/>
            <w:vAlign w:val="center"/>
            <w:shd w:fill="F4FAFA"/>
          </w:tcPr>
          <w:p>
            <w:pPr>
              <w:spacing w:after="0" w:line="252" w:lineRule="auto"/>
              <w:jc w:val="left"/>
            </w:pPr>
            <w:r>
              <w:rPr>
                <w:sz w:val="15"/>
              </w:rPr>
            </w:r>
            <w:r>
              <w:rPr>
                <w:b w:val="0"/>
                <w:sz w:val="15"/>
              </w:rPr>
              <w:t>Parche toxico temporal.</w:t>
            </w:r>
          </w:p>
        </w:tc>
      </w:tr>
      <w:tr>
        <w:tc>
          <w:tcPr>
            <w:tcW w:type="dxa" w:w="3456"/>
            <w:vAlign w:val="center"/>
          </w:tcPr>
          <w:p>
            <w:pPr>
              <w:spacing w:after="0" w:line="252" w:lineRule="auto"/>
              <w:jc w:val="left"/>
            </w:pPr>
            <w:r>
              <w:rPr>
                <w:sz w:val="15"/>
              </w:rPr>
            </w:r>
            <w:r>
              <w:rPr>
                <w:b w:val="0"/>
                <w:sz w:val="15"/>
              </w:rPr>
              <w:t>Migracion de Rotiferos/Daphnia</w:t>
            </w:r>
          </w:p>
        </w:tc>
        <w:tc>
          <w:tcPr>
            <w:tcW w:type="dxa" w:w="3456"/>
            <w:vAlign w:val="center"/>
          </w:tcPr>
          <w:p>
            <w:pPr>
              <w:spacing w:after="0" w:line="252" w:lineRule="auto"/>
              <w:jc w:val="left"/>
            </w:pPr>
            <w:r>
              <w:rPr>
                <w:sz w:val="15"/>
              </w:rPr>
            </w:r>
            <w:r>
              <w:rPr>
                <w:b w:val="0"/>
                <w:sz w:val="15"/>
              </w:rPr>
              <w:t>Microvida suspendida/algas abundantes</w:t>
            </w:r>
          </w:p>
        </w:tc>
        <w:tc>
          <w:tcPr>
            <w:tcW w:type="dxa" w:w="3456"/>
            <w:vAlign w:val="center"/>
          </w:tcPr>
          <w:p>
            <w:pPr>
              <w:spacing w:after="0" w:line="252" w:lineRule="auto"/>
              <w:jc w:val="left"/>
            </w:pPr>
            <w:r>
              <w:rPr>
                <w:sz w:val="15"/>
              </w:rPr>
            </w:r>
            <w:r>
              <w:rPr>
                <w:b w:val="0"/>
                <w:sz w:val="15"/>
              </w:rPr>
              <w:t>Presion grazer anti-bloom.</w:t>
            </w:r>
          </w:p>
        </w:tc>
      </w:tr>
      <w:tr>
        <w:tc>
          <w:tcPr>
            <w:tcW w:type="dxa" w:w="3456"/>
            <w:vAlign w:val="center"/>
            <w:shd w:fill="F4FAFA"/>
          </w:tcPr>
          <w:p>
            <w:pPr>
              <w:spacing w:after="0" w:line="252" w:lineRule="auto"/>
              <w:jc w:val="left"/>
            </w:pPr>
            <w:r>
              <w:rPr>
                <w:sz w:val="15"/>
              </w:rPr>
            </w:r>
            <w:r>
              <w:rPr>
                <w:b w:val="0"/>
                <w:sz w:val="15"/>
              </w:rPr>
              <w:t>Ruptura por Nematodos</w:t>
            </w:r>
          </w:p>
        </w:tc>
        <w:tc>
          <w:tcPr>
            <w:tcW w:type="dxa" w:w="3456"/>
            <w:vAlign w:val="center"/>
            <w:shd w:fill="F4FAFA"/>
          </w:tcPr>
          <w:p>
            <w:pPr>
              <w:spacing w:after="0" w:line="252" w:lineRule="auto"/>
              <w:jc w:val="left"/>
            </w:pPr>
            <w:r>
              <w:rPr>
                <w:sz w:val="15"/>
              </w:rPr>
            </w:r>
            <w:r>
              <w:rPr>
                <w:b w:val="0"/>
                <w:sz w:val="15"/>
              </w:rPr>
              <w:t>Redes extensas/chokepoints</w:t>
            </w:r>
          </w:p>
        </w:tc>
        <w:tc>
          <w:tcPr>
            <w:tcW w:type="dxa" w:w="3456"/>
            <w:vAlign w:val="center"/>
            <w:shd w:fill="F4FAFA"/>
          </w:tcPr>
          <w:p>
            <w:pPr>
              <w:spacing w:after="0" w:line="252" w:lineRule="auto"/>
              <w:jc w:val="left"/>
            </w:pPr>
            <w:r>
              <w:rPr>
                <w:sz w:val="15"/>
              </w:rPr>
            </w:r>
            <w:r>
              <w:rPr>
                <w:b w:val="0"/>
                <w:sz w:val="15"/>
              </w:rPr>
              <w:t>Perforacion de estructuras.</w:t>
            </w:r>
          </w:p>
        </w:tc>
      </w:tr>
    </w:tbl>
    <w:p>
      <w:pPr>
        <w:spacing w:after="80"/>
      </w:pPr>
    </w:p>
    <w:p>
      <w:pPr>
        <w:pStyle w:val="Heading2"/>
        <w:spacing w:before="200" w:after="100"/>
      </w:pPr>
      <w:r>
        <w:t>37.8 Metrica 60/40 y telemetria de playtest</w:t>
      </w:r>
    </w:p>
    <w:p>
      <w:pPr>
        <w:spacing w:after="80"/>
      </w:pPr>
      <w:r>
        <w:rPr>
          <w:sz w:val="20"/>
        </w:rPr>
        <w:t>La regla 60/40 es una brujula de diseno, no un castigo al jugador. Debe medirse en resumen de run/debug para saber si el juego se esta volviendo demasiado sandbox o demasiado combat-only.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Metrica</w:t>
            </w:r>
          </w:p>
        </w:tc>
        <w:tc>
          <w:tcPr>
            <w:tcW w:type="dxa" w:w="3456"/>
            <w:vAlign w:val="center"/>
            <w:shd w:fill="DCEEEF"/>
          </w:tcPr>
          <w:p>
            <w:pPr>
              <w:spacing w:after="0" w:line="252" w:lineRule="auto"/>
              <w:jc w:val="left"/>
            </w:pPr>
            <w:r>
              <w:rPr>
                <w:b/>
                <w:sz w:val="15"/>
              </w:rPr>
            </w:r>
            <w:r>
              <w:rPr>
                <w:b/>
                <w:sz w:val="15"/>
              </w:rPr>
              <w:t>Objetivo inicial</w:t>
            </w:r>
          </w:p>
        </w:tc>
        <w:tc>
          <w:tcPr>
            <w:tcW w:type="dxa" w:w="3456"/>
            <w:vAlign w:val="center"/>
            <w:shd w:fill="DCEEEF"/>
          </w:tcPr>
          <w:p>
            <w:pPr>
              <w:spacing w:after="0" w:line="252" w:lineRule="auto"/>
              <w:jc w:val="left"/>
            </w:pPr>
            <w:r>
              <w:rPr>
                <w:b/>
                <w:sz w:val="15"/>
              </w:rPr>
            </w:r>
            <w:r>
              <w:rPr>
                <w:b/>
                <w:sz w:val="15"/>
              </w:rPr>
              <w:t>Uso</w:t>
            </w:r>
          </w:p>
        </w:tc>
      </w:tr>
      <w:tr>
        <w:tc>
          <w:tcPr>
            <w:tcW w:type="dxa" w:w="3456"/>
            <w:vAlign w:val="center"/>
          </w:tcPr>
          <w:p>
            <w:pPr>
              <w:spacing w:after="0" w:line="252" w:lineRule="auto"/>
              <w:jc w:val="left"/>
            </w:pPr>
            <w:r>
              <w:rPr>
                <w:sz w:val="15"/>
              </w:rPr>
            </w:r>
            <w:r>
              <w:rPr>
                <w:b w:val="0"/>
                <w:sz w:val="15"/>
              </w:rPr>
              <w:t>Tiempo en combate / tiempo ecosistema</w:t>
            </w:r>
          </w:p>
        </w:tc>
        <w:tc>
          <w:tcPr>
            <w:tcW w:type="dxa" w:w="3456"/>
            <w:vAlign w:val="center"/>
          </w:tcPr>
          <w:p>
            <w:pPr>
              <w:spacing w:after="0" w:line="252" w:lineRule="auto"/>
              <w:jc w:val="left"/>
            </w:pPr>
            <w:r>
              <w:rPr>
                <w:sz w:val="15"/>
              </w:rPr>
            </w:r>
            <w:r>
              <w:rPr>
                <w:b w:val="0"/>
                <w:sz w:val="15"/>
              </w:rPr>
              <w:t>Combate 45-70%, ecosistema 30-55%</w:t>
            </w:r>
          </w:p>
        </w:tc>
        <w:tc>
          <w:tcPr>
            <w:tcW w:type="dxa" w:w="3456"/>
            <w:vAlign w:val="center"/>
          </w:tcPr>
          <w:p>
            <w:pPr>
              <w:spacing w:after="0" w:line="252" w:lineRule="auto"/>
              <w:jc w:val="left"/>
            </w:pPr>
            <w:r>
              <w:rPr>
                <w:sz w:val="15"/>
              </w:rPr>
            </w:r>
            <w:r>
              <w:rPr>
                <w:b w:val="0"/>
                <w:sz w:val="15"/>
              </w:rPr>
              <w:t>Detectar runs demasiado pasivas o demasiado caoticas.</w:t>
            </w:r>
          </w:p>
        </w:tc>
      </w:tr>
      <w:tr>
        <w:tc>
          <w:tcPr>
            <w:tcW w:type="dxa" w:w="3456"/>
            <w:vAlign w:val="center"/>
            <w:shd w:fill="F4FAFA"/>
          </w:tcPr>
          <w:p>
            <w:pPr>
              <w:spacing w:after="0" w:line="252" w:lineRule="auto"/>
              <w:jc w:val="left"/>
            </w:pPr>
            <w:r>
              <w:rPr>
                <w:sz w:val="15"/>
              </w:rPr>
            </w:r>
            <w:r>
              <w:rPr>
                <w:b w:val="0"/>
                <w:sz w:val="15"/>
              </w:rPr>
              <w:t>Combate decisivo</w:t>
            </w:r>
          </w:p>
        </w:tc>
        <w:tc>
          <w:tcPr>
            <w:tcW w:type="dxa" w:w="3456"/>
            <w:vAlign w:val="center"/>
            <w:shd w:fill="F4FAFA"/>
          </w:tcPr>
          <w:p>
            <w:pPr>
              <w:spacing w:after="0" w:line="252" w:lineRule="auto"/>
              <w:jc w:val="left"/>
            </w:pPr>
            <w:r>
              <w:rPr>
                <w:sz w:val="15"/>
              </w:rPr>
            </w:r>
            <w:r>
              <w:rPr>
                <w:b w:val="0"/>
                <w:sz w:val="15"/>
              </w:rPr>
              <w:t>70% de partidas tienen al menos un combate de 30+s</w:t>
            </w:r>
          </w:p>
        </w:tc>
        <w:tc>
          <w:tcPr>
            <w:tcW w:type="dxa" w:w="3456"/>
            <w:vAlign w:val="center"/>
            <w:shd w:fill="F4FAFA"/>
          </w:tcPr>
          <w:p>
            <w:pPr>
              <w:spacing w:after="0" w:line="252" w:lineRule="auto"/>
              <w:jc w:val="left"/>
            </w:pPr>
            <w:r>
              <w:rPr>
                <w:sz w:val="15"/>
              </w:rPr>
            </w:r>
            <w:r>
              <w:rPr>
                <w:b w:val="0"/>
                <w:sz w:val="15"/>
              </w:rPr>
              <w:t>Validar promesa RTS.</w:t>
            </w:r>
          </w:p>
        </w:tc>
      </w:tr>
      <w:tr>
        <w:tc>
          <w:tcPr>
            <w:tcW w:type="dxa" w:w="3456"/>
            <w:vAlign w:val="center"/>
          </w:tcPr>
          <w:p>
            <w:pPr>
              <w:spacing w:after="0" w:line="252" w:lineRule="auto"/>
              <w:jc w:val="left"/>
            </w:pPr>
            <w:r>
              <w:rPr>
                <w:sz w:val="15"/>
              </w:rPr>
            </w:r>
            <w:r>
              <w:rPr>
                <w:b w:val="0"/>
                <w:sz w:val="15"/>
              </w:rPr>
              <w:t>Tracker entendido</w:t>
            </w:r>
          </w:p>
        </w:tc>
        <w:tc>
          <w:tcPr>
            <w:tcW w:type="dxa" w:w="3456"/>
            <w:vAlign w:val="center"/>
          </w:tcPr>
          <w:p>
            <w:pPr>
              <w:spacing w:after="0" w:line="252" w:lineRule="auto"/>
              <w:jc w:val="left"/>
            </w:pPr>
            <w:r>
              <w:rPr>
                <w:sz w:val="15"/>
              </w:rPr>
            </w:r>
            <w:r>
              <w:rPr>
                <w:b w:val="0"/>
                <w:sz w:val="15"/>
              </w:rPr>
              <w:t>80% de acciones clave explican por que subio una afinidad</w:t>
            </w:r>
          </w:p>
        </w:tc>
        <w:tc>
          <w:tcPr>
            <w:tcW w:type="dxa" w:w="3456"/>
            <w:vAlign w:val="center"/>
          </w:tcPr>
          <w:p>
            <w:pPr>
              <w:spacing w:after="0" w:line="252" w:lineRule="auto"/>
              <w:jc w:val="left"/>
            </w:pPr>
            <w:r>
              <w:rPr>
                <w:sz w:val="15"/>
              </w:rPr>
            </w:r>
            <w:r>
              <w:rPr>
                <w:b w:val="0"/>
                <w:sz w:val="15"/>
              </w:rPr>
              <w:t>Validar evolucion legible.</w:t>
            </w:r>
          </w:p>
        </w:tc>
      </w:tr>
      <w:tr>
        <w:tc>
          <w:tcPr>
            <w:tcW w:type="dxa" w:w="3456"/>
            <w:vAlign w:val="center"/>
            <w:shd w:fill="F4FAFA"/>
          </w:tcPr>
          <w:p>
            <w:pPr>
              <w:spacing w:after="0" w:line="252" w:lineRule="auto"/>
              <w:jc w:val="left"/>
            </w:pPr>
            <w:r>
              <w:rPr>
                <w:sz w:val="15"/>
              </w:rPr>
            </w:r>
            <w:r>
              <w:rPr>
                <w:b w:val="0"/>
                <w:sz w:val="15"/>
              </w:rPr>
              <w:t>Crisis de Continuidad recuperada</w:t>
            </w:r>
          </w:p>
        </w:tc>
        <w:tc>
          <w:tcPr>
            <w:tcW w:type="dxa" w:w="3456"/>
            <w:vAlign w:val="center"/>
            <w:shd w:fill="F4FAFA"/>
          </w:tcPr>
          <w:p>
            <w:pPr>
              <w:spacing w:after="0" w:line="252" w:lineRule="auto"/>
              <w:jc w:val="left"/>
            </w:pPr>
            <w:r>
              <w:rPr>
                <w:sz w:val="15"/>
              </w:rPr>
            </w:r>
            <w:r>
              <w:rPr>
                <w:b w:val="0"/>
                <w:sz w:val="15"/>
              </w:rPr>
              <w:t>&gt;30% de crisis con sucesor viable se recuperan</w:t>
            </w:r>
          </w:p>
        </w:tc>
        <w:tc>
          <w:tcPr>
            <w:tcW w:type="dxa" w:w="3456"/>
            <w:vAlign w:val="center"/>
            <w:shd w:fill="F4FAFA"/>
          </w:tcPr>
          <w:p>
            <w:pPr>
              <w:spacing w:after="0" w:line="252" w:lineRule="auto"/>
              <w:jc w:val="left"/>
            </w:pPr>
            <w:r>
              <w:rPr>
                <w:sz w:val="15"/>
              </w:rPr>
            </w:r>
            <w:r>
              <w:rPr>
                <w:b w:val="0"/>
                <w:sz w:val="15"/>
              </w:rPr>
              <w:t>Validar que no sea game over disfrazado.</w:t>
            </w:r>
          </w:p>
        </w:tc>
      </w:tr>
      <w:tr>
        <w:tc>
          <w:tcPr>
            <w:tcW w:type="dxa" w:w="3456"/>
            <w:vAlign w:val="center"/>
          </w:tcPr>
          <w:p>
            <w:pPr>
              <w:spacing w:after="0" w:line="252" w:lineRule="auto"/>
              <w:jc w:val="left"/>
            </w:pPr>
            <w:r>
              <w:rPr>
                <w:sz w:val="15"/>
              </w:rPr>
            </w:r>
            <w:r>
              <w:rPr>
                <w:b w:val="0"/>
                <w:sz w:val="15"/>
              </w:rPr>
              <w:t>Microcolonias legibles</w:t>
            </w:r>
          </w:p>
        </w:tc>
        <w:tc>
          <w:tcPr>
            <w:tcW w:type="dxa" w:w="3456"/>
            <w:vAlign w:val="center"/>
          </w:tcPr>
          <w:p>
            <w:pPr>
              <w:spacing w:after="0" w:line="252" w:lineRule="auto"/>
              <w:jc w:val="left"/>
            </w:pPr>
            <w:r>
              <w:rPr>
                <w:sz w:val="15"/>
              </w:rPr>
            </w:r>
            <w:r>
              <w:rPr>
                <w:b w:val="0"/>
                <w:sz w:val="15"/>
              </w:rPr>
              <w:t>Playtester identifica swarm sin superar 24 entidades</w:t>
            </w:r>
          </w:p>
        </w:tc>
        <w:tc>
          <w:tcPr>
            <w:tcW w:type="dxa" w:w="3456"/>
            <w:vAlign w:val="center"/>
          </w:tcPr>
          <w:p>
            <w:pPr>
              <w:spacing w:after="0" w:line="252" w:lineRule="auto"/>
              <w:jc w:val="left"/>
            </w:pPr>
            <w:r>
              <w:rPr>
                <w:sz w:val="15"/>
              </w:rPr>
            </w:r>
            <w:r>
              <w:rPr>
                <w:b w:val="0"/>
                <w:sz w:val="15"/>
              </w:rPr>
              <w:t>Validar cap/microcolonia.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Jugador puede nombrar al menos 2 estados de campo tras una run</w:t>
            </w:r>
          </w:p>
        </w:tc>
        <w:tc>
          <w:tcPr>
            <w:tcW w:type="dxa" w:w="3456"/>
            <w:vAlign w:val="center"/>
            <w:shd w:fill="F4FAFA"/>
          </w:tcPr>
          <w:p>
            <w:pPr>
              <w:spacing w:after="0" w:line="252" w:lineRule="auto"/>
              <w:jc w:val="left"/>
            </w:pPr>
            <w:r>
              <w:rPr>
                <w:sz w:val="15"/>
              </w:rPr>
            </w:r>
            <w:r>
              <w:rPr>
                <w:b w:val="0"/>
                <w:sz w:val="15"/>
              </w:rPr>
              <w:t>Validar subtitulo y feedback ambiental.</w:t>
            </w:r>
          </w:p>
        </w:tc>
      </w:tr>
      <w:tr>
        <w:tc>
          <w:tcPr>
            <w:tcW w:type="dxa" w:w="3456"/>
            <w:vAlign w:val="center"/>
          </w:tcPr>
          <w:p>
            <w:pPr>
              <w:spacing w:after="0" w:line="252" w:lineRule="auto"/>
              <w:jc w:val="left"/>
            </w:pPr>
            <w:r>
              <w:rPr>
                <w:sz w:val="15"/>
              </w:rPr>
            </w:r>
            <w:r>
              <w:rPr>
                <w:b w:val="0"/>
                <w:sz w:val="15"/>
              </w:rPr>
              <w:t>Hongo vs Moho entendido</w:t>
            </w:r>
          </w:p>
        </w:tc>
        <w:tc>
          <w:tcPr>
            <w:tcW w:type="dxa" w:w="3456"/>
            <w:vAlign w:val="center"/>
          </w:tcPr>
          <w:p>
            <w:pPr>
              <w:spacing w:after="0" w:line="252" w:lineRule="auto"/>
              <w:jc w:val="left"/>
            </w:pPr>
            <w:r>
              <w:rPr>
                <w:sz w:val="15"/>
              </w:rPr>
            </w:r>
            <w:r>
              <w:rPr>
                <w:b w:val="0"/>
                <w:sz w:val="15"/>
              </w:rPr>
              <w:t>Jugador describe Hongo como defensa y Moho como rutas/memoria</w:t>
            </w:r>
          </w:p>
        </w:tc>
        <w:tc>
          <w:tcPr>
            <w:tcW w:type="dxa" w:w="3456"/>
            <w:vAlign w:val="center"/>
          </w:tcPr>
          <w:p>
            <w:pPr>
              <w:spacing w:after="0" w:line="252" w:lineRule="auto"/>
              <w:jc w:val="left"/>
            </w:pPr>
            <w:r>
              <w:rPr>
                <w:sz w:val="15"/>
              </w:rPr>
            </w:r>
            <w:r>
              <w:rPr>
                <w:b w:val="0"/>
                <w:sz w:val="15"/>
              </w:rPr>
              <w:t>Validar diferenciacion.</w:t>
            </w:r>
          </w:p>
        </w:tc>
      </w:tr>
    </w:tbl>
    <w:p>
      <w:pPr>
        <w:spacing w:after="80"/>
      </w:pPr>
    </w:p>
    <w:p>
      <w:pPr>
        <w:pStyle w:val="Heading2"/>
        <w:spacing w:before="200" w:after="100"/>
      </w:pPr>
      <w:r>
        <w:t>37.9 Backlog de organismos post-MVP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Estado recomendado</w:t>
            </w:r>
          </w:p>
        </w:tc>
        <w:tc>
          <w:tcPr>
            <w:tcW w:type="dxa" w:w="3456"/>
            <w:vAlign w:val="center"/>
            <w:shd w:fill="DCEEEF"/>
          </w:tcPr>
          <w:p>
            <w:pPr>
              <w:spacing w:after="0" w:line="252" w:lineRule="auto"/>
              <w:jc w:val="left"/>
            </w:pPr>
            <w:r>
              <w:rPr>
                <w:b/>
                <w:sz w:val="15"/>
              </w:rPr>
            </w:r>
            <w:r>
              <w:rPr>
                <w:b/>
                <w:sz w:val="15"/>
              </w:rPr>
              <w:t>Por que entra</w:t>
            </w:r>
          </w:p>
        </w:tc>
      </w:tr>
      <w:tr>
        <w:tc>
          <w:tcPr>
            <w:tcW w:type="dxa" w:w="3456"/>
            <w:vAlign w:val="center"/>
          </w:tcPr>
          <w:p>
            <w:pPr>
              <w:spacing w:after="0" w:line="252" w:lineRule="auto"/>
              <w:jc w:val="left"/>
            </w:pPr>
            <w:r>
              <w:rPr>
                <w:sz w:val="15"/>
              </w:rPr>
            </w:r>
            <w:r>
              <w:rPr>
                <w:b w:val="0"/>
                <w:sz w:val="15"/>
              </w:rPr>
              <w:t>Bacteriofago T4</w:t>
            </w:r>
          </w:p>
        </w:tc>
        <w:tc>
          <w:tcPr>
            <w:tcW w:type="dxa" w:w="3456"/>
            <w:vAlign w:val="center"/>
          </w:tcPr>
          <w:p>
            <w:pPr>
              <w:spacing w:after="0" w:line="252" w:lineRule="auto"/>
              <w:jc w:val="left"/>
            </w:pPr>
            <w:r>
              <w:rPr>
                <w:sz w:val="15"/>
              </w:rPr>
            </w:r>
            <w:r>
              <w:rPr>
                <w:b w:val="0"/>
                <w:sz w:val="15"/>
              </w:rPr>
              <w:t>Threat prioritario</w:t>
            </w:r>
          </w:p>
        </w:tc>
        <w:tc>
          <w:tcPr>
            <w:tcW w:type="dxa" w:w="3456"/>
            <w:vAlign w:val="center"/>
          </w:tcPr>
          <w:p>
            <w:pPr>
              <w:spacing w:after="0" w:line="252" w:lineRule="auto"/>
              <w:jc w:val="left"/>
            </w:pPr>
            <w:r>
              <w:rPr>
                <w:sz w:val="15"/>
              </w:rPr>
            </w:r>
            <w:r>
              <w:rPr>
                <w:b w:val="0"/>
                <w:sz w:val="15"/>
              </w:rPr>
              <w:t>Primer anti-snowball bacteriano, ya encaja con Director Ecologico.</w:t>
            </w:r>
          </w:p>
        </w:tc>
      </w:tr>
      <w:tr>
        <w:tc>
          <w:tcPr>
            <w:tcW w:type="dxa" w:w="3456"/>
            <w:vAlign w:val="center"/>
            <w:shd w:fill="F4FAFA"/>
          </w:tcPr>
          <w:p>
            <w:pPr>
              <w:spacing w:after="0" w:line="252" w:lineRule="auto"/>
              <w:jc w:val="left"/>
            </w:pPr>
            <w:r>
              <w:rPr>
                <w:sz w:val="15"/>
              </w:rPr>
            </w:r>
            <w:r>
              <w:rPr>
                <w:b w:val="0"/>
                <w:sz w:val="15"/>
              </w:rPr>
              <w:t>Anabaena</w:t>
            </w:r>
          </w:p>
        </w:tc>
        <w:tc>
          <w:tcPr>
            <w:tcW w:type="dxa" w:w="3456"/>
            <w:vAlign w:val="center"/>
            <w:shd w:fill="F4FAFA"/>
          </w:tcPr>
          <w:p>
            <w:pPr>
              <w:spacing w:after="0" w:line="252" w:lineRule="auto"/>
              <w:jc w:val="left"/>
            </w:pPr>
            <w:r>
              <w:rPr>
                <w:sz w:val="15"/>
              </w:rPr>
            </w:r>
            <w:r>
              <w:rPr>
                <w:b w:val="0"/>
                <w:sz w:val="15"/>
              </w:rPr>
              <w:t>Subruta/expansion cianobacteria</w:t>
            </w:r>
          </w:p>
        </w:tc>
        <w:tc>
          <w:tcPr>
            <w:tcW w:type="dxa" w:w="3456"/>
            <w:vAlign w:val="center"/>
            <w:shd w:fill="F4FAFA"/>
          </w:tcPr>
          <w:p>
            <w:pPr>
              <w:spacing w:after="0" w:line="252" w:lineRule="auto"/>
              <w:jc w:val="left"/>
            </w:pPr>
            <w:r>
              <w:rPr>
                <w:sz w:val="15"/>
              </w:rPr>
            </w:r>
            <w:r>
              <w:rPr>
                <w:b w:val="0"/>
                <w:sz w:val="15"/>
              </w:rPr>
              <w:t>Diferenciacion celular con heterocistos; swarm con sacrificio interno.</w:t>
            </w:r>
          </w:p>
        </w:tc>
      </w:tr>
      <w:tr>
        <w:tc>
          <w:tcPr>
            <w:tcW w:type="dxa" w:w="3456"/>
            <w:vAlign w:val="center"/>
          </w:tcPr>
          <w:p>
            <w:pPr>
              <w:spacing w:after="0" w:line="252" w:lineRule="auto"/>
              <w:jc w:val="left"/>
            </w:pPr>
            <w:r>
              <w:rPr>
                <w:sz w:val="15"/>
              </w:rPr>
            </w:r>
            <w:r>
              <w:rPr>
                <w:b w:val="0"/>
                <w:sz w:val="15"/>
              </w:rPr>
              <w:t>Myxococcus</w:t>
            </w:r>
          </w:p>
        </w:tc>
        <w:tc>
          <w:tcPr>
            <w:tcW w:type="dxa" w:w="3456"/>
            <w:vAlign w:val="center"/>
          </w:tcPr>
          <w:p>
            <w:pPr>
              <w:spacing w:after="0" w:line="252" w:lineRule="auto"/>
              <w:jc w:val="left"/>
            </w:pPr>
            <w:r>
              <w:rPr>
                <w:sz w:val="15"/>
              </w:rPr>
            </w:r>
            <w:r>
              <w:rPr>
                <w:b w:val="0"/>
                <w:sz w:val="15"/>
              </w:rPr>
              <w:t>Subruta bacteria social</w:t>
            </w:r>
          </w:p>
        </w:tc>
        <w:tc>
          <w:tcPr>
            <w:tcW w:type="dxa" w:w="3456"/>
            <w:vAlign w:val="center"/>
          </w:tcPr>
          <w:p>
            <w:pPr>
              <w:spacing w:after="0" w:line="252" w:lineRule="auto"/>
              <w:jc w:val="left"/>
            </w:pPr>
            <w:r>
              <w:rPr>
                <w:sz w:val="15"/>
              </w:rPr>
            </w:r>
            <w:r>
              <w:rPr>
                <w:b w:val="0"/>
                <w:sz w:val="15"/>
              </w:rPr>
              <w:t>Caza grupal coordinada y cuerpo fructifero por hambre.</w:t>
            </w:r>
          </w:p>
        </w:tc>
      </w:tr>
      <w:tr>
        <w:tc>
          <w:tcPr>
            <w:tcW w:type="dxa" w:w="3456"/>
            <w:vAlign w:val="center"/>
            <w:shd w:fill="F4FAFA"/>
          </w:tcPr>
          <w:p>
            <w:pPr>
              <w:spacing w:after="0" w:line="252" w:lineRule="auto"/>
              <w:jc w:val="left"/>
            </w:pPr>
            <w:r>
              <w:rPr>
                <w:sz w:val="15"/>
              </w:rPr>
            </w:r>
            <w:r>
              <w:rPr>
                <w:b w:val="0"/>
                <w:sz w:val="15"/>
              </w:rPr>
              <w:t>Suctoria</w:t>
            </w:r>
          </w:p>
        </w:tc>
        <w:tc>
          <w:tcPr>
            <w:tcW w:type="dxa" w:w="3456"/>
            <w:vAlign w:val="center"/>
            <w:shd w:fill="F4FAFA"/>
          </w:tcPr>
          <w:p>
            <w:pPr>
              <w:spacing w:after="0" w:line="252" w:lineRule="auto"/>
              <w:jc w:val="left"/>
            </w:pPr>
            <w:r>
              <w:rPr>
                <w:sz w:val="15"/>
              </w:rPr>
            </w:r>
            <w:r>
              <w:rPr>
                <w:b w:val="0"/>
                <w:sz w:val="15"/>
              </w:rPr>
              <w:t>Neutral/anclado o expansion ciliada</w:t>
            </w:r>
          </w:p>
        </w:tc>
        <w:tc>
          <w:tcPr>
            <w:tcW w:type="dxa" w:w="3456"/>
            <w:vAlign w:val="center"/>
            <w:shd w:fill="F4FAFA"/>
          </w:tcPr>
          <w:p>
            <w:pPr>
              <w:spacing w:after="0" w:line="252" w:lineRule="auto"/>
              <w:jc w:val="left"/>
            </w:pPr>
            <w:r>
              <w:rPr>
                <w:sz w:val="15"/>
              </w:rPr>
            </w:r>
            <w:r>
              <w:rPr>
                <w:b w:val="0"/>
                <w:sz w:val="15"/>
              </w:rPr>
              <w:t>Fagocito estacionario con tentaculos succionadores.</w:t>
            </w:r>
          </w:p>
        </w:tc>
      </w:tr>
      <w:tr>
        <w:tc>
          <w:tcPr>
            <w:tcW w:type="dxa" w:w="3456"/>
            <w:vAlign w:val="center"/>
          </w:tcPr>
          <w:p>
            <w:pPr>
              <w:spacing w:after="0" w:line="252" w:lineRule="auto"/>
              <w:jc w:val="left"/>
            </w:pPr>
            <w:r>
              <w:rPr>
                <w:sz w:val="15"/>
              </w:rPr>
            </w:r>
            <w:r>
              <w:rPr>
                <w:b w:val="0"/>
                <w:sz w:val="15"/>
              </w:rPr>
              <w:t>Daphnia</w:t>
            </w:r>
          </w:p>
        </w:tc>
        <w:tc>
          <w:tcPr>
            <w:tcW w:type="dxa" w:w="3456"/>
            <w:vAlign w:val="center"/>
          </w:tcPr>
          <w:p>
            <w:pPr>
              <w:spacing w:after="0" w:line="252" w:lineRule="auto"/>
              <w:jc w:val="left"/>
            </w:pPr>
            <w:r>
              <w:rPr>
                <w:sz w:val="15"/>
              </w:rPr>
            </w:r>
            <w:r>
              <w:rPr>
                <w:b w:val="0"/>
                <w:sz w:val="15"/>
              </w:rPr>
              <w:t>Evento grazer</w:t>
            </w:r>
          </w:p>
        </w:tc>
        <w:tc>
          <w:tcPr>
            <w:tcW w:type="dxa" w:w="3456"/>
            <w:vAlign w:val="center"/>
          </w:tcPr>
          <w:p>
            <w:pPr>
              <w:spacing w:after="0" w:line="252" w:lineRule="auto"/>
              <w:jc w:val="left"/>
            </w:pPr>
            <w:r>
              <w:rPr>
                <w:sz w:val="15"/>
              </w:rPr>
            </w:r>
            <w:r>
              <w:rPr>
                <w:b w:val="0"/>
                <w:sz w:val="15"/>
              </w:rPr>
              <w:t>Boom-bust anti-bloom; mejor como evento antes que ruta.</w:t>
            </w:r>
          </w:p>
        </w:tc>
      </w:tr>
      <w:tr>
        <w:tc>
          <w:tcPr>
            <w:tcW w:type="dxa" w:w="3456"/>
            <w:vAlign w:val="center"/>
            <w:shd w:fill="F4FAFA"/>
          </w:tcPr>
          <w:p>
            <w:pPr>
              <w:spacing w:after="0" w:line="252" w:lineRule="auto"/>
              <w:jc w:val="left"/>
            </w:pPr>
            <w:r>
              <w:rPr>
                <w:sz w:val="15"/>
              </w:rPr>
            </w:r>
            <w:r>
              <w:rPr>
                <w:b w:val="0"/>
                <w:sz w:val="15"/>
              </w:rPr>
              <w:t>Hydra</w:t>
            </w:r>
          </w:p>
        </w:tc>
        <w:tc>
          <w:tcPr>
            <w:tcW w:type="dxa" w:w="3456"/>
            <w:vAlign w:val="center"/>
            <w:shd w:fill="F4FAFA"/>
          </w:tcPr>
          <w:p>
            <w:pPr>
              <w:spacing w:after="0" w:line="252" w:lineRule="auto"/>
              <w:jc w:val="left"/>
            </w:pPr>
            <w:r>
              <w:rPr>
                <w:sz w:val="15"/>
              </w:rPr>
            </w:r>
            <w:r>
              <w:rPr>
                <w:b w:val="0"/>
                <w:sz w:val="15"/>
              </w:rPr>
              <w:t>Apex/boss</w:t>
            </w:r>
          </w:p>
        </w:tc>
        <w:tc>
          <w:tcPr>
            <w:tcW w:type="dxa" w:w="3456"/>
            <w:vAlign w:val="center"/>
            <w:shd w:fill="F4FAFA"/>
          </w:tcPr>
          <w:p>
            <w:pPr>
              <w:spacing w:after="0" w:line="252" w:lineRule="auto"/>
              <w:jc w:val="left"/>
            </w:pPr>
            <w:r>
              <w:rPr>
                <w:sz w:val="15"/>
              </w:rPr>
            </w:r>
            <w:r>
              <w:rPr>
                <w:b w:val="0"/>
                <w:sz w:val="15"/>
              </w:rPr>
              <w:t>Regeneracion fuerte, no ruta normal por escala.</w:t>
            </w:r>
          </w:p>
        </w:tc>
      </w:tr>
      <w:tr>
        <w:tc>
          <w:tcPr>
            <w:tcW w:type="dxa" w:w="3456"/>
            <w:vAlign w:val="center"/>
          </w:tcPr>
          <w:p>
            <w:pPr>
              <w:spacing w:after="0" w:line="252" w:lineRule="auto"/>
              <w:jc w:val="left"/>
            </w:pPr>
            <w:r>
              <w:rPr>
                <w:sz w:val="15"/>
              </w:rPr>
            </w:r>
            <w:r>
              <w:rPr>
                <w:b w:val="0"/>
                <w:sz w:val="15"/>
              </w:rPr>
              <w:t>Volvox</w:t>
            </w:r>
          </w:p>
        </w:tc>
        <w:tc>
          <w:tcPr>
            <w:tcW w:type="dxa" w:w="3456"/>
            <w:vAlign w:val="center"/>
          </w:tcPr>
          <w:p>
            <w:pPr>
              <w:spacing w:after="0" w:line="252" w:lineRule="auto"/>
              <w:jc w:val="left"/>
            </w:pPr>
            <w:r>
              <w:rPr>
                <w:sz w:val="15"/>
              </w:rPr>
            </w:r>
            <w:r>
              <w:rPr>
                <w:b w:val="0"/>
                <w:sz w:val="15"/>
              </w:rPr>
              <w:t>Apex/neutral; revisar ruta despues</w:t>
            </w:r>
          </w:p>
        </w:tc>
        <w:tc>
          <w:tcPr>
            <w:tcW w:type="dxa" w:w="3456"/>
            <w:vAlign w:val="center"/>
          </w:tcPr>
          <w:p>
            <w:pPr>
              <w:spacing w:after="0" w:line="252" w:lineRule="auto"/>
              <w:jc w:val="left"/>
            </w:pPr>
            <w:r>
              <w:rPr>
                <w:sz w:val="15"/>
              </w:rPr>
            </w:r>
            <w:r>
              <w:rPr>
                <w:b w:val="0"/>
                <w:sz w:val="15"/>
              </w:rPr>
              <w:t>Interior germinal interesante, pero no antes de estabilizar Microalga/Cianobacteria.</w:t>
            </w:r>
          </w:p>
        </w:tc>
      </w:tr>
    </w:tbl>
    <w:p>
      <w:pPr>
        <w:spacing w:after="80"/>
      </w:pPr>
    </w:p>
    <w:p>
      <w:pPr>
        <w:spacing w:after="80"/>
        <w:ind w:left="240"/>
      </w:pPr>
      <w:r>
        <w:rPr>
          <w:i/>
          <w:sz w:val="19"/>
        </w:rPr>
        <w:t>Regla de produccion: no agregar rutas jugables nuevas hasta balancear MVP + core. Los nuevos organismos entran primero como threat, neutral, subruta o apex.</w:t>
      </w:r>
    </w:p>
    <w:p>
      <w:pPr>
        <w:pStyle w:val="Heading2"/>
        <w:spacing w:before="200" w:after="100"/>
      </w:pPr>
      <w:r>
        <w:t>37.10 Cola de implementacion v5.6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Prioridad</w:t>
            </w:r>
          </w:p>
        </w:tc>
        <w:tc>
          <w:tcPr>
            <w:tcW w:type="dxa" w:w="3456"/>
            <w:vAlign w:val="center"/>
            <w:shd w:fill="DCEEEF"/>
          </w:tcPr>
          <w:p>
            <w:pPr>
              <w:spacing w:after="0" w:line="252" w:lineRule="auto"/>
              <w:jc w:val="left"/>
            </w:pPr>
            <w:r>
              <w:rPr>
                <w:b/>
                <w:sz w:val="15"/>
              </w:rPr>
            </w:r>
            <w:r>
              <w:rPr>
                <w:b/>
                <w:sz w:val="15"/>
              </w:rPr>
              <w:t>Tarea</w:t>
            </w:r>
          </w:p>
        </w:tc>
        <w:tc>
          <w:tcPr>
            <w:tcW w:type="dxa" w:w="3456"/>
            <w:vAlign w:val="center"/>
            <w:shd w:fill="DCEEEF"/>
          </w:tcPr>
          <w:p>
            <w:pPr>
              <w:spacing w:after="0" w:line="252" w:lineRule="auto"/>
              <w:jc w:val="left"/>
            </w:pPr>
            <w:r>
              <w:rPr>
                <w:b/>
                <w:sz w:val="15"/>
              </w:rPr>
            </w:r>
            <w:r>
              <w:rPr>
                <w:b/>
                <w:sz w:val="15"/>
              </w:rPr>
              <w:t>Salida concreta</w:t>
            </w:r>
          </w:p>
        </w:tc>
      </w:tr>
      <w:tr>
        <w:tc>
          <w:tcPr>
            <w:tcW w:type="dxa" w:w="3456"/>
            <w:vAlign w:val="center"/>
          </w:tcPr>
          <w:p>
            <w:pPr>
              <w:spacing w:after="0" w:line="252" w:lineRule="auto"/>
              <w:jc w:val="left"/>
            </w:pPr>
            <w:r>
              <w:rPr>
                <w:sz w:val="15"/>
              </w:rPr>
            </w:r>
            <w:r>
              <w:rPr>
                <w:b w:val="0"/>
                <w:sz w:val="15"/>
              </w:rPr>
              <w:t>1</w:t>
            </w:r>
          </w:p>
        </w:tc>
        <w:tc>
          <w:tcPr>
            <w:tcW w:type="dxa" w:w="3456"/>
            <w:vAlign w:val="center"/>
          </w:tcPr>
          <w:p>
            <w:pPr>
              <w:spacing w:after="0" w:line="252" w:lineRule="auto"/>
              <w:jc w:val="left"/>
            </w:pPr>
            <w:r>
              <w:rPr>
                <w:sz w:val="15"/>
              </w:rPr>
            </w:r>
            <w:r>
              <w:rPr>
                <w:b w:val="0"/>
                <w:sz w:val="15"/>
              </w:rPr>
              <w:t>Tardigrado final status</w:t>
            </w:r>
          </w:p>
        </w:tc>
        <w:tc>
          <w:tcPr>
            <w:tcW w:type="dxa" w:w="3456"/>
            <w:vAlign w:val="center"/>
          </w:tcPr>
          <w:p>
            <w:pPr>
              <w:spacing w:after="0" w:line="252" w:lineRule="auto"/>
              <w:jc w:val="left"/>
            </w:pPr>
            <w:r>
              <w:rPr>
                <w:sz w:val="15"/>
              </w:rPr>
            </w:r>
            <w:r>
              <w:rPr>
                <w:b w:val="0"/>
                <w:sz w:val="15"/>
              </w:rPr>
              <w:t>Flags/roster: no ruta core; gen Criptobiosis + neutral/apex.</w:t>
            </w:r>
          </w:p>
        </w:tc>
      </w:tr>
      <w:tr>
        <w:tc>
          <w:tcPr>
            <w:tcW w:type="dxa" w:w="3456"/>
            <w:vAlign w:val="center"/>
            <w:shd w:fill="F4FAFA"/>
          </w:tcPr>
          <w:p>
            <w:pPr>
              <w:spacing w:after="0" w:line="252" w:lineRule="auto"/>
              <w:jc w:val="left"/>
            </w:pPr>
            <w:r>
              <w:rPr>
                <w:sz w:val="15"/>
              </w:rPr>
            </w:r>
            <w:r>
              <w:rPr>
                <w:b w:val="0"/>
                <w:sz w:val="15"/>
              </w:rPr>
              <w:t>2</w:t>
            </w:r>
          </w:p>
        </w:tc>
        <w:tc>
          <w:tcPr>
            <w:tcW w:type="dxa" w:w="3456"/>
            <w:vAlign w:val="center"/>
            <w:shd w:fill="F4FAFA"/>
          </w:tcPr>
          <w:p>
            <w:pPr>
              <w:spacing w:after="0" w:line="252" w:lineRule="auto"/>
              <w:jc w:val="left"/>
            </w:pPr>
            <w:r>
              <w:rPr>
                <w:sz w:val="15"/>
              </w:rPr>
            </w:r>
            <w:r>
              <w:rPr>
                <w:b w:val="0"/>
                <w:sz w:val="15"/>
              </w:rPr>
              <w:t>Recursos visibles vs internos</w:t>
            </w:r>
          </w:p>
        </w:tc>
        <w:tc>
          <w:tcPr>
            <w:tcW w:type="dxa" w:w="3456"/>
            <w:vAlign w:val="center"/>
            <w:shd w:fill="F4FAFA"/>
          </w:tcPr>
          <w:p>
            <w:pPr>
              <w:spacing w:after="0" w:line="252" w:lineRule="auto"/>
              <w:jc w:val="left"/>
            </w:pPr>
            <w:r>
              <w:rPr>
                <w:sz w:val="15"/>
              </w:rPr>
            </w:r>
            <w:r>
              <w:rPr>
                <w:b w:val="0"/>
                <w:sz w:val="15"/>
              </w:rPr>
              <w:t>HUD limpio y panel interior con submateriales.</w:t>
            </w:r>
          </w:p>
        </w:tc>
      </w:tr>
      <w:tr>
        <w:tc>
          <w:tcPr>
            <w:tcW w:type="dxa" w:w="3456"/>
            <w:vAlign w:val="center"/>
          </w:tcPr>
          <w:p>
            <w:pPr>
              <w:spacing w:after="0" w:line="252" w:lineRule="auto"/>
              <w:jc w:val="left"/>
            </w:pPr>
            <w:r>
              <w:rPr>
                <w:sz w:val="15"/>
              </w:rPr>
            </w:r>
            <w:r>
              <w:rPr>
                <w:b w:val="0"/>
                <w:sz w:val="15"/>
              </w:rPr>
              <w:t>3</w:t>
            </w:r>
          </w:p>
        </w:tc>
        <w:tc>
          <w:tcPr>
            <w:tcW w:type="dxa" w:w="3456"/>
            <w:vAlign w:val="center"/>
          </w:tcPr>
          <w:p>
            <w:pPr>
              <w:spacing w:after="0" w:line="252" w:lineRule="auto"/>
              <w:jc w:val="left"/>
            </w:pPr>
            <w:r>
              <w:rPr>
                <w:sz w:val="15"/>
              </w:rPr>
            </w:r>
            <w:r>
              <w:rPr>
                <w:b w:val="0"/>
                <w:sz w:val="15"/>
              </w:rPr>
              <w:t>Microcolony technical contract</w:t>
            </w:r>
          </w:p>
        </w:tc>
        <w:tc>
          <w:tcPr>
            <w:tcW w:type="dxa" w:w="3456"/>
            <w:vAlign w:val="center"/>
          </w:tcPr>
          <w:p>
            <w:pPr>
              <w:spacing w:after="0" w:line="252" w:lineRule="auto"/>
              <w:jc w:val="left"/>
            </w:pPr>
            <w:r>
              <w:rPr>
                <w:sz w:val="15"/>
              </w:rPr>
            </w:r>
            <w:r>
              <w:rPr>
                <w:b w:val="0"/>
                <w:sz w:val="15"/>
              </w:rPr>
              <w:t>Entidad unica con visual satellites y escala por ruta.</w:t>
            </w:r>
          </w:p>
        </w:tc>
      </w:tr>
      <w:tr>
        <w:tc>
          <w:tcPr>
            <w:tcW w:type="dxa" w:w="3456"/>
            <w:vAlign w:val="center"/>
            <w:shd w:fill="F4FAFA"/>
          </w:tcPr>
          <w:p>
            <w:pPr>
              <w:spacing w:after="0" w:line="252" w:lineRule="auto"/>
              <w:jc w:val="left"/>
            </w:pPr>
            <w:r>
              <w:rPr>
                <w:sz w:val="15"/>
              </w:rPr>
            </w:r>
            <w:r>
              <w:rPr>
                <w:b w:val="0"/>
                <w:sz w:val="15"/>
              </w:rPr>
              <w:t>4</w:t>
            </w:r>
          </w:p>
        </w:tc>
        <w:tc>
          <w:tcPr>
            <w:tcW w:type="dxa" w:w="3456"/>
            <w:vAlign w:val="center"/>
            <w:shd w:fill="F4FAFA"/>
          </w:tcPr>
          <w:p>
            <w:pPr>
              <w:spacing w:after="0" w:line="252" w:lineRule="auto"/>
              <w:jc w:val="left"/>
            </w:pPr>
            <w:r>
              <w:rPr>
                <w:sz w:val="15"/>
              </w:rPr>
            </w:r>
            <w:r>
              <w:rPr>
                <w:b w:val="0"/>
                <w:sz w:val="15"/>
              </w:rPr>
              <w:t>Continuity scoring system</w:t>
            </w:r>
          </w:p>
        </w:tc>
        <w:tc>
          <w:tcPr>
            <w:tcW w:type="dxa" w:w="3456"/>
            <w:vAlign w:val="center"/>
            <w:shd w:fill="F4FAFA"/>
          </w:tcPr>
          <w:p>
            <w:pPr>
              <w:spacing w:after="0" w:line="252" w:lineRule="auto"/>
              <w:jc w:val="left"/>
            </w:pPr>
            <w:r>
              <w:rPr>
                <w:sz w:val="15"/>
              </w:rPr>
            </w:r>
            <w:r>
              <w:rPr>
                <w:b w:val="0"/>
                <w:sz w:val="15"/>
              </w:rPr>
              <w:t>Tabla numerica implementada en Succession/Continuity.</w:t>
            </w:r>
          </w:p>
        </w:tc>
      </w:tr>
      <w:tr>
        <w:tc>
          <w:tcPr>
            <w:tcW w:type="dxa" w:w="3456"/>
            <w:vAlign w:val="center"/>
          </w:tcPr>
          <w:p>
            <w:pPr>
              <w:spacing w:after="0" w:line="252" w:lineRule="auto"/>
              <w:jc w:val="left"/>
            </w:pPr>
            <w:r>
              <w:rPr>
                <w:sz w:val="15"/>
              </w:rPr>
            </w:r>
            <w:r>
              <w:rPr>
                <w:b w:val="0"/>
                <w:sz w:val="15"/>
              </w:rPr>
              <w:t>5</w:t>
            </w:r>
          </w:p>
        </w:tc>
        <w:tc>
          <w:tcPr>
            <w:tcW w:type="dxa" w:w="3456"/>
            <w:vAlign w:val="center"/>
          </w:tcPr>
          <w:p>
            <w:pPr>
              <w:spacing w:after="0" w:line="252" w:lineRule="auto"/>
              <w:jc w:val="left"/>
            </w:pPr>
            <w:r>
              <w:rPr>
                <w:sz w:val="15"/>
              </w:rPr>
            </w:r>
            <w:r>
              <w:rPr>
                <w:b w:val="0"/>
                <w:sz w:val="15"/>
              </w:rPr>
              <w:t>Fungus vs Slime Mold pass</w:t>
            </w:r>
          </w:p>
        </w:tc>
        <w:tc>
          <w:tcPr>
            <w:tcW w:type="dxa" w:w="3456"/>
            <w:vAlign w:val="center"/>
          </w:tcPr>
          <w:p>
            <w:pPr>
              <w:spacing w:after="0" w:line="252" w:lineRule="auto"/>
              <w:jc w:val="left"/>
            </w:pPr>
            <w:r>
              <w:rPr>
                <w:sz w:val="15"/>
              </w:rPr>
            </w:r>
            <w:r>
              <w:rPr>
                <w:b w:val="0"/>
                <w:sz w:val="15"/>
              </w:rPr>
              <w:t>Moho con memoria quimica y Hongo con zona digestiva fija.</w:t>
            </w:r>
          </w:p>
        </w:tc>
      </w:tr>
      <w:tr>
        <w:tc>
          <w:tcPr>
            <w:tcW w:type="dxa" w:w="3456"/>
            <w:vAlign w:val="center"/>
            <w:shd w:fill="F4FAFA"/>
          </w:tcPr>
          <w:p>
            <w:pPr>
              <w:spacing w:after="0" w:line="252" w:lineRule="auto"/>
              <w:jc w:val="left"/>
            </w:pPr>
            <w:r>
              <w:rPr>
                <w:sz w:val="15"/>
              </w:rPr>
            </w:r>
            <w:r>
              <w:rPr>
                <w:b w:val="0"/>
                <w:sz w:val="15"/>
              </w:rPr>
              <w:t>6</w:t>
            </w:r>
          </w:p>
        </w:tc>
        <w:tc>
          <w:tcPr>
            <w:tcW w:type="dxa" w:w="3456"/>
            <w:vAlign w:val="center"/>
            <w:shd w:fill="F4FAFA"/>
          </w:tcPr>
          <w:p>
            <w:pPr>
              <w:spacing w:after="0" w:line="252" w:lineRule="auto"/>
              <w:jc w:val="left"/>
            </w:pPr>
            <w:r>
              <w:rPr>
                <w:sz w:val="15"/>
              </w:rPr>
            </w:r>
            <w:r>
              <w:rPr>
                <w:b w:val="0"/>
                <w:sz w:val="15"/>
              </w:rPr>
              <w:t>Living Battlefield recognizer</w:t>
            </w:r>
          </w:p>
        </w:tc>
        <w:tc>
          <w:tcPr>
            <w:tcW w:type="dxa" w:w="3456"/>
            <w:vAlign w:val="center"/>
            <w:shd w:fill="F4FAFA"/>
          </w:tcPr>
          <w:p>
            <w:pPr>
              <w:spacing w:after="0" w:line="252" w:lineRule="auto"/>
              <w:jc w:val="left"/>
            </w:pPr>
            <w:r>
              <w:rPr>
                <w:sz w:val="15"/>
              </w:rPr>
            </w:r>
            <w:r>
              <w:rPr>
                <w:b w:val="0"/>
                <w:sz w:val="15"/>
              </w:rPr>
              <w:t>6 estados visibles detectados y etiquetados.</w:t>
            </w:r>
          </w:p>
        </w:tc>
      </w:tr>
      <w:tr>
        <w:tc>
          <w:tcPr>
            <w:tcW w:type="dxa" w:w="3456"/>
            <w:vAlign w:val="center"/>
          </w:tcPr>
          <w:p>
            <w:pPr>
              <w:spacing w:after="0" w:line="252" w:lineRule="auto"/>
              <w:jc w:val="left"/>
            </w:pPr>
            <w:r>
              <w:rPr>
                <w:sz w:val="15"/>
              </w:rPr>
            </w:r>
            <w:r>
              <w:rPr>
                <w:b w:val="0"/>
                <w:sz w:val="15"/>
              </w:rPr>
              <w:t>7</w:t>
            </w:r>
          </w:p>
        </w:tc>
        <w:tc>
          <w:tcPr>
            <w:tcW w:type="dxa" w:w="3456"/>
            <w:vAlign w:val="center"/>
          </w:tcPr>
          <w:p>
            <w:pPr>
              <w:spacing w:after="0" w:line="252" w:lineRule="auto"/>
              <w:jc w:val="left"/>
            </w:pPr>
            <w:r>
              <w:rPr>
                <w:sz w:val="15"/>
              </w:rPr>
            </w:r>
            <w:r>
              <w:rPr>
                <w:b w:val="0"/>
                <w:sz w:val="15"/>
              </w:rPr>
              <w:t>Ecological Crisis trigger</w:t>
            </w:r>
          </w:p>
        </w:tc>
        <w:tc>
          <w:tcPr>
            <w:tcW w:type="dxa" w:w="3456"/>
            <w:vAlign w:val="center"/>
          </w:tcPr>
          <w:p>
            <w:pPr>
              <w:spacing w:after="0" w:line="252" w:lineRule="auto"/>
              <w:jc w:val="left"/>
            </w:pPr>
            <w:r>
              <w:rPr>
                <w:sz w:val="15"/>
              </w:rPr>
            </w:r>
            <w:r>
              <w:rPr>
                <w:b w:val="0"/>
                <w:sz w:val="15"/>
              </w:rPr>
              <w:t>2 de 3 condiciones para activar fase de crisis.</w:t>
            </w:r>
          </w:p>
        </w:tc>
      </w:tr>
      <w:tr>
        <w:tc>
          <w:tcPr>
            <w:tcW w:type="dxa" w:w="3456"/>
            <w:vAlign w:val="center"/>
            <w:shd w:fill="F4FAFA"/>
          </w:tcPr>
          <w:p>
            <w:pPr>
              <w:spacing w:after="0" w:line="252" w:lineRule="auto"/>
              <w:jc w:val="left"/>
            </w:pPr>
            <w:r>
              <w:rPr>
                <w:sz w:val="15"/>
              </w:rPr>
            </w:r>
            <w:r>
              <w:rPr>
                <w:b w:val="0"/>
                <w:sz w:val="15"/>
              </w:rPr>
              <w:t>8</w:t>
            </w:r>
          </w:p>
        </w:tc>
        <w:tc>
          <w:tcPr>
            <w:tcW w:type="dxa" w:w="3456"/>
            <w:vAlign w:val="center"/>
            <w:shd w:fill="F4FAFA"/>
          </w:tcPr>
          <w:p>
            <w:pPr>
              <w:spacing w:after="0" w:line="252" w:lineRule="auto"/>
              <w:jc w:val="left"/>
            </w:pPr>
            <w:r>
              <w:rPr>
                <w:sz w:val="15"/>
              </w:rPr>
            </w:r>
            <w:r>
              <w:rPr>
                <w:b w:val="0"/>
                <w:sz w:val="15"/>
              </w:rPr>
              <w:t>Run metrics report</w:t>
            </w:r>
          </w:p>
        </w:tc>
        <w:tc>
          <w:tcPr>
            <w:tcW w:type="dxa" w:w="3456"/>
            <w:vAlign w:val="center"/>
            <w:shd w:fill="F4FAFA"/>
          </w:tcPr>
          <w:p>
            <w:pPr>
              <w:spacing w:after="0" w:line="252" w:lineRule="auto"/>
              <w:jc w:val="left"/>
            </w:pPr>
            <w:r>
              <w:rPr>
                <w:sz w:val="15"/>
              </w:rPr>
            </w:r>
            <w:r>
              <w:rPr>
                <w:b w:val="0"/>
                <w:sz w:val="15"/>
              </w:rPr>
              <w:t>60/40, combate decisivo, tracker, sucesion y microcolonias.</w:t>
            </w:r>
          </w:p>
        </w:tc>
      </w:tr>
      <w:tr>
        <w:tc>
          <w:tcPr>
            <w:tcW w:type="dxa" w:w="3456"/>
            <w:vAlign w:val="center"/>
          </w:tcPr>
          <w:p>
            <w:pPr>
              <w:spacing w:after="0" w:line="252" w:lineRule="auto"/>
              <w:jc w:val="left"/>
            </w:pPr>
            <w:r>
              <w:rPr>
                <w:sz w:val="15"/>
              </w:rPr>
            </w:r>
            <w:r>
              <w:rPr>
                <w:b w:val="0"/>
                <w:sz w:val="15"/>
              </w:rPr>
              <w:t>9</w:t>
            </w:r>
          </w:p>
        </w:tc>
        <w:tc>
          <w:tcPr>
            <w:tcW w:type="dxa" w:w="3456"/>
            <w:vAlign w:val="center"/>
          </w:tcPr>
          <w:p>
            <w:pPr>
              <w:spacing w:after="0" w:line="252" w:lineRule="auto"/>
              <w:jc w:val="left"/>
            </w:pPr>
            <w:r>
              <w:rPr>
                <w:sz w:val="15"/>
              </w:rPr>
            </w:r>
            <w:r>
              <w:rPr>
                <w:b w:val="0"/>
                <w:sz w:val="15"/>
              </w:rPr>
              <w:t>Bacteriofago T4 threat</w:t>
            </w:r>
          </w:p>
        </w:tc>
        <w:tc>
          <w:tcPr>
            <w:tcW w:type="dxa" w:w="3456"/>
            <w:vAlign w:val="center"/>
          </w:tcPr>
          <w:p>
            <w:pPr>
              <w:spacing w:after="0" w:line="252" w:lineRule="auto"/>
              <w:jc w:val="left"/>
            </w:pPr>
            <w:r>
              <w:rPr>
                <w:sz w:val="15"/>
              </w:rPr>
            </w:r>
            <w:r>
              <w:rPr>
                <w:b w:val="0"/>
                <w:sz w:val="15"/>
              </w:rPr>
              <w:t>Primera amenaza nueva despues de cerrar sistemas base.</w:t>
            </w:r>
          </w:p>
        </w:tc>
      </w:tr>
    </w:tbl>
    <w:p>
      <w:pPr>
        <w:spacing w:after="80"/>
      </w:pPr>
    </w:p>
    <w:p>
      <w:pPr>
        <w:spacing w:after="80"/>
        <w:ind w:left="240"/>
      </w:pPr>
      <w:r>
        <w:rPr>
          <w:i/>
          <w:sz w:val="19"/>
        </w:rPr>
        <w:t>Canon v5.6: cerrar ambiguedades antes de aumentar contenido. El juego debe ser programable, medible y explicable antes de crecer de nuevo.</w:t>
      </w:r>
    </w:p>
    <w:p/>
    <w:p>
      <w:r>
        <w:br w:type="page"/>
      </w:r>
    </w:p>
    <w:p>
      <w:pPr>
        <w:pStyle w:val="Heading1"/>
      </w:pPr>
      <w:r>
        <w:t>38. Pivot v5.7: madre-nexo y produccion germinal</w:t>
      </w:r>
    </w:p>
    <w:p>
      <w:r>
        <w:rPr>
          <w:b w:val="0"/>
          <w:i w:val="0"/>
        </w:rPr>
        <w:t>Canon v5.7: la madre define la identidad del linaje, el entorno abre posibilidades tacticas y la carga biologica limita la mezcla. Este pivote resuelve dos tensiones: la madre ya no debe ser base, heroe, fabrica y frontline al mismo tiempo; y la especializacion ya no encierra toda la partida en una sola unidad pura.</w:t>
      </w:r>
    </w:p>
    <w:p>
      <w:pPr>
        <w:pStyle w:val="Heading2"/>
      </w:pPr>
      <w:r>
        <w:t>38.1 Regla central</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tcPr>
          <w:p>
            <w:r>
              <w:rPr>
                <w:sz w:val="16"/>
              </w:rPr>
            </w:r>
            <w:r>
              <w:rPr>
                <w:b/>
                <w:sz w:val="16"/>
              </w:rPr>
              <w:t>Capa</w:t>
            </w:r>
          </w:p>
        </w:tc>
        <w:tc>
          <w:tcPr>
            <w:tcW w:type="dxa" w:w="3456"/>
            <w:vAlign w:val="center"/>
          </w:tcPr>
          <w:p>
            <w:r>
              <w:rPr>
                <w:sz w:val="16"/>
              </w:rPr>
            </w:r>
            <w:r>
              <w:rPr>
                <w:b/>
                <w:sz w:val="16"/>
              </w:rPr>
              <w:t>Regla v5.7</w:t>
            </w:r>
          </w:p>
        </w:tc>
        <w:tc>
          <w:tcPr>
            <w:tcW w:type="dxa" w:w="3456"/>
            <w:vAlign w:val="center"/>
          </w:tcPr>
          <w:p>
            <w:r>
              <w:rPr>
                <w:sz w:val="16"/>
              </w:rPr>
            </w:r>
            <w:r>
              <w:rPr>
                <w:b/>
                <w:sz w:val="16"/>
              </w:rPr>
              <w:t>Motivo</w:t>
            </w:r>
          </w:p>
        </w:tc>
      </w:tr>
      <w:tr>
        <w:tc>
          <w:tcPr>
            <w:tcW w:type="dxa" w:w="1728"/>
            <w:vAlign w:val="center"/>
          </w:tcPr>
          <w:p>
            <w:r>
              <w:rPr>
                <w:sz w:val="16"/>
              </w:rPr>
            </w:r>
            <w:r>
              <w:rPr>
                <w:b w:val="0"/>
                <w:sz w:val="16"/>
              </w:rPr>
              <w:t>Madre</w:t>
            </w:r>
          </w:p>
        </w:tc>
        <w:tc>
          <w:tcPr>
            <w:tcW w:type="dxa" w:w="3456"/>
            <w:vAlign w:val="center"/>
          </w:tcPr>
          <w:p>
            <w:r>
              <w:rPr>
                <w:sz w:val="16"/>
              </w:rPr>
            </w:r>
            <w:r>
              <w:rPr>
                <w:b w:val="0"/>
                <w:sz w:val="16"/>
              </w:rPr>
              <w:t>Nexo germinal movil, vulnerable y no-frontline.</w:t>
            </w:r>
          </w:p>
        </w:tc>
        <w:tc>
          <w:tcPr>
            <w:tcW w:type="dxa" w:w="3456"/>
            <w:vAlign w:val="center"/>
          </w:tcPr>
          <w:p>
            <w:r>
              <w:rPr>
                <w:sz w:val="16"/>
              </w:rPr>
            </w:r>
            <w:r>
              <w:rPr>
                <w:b w:val="0"/>
                <w:sz w:val="16"/>
              </w:rPr>
              <w:t>Mantiene la fantasia de celula viva sin pedir que la base pelee como guerrera.</w:t>
            </w:r>
          </w:p>
        </w:tc>
      </w:tr>
      <w:tr>
        <w:tc>
          <w:tcPr>
            <w:tcW w:type="dxa" w:w="1728"/>
            <w:vAlign w:val="center"/>
          </w:tcPr>
          <w:p>
            <w:r>
              <w:rPr>
                <w:sz w:val="16"/>
              </w:rPr>
            </w:r>
            <w:r>
              <w:rPr>
                <w:b w:val="0"/>
                <w:sz w:val="16"/>
              </w:rPr>
              <w:t>Ruta dominante</w:t>
            </w:r>
          </w:p>
        </w:tc>
        <w:tc>
          <w:tcPr>
            <w:tcW w:type="dxa" w:w="3456"/>
            <w:vAlign w:val="center"/>
          </w:tcPr>
          <w:p>
            <w:r>
              <w:rPr>
                <w:sz w:val="16"/>
              </w:rPr>
            </w:r>
            <w:r>
              <w:rPr>
                <w:b w:val="0"/>
                <w:sz w:val="16"/>
              </w:rPr>
              <w:t>Identidad principal de la colonia y fuente del 70-80% de la carga biologica.</w:t>
            </w:r>
          </w:p>
        </w:tc>
        <w:tc>
          <w:tcPr>
            <w:tcW w:type="dxa" w:w="3456"/>
            <w:vAlign w:val="center"/>
          </w:tcPr>
          <w:p>
            <w:r>
              <w:rPr>
                <w:sz w:val="16"/>
              </w:rPr>
            </w:r>
            <w:r>
              <w:rPr>
                <w:b w:val="0"/>
                <w:sz w:val="16"/>
              </w:rPr>
              <w:t>El jugador conserva una fantasia clara: Flagelado, Ameba, Hongo, etc.</w:t>
            </w:r>
          </w:p>
        </w:tc>
      </w:tr>
      <w:tr>
        <w:tc>
          <w:tcPr>
            <w:tcW w:type="dxa" w:w="1728"/>
            <w:vAlign w:val="center"/>
          </w:tcPr>
          <w:p>
            <w:r>
              <w:rPr>
                <w:sz w:val="16"/>
              </w:rPr>
            </w:r>
            <w:r>
              <w:rPr>
                <w:b w:val="0"/>
                <w:sz w:val="16"/>
              </w:rPr>
              <w:t>Fenotipos de linaje</w:t>
            </w:r>
          </w:p>
        </w:tc>
        <w:tc>
          <w:tcPr>
            <w:tcW w:type="dxa" w:w="3456"/>
            <w:vAlign w:val="center"/>
          </w:tcPr>
          <w:p>
            <w:r>
              <w:rPr>
                <w:sz w:val="16"/>
              </w:rPr>
            </w:r>
            <w:r>
              <w:rPr>
                <w:b w:val="0"/>
                <w:sz w:val="16"/>
              </w:rPr>
              <w:t>Variantes tacticas dentro de la ruta dominante: recolectora, scout, defensora, raider.</w:t>
            </w:r>
          </w:p>
        </w:tc>
        <w:tc>
          <w:tcPr>
            <w:tcW w:type="dxa" w:w="3456"/>
            <w:vAlign w:val="center"/>
          </w:tcPr>
          <w:p>
            <w:r>
              <w:rPr>
                <w:sz w:val="16"/>
              </w:rPr>
            </w:r>
            <w:r>
              <w:rPr>
                <w:b w:val="0"/>
                <w:sz w:val="16"/>
              </w:rPr>
              <w:t>Da variedad sin romper coherencia biologica.</w:t>
            </w:r>
          </w:p>
        </w:tc>
      </w:tr>
      <w:tr>
        <w:tc>
          <w:tcPr>
            <w:tcW w:type="dxa" w:w="1728"/>
            <w:vAlign w:val="center"/>
          </w:tcPr>
          <w:p>
            <w:r>
              <w:rPr>
                <w:sz w:val="16"/>
              </w:rPr>
            </w:r>
            <w:r>
              <w:rPr>
                <w:b w:val="0"/>
                <w:sz w:val="16"/>
              </w:rPr>
              <w:t>Castas auxiliares</w:t>
            </w:r>
          </w:p>
        </w:tc>
        <w:tc>
          <w:tcPr>
            <w:tcW w:type="dxa" w:w="3456"/>
            <w:vAlign w:val="center"/>
          </w:tcPr>
          <w:p>
            <w:r>
              <w:rPr>
                <w:sz w:val="16"/>
              </w:rPr>
            </w:r>
            <w:r>
              <w:rPr>
                <w:b w:val="0"/>
                <w:sz w:val="16"/>
              </w:rPr>
              <w:t>Unidades limitadas de rutas vecinas o simbiontes, maximo 30% de carga; 40% con Simbiosis.</w:t>
            </w:r>
          </w:p>
        </w:tc>
        <w:tc>
          <w:tcPr>
            <w:tcW w:type="dxa" w:w="3456"/>
            <w:vAlign w:val="center"/>
          </w:tcPr>
          <w:p>
            <w:r>
              <w:rPr>
                <w:sz w:val="16"/>
              </w:rPr>
            </w:r>
            <w:r>
              <w:rPr>
                <w:b w:val="0"/>
                <w:sz w:val="16"/>
              </w:rPr>
              <w:t>Permite composicion de squads sin convertir el roster en mezcla total.</w:t>
            </w:r>
          </w:p>
        </w:tc>
      </w:tr>
      <w:tr>
        <w:tc>
          <w:tcPr>
            <w:tcW w:type="dxa" w:w="1728"/>
            <w:vAlign w:val="center"/>
          </w:tcPr>
          <w:p>
            <w:r>
              <w:rPr>
                <w:sz w:val="16"/>
              </w:rPr>
            </w:r>
            <w:r>
              <w:rPr>
                <w:b w:val="0"/>
                <w:sz w:val="16"/>
              </w:rPr>
              <w:t>Apex</w:t>
            </w:r>
          </w:p>
        </w:tc>
        <w:tc>
          <w:tcPr>
            <w:tcW w:type="dxa" w:w="3456"/>
            <w:vAlign w:val="center"/>
          </w:tcPr>
          <w:p>
            <w:r>
              <w:rPr>
                <w:sz w:val="16"/>
              </w:rPr>
            </w:r>
            <w:r>
              <w:rPr>
                <w:b w:val="0"/>
                <w:sz w:val="16"/>
              </w:rPr>
              <w:t>Forma final de la estrategia, no reemplazo de la composicion tactica.</w:t>
            </w:r>
          </w:p>
        </w:tc>
        <w:tc>
          <w:tcPr>
            <w:tcW w:type="dxa" w:w="3456"/>
            <w:vAlign w:val="center"/>
          </w:tcPr>
          <w:p>
            <w:r>
              <w:rPr>
                <w:sz w:val="16"/>
              </w:rPr>
            </w:r>
            <w:r>
              <w:rPr>
                <w:b w:val="0"/>
                <w:sz w:val="16"/>
              </w:rPr>
              <w:t>Evita que el late-game borre la identidad previa.</w:t>
            </w:r>
          </w:p>
        </w:tc>
      </w:tr>
    </w:tbl>
    <w:p/>
    <w:p>
      <w:pPr>
        <w:pStyle w:val="Heading2"/>
      </w:pPr>
      <w:r>
        <w:t>38.2 La madre como nexo movil vulnerable</w:t>
      </w:r>
    </w:p>
    <w:p>
      <w:r>
        <w:rPr>
          <w:b w:val="0"/>
          <w:i w:val="0"/>
        </w:rPr>
        <w:t>La madre sigue moviendose y sigue siendo la pieza emocional de la partida, pero deja de ser la unidad optima para combatir. Puede relocalizar el linaje, almacenar recursos, instalar estructuras, activar genes, sostener sucesion colonial y abrir la Camara Germinal. En combate directo hace poco dano, recibe mas stress y debe retirarse si queda expuesta.</w:t>
      </w:r>
    </w:p>
    <w:p>
      <w:r>
        <w:rPr>
          <w:b w:val="0"/>
          <w:i w:val="0"/>
        </w:rPr>
        <w:t>La regla de oro para el jugador: mover la madre es una decision estrategica; pelear con ella es una emergencia. La sucesion colonial no convierte su muerte en algo trivial: transforma la derrota binaria en crisis, pero perderla sigue siendo un golpe grave al linaje.</w:t>
      </w:r>
    </w:p>
    <w:p>
      <w:pPr>
        <w:pStyle w:val="Heading2"/>
      </w:pPr>
      <w:r>
        <w:t>38.3 Camara Germinal y placa visual estilo Dune</w:t>
      </w:r>
    </w:p>
    <w:p>
      <w:r>
        <w:rPr>
          <w:b w:val="0"/>
          <w:i w:val="0"/>
        </w:rPr>
        <w:t>La produccion deja de ser simplemente "dividir madre = clon tactico". Cuando el jugador abre la Camara Germinal, ve una lista de fenotipos y castas. Al seleccionar una unidad, aparece una placa biologica grande con una representacion mas rica: microhabitat, estructuras visibles, silueta ampliada, rol tactico, costo, counters y condiciones de desbloqueo.</w:t>
      </w:r>
    </w:p>
    <w:p>
      <w:r>
        <w:rPr>
          <w:b w:val="0"/>
          <w:i w:val="0"/>
        </w:rPr>
        <w:t>En el mapa, la unidad resultante se representa con una forma simple y legible. En la UI, la misma unidad puede ser hermosa, detallada y casi documental. Esto separa dos necesidades que chocaban: claridad tactica en el campo y fantasia biologica rica en la interfaz.</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Pr>
          <w:p>
            <w:r>
              <w:rPr>
                <w:sz w:val="16"/>
              </w:rPr>
            </w:r>
            <w:r>
              <w:rPr>
                <w:b/>
                <w:sz w:val="16"/>
              </w:rPr>
              <w:t>Elemento UI</w:t>
            </w:r>
          </w:p>
        </w:tc>
        <w:tc>
          <w:tcPr>
            <w:tcW w:type="dxa" w:w="3384"/>
            <w:vAlign w:val="center"/>
          </w:tcPr>
          <w:p>
            <w:r>
              <w:rPr>
                <w:sz w:val="16"/>
              </w:rPr>
            </w:r>
            <w:r>
              <w:rPr>
                <w:b/>
                <w:sz w:val="16"/>
              </w:rPr>
              <w:t>Funcion</w:t>
            </w:r>
          </w:p>
        </w:tc>
        <w:tc>
          <w:tcPr>
            <w:tcW w:type="dxa" w:w="3168"/>
            <w:vAlign w:val="center"/>
          </w:tcPr>
          <w:p>
            <w:r>
              <w:rPr>
                <w:sz w:val="16"/>
              </w:rPr>
            </w:r>
            <w:r>
              <w:rPr>
                <w:b/>
                <w:sz w:val="16"/>
              </w:rPr>
              <w:t>Regla de legibilidad</w:t>
            </w:r>
          </w:p>
        </w:tc>
      </w:tr>
      <w:tr>
        <w:tc>
          <w:tcPr>
            <w:tcW w:type="dxa" w:w="2088"/>
            <w:vAlign w:val="center"/>
          </w:tcPr>
          <w:p>
            <w:r>
              <w:rPr>
                <w:sz w:val="16"/>
              </w:rPr>
            </w:r>
            <w:r>
              <w:rPr>
                <w:b w:val="0"/>
                <w:sz w:val="16"/>
              </w:rPr>
              <w:t>Lista izquierda</w:t>
            </w:r>
          </w:p>
        </w:tc>
        <w:tc>
          <w:tcPr>
            <w:tcW w:type="dxa" w:w="3384"/>
            <w:vAlign w:val="center"/>
          </w:tcPr>
          <w:p>
            <w:r>
              <w:rPr>
                <w:sz w:val="16"/>
              </w:rPr>
            </w:r>
            <w:r>
              <w:rPr>
                <w:b w:val="0"/>
                <w:sz w:val="16"/>
              </w:rPr>
              <w:t>Agrupa Nucleo del linaje, Castas auxiliares, Simbiontes, Apex.</w:t>
            </w:r>
          </w:p>
        </w:tc>
        <w:tc>
          <w:tcPr>
            <w:tcW w:type="dxa" w:w="3168"/>
            <w:vAlign w:val="center"/>
          </w:tcPr>
          <w:p>
            <w:r>
              <w:rPr>
                <w:sz w:val="16"/>
              </w:rPr>
            </w:r>
            <w:r>
              <w:rPr>
                <w:b w:val="0"/>
                <w:sz w:val="16"/>
              </w:rPr>
              <w:t>Nombres cortos, estado bloqueado/desbloqueado visible.</w:t>
            </w:r>
          </w:p>
        </w:tc>
      </w:tr>
      <w:tr>
        <w:tc>
          <w:tcPr>
            <w:tcW w:type="dxa" w:w="2088"/>
            <w:vAlign w:val="center"/>
          </w:tcPr>
          <w:p>
            <w:r>
              <w:rPr>
                <w:sz w:val="16"/>
              </w:rPr>
            </w:r>
            <w:r>
              <w:rPr>
                <w:b w:val="0"/>
                <w:sz w:val="16"/>
              </w:rPr>
              <w:t>Placa central/derecha</w:t>
            </w:r>
          </w:p>
        </w:tc>
        <w:tc>
          <w:tcPr>
            <w:tcW w:type="dxa" w:w="3384"/>
            <w:vAlign w:val="center"/>
          </w:tcPr>
          <w:p>
            <w:r>
              <w:rPr>
                <w:sz w:val="16"/>
              </w:rPr>
            </w:r>
            <w:r>
              <w:rPr>
                <w:b w:val="0"/>
                <w:sz w:val="16"/>
              </w:rPr>
              <w:t>Muestra arte/preview biologico detallado.</w:t>
            </w:r>
          </w:p>
        </w:tc>
        <w:tc>
          <w:tcPr>
            <w:tcW w:type="dxa" w:w="3168"/>
            <w:vAlign w:val="center"/>
          </w:tcPr>
          <w:p>
            <w:r>
              <w:rPr>
                <w:sz w:val="16"/>
              </w:rPr>
            </w:r>
            <w:r>
              <w:rPr>
                <w:b w:val="0"/>
                <w:sz w:val="16"/>
              </w:rPr>
              <w:t>Puede ser exuberante porque no compite con lectura del mapa.</w:t>
            </w:r>
          </w:p>
        </w:tc>
      </w:tr>
      <w:tr>
        <w:tc>
          <w:tcPr>
            <w:tcW w:type="dxa" w:w="2088"/>
            <w:vAlign w:val="center"/>
          </w:tcPr>
          <w:p>
            <w:r>
              <w:rPr>
                <w:sz w:val="16"/>
              </w:rPr>
            </w:r>
            <w:r>
              <w:rPr>
                <w:b w:val="0"/>
                <w:sz w:val="16"/>
              </w:rPr>
              <w:t>Bloque de costo</w:t>
            </w:r>
          </w:p>
        </w:tc>
        <w:tc>
          <w:tcPr>
            <w:tcW w:type="dxa" w:w="3384"/>
            <w:vAlign w:val="center"/>
          </w:tcPr>
          <w:p>
            <w:r>
              <w:rPr>
                <w:sz w:val="16"/>
              </w:rPr>
            </w:r>
            <w:r>
              <w:rPr>
                <w:b w:val="0"/>
                <w:sz w:val="16"/>
              </w:rPr>
              <w:t>ATP, Biomasa, submateriales, Stress, carga biologica.</w:t>
            </w:r>
          </w:p>
        </w:tc>
        <w:tc>
          <w:tcPr>
            <w:tcW w:type="dxa" w:w="3168"/>
            <w:vAlign w:val="center"/>
          </w:tcPr>
          <w:p>
            <w:r>
              <w:rPr>
                <w:sz w:val="16"/>
              </w:rPr>
            </w:r>
            <w:r>
              <w:rPr>
                <w:b w:val="0"/>
                <w:sz w:val="16"/>
              </w:rPr>
              <w:t>Siempre visible antes de producir.</w:t>
            </w:r>
          </w:p>
        </w:tc>
      </w:tr>
      <w:tr>
        <w:tc>
          <w:tcPr>
            <w:tcW w:type="dxa" w:w="2088"/>
            <w:vAlign w:val="center"/>
          </w:tcPr>
          <w:p>
            <w:r>
              <w:rPr>
                <w:sz w:val="16"/>
              </w:rPr>
            </w:r>
            <w:r>
              <w:rPr>
                <w:b w:val="0"/>
                <w:sz w:val="16"/>
              </w:rPr>
              <w:t>Estado de desbloqueo</w:t>
            </w:r>
          </w:p>
        </w:tc>
        <w:tc>
          <w:tcPr>
            <w:tcW w:type="dxa" w:w="3384"/>
            <w:vAlign w:val="center"/>
          </w:tcPr>
          <w:p>
            <w:r>
              <w:rPr>
                <w:sz w:val="16"/>
              </w:rPr>
            </w:r>
            <w:r>
              <w:rPr>
                <w:b w:val="0"/>
                <w:sz w:val="16"/>
              </w:rPr>
              <w:t>Explica si falta gen, estructura, ambiente o cupo auxiliar.</w:t>
            </w:r>
          </w:p>
        </w:tc>
        <w:tc>
          <w:tcPr>
            <w:tcW w:type="dxa" w:w="3168"/>
            <w:vAlign w:val="center"/>
          </w:tcPr>
          <w:p>
            <w:r>
              <w:rPr>
                <w:sz w:val="16"/>
              </w:rPr>
            </w:r>
            <w:r>
              <w:rPr>
                <w:b w:val="0"/>
                <w:sz w:val="16"/>
              </w:rPr>
              <w:t>El jugador entiende por que no puede producir algo.</w:t>
            </w:r>
          </w:p>
        </w:tc>
      </w:tr>
      <w:tr>
        <w:tc>
          <w:tcPr>
            <w:tcW w:type="dxa" w:w="2088"/>
            <w:vAlign w:val="center"/>
          </w:tcPr>
          <w:p>
            <w:r>
              <w:rPr>
                <w:sz w:val="16"/>
              </w:rPr>
            </w:r>
            <w:r>
              <w:rPr>
                <w:b w:val="0"/>
                <w:sz w:val="16"/>
              </w:rPr>
              <w:t>Sprite de mapa</w:t>
            </w:r>
          </w:p>
        </w:tc>
        <w:tc>
          <w:tcPr>
            <w:tcW w:type="dxa" w:w="3384"/>
            <w:vAlign w:val="center"/>
          </w:tcPr>
          <w:p>
            <w:r>
              <w:rPr>
                <w:sz w:val="16"/>
              </w:rPr>
            </w:r>
            <w:r>
              <w:rPr>
                <w:b w:val="0"/>
                <w:sz w:val="16"/>
              </w:rPr>
              <w:t>Version simplificada de la unidad.</w:t>
            </w:r>
          </w:p>
        </w:tc>
        <w:tc>
          <w:tcPr>
            <w:tcW w:type="dxa" w:w="3168"/>
            <w:vAlign w:val="center"/>
          </w:tcPr>
          <w:p>
            <w:r>
              <w:rPr>
                <w:sz w:val="16"/>
              </w:rPr>
            </w:r>
            <w:r>
              <w:rPr>
                <w:b w:val="0"/>
                <w:sz w:val="16"/>
              </w:rPr>
              <w:t>Silueta clara, color de ruta, rol marcado.</w:t>
            </w:r>
          </w:p>
        </w:tc>
      </w:tr>
    </w:tbl>
    <w:p/>
    <w:p>
      <w:pPr>
        <w:pStyle w:val="Heading2"/>
      </w:pPr>
      <w:r>
        <w:t>38.4 Fenotipos de linaje y castas iniciales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sz w:val="16"/>
              </w:rPr>
            </w:r>
            <w:r>
              <w:rPr>
                <w:b/>
                <w:sz w:val="16"/>
              </w:rPr>
              <w:t>Unidad</w:t>
            </w:r>
          </w:p>
        </w:tc>
        <w:tc>
          <w:tcPr>
            <w:tcW w:type="dxa" w:w="1224"/>
            <w:vAlign w:val="center"/>
          </w:tcPr>
          <w:p>
            <w:r>
              <w:rPr>
                <w:sz w:val="16"/>
              </w:rPr>
            </w:r>
            <w:r>
              <w:rPr>
                <w:b/>
                <w:sz w:val="16"/>
              </w:rPr>
              <w:t>Tipo</w:t>
            </w:r>
          </w:p>
        </w:tc>
        <w:tc>
          <w:tcPr>
            <w:tcW w:type="dxa" w:w="1296"/>
            <w:vAlign w:val="center"/>
          </w:tcPr>
          <w:p>
            <w:r>
              <w:rPr>
                <w:sz w:val="16"/>
              </w:rPr>
            </w:r>
            <w:r>
              <w:rPr>
                <w:b/>
                <w:sz w:val="16"/>
              </w:rPr>
              <w:t>Ruta</w:t>
            </w:r>
          </w:p>
        </w:tc>
        <w:tc>
          <w:tcPr>
            <w:tcW w:type="dxa" w:w="1800"/>
            <w:vAlign w:val="center"/>
          </w:tcPr>
          <w:p>
            <w:r>
              <w:rPr>
                <w:sz w:val="16"/>
              </w:rPr>
            </w:r>
            <w:r>
              <w:rPr>
                <w:b/>
                <w:sz w:val="16"/>
              </w:rPr>
              <w:t>Rol tactico</w:t>
            </w:r>
          </w:p>
        </w:tc>
        <w:tc>
          <w:tcPr>
            <w:tcW w:type="dxa" w:w="3096"/>
            <w:vAlign w:val="center"/>
          </w:tcPr>
          <w:p>
            <w:r>
              <w:rPr>
                <w:sz w:val="16"/>
              </w:rPr>
            </w:r>
            <w:r>
              <w:rPr>
                <w:b/>
                <w:sz w:val="16"/>
              </w:rPr>
              <w:t>Fantasia</w:t>
            </w:r>
          </w:p>
        </w:tc>
      </w:tr>
      <w:tr>
        <w:tc>
          <w:tcPr>
            <w:tcW w:type="dxa" w:w="1944"/>
            <w:vAlign w:val="center"/>
          </w:tcPr>
          <w:p>
            <w:r>
              <w:rPr>
                <w:sz w:val="16"/>
              </w:rPr>
            </w:r>
            <w:r>
              <w:rPr>
                <w:b w:val="0"/>
                <w:sz w:val="16"/>
              </w:rPr>
              <w:t>Hija plastica</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Generalista/heredera</w:t>
            </w:r>
          </w:p>
        </w:tc>
        <w:tc>
          <w:tcPr>
            <w:tcW w:type="dxa" w:w="3096"/>
            <w:vAlign w:val="center"/>
          </w:tcPr>
          <w:p>
            <w:r>
              <w:rPr>
                <w:sz w:val="16"/>
              </w:rPr>
            </w:r>
            <w:r>
              <w:rPr>
                <w:b w:val="0"/>
                <w:sz w:val="16"/>
              </w:rPr>
              <w:t>Celula hija joven, flexible, lista para sostener continuidad.</w:t>
            </w:r>
          </w:p>
        </w:tc>
      </w:tr>
      <w:tr>
        <w:tc>
          <w:tcPr>
            <w:tcW w:type="dxa" w:w="1944"/>
            <w:vAlign w:val="center"/>
          </w:tcPr>
          <w:p>
            <w:r>
              <w:rPr>
                <w:sz w:val="16"/>
              </w:rPr>
            </w:r>
            <w:r>
              <w:rPr>
                <w:b w:val="0"/>
                <w:sz w:val="16"/>
              </w:rPr>
              <w:t>Recolectora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Economia movil</w:t>
            </w:r>
          </w:p>
        </w:tc>
        <w:tc>
          <w:tcPr>
            <w:tcW w:type="dxa" w:w="3096"/>
            <w:vAlign w:val="center"/>
          </w:tcPr>
          <w:p>
            <w:r>
              <w:rPr>
                <w:sz w:val="16"/>
              </w:rPr>
            </w:r>
            <w:r>
              <w:rPr>
                <w:b w:val="0"/>
                <w:sz w:val="16"/>
              </w:rPr>
              <w:t>Misma identidad, vacuolas y membrana afinadas para recursos.</w:t>
            </w:r>
          </w:p>
        </w:tc>
      </w:tr>
      <w:tr>
        <w:tc>
          <w:tcPr>
            <w:tcW w:type="dxa" w:w="1944"/>
            <w:vAlign w:val="center"/>
          </w:tcPr>
          <w:p>
            <w:r>
              <w:rPr>
                <w:sz w:val="16"/>
              </w:rPr>
            </w:r>
            <w:r>
              <w:rPr>
                <w:b w:val="0"/>
                <w:sz w:val="16"/>
              </w:rPr>
              <w:t>Exploradora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Vision y mapa</w:t>
            </w:r>
          </w:p>
        </w:tc>
        <w:tc>
          <w:tcPr>
            <w:tcW w:type="dxa" w:w="3096"/>
            <w:vAlign w:val="center"/>
          </w:tcPr>
          <w:p>
            <w:r>
              <w:rPr>
                <w:sz w:val="16"/>
              </w:rPr>
            </w:r>
            <w:r>
              <w:rPr>
                <w:b w:val="0"/>
                <w:sz w:val="16"/>
              </w:rPr>
              <w:t>Fenotipo delgado con sensores y movimiento.</w:t>
            </w:r>
          </w:p>
        </w:tc>
      </w:tr>
      <w:tr>
        <w:tc>
          <w:tcPr>
            <w:tcW w:type="dxa" w:w="1944"/>
            <w:vAlign w:val="center"/>
          </w:tcPr>
          <w:p>
            <w:r>
              <w:rPr>
                <w:sz w:val="16"/>
              </w:rPr>
            </w:r>
            <w:r>
              <w:rPr>
                <w:b w:val="0"/>
                <w:sz w:val="16"/>
              </w:rPr>
              <w:t>Defensora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Ancla local</w:t>
            </w:r>
          </w:p>
        </w:tc>
        <w:tc>
          <w:tcPr>
            <w:tcW w:type="dxa" w:w="3096"/>
            <w:vAlign w:val="center"/>
          </w:tcPr>
          <w:p>
            <w:r>
              <w:rPr>
                <w:sz w:val="16"/>
              </w:rPr>
            </w:r>
            <w:r>
              <w:rPr>
                <w:b w:val="0"/>
                <w:sz w:val="16"/>
              </w:rPr>
              <w:t>Membrana densa y matriz protectora.</w:t>
            </w:r>
          </w:p>
        </w:tc>
      </w:tr>
      <w:tr>
        <w:tc>
          <w:tcPr>
            <w:tcW w:type="dxa" w:w="1944"/>
            <w:vAlign w:val="center"/>
          </w:tcPr>
          <w:p>
            <w:r>
              <w:rPr>
                <w:sz w:val="16"/>
              </w:rPr>
            </w:r>
            <w:r>
              <w:rPr>
                <w:b w:val="0"/>
                <w:sz w:val="16"/>
              </w:rPr>
              <w:t>Raider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Hostigamiento</w:t>
            </w:r>
          </w:p>
        </w:tc>
        <w:tc>
          <w:tcPr>
            <w:tcW w:type="dxa" w:w="3096"/>
            <w:vAlign w:val="center"/>
          </w:tcPr>
          <w:p>
            <w:r>
              <w:rPr>
                <w:sz w:val="16"/>
              </w:rPr>
            </w:r>
            <w:r>
              <w:rPr>
                <w:b w:val="0"/>
                <w:sz w:val="16"/>
              </w:rPr>
              <w:t>Version agresiva de la identidad dominante.</w:t>
            </w:r>
          </w:p>
        </w:tc>
      </w:tr>
      <w:tr>
        <w:tc>
          <w:tcPr>
            <w:tcW w:type="dxa" w:w="1944"/>
            <w:vAlign w:val="center"/>
          </w:tcPr>
          <w:p>
            <w:r>
              <w:rPr>
                <w:sz w:val="16"/>
              </w:rPr>
            </w:r>
            <w:r>
              <w:rPr>
                <w:b w:val="0"/>
                <w:sz w:val="16"/>
              </w:rPr>
              <w:t>Ameboide defensiva</w:t>
            </w:r>
          </w:p>
        </w:tc>
        <w:tc>
          <w:tcPr>
            <w:tcW w:type="dxa" w:w="1224"/>
            <w:vAlign w:val="center"/>
          </w:tcPr>
          <w:p>
            <w:r>
              <w:rPr>
                <w:sz w:val="16"/>
              </w:rPr>
            </w:r>
            <w:r>
              <w:rPr>
                <w:b w:val="0"/>
                <w:sz w:val="16"/>
              </w:rPr>
              <w:t>Auxiliar</w:t>
            </w:r>
          </w:p>
        </w:tc>
        <w:tc>
          <w:tcPr>
            <w:tcW w:type="dxa" w:w="1296"/>
            <w:vAlign w:val="center"/>
          </w:tcPr>
          <w:p>
            <w:r>
              <w:rPr>
                <w:sz w:val="16"/>
              </w:rPr>
            </w:r>
            <w:r>
              <w:rPr>
                <w:b w:val="0"/>
                <w:sz w:val="16"/>
              </w:rPr>
              <w:t>Ameba</w:t>
            </w:r>
          </w:p>
        </w:tc>
        <w:tc>
          <w:tcPr>
            <w:tcW w:type="dxa" w:w="1800"/>
            <w:vAlign w:val="center"/>
          </w:tcPr>
          <w:p>
            <w:r>
              <w:rPr>
                <w:sz w:val="16"/>
              </w:rPr>
            </w:r>
            <w:r>
              <w:rPr>
                <w:b w:val="0"/>
                <w:sz w:val="16"/>
              </w:rPr>
              <w:t>Tanque/fagocito</w:t>
            </w:r>
          </w:p>
        </w:tc>
        <w:tc>
          <w:tcPr>
            <w:tcW w:type="dxa" w:w="3096"/>
            <w:vAlign w:val="center"/>
          </w:tcPr>
          <w:p>
            <w:r>
              <w:rPr>
                <w:sz w:val="16"/>
              </w:rPr>
            </w:r>
            <w:r>
              <w:rPr>
                <w:b w:val="0"/>
                <w:sz w:val="16"/>
              </w:rPr>
              <w:t>Masa lenta que absorbe presion y protege flancos.</w:t>
            </w:r>
          </w:p>
        </w:tc>
      </w:tr>
      <w:tr>
        <w:tc>
          <w:tcPr>
            <w:tcW w:type="dxa" w:w="1944"/>
            <w:vAlign w:val="center"/>
          </w:tcPr>
          <w:p>
            <w:r>
              <w:rPr>
                <w:sz w:val="16"/>
              </w:rPr>
            </w:r>
            <w:r>
              <w:rPr>
                <w:b w:val="0"/>
                <w:sz w:val="16"/>
              </w:rPr>
              <w:t>Ciliada de control</w:t>
            </w:r>
          </w:p>
        </w:tc>
        <w:tc>
          <w:tcPr>
            <w:tcW w:type="dxa" w:w="1224"/>
            <w:vAlign w:val="center"/>
          </w:tcPr>
          <w:p>
            <w:r>
              <w:rPr>
                <w:sz w:val="16"/>
              </w:rPr>
            </w:r>
            <w:r>
              <w:rPr>
                <w:b w:val="0"/>
                <w:sz w:val="16"/>
              </w:rPr>
              <w:t>Auxiliar</w:t>
            </w:r>
          </w:p>
        </w:tc>
        <w:tc>
          <w:tcPr>
            <w:tcW w:type="dxa" w:w="1296"/>
            <w:vAlign w:val="center"/>
          </w:tcPr>
          <w:p>
            <w:r>
              <w:rPr>
                <w:sz w:val="16"/>
              </w:rPr>
            </w:r>
            <w:r>
              <w:rPr>
                <w:b w:val="0"/>
                <w:sz w:val="16"/>
              </w:rPr>
              <w:t>Ciliado</w:t>
            </w:r>
          </w:p>
        </w:tc>
        <w:tc>
          <w:tcPr>
            <w:tcW w:type="dxa" w:w="1800"/>
            <w:vAlign w:val="center"/>
          </w:tcPr>
          <w:p>
            <w:r>
              <w:rPr>
                <w:sz w:val="16"/>
              </w:rPr>
            </w:r>
            <w:r>
              <w:rPr>
                <w:b w:val="0"/>
                <w:sz w:val="16"/>
              </w:rPr>
              <w:t>Control/anti-swarm</w:t>
            </w:r>
          </w:p>
        </w:tc>
        <w:tc>
          <w:tcPr>
            <w:tcW w:type="dxa" w:w="3096"/>
            <w:vAlign w:val="center"/>
          </w:tcPr>
          <w:p>
            <w:r>
              <w:rPr>
                <w:sz w:val="16"/>
              </w:rPr>
            </w:r>
            <w:r>
              <w:rPr>
                <w:b w:val="0"/>
                <w:sz w:val="16"/>
              </w:rPr>
              <w:t>Cilios que manipulan corrientes y filtran pequenas presas.</w:t>
            </w:r>
          </w:p>
        </w:tc>
      </w:tr>
      <w:tr>
        <w:tc>
          <w:tcPr>
            <w:tcW w:type="dxa" w:w="1944"/>
            <w:vAlign w:val="center"/>
          </w:tcPr>
          <w:p>
            <w:r>
              <w:rPr>
                <w:sz w:val="16"/>
              </w:rPr>
            </w:r>
            <w:r>
              <w:rPr>
                <w:b w:val="0"/>
                <w:sz w:val="16"/>
              </w:rPr>
              <w:t>Simbionte bacteriano</w:t>
            </w:r>
          </w:p>
        </w:tc>
        <w:tc>
          <w:tcPr>
            <w:tcW w:type="dxa" w:w="1224"/>
            <w:vAlign w:val="center"/>
          </w:tcPr>
          <w:p>
            <w:r>
              <w:rPr>
                <w:sz w:val="16"/>
              </w:rPr>
            </w:r>
            <w:r>
              <w:rPr>
                <w:b w:val="0"/>
                <w:sz w:val="16"/>
              </w:rPr>
              <w:t>Auxiliar</w:t>
            </w:r>
          </w:p>
        </w:tc>
        <w:tc>
          <w:tcPr>
            <w:tcW w:type="dxa" w:w="1296"/>
            <w:vAlign w:val="center"/>
          </w:tcPr>
          <w:p>
            <w:r>
              <w:rPr>
                <w:sz w:val="16"/>
              </w:rPr>
            </w:r>
            <w:r>
              <w:rPr>
                <w:b w:val="0"/>
                <w:sz w:val="16"/>
              </w:rPr>
              <w:t>Bacteria</w:t>
            </w:r>
          </w:p>
        </w:tc>
        <w:tc>
          <w:tcPr>
            <w:tcW w:type="dxa" w:w="1800"/>
            <w:vAlign w:val="center"/>
          </w:tcPr>
          <w:p>
            <w:r>
              <w:rPr>
                <w:sz w:val="16"/>
              </w:rPr>
            </w:r>
            <w:r>
              <w:rPr>
                <w:b w:val="0"/>
                <w:sz w:val="16"/>
              </w:rPr>
              <w:t>Biofilm/colonizacion</w:t>
            </w:r>
          </w:p>
        </w:tc>
        <w:tc>
          <w:tcPr>
            <w:tcW w:type="dxa" w:w="3096"/>
            <w:vAlign w:val="center"/>
          </w:tcPr>
          <w:p>
            <w:r>
              <w:rPr>
                <w:sz w:val="16"/>
              </w:rPr>
            </w:r>
            <w:r>
              <w:rPr>
                <w:b w:val="0"/>
                <w:sz w:val="16"/>
              </w:rPr>
              <w:t>Nube de microcuerpos que vuelve territorio jugable.</w:t>
            </w:r>
          </w:p>
        </w:tc>
      </w:tr>
      <w:tr>
        <w:tc>
          <w:tcPr>
            <w:tcW w:type="dxa" w:w="1944"/>
            <w:vAlign w:val="center"/>
          </w:tcPr>
          <w:p>
            <w:r>
              <w:rPr>
                <w:sz w:val="16"/>
              </w:rPr>
            </w:r>
            <w:r>
              <w:rPr>
                <w:b w:val="0"/>
                <w:sz w:val="16"/>
              </w:rPr>
              <w:t>Microalga soporte</w:t>
            </w:r>
          </w:p>
        </w:tc>
        <w:tc>
          <w:tcPr>
            <w:tcW w:type="dxa" w:w="1224"/>
            <w:vAlign w:val="center"/>
          </w:tcPr>
          <w:p>
            <w:r>
              <w:rPr>
                <w:sz w:val="16"/>
              </w:rPr>
            </w:r>
            <w:r>
              <w:rPr>
                <w:b w:val="0"/>
                <w:sz w:val="16"/>
              </w:rPr>
              <w:t>Auxiliar</w:t>
            </w:r>
          </w:p>
        </w:tc>
        <w:tc>
          <w:tcPr>
            <w:tcW w:type="dxa" w:w="1296"/>
            <w:vAlign w:val="center"/>
          </w:tcPr>
          <w:p>
            <w:r>
              <w:rPr>
                <w:sz w:val="16"/>
              </w:rPr>
            </w:r>
            <w:r>
              <w:rPr>
                <w:b w:val="0"/>
                <w:sz w:val="16"/>
              </w:rPr>
              <w:t>Microalga</w:t>
            </w:r>
          </w:p>
        </w:tc>
        <w:tc>
          <w:tcPr>
            <w:tcW w:type="dxa" w:w="1800"/>
            <w:vAlign w:val="center"/>
          </w:tcPr>
          <w:p>
            <w:r>
              <w:rPr>
                <w:sz w:val="16"/>
              </w:rPr>
            </w:r>
            <w:r>
              <w:rPr>
                <w:b w:val="0"/>
                <w:sz w:val="16"/>
              </w:rPr>
              <w:t>Luz/economia</w:t>
            </w:r>
          </w:p>
        </w:tc>
        <w:tc>
          <w:tcPr>
            <w:tcW w:type="dxa" w:w="3096"/>
            <w:vAlign w:val="center"/>
          </w:tcPr>
          <w:p>
            <w:r>
              <w:rPr>
                <w:sz w:val="16"/>
              </w:rPr>
            </w:r>
            <w:r>
              <w:rPr>
                <w:b w:val="0"/>
                <w:sz w:val="16"/>
              </w:rPr>
              <w:t>Celula verde que convierte luz en soporte energetico.</w:t>
            </w:r>
          </w:p>
        </w:tc>
      </w:tr>
    </w:tbl>
    <w:p/>
    <w:p>
      <w:pPr>
        <w:pStyle w:val="Heading2"/>
      </w:pPr>
      <w:r>
        <w:t>38.5 Desbloqueos y limites</w:t>
      </w:r>
    </w:p>
    <w:p>
      <w:r>
        <w:rPr>
          <w:b w:val="0"/>
          <w:i w:val="0"/>
        </w:rPr>
        <w:t>Los fenotipos de linaje estan disponibles temprano porque expresan la misma identidad de la madre. Las castas auxiliares requieren compatibilidad: ruta vecina, estructura instalada, gen apropiado o estado ambiental local. Por ejemplo, una colonia Flagelada puede sostener Ameboides o Ciliadas por cercania funcional; Microalga soporte pide luz o plastidos; Simbiosis permite romper algunas restricciones.</w:t>
      </w:r>
    </w:p>
    <w:p>
      <w:r>
        <w:rPr>
          <w:b w:val="0"/>
          <w:i w:val="0"/>
        </w:rPr>
        <w:t>La mezcla se controla por carga biologica, no por numero arbitrario de unidades. Por defecto, las castas auxiliares no pueden superar 30% de la carga biologica total. Con el gen Simbiosis, el techo sube a 40%. Esto conserva squads mixtos sin borrar la identidad dominante.</w:t>
      </w:r>
    </w:p>
    <w:p>
      <w:pPr>
        <w:pStyle w:val="Heading2"/>
      </w:pPr>
      <w:r>
        <w:t>38.6 Reglas de produccion canonicas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tcPr>
          <w:p>
            <w:r>
              <w:rPr>
                <w:sz w:val="16"/>
              </w:rPr>
            </w:r>
            <w:r>
              <w:rPr>
                <w:b/>
                <w:sz w:val="16"/>
              </w:rPr>
              <w:t>Regla</w:t>
            </w:r>
          </w:p>
        </w:tc>
        <w:tc>
          <w:tcPr>
            <w:tcW w:type="dxa" w:w="2160"/>
            <w:vAlign w:val="center"/>
          </w:tcPr>
          <w:p>
            <w:r>
              <w:rPr>
                <w:sz w:val="16"/>
              </w:rPr>
            </w:r>
            <w:r>
              <w:rPr>
                <w:b/>
                <w:sz w:val="16"/>
              </w:rPr>
              <w:t>Valor inicial</w:t>
            </w:r>
          </w:p>
        </w:tc>
        <w:tc>
          <w:tcPr>
            <w:tcW w:type="dxa" w:w="3456"/>
            <w:vAlign w:val="center"/>
          </w:tcPr>
          <w:p>
            <w:r>
              <w:rPr>
                <w:sz w:val="16"/>
              </w:rPr>
            </w:r>
            <w:r>
              <w:rPr>
                <w:b/>
                <w:sz w:val="16"/>
              </w:rPr>
              <w:t>Notas de balance</w:t>
            </w:r>
          </w:p>
        </w:tc>
      </w:tr>
      <w:tr>
        <w:tc>
          <w:tcPr>
            <w:tcW w:type="dxa" w:w="2448"/>
            <w:vAlign w:val="center"/>
          </w:tcPr>
          <w:p>
            <w:r>
              <w:rPr>
                <w:sz w:val="16"/>
              </w:rPr>
            </w:r>
            <w:r>
              <w:rPr>
                <w:b w:val="0"/>
                <w:sz w:val="16"/>
              </w:rPr>
              <w:t>D produce desde madre</w:t>
            </w:r>
          </w:p>
        </w:tc>
        <w:tc>
          <w:tcPr>
            <w:tcW w:type="dxa" w:w="2160"/>
            <w:vAlign w:val="center"/>
          </w:tcPr>
          <w:p>
            <w:r>
              <w:rPr>
                <w:sz w:val="16"/>
              </w:rPr>
            </w:r>
            <w:r>
              <w:rPr>
                <w:b w:val="0"/>
                <w:sz w:val="16"/>
              </w:rPr>
              <w:t>Hija plastica por defecto</w:t>
            </w:r>
          </w:p>
        </w:tc>
        <w:tc>
          <w:tcPr>
            <w:tcW w:type="dxa" w:w="3456"/>
            <w:vAlign w:val="center"/>
          </w:tcPr>
          <w:p>
            <w:r>
              <w:rPr>
                <w:sz w:val="16"/>
              </w:rPr>
            </w:r>
            <w:r>
              <w:rPr>
                <w:b w:val="0"/>
                <w:sz w:val="16"/>
              </w:rPr>
              <w:t>El acceso rapido sigue existiendo, pero ahora pasa por la logica germinal.</w:t>
            </w:r>
          </w:p>
        </w:tc>
      </w:tr>
      <w:tr>
        <w:tc>
          <w:tcPr>
            <w:tcW w:type="dxa" w:w="2448"/>
            <w:vAlign w:val="center"/>
          </w:tcPr>
          <w:p>
            <w:r>
              <w:rPr>
                <w:sz w:val="16"/>
              </w:rPr>
            </w:r>
            <w:r>
              <w:rPr>
                <w:b w:val="0"/>
                <w:sz w:val="16"/>
              </w:rPr>
              <w:t>Panel Germinal</w:t>
            </w:r>
          </w:p>
        </w:tc>
        <w:tc>
          <w:tcPr>
            <w:tcW w:type="dxa" w:w="2160"/>
            <w:vAlign w:val="center"/>
          </w:tcPr>
          <w:p>
            <w:r>
              <w:rPr>
                <w:sz w:val="16"/>
              </w:rPr>
            </w:r>
            <w:r>
              <w:rPr>
                <w:b w:val="0"/>
                <w:sz w:val="16"/>
              </w:rPr>
              <w:t>Paneles &gt; Germinal</w:t>
            </w:r>
          </w:p>
        </w:tc>
        <w:tc>
          <w:tcPr>
            <w:tcW w:type="dxa" w:w="3456"/>
            <w:vAlign w:val="center"/>
          </w:tcPr>
          <w:p>
            <w:r>
              <w:rPr>
                <w:sz w:val="16"/>
              </w:rPr>
            </w:r>
            <w:r>
              <w:rPr>
                <w:b w:val="0"/>
                <w:sz w:val="16"/>
              </w:rPr>
              <w:t>Lugar principal para elegir fenotipos/castas.</w:t>
            </w:r>
          </w:p>
        </w:tc>
      </w:tr>
      <w:tr>
        <w:tc>
          <w:tcPr>
            <w:tcW w:type="dxa" w:w="2448"/>
            <w:vAlign w:val="center"/>
          </w:tcPr>
          <w:p>
            <w:r>
              <w:rPr>
                <w:sz w:val="16"/>
              </w:rPr>
            </w:r>
            <w:r>
              <w:rPr>
                <w:b w:val="0"/>
                <w:sz w:val="16"/>
              </w:rPr>
              <w:t>Madre en combate</w:t>
            </w:r>
          </w:p>
        </w:tc>
        <w:tc>
          <w:tcPr>
            <w:tcW w:type="dxa" w:w="2160"/>
            <w:vAlign w:val="center"/>
          </w:tcPr>
          <w:p>
            <w:r>
              <w:rPr>
                <w:sz w:val="16"/>
              </w:rPr>
            </w:r>
            <w:r>
              <w:rPr>
                <w:b w:val="0"/>
                <w:sz w:val="16"/>
              </w:rPr>
              <w:t>Dano x0.35; dano recibido x1.18; stress x1.55</w:t>
            </w:r>
          </w:p>
        </w:tc>
        <w:tc>
          <w:tcPr>
            <w:tcW w:type="dxa" w:w="3456"/>
            <w:vAlign w:val="center"/>
          </w:tcPr>
          <w:p>
            <w:r>
              <w:rPr>
                <w:sz w:val="16"/>
              </w:rPr>
            </w:r>
            <w:r>
              <w:rPr>
                <w:b w:val="0"/>
                <w:sz w:val="16"/>
              </w:rPr>
              <w:t>No queda indefensa, pero deja de ser frontline optima.</w:t>
            </w:r>
          </w:p>
        </w:tc>
      </w:tr>
      <w:tr>
        <w:tc>
          <w:tcPr>
            <w:tcW w:type="dxa" w:w="2448"/>
            <w:vAlign w:val="center"/>
          </w:tcPr>
          <w:p>
            <w:r>
              <w:rPr>
                <w:sz w:val="16"/>
              </w:rPr>
            </w:r>
            <w:r>
              <w:rPr>
                <w:b w:val="0"/>
                <w:sz w:val="16"/>
              </w:rPr>
              <w:t>Cupo auxiliar</w:t>
            </w:r>
          </w:p>
        </w:tc>
        <w:tc>
          <w:tcPr>
            <w:tcW w:type="dxa" w:w="2160"/>
            <w:vAlign w:val="center"/>
          </w:tcPr>
          <w:p>
            <w:r>
              <w:rPr>
                <w:sz w:val="16"/>
              </w:rPr>
            </w:r>
            <w:r>
              <w:rPr>
                <w:b w:val="0"/>
                <w:sz w:val="16"/>
              </w:rPr>
              <w:t>30% carga biologica</w:t>
            </w:r>
          </w:p>
        </w:tc>
        <w:tc>
          <w:tcPr>
            <w:tcW w:type="dxa" w:w="3456"/>
            <w:vAlign w:val="center"/>
          </w:tcPr>
          <w:p>
            <w:r>
              <w:rPr>
                <w:sz w:val="16"/>
              </w:rPr>
            </w:r>
            <w:r>
              <w:rPr>
                <w:b w:val="0"/>
                <w:sz w:val="16"/>
              </w:rPr>
              <w:t>Suficiente para composicion, insuficiente para mezclar todo.</w:t>
            </w:r>
          </w:p>
        </w:tc>
      </w:tr>
      <w:tr>
        <w:tc>
          <w:tcPr>
            <w:tcW w:type="dxa" w:w="2448"/>
            <w:vAlign w:val="center"/>
          </w:tcPr>
          <w:p>
            <w:r>
              <w:rPr>
                <w:sz w:val="16"/>
              </w:rPr>
            </w:r>
            <w:r>
              <w:rPr>
                <w:b w:val="0"/>
                <w:sz w:val="16"/>
              </w:rPr>
              <w:t>Simbiosis</w:t>
            </w:r>
          </w:p>
        </w:tc>
        <w:tc>
          <w:tcPr>
            <w:tcW w:type="dxa" w:w="2160"/>
            <w:vAlign w:val="center"/>
          </w:tcPr>
          <w:p>
            <w:r>
              <w:rPr>
                <w:sz w:val="16"/>
              </w:rPr>
            </w:r>
            <w:r>
              <w:rPr>
                <w:b w:val="0"/>
                <w:sz w:val="16"/>
              </w:rPr>
              <w:t>40% carga auxiliar</w:t>
            </w:r>
          </w:p>
        </w:tc>
        <w:tc>
          <w:tcPr>
            <w:tcW w:type="dxa" w:w="3456"/>
            <w:vAlign w:val="center"/>
          </w:tcPr>
          <w:p>
            <w:r>
              <w:rPr>
                <w:sz w:val="16"/>
              </w:rPr>
            </w:r>
            <w:r>
              <w:rPr>
                <w:b w:val="0"/>
                <w:sz w:val="16"/>
              </w:rPr>
              <w:t>Ruta para jugadores que quieren colonia mas diversa.</w:t>
            </w:r>
          </w:p>
        </w:tc>
      </w:tr>
    </w:tbl>
    <w:p/>
    <w:p>
      <w:pPr>
        <w:pStyle w:val="Heading2"/>
      </w:pPr>
      <w:r>
        <w:t>38.7 Impacto en la fantasia por tipo de jugador</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Pr>
                <w:sz w:val="16"/>
              </w:rPr>
            </w:r>
            <w:r>
              <w:rPr>
                <w:b/>
                <w:sz w:val="16"/>
              </w:rPr>
              <w:t>Jugador</w:t>
            </w:r>
          </w:p>
        </w:tc>
        <w:tc>
          <w:tcPr>
            <w:tcW w:type="dxa" w:w="3168"/>
            <w:vAlign w:val="center"/>
          </w:tcPr>
          <w:p>
            <w:r>
              <w:rPr>
                <w:sz w:val="16"/>
              </w:rPr>
            </w:r>
            <w:r>
              <w:rPr>
                <w:b/>
                <w:sz w:val="16"/>
              </w:rPr>
              <w:t>Que recibe</w:t>
            </w:r>
          </w:p>
        </w:tc>
        <w:tc>
          <w:tcPr>
            <w:tcW w:type="dxa" w:w="3168"/>
            <w:vAlign w:val="center"/>
          </w:tcPr>
          <w:p>
            <w:r>
              <w:rPr>
                <w:sz w:val="16"/>
              </w:rPr>
            </w:r>
            <w:r>
              <w:rPr>
                <w:b/>
                <w:sz w:val="16"/>
              </w:rPr>
              <w:t>Riesgo a vigilar</w:t>
            </w:r>
          </w:p>
        </w:tc>
      </w:tr>
      <w:tr>
        <w:tc>
          <w:tcPr>
            <w:tcW w:type="dxa" w:w="2016"/>
            <w:vAlign w:val="center"/>
          </w:tcPr>
          <w:p>
            <w:r>
              <w:rPr>
                <w:sz w:val="16"/>
              </w:rPr>
            </w:r>
            <w:r>
              <w:rPr>
                <w:b w:val="0"/>
                <w:sz w:val="16"/>
              </w:rPr>
              <w:t>RTS tactico</w:t>
            </w:r>
          </w:p>
        </w:tc>
        <w:tc>
          <w:tcPr>
            <w:tcW w:type="dxa" w:w="3168"/>
            <w:vAlign w:val="center"/>
          </w:tcPr>
          <w:p>
            <w:r>
              <w:rPr>
                <w:sz w:val="16"/>
              </w:rPr>
            </w:r>
            <w:r>
              <w:rPr>
                <w:b w:val="0"/>
                <w:sz w:val="16"/>
              </w:rPr>
              <w:t>Composicion de squads con roles claros y counters.</w:t>
            </w:r>
          </w:p>
        </w:tc>
        <w:tc>
          <w:tcPr>
            <w:tcW w:type="dxa" w:w="3168"/>
            <w:vAlign w:val="center"/>
          </w:tcPr>
          <w:p>
            <w:r>
              <w:rPr>
                <w:sz w:val="16"/>
              </w:rPr>
            </w:r>
            <w:r>
              <w:rPr>
                <w:b w:val="0"/>
                <w:sz w:val="16"/>
              </w:rPr>
              <w:t>Que el panel no se vuelva lento de usar.</w:t>
            </w:r>
          </w:p>
        </w:tc>
      </w:tr>
      <w:tr>
        <w:tc>
          <w:tcPr>
            <w:tcW w:type="dxa" w:w="2016"/>
            <w:vAlign w:val="center"/>
          </w:tcPr>
          <w:p>
            <w:r>
              <w:rPr>
                <w:sz w:val="16"/>
              </w:rPr>
            </w:r>
            <w:r>
              <w:rPr>
                <w:b w:val="0"/>
                <w:sz w:val="16"/>
              </w:rPr>
              <w:t>Jugador biologico/sistemico</w:t>
            </w:r>
          </w:p>
        </w:tc>
        <w:tc>
          <w:tcPr>
            <w:tcW w:type="dxa" w:w="3168"/>
            <w:vAlign w:val="center"/>
          </w:tcPr>
          <w:p>
            <w:r>
              <w:rPr>
                <w:sz w:val="16"/>
              </w:rPr>
            </w:r>
            <w:r>
              <w:rPr>
                <w:b w:val="0"/>
                <w:sz w:val="16"/>
              </w:rPr>
              <w:t>Diferenciacion por genes, entorno y plasticidad.</w:t>
            </w:r>
          </w:p>
        </w:tc>
        <w:tc>
          <w:tcPr>
            <w:tcW w:type="dxa" w:w="3168"/>
            <w:vAlign w:val="center"/>
          </w:tcPr>
          <w:p>
            <w:r>
              <w:rPr>
                <w:sz w:val="16"/>
              </w:rPr>
            </w:r>
            <w:r>
              <w:rPr>
                <w:b w:val="0"/>
                <w:sz w:val="16"/>
              </w:rPr>
              <w:t>Que los desbloqueos ambientales se entiendan.</w:t>
            </w:r>
          </w:p>
        </w:tc>
      </w:tr>
      <w:tr>
        <w:tc>
          <w:tcPr>
            <w:tcW w:type="dxa" w:w="2016"/>
            <w:vAlign w:val="center"/>
          </w:tcPr>
          <w:p>
            <w:r>
              <w:rPr>
                <w:sz w:val="16"/>
              </w:rPr>
            </w:r>
            <w:r>
              <w:rPr>
                <w:b w:val="0"/>
                <w:sz w:val="16"/>
              </w:rPr>
              <w:t>Jugador narrativo</w:t>
            </w:r>
          </w:p>
        </w:tc>
        <w:tc>
          <w:tcPr>
            <w:tcW w:type="dxa" w:w="3168"/>
            <w:vAlign w:val="center"/>
          </w:tcPr>
          <w:p>
            <w:r>
              <w:rPr>
                <w:sz w:val="16"/>
              </w:rPr>
            </w:r>
            <w:r>
              <w:rPr>
                <w:b w:val="0"/>
                <w:sz w:val="16"/>
              </w:rPr>
              <w:t>Apego a una madre viva, vulnerable y heredable.</w:t>
            </w:r>
          </w:p>
        </w:tc>
        <w:tc>
          <w:tcPr>
            <w:tcW w:type="dxa" w:w="3168"/>
            <w:vAlign w:val="center"/>
          </w:tcPr>
          <w:p>
            <w:r>
              <w:rPr>
                <w:sz w:val="16"/>
              </w:rPr>
            </w:r>
            <w:r>
              <w:rPr>
                <w:b w:val="0"/>
                <w:sz w:val="16"/>
              </w:rPr>
              <w:t>Que la sucesion no quite peso a la muerte.</w:t>
            </w:r>
          </w:p>
        </w:tc>
      </w:tr>
      <w:tr>
        <w:tc>
          <w:tcPr>
            <w:tcW w:type="dxa" w:w="2016"/>
            <w:vAlign w:val="center"/>
          </w:tcPr>
          <w:p>
            <w:r>
              <w:rPr>
                <w:sz w:val="16"/>
              </w:rPr>
            </w:r>
            <w:r>
              <w:rPr>
                <w:b w:val="0"/>
                <w:sz w:val="16"/>
              </w:rPr>
              <w:t>Jugador macro</w:t>
            </w:r>
          </w:p>
        </w:tc>
        <w:tc>
          <w:tcPr>
            <w:tcW w:type="dxa" w:w="3168"/>
            <w:vAlign w:val="center"/>
          </w:tcPr>
          <w:p>
            <w:r>
              <w:rPr>
                <w:sz w:val="16"/>
              </w:rPr>
            </w:r>
            <w:r>
              <w:rPr>
                <w:b w:val="0"/>
                <w:sz w:val="16"/>
              </w:rPr>
              <w:t>Cupo auxiliar y carga biologica como economia de composicion.</w:t>
            </w:r>
          </w:p>
        </w:tc>
        <w:tc>
          <w:tcPr>
            <w:tcW w:type="dxa" w:w="3168"/>
            <w:vAlign w:val="center"/>
          </w:tcPr>
          <w:p>
            <w:r>
              <w:rPr>
                <w:sz w:val="16"/>
              </w:rPr>
            </w:r>
            <w:r>
              <w:rPr>
                <w:b w:val="0"/>
                <w:sz w:val="16"/>
              </w:rPr>
              <w:t>Que los limites sean visibles antes de gastar recursos.</w:t>
            </w:r>
          </w:p>
        </w:tc>
      </w:tr>
    </w:tbl>
    <w:p/>
    <w:p>
      <w:pPr>
        <w:pStyle w:val="Heading2"/>
      </w:pPr>
      <w:r>
        <w:t>38.8 Implementacion v5.7 en Unity</w:t>
      </w:r>
    </w:p>
    <w:tbl>
      <w:tblPr>
        <w:tblStyle w:val="TableGrid"/>
        <w:tblW w:type="auto" w:w="0"/>
        <w:jc w:val="center"/>
        <w:tblLook w:firstColumn="1" w:firstRow="1" w:lastColumn="0" w:lastRow="0" w:noHBand="0" w:noVBand="1" w:val="04A0"/>
      </w:tblPr>
      <w:tblGrid>
        <w:gridCol w:w="5184"/>
        <w:gridCol w:w="5184"/>
      </w:tblGrid>
      <w:tr>
        <w:tc>
          <w:tcPr>
            <w:tcW w:type="dxa" w:w="2880"/>
            <w:vAlign w:val="center"/>
          </w:tcPr>
          <w:p>
            <w:r>
              <w:rPr>
                <w:sz w:val="16"/>
              </w:rPr>
            </w:r>
            <w:r>
              <w:rPr>
                <w:b/>
                <w:sz w:val="16"/>
              </w:rPr>
              <w:t>Sistema/archivo</w:t>
            </w:r>
          </w:p>
        </w:tc>
        <w:tc>
          <w:tcPr>
            <w:tcW w:type="dxa" w:w="5760"/>
            <w:vAlign w:val="center"/>
          </w:tcPr>
          <w:p>
            <w:r>
              <w:rPr>
                <w:sz w:val="16"/>
              </w:rPr>
            </w:r>
            <w:r>
              <w:rPr>
                <w:b/>
                <w:sz w:val="16"/>
              </w:rPr>
              <w:t>Cambio</w:t>
            </w:r>
          </w:p>
        </w:tc>
      </w:tr>
      <w:tr>
        <w:tc>
          <w:tcPr>
            <w:tcW w:type="dxa" w:w="2880"/>
            <w:vAlign w:val="center"/>
          </w:tcPr>
          <w:p>
            <w:r>
              <w:rPr>
                <w:sz w:val="16"/>
              </w:rPr>
            </w:r>
            <w:r>
              <w:rPr>
                <w:b w:val="0"/>
                <w:sz w:val="16"/>
              </w:rPr>
              <w:t>V5GerminalProductionSystem</w:t>
            </w:r>
          </w:p>
        </w:tc>
        <w:tc>
          <w:tcPr>
            <w:tcW w:type="dxa" w:w="5760"/>
            <w:vAlign w:val="center"/>
          </w:tcPr>
          <w:p>
            <w:r>
              <w:rPr>
                <w:sz w:val="16"/>
              </w:rPr>
            </w:r>
            <w:r>
              <w:rPr>
                <w:b w:val="0"/>
                <w:sz w:val="16"/>
              </w:rPr>
              <w:t>Nuevo panel de produccion con fenotipos, castas auxiliares, cupo auxiliar y placa visual.</w:t>
            </w:r>
          </w:p>
        </w:tc>
      </w:tr>
      <w:tr>
        <w:tc>
          <w:tcPr>
            <w:tcW w:type="dxa" w:w="2880"/>
            <w:vAlign w:val="center"/>
          </w:tcPr>
          <w:p>
            <w:r>
              <w:rPr>
                <w:sz w:val="16"/>
              </w:rPr>
            </w:r>
            <w:r>
              <w:rPr>
                <w:b w:val="0"/>
                <w:sz w:val="16"/>
              </w:rPr>
              <w:t>V5CellFactory</w:t>
            </w:r>
          </w:p>
        </w:tc>
        <w:tc>
          <w:tcPr>
            <w:tcW w:type="dxa" w:w="5760"/>
            <w:vAlign w:val="center"/>
          </w:tcPr>
          <w:p>
            <w:r>
              <w:rPr>
                <w:sz w:val="16"/>
              </w:rPr>
            </w:r>
            <w:r>
              <w:rPr>
                <w:b w:val="0"/>
                <w:sz w:val="16"/>
              </w:rPr>
              <w:t>Nuevo SpawnGerminalCell para producir hijas con ruta, rol, estructuras y stats del fenotipo.</w:t>
            </w:r>
          </w:p>
        </w:tc>
      </w:tr>
      <w:tr>
        <w:tc>
          <w:tcPr>
            <w:tcW w:type="dxa" w:w="2880"/>
            <w:vAlign w:val="center"/>
          </w:tcPr>
          <w:p>
            <w:r>
              <w:rPr>
                <w:sz w:val="16"/>
              </w:rPr>
            </w:r>
            <w:r>
              <w:rPr>
                <w:b w:val="0"/>
                <w:sz w:val="16"/>
              </w:rPr>
              <w:t>V5SelectionSystem</w:t>
            </w:r>
          </w:p>
        </w:tc>
        <w:tc>
          <w:tcPr>
            <w:tcW w:type="dxa" w:w="5760"/>
            <w:vAlign w:val="center"/>
          </w:tcPr>
          <w:p>
            <w:r>
              <w:rPr>
                <w:sz w:val="16"/>
              </w:rPr>
            </w:r>
            <w:r>
              <w:rPr>
                <w:b w:val="0"/>
                <w:sz w:val="16"/>
              </w:rPr>
              <w:t>D sobre la madre produce Hija plastica via Camara Germinal.</w:t>
            </w:r>
          </w:p>
        </w:tc>
      </w:tr>
      <w:tr>
        <w:tc>
          <w:tcPr>
            <w:tcW w:type="dxa" w:w="2880"/>
            <w:vAlign w:val="center"/>
          </w:tcPr>
          <w:p>
            <w:r>
              <w:rPr>
                <w:sz w:val="16"/>
              </w:rPr>
            </w:r>
            <w:r>
              <w:rPr>
                <w:b w:val="0"/>
                <w:sz w:val="16"/>
              </w:rPr>
              <w:t>V5CombatSystem / V5CellEntity</w:t>
            </w:r>
          </w:p>
        </w:tc>
        <w:tc>
          <w:tcPr>
            <w:tcW w:type="dxa" w:w="5760"/>
            <w:vAlign w:val="center"/>
          </w:tcPr>
          <w:p>
            <w:r>
              <w:rPr>
                <w:sz w:val="16"/>
              </w:rPr>
            </w:r>
            <w:r>
              <w:rPr>
                <w:b w:val="0"/>
                <w:sz w:val="16"/>
              </w:rPr>
              <w:t>Madre ajustada como no-frontline: bajo dano, mas riesgo y mas stress en combate.</w:t>
            </w:r>
          </w:p>
        </w:tc>
      </w:tr>
      <w:tr>
        <w:tc>
          <w:tcPr>
            <w:tcW w:type="dxa" w:w="2880"/>
            <w:vAlign w:val="center"/>
          </w:tcPr>
          <w:p>
            <w:r>
              <w:rPr>
                <w:sz w:val="16"/>
              </w:rPr>
            </w:r>
            <w:r>
              <w:rPr>
                <w:b w:val="0"/>
                <w:sz w:val="16"/>
              </w:rPr>
              <w:t>V5HudIMGUI</w:t>
            </w:r>
          </w:p>
        </w:tc>
        <w:tc>
          <w:tcPr>
            <w:tcW w:type="dxa" w:w="5760"/>
            <w:vAlign w:val="center"/>
          </w:tcPr>
          <w:p>
            <w:r>
              <w:rPr>
                <w:sz w:val="16"/>
              </w:rPr>
            </w:r>
            <w:r>
              <w:rPr>
                <w:b w:val="0"/>
                <w:sz w:val="16"/>
              </w:rPr>
              <w:t>Muestra etiqueta de fenotipo en lectura de unidad y build 2.6.</w:t>
            </w:r>
          </w:p>
        </w:tc>
      </w:tr>
      <w:tr>
        <w:tc>
          <w:tcPr>
            <w:tcW w:type="dxa" w:w="2880"/>
            <w:vAlign w:val="center"/>
          </w:tcPr>
          <w:p>
            <w:r>
              <w:rPr>
                <w:sz w:val="16"/>
              </w:rPr>
            </w:r>
            <w:r>
              <w:rPr>
                <w:b w:val="0"/>
                <w:sz w:val="16"/>
              </w:rPr>
              <w:t>V5GameBootstrap / V5GameManager</w:t>
            </w:r>
          </w:p>
        </w:tc>
        <w:tc>
          <w:tcPr>
            <w:tcW w:type="dxa" w:w="5760"/>
            <w:vAlign w:val="center"/>
          </w:tcPr>
          <w:p>
            <w:r>
              <w:rPr>
                <w:sz w:val="16"/>
              </w:rPr>
            </w:r>
            <w:r>
              <w:rPr>
                <w:b w:val="0"/>
                <w:sz w:val="16"/>
              </w:rPr>
              <w:t>Registro runtime del sistema germinal.</w:t>
            </w:r>
          </w:p>
        </w:tc>
      </w:tr>
    </w:tbl>
    <w:p/>
    <w:p>
      <w:pPr>
        <w:pStyle w:val="Heading2"/>
      </w:pPr>
      <w:r>
        <w:t>38.9 Cola posterior al pivote</w:t>
      </w:r>
    </w:p>
    <w:p>
      <w:r>
        <w:rPr>
          <w:b w:val="0"/>
          <w:i w:val="0"/>
        </w:rPr>
        <w:t>Siguientes capas recomendadas: conectar el Evolution Affinity Tracker al Panel Germinal; reemplazar previews procedurales por placas biologicas ilustradas; agregar cola de produccion con tiempo de diferenciacion; ensenar a la IA a producir castas; y hacer que Living Battlefield desbloquee/bonifique castas de manera mas explicita.</w:t>
      </w:r>
    </w:p>
    <w:p/>
    <w:p>
      <w:pPr>
        <w:pStyle w:val="Heading1"/>
      </w:pPr>
      <w:r>
        <w:t>39. Afinidad v5.8: evolucion y produccion germinal explicables</w:t>
      </w:r>
    </w:p>
    <w:p>
      <w:r>
        <w:t>La version v5.8 conecta tres sistemas que antes podian sentirse separados: ruta evolutiva, Camara Germinal y desbloqueo de castas. La regla nueva es simple: el juego no decide magicamente; calcula afinidad biologica y muestra por que una opcion sube, se consolida o queda bloqueada.</w:t>
      </w:r>
    </w:p>
    <w:p>
      <w:pPr>
        <w:pStyle w:val="Heading2"/>
      </w:pPr>
      <w:r>
        <w:t>39.1 Regla central</w:t>
      </w:r>
    </w:p>
    <w:tbl>
      <w:tblPr>
        <w:tblStyle w:val="TableGrid"/>
        <w:tblW w:type="auto" w:w="0"/>
        <w:tblLook w:firstColumn="1" w:firstRow="1" w:lastColumn="0" w:lastRow="0" w:noHBand="0" w:noVBand="1" w:val="04A0"/>
      </w:tblPr>
      <w:tblGrid>
        <w:gridCol w:w="3456"/>
        <w:gridCol w:w="3456"/>
        <w:gridCol w:w="3456"/>
      </w:tblGrid>
      <w:tr>
        <w:tc>
          <w:tcPr>
            <w:tcW w:type="dxa" w:w="3456"/>
          </w:tcPr>
          <w:p>
            <w:r>
              <w:t>Sistema</w:t>
            </w:r>
          </w:p>
        </w:tc>
        <w:tc>
          <w:tcPr>
            <w:tcW w:type="dxa" w:w="3456"/>
          </w:tcPr>
          <w:p>
            <w:r>
              <w:t>Regla v5.8</w:t>
            </w:r>
          </w:p>
        </w:tc>
        <w:tc>
          <w:tcPr>
            <w:tcW w:type="dxa" w:w="3456"/>
          </w:tcPr>
          <w:p>
            <w:r>
              <w:t>Lectura para el jugador</w:t>
            </w:r>
          </w:p>
        </w:tc>
      </w:tr>
      <w:tr>
        <w:tc>
          <w:tcPr>
            <w:tcW w:type="dxa" w:w="3456"/>
          </w:tcPr>
          <w:p>
            <w:r>
              <w:t>Ruta de la madre</w:t>
            </w:r>
          </w:p>
        </w:tc>
        <w:tc>
          <w:tcPr>
            <w:tcW w:type="dxa" w:w="3456"/>
          </w:tcPr>
          <w:p>
            <w:r>
              <w:t>Se consolida cuando una ruta llega a 60% de afinidad.</w:t>
            </w:r>
          </w:p>
        </w:tc>
        <w:tc>
          <w:tcPr>
            <w:tcW w:type="dxa" w:w="3456"/>
          </w:tcPr>
          <w:p>
            <w:r>
              <w:t>No basta mirar un icono: hay que cultivar senales biologicas.</w:t>
            </w:r>
          </w:p>
        </w:tc>
      </w:tr>
      <w:tr>
        <w:tc>
          <w:tcPr>
            <w:tcW w:type="dxa" w:w="3456"/>
          </w:tcPr>
          <w:p>
            <w:r>
              <w:t>Centro de evolucion</w:t>
            </w:r>
          </w:p>
        </w:tc>
        <w:tc>
          <w:tcPr>
            <w:tcW w:type="dxa" w:w="3456"/>
          </w:tcPr>
          <w:p>
            <w:r>
              <w:t>Cada ruta muestra porcentaje y razones concretas.</w:t>
            </w:r>
          </w:p>
        </w:tc>
        <w:tc>
          <w:tcPr>
            <w:tcW w:type="dxa" w:w="3456"/>
          </w:tcPr>
          <w:p>
            <w:r>
              <w:t>Veo que Bacteria sube por fermentacion, fimbriae o division rapida.</w:t>
            </w:r>
          </w:p>
        </w:tc>
      </w:tr>
      <w:tr>
        <w:tc>
          <w:tcPr>
            <w:tcW w:type="dxa" w:w="3456"/>
          </w:tcPr>
          <w:p>
            <w:r>
              <w:t>Camara Germinal</w:t>
            </w:r>
          </w:p>
        </w:tc>
        <w:tc>
          <w:tcPr>
            <w:tcW w:type="dxa" w:w="3456"/>
          </w:tcPr>
          <w:p>
            <w:r>
              <w:t>Las castas auxiliares se abren por compatibilidad, Simbiosis o afinidad suficiente.</w:t>
            </w:r>
          </w:p>
        </w:tc>
        <w:tc>
          <w:tcPr>
            <w:tcW w:type="dxa" w:w="3456"/>
          </w:tcPr>
          <w:p>
            <w:r>
              <w:t>La mezcla tactica existe, pero no rompe la identidad del linaje.</w:t>
            </w:r>
          </w:p>
        </w:tc>
      </w:tr>
      <w:tr>
        <w:tc>
          <w:tcPr>
            <w:tcW w:type="dxa" w:w="3456"/>
          </w:tcPr>
          <w:p>
            <w:r>
              <w:t>Castas nucleares</w:t>
            </w:r>
          </w:p>
        </w:tc>
        <w:tc>
          <w:tcPr>
            <w:tcW w:type="dxa" w:w="3456"/>
          </w:tcPr>
          <w:p>
            <w:r>
              <w:t>Hereding path: la hija toma la ruta de la madre.</w:t>
            </w:r>
          </w:p>
        </w:tc>
        <w:tc>
          <w:tcPr>
            <w:tcW w:type="dxa" w:w="3456"/>
          </w:tcPr>
          <w:p>
            <w:r>
              <w:t>El ejercito sigue siendo coherente aunque tenga roles diferentes.</w:t>
            </w:r>
          </w:p>
        </w:tc>
      </w:tr>
    </w:tbl>
    <w:p>
      <w:pPr>
        <w:pStyle w:val="Heading2"/>
      </w:pPr>
      <w:r>
        <w:t>39.2 Formula de afinidad compartida</w:t>
      </w:r>
    </w:p>
    <w:p>
      <w:r>
        <w:t>La afinidad es un puntaje 0-100 por ruta. La implementacion inicial no busca simulacion total, sino una lectura consistente y visible. Cada ruta suma senales de dominio, estructuras clave, metabolismo, genes y entorno local.</w:t>
      </w:r>
    </w:p>
    <w:tbl>
      <w:tblPr>
        <w:tblStyle w:val="TableGrid"/>
        <w:tblW w:type="auto" w:w="0"/>
        <w:tblLook w:firstColumn="1" w:firstRow="1" w:lastColumn="0" w:lastRow="0" w:noHBand="0" w:noVBand="1" w:val="04A0"/>
      </w:tblPr>
      <w:tblGrid>
        <w:gridCol w:w="3456"/>
        <w:gridCol w:w="3456"/>
        <w:gridCol w:w="3456"/>
      </w:tblGrid>
      <w:tr>
        <w:tc>
          <w:tcPr>
            <w:tcW w:type="dxa" w:w="3456"/>
          </w:tcPr>
          <w:p>
            <w:r>
              <w:t>Fuente</w:t>
            </w:r>
          </w:p>
        </w:tc>
        <w:tc>
          <w:tcPr>
            <w:tcW w:type="dxa" w:w="3456"/>
          </w:tcPr>
          <w:p>
            <w:r>
              <w:t>Peso inicial</w:t>
            </w:r>
          </w:p>
        </w:tc>
        <w:tc>
          <w:tcPr>
            <w:tcW w:type="dxa" w:w="3456"/>
          </w:tcPr>
          <w:p>
            <w:r>
              <w:t>Ejemplo</w:t>
            </w:r>
          </w:p>
        </w:tc>
      </w:tr>
      <w:tr>
        <w:tc>
          <w:tcPr>
            <w:tcW w:type="dxa" w:w="3456"/>
          </w:tcPr>
          <w:p>
            <w:r>
              <w:t>Dominio compatible</w:t>
            </w:r>
          </w:p>
        </w:tc>
        <w:tc>
          <w:tcPr>
            <w:tcW w:type="dxa" w:w="3456"/>
          </w:tcPr>
          <w:p>
            <w:r>
              <w:t>+5 a +12</w:t>
            </w:r>
          </w:p>
        </w:tc>
        <w:tc>
          <w:tcPr>
            <w:tcW w:type="dxa" w:w="3456"/>
          </w:tcPr>
          <w:p>
            <w:r>
              <w:t>LUCA suma poco; Prokaryote empuja Bacteria/Arquea/Cianobacteria.</w:t>
            </w:r>
          </w:p>
        </w:tc>
      </w:tr>
      <w:tr>
        <w:tc>
          <w:tcPr>
            <w:tcW w:type="dxa" w:w="3456"/>
          </w:tcPr>
          <w:p>
            <w:r>
              <w:t>Estructura clave principal</w:t>
            </w:r>
          </w:p>
        </w:tc>
        <w:tc>
          <w:tcPr>
            <w:tcW w:type="dxa" w:w="3456"/>
          </w:tcPr>
          <w:p>
            <w:r>
              <w:t>+22</w:t>
            </w:r>
          </w:p>
        </w:tc>
        <w:tc>
          <w:tcPr>
            <w:tcW w:type="dxa" w:w="3456"/>
          </w:tcPr>
          <w:p>
            <w:r>
              <w:t>Lisosoma empuja Ameba; Matriz de mucilago empuja Moho.</w:t>
            </w:r>
          </w:p>
        </w:tc>
      </w:tr>
      <w:tr>
        <w:tc>
          <w:tcPr>
            <w:tcW w:type="dxa" w:w="3456"/>
          </w:tcPr>
          <w:p>
            <w:r>
              <w:t>Estructuras clave secundarias</w:t>
            </w:r>
          </w:p>
        </w:tc>
        <w:tc>
          <w:tcPr>
            <w:tcW w:type="dxa" w:w="3456"/>
          </w:tcPr>
          <w:p>
            <w:r>
              <w:t>+13 cada una</w:t>
            </w:r>
          </w:p>
        </w:tc>
        <w:tc>
          <w:tcPr>
            <w:tcW w:type="dxa" w:w="3456"/>
          </w:tcPr>
          <w:p>
            <w:r>
              <w:t>Pared, catalasa, vacuola, cilios, cuticula, etc.</w:t>
            </w:r>
          </w:p>
        </w:tc>
      </w:tr>
      <w:tr>
        <w:tc>
          <w:tcPr>
            <w:tcW w:type="dxa" w:w="3456"/>
          </w:tcPr>
          <w:p>
            <w:r>
              <w:t>Metabolismo</w:t>
            </w:r>
          </w:p>
        </w:tc>
        <w:tc>
          <w:tcPr>
            <w:tcW w:type="dxa" w:w="3456"/>
          </w:tcPr>
          <w:p>
            <w:r>
              <w:t>+10 a +18</w:t>
            </w:r>
          </w:p>
        </w:tc>
        <w:tc>
          <w:tcPr>
            <w:tcW w:type="dxa" w:w="3456"/>
          </w:tcPr>
          <w:p>
            <w:r>
              <w:t>Fermentacion empuja Bacteria; Quimiolitotrofia empuja Arquea.</w:t>
            </w:r>
          </w:p>
        </w:tc>
      </w:tr>
      <w:tr>
        <w:tc>
          <w:tcPr>
            <w:tcW w:type="dxa" w:w="3456"/>
          </w:tcPr>
          <w:p>
            <w:r>
              <w:t>Genes</w:t>
            </w:r>
          </w:p>
        </w:tc>
        <w:tc>
          <w:tcPr>
            <w:tcW w:type="dxa" w:w="3456"/>
          </w:tcPr>
          <w:p>
            <w:r>
              <w:t>+5 a +14</w:t>
            </w:r>
          </w:p>
        </w:tc>
        <w:tc>
          <w:tcPr>
            <w:tcW w:type="dxa" w:w="3456"/>
          </w:tcPr>
          <w:p>
            <w:r>
              <w:t>Motilidad empuja Flagelado/Nematodo; Adhesion empuja Hongo/Moho.</w:t>
            </w:r>
          </w:p>
        </w:tc>
      </w:tr>
      <w:tr>
        <w:tc>
          <w:tcPr>
            <w:tcW w:type="dxa" w:w="3456"/>
          </w:tcPr>
          <w:p>
            <w:r>
              <w:t>Entorno local</w:t>
            </w:r>
          </w:p>
        </w:tc>
        <w:tc>
          <w:tcPr>
            <w:tcW w:type="dxa" w:w="3456"/>
          </w:tcPr>
          <w:p>
            <w:r>
              <w:t>+4 a +7</w:t>
            </w:r>
          </w:p>
        </w:tc>
        <w:tc>
          <w:tcPr>
            <w:tcW w:type="dxa" w:w="3456"/>
          </w:tcPr>
          <w:p>
            <w:r>
              <w:t>Luz alta empuja fotosinteticos; detritus empuja Hongo/Moho.</w:t>
            </w:r>
          </w:p>
        </w:tc>
      </w:tr>
      <w:tr>
        <w:tc>
          <w:tcPr>
            <w:tcW w:type="dxa" w:w="3456"/>
          </w:tcPr>
          <w:p>
            <w:r>
              <w:t>Identidad actual</w:t>
            </w:r>
          </w:p>
        </w:tc>
        <w:tc>
          <w:tcPr>
            <w:tcW w:type="dxa" w:w="3456"/>
          </w:tcPr>
          <w:p>
            <w:r>
              <w:t>+8</w:t>
            </w:r>
          </w:p>
        </w:tc>
        <w:tc>
          <w:tcPr>
            <w:tcW w:type="dxa" w:w="3456"/>
          </w:tcPr>
          <w:p>
            <w:r>
              <w:t>La ruta consolidada tiene inercia para evitar pivotes accidentales.</w:t>
            </w:r>
          </w:p>
        </w:tc>
      </w:tr>
    </w:tbl>
    <w:p>
      <w:pPr>
        <w:pStyle w:val="Heading2"/>
        <w:pageBreakBefore/>
      </w:pPr>
      <w:r>
        <w:t>39.3 Umbrales canonicos</w:t>
      </w:r>
    </w:p>
    <w:tbl>
      <w:tblPr>
        <w:tblStyle w:val="TableGrid"/>
        <w:tblW w:type="auto" w:w="0"/>
        <w:tblLook w:firstColumn="1" w:firstRow="1" w:lastColumn="0" w:lastRow="0" w:noHBand="0" w:noVBand="1" w:val="04A0"/>
      </w:tblPr>
      <w:tblGrid>
        <w:gridCol w:w="3456"/>
        <w:gridCol w:w="3456"/>
        <w:gridCol w:w="3456"/>
      </w:tblGrid>
      <w:tr>
        <w:tc>
          <w:tcPr>
            <w:tcW w:type="dxa" w:w="3456"/>
          </w:tcPr>
          <w:p>
            <w:r>
              <w:t>Umbral</w:t>
            </w:r>
          </w:p>
        </w:tc>
        <w:tc>
          <w:tcPr>
            <w:tcW w:type="dxa" w:w="3456"/>
          </w:tcPr>
          <w:p>
            <w:r>
              <w:t>Valor</w:t>
            </w:r>
          </w:p>
        </w:tc>
        <w:tc>
          <w:tcPr>
            <w:tcW w:type="dxa" w:w="3456"/>
          </w:tcPr>
          <w:p>
            <w:r>
              <w:t>Efecto</w:t>
            </w:r>
          </w:p>
        </w:tc>
      </w:tr>
      <w:tr>
        <w:tc>
          <w:tcPr>
            <w:tcW w:type="dxa" w:w="3456"/>
          </w:tcPr>
          <w:p>
            <w:r>
              <w:t>Afinidad latente</w:t>
            </w:r>
          </w:p>
        </w:tc>
        <w:tc>
          <w:tcPr>
            <w:tcW w:type="dxa" w:w="3456"/>
          </w:tcPr>
          <w:p>
            <w:r>
              <w:t>0-31%</w:t>
            </w:r>
          </w:p>
        </w:tc>
        <w:tc>
          <w:tcPr>
            <w:tcW w:type="dxa" w:w="3456"/>
          </w:tcPr>
          <w:p>
            <w:r>
              <w:t>La ruta aparece como posibilidad, pero no abre castas auxiliares por si sola.</w:t>
            </w:r>
          </w:p>
        </w:tc>
      </w:tr>
      <w:tr>
        <w:tc>
          <w:tcPr>
            <w:tcW w:type="dxa" w:w="3456"/>
          </w:tcPr>
          <w:p>
            <w:r>
              <w:t>Afinidad util</w:t>
            </w:r>
          </w:p>
        </w:tc>
        <w:tc>
          <w:tcPr>
            <w:tcW w:type="dxa" w:w="3456"/>
          </w:tcPr>
          <w:p>
            <w:r>
              <w:t>32-59%</w:t>
            </w:r>
          </w:p>
        </w:tc>
        <w:tc>
          <w:tcPr>
            <w:tcW w:type="dxa" w:w="3456"/>
          </w:tcPr>
          <w:p>
            <w:r>
              <w:t>Puede abrir una casta auxiliar si hay base biologica suficiente.</w:t>
            </w:r>
          </w:p>
        </w:tc>
      </w:tr>
      <w:tr>
        <w:tc>
          <w:tcPr>
            <w:tcW w:type="dxa" w:w="3456"/>
          </w:tcPr>
          <w:p>
            <w:r>
              <w:t>Consolidacion</w:t>
            </w:r>
          </w:p>
        </w:tc>
        <w:tc>
          <w:tcPr>
            <w:tcW w:type="dxa" w:w="3456"/>
          </w:tcPr>
          <w:p>
            <w:r>
              <w:t>60%+</w:t>
            </w:r>
          </w:p>
        </w:tc>
        <w:tc>
          <w:tcPr>
            <w:tcW w:type="dxa" w:w="3456"/>
          </w:tcPr>
          <w:p>
            <w:r>
              <w:t>La madre puede consolidar esa ruta como identidad.</w:t>
            </w:r>
          </w:p>
        </w:tc>
      </w:tr>
      <w:tr>
        <w:tc>
          <w:tcPr>
            <w:tcW w:type="dxa" w:w="3456"/>
          </w:tcPr>
          <w:p>
            <w:r>
              <w:t>Dominancia fuerte</w:t>
            </w:r>
          </w:p>
        </w:tc>
        <w:tc>
          <w:tcPr>
            <w:tcW w:type="dxa" w:w="3456"/>
          </w:tcPr>
          <w:p>
            <w:r>
              <w:t>75%+</w:t>
            </w:r>
          </w:p>
        </w:tc>
        <w:tc>
          <w:tcPr>
            <w:tcW w:type="dxa" w:w="3456"/>
          </w:tcPr>
          <w:p>
            <w:r>
              <w:t>Senal para crisis ecologica, counters y presion del Director.</w:t>
            </w:r>
          </w:p>
        </w:tc>
      </w:tr>
    </w:tbl>
    <w:p>
      <w:pPr>
        <w:pStyle w:val="Heading2"/>
      </w:pPr>
      <w:r>
        <w:t>39.4 Castas auxiliares y coherencia de roster</w:t>
      </w:r>
    </w:p>
    <w:p>
      <w:r>
        <w:t>La Camara Germinal permite flexibilidad tactica sin convertir el juego en una ensalada de todas las rutas. Las castas fuera de ruta son soporte biologico limitado: ocupan carga auxiliar, respetan caps y requieren senales.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Casta</w:t>
            </w:r>
          </w:p>
        </w:tc>
        <w:tc>
          <w:tcPr>
            <w:tcW w:type="dxa" w:w="2592"/>
          </w:tcPr>
          <w:p>
            <w:r>
              <w:t>Ruta objetivo</w:t>
            </w:r>
          </w:p>
        </w:tc>
        <w:tc>
          <w:tcPr>
            <w:tcW w:type="dxa" w:w="2592"/>
          </w:tcPr>
          <w:p>
            <w:r>
              <w:t>Se abre por</w:t>
            </w:r>
          </w:p>
        </w:tc>
        <w:tc>
          <w:tcPr>
            <w:tcW w:type="dxa" w:w="2592"/>
          </w:tcPr>
          <w:p>
            <w:r>
              <w:t>Rol</w:t>
            </w:r>
          </w:p>
        </w:tc>
      </w:tr>
      <w:tr>
        <w:tc>
          <w:tcPr>
            <w:tcW w:type="dxa" w:w="2592"/>
          </w:tcPr>
          <w:p>
            <w:r>
              <w:t>Ameboide defensiva</w:t>
            </w:r>
          </w:p>
        </w:tc>
        <w:tc>
          <w:tcPr>
            <w:tcW w:type="dxa" w:w="2592"/>
          </w:tcPr>
          <w:p>
            <w:r>
              <w:t>Ameba</w:t>
            </w:r>
          </w:p>
        </w:tc>
        <w:tc>
          <w:tcPr>
            <w:tcW w:type="dxa" w:w="2592"/>
          </w:tcPr>
          <w:p>
            <w:r>
              <w:t>Lisosoma, linaje Flagelado/Ciliado/Rotifero, Simbiosis o afinidad Ameba.</w:t>
            </w:r>
          </w:p>
        </w:tc>
        <w:tc>
          <w:tcPr>
            <w:tcW w:type="dxa" w:w="2592"/>
          </w:tcPr>
          <w:p>
            <w:r>
              <w:t>Tanque/fagocito local.</w:t>
            </w:r>
          </w:p>
        </w:tc>
      </w:tr>
      <w:tr>
        <w:tc>
          <w:tcPr>
            <w:tcW w:type="dxa" w:w="2592"/>
          </w:tcPr>
          <w:p>
            <w:r>
              <w:t>Ciliada de control</w:t>
            </w:r>
          </w:p>
        </w:tc>
        <w:tc>
          <w:tcPr>
            <w:tcW w:type="dxa" w:w="2592"/>
          </w:tcPr>
          <w:p>
            <w:r>
              <w:t>Ciliado</w:t>
            </w:r>
          </w:p>
        </w:tc>
        <w:tc>
          <w:tcPr>
            <w:tcW w:type="dxa" w:w="2592"/>
          </w:tcPr>
          <w:p>
            <w:r>
              <w:t>Cilios, linaje movil cercano, Simbiosis o afinidad Ciliado.</w:t>
            </w:r>
          </w:p>
        </w:tc>
        <w:tc>
          <w:tcPr>
            <w:tcW w:type="dxa" w:w="2592"/>
          </w:tcPr>
          <w:p>
            <w:r>
              <w:t>Control de zona y anti-swarm.</w:t>
            </w:r>
          </w:p>
        </w:tc>
      </w:tr>
      <w:tr>
        <w:tc>
          <w:tcPr>
            <w:tcW w:type="dxa" w:w="2592"/>
          </w:tcPr>
          <w:p>
            <w:r>
              <w:t>Simbionte bacteriano</w:t>
            </w:r>
          </w:p>
        </w:tc>
        <w:tc>
          <w:tcPr>
            <w:tcW w:type="dxa" w:w="2592"/>
          </w:tcPr>
          <w:p>
            <w:r>
              <w:t>Bacteria</w:t>
            </w:r>
          </w:p>
        </w:tc>
        <w:tc>
          <w:tcPr>
            <w:tcW w:type="dxa" w:w="2592"/>
          </w:tcPr>
          <w:p>
            <w:r>
              <w:t>Dominio procariota, Cianobacteria, Fimbriae, Simbiosis o afinidad Bacteria.</w:t>
            </w:r>
          </w:p>
        </w:tc>
        <w:tc>
          <w:tcPr>
            <w:tcW w:type="dxa" w:w="2592"/>
          </w:tcPr>
          <w:p>
            <w:r>
              <w:t>Biofilm, colonizacion y cuerpo barato.</w:t>
            </w:r>
          </w:p>
        </w:tc>
      </w:tr>
      <w:tr>
        <w:tc>
          <w:tcPr>
            <w:tcW w:type="dxa" w:w="2592"/>
          </w:tcPr>
          <w:p>
            <w:r>
              <w:t>Microalga soporte</w:t>
            </w:r>
          </w:p>
        </w:tc>
        <w:tc>
          <w:tcPr>
            <w:tcW w:type="dxa" w:w="2592"/>
          </w:tcPr>
          <w:p>
            <w:r>
              <w:t>Microalga</w:t>
            </w:r>
          </w:p>
        </w:tc>
        <w:tc>
          <w:tcPr>
            <w:tcW w:type="dxa" w:w="2592"/>
          </w:tcPr>
          <w:p>
            <w:r>
              <w:t>Luz/plastidos, Cianobacteria/Hongo/Moho, Simbiosis o afinidad Microalga.</w:t>
            </w:r>
          </w:p>
        </w:tc>
        <w:tc>
          <w:tcPr>
            <w:tcW w:type="dxa" w:w="2592"/>
          </w:tcPr>
          <w:p>
            <w:r>
              <w:t>Economia luminica y soporte.</w:t>
            </w:r>
          </w:p>
        </w:tc>
      </w:tr>
    </w:tbl>
    <w:p>
      <w:pPr>
        <w:pStyle w:val="Heading2"/>
      </w:pPr>
      <w:r>
        <w:t>39.5 Implementacion v5.8 en Unity</w:t>
      </w:r>
    </w:p>
    <w:tbl>
      <w:tblPr>
        <w:tblStyle w:val="TableGrid"/>
        <w:tblW w:type="auto" w:w="0"/>
        <w:tblLook w:firstColumn="1" w:firstRow="1" w:lastColumn="0" w:lastRow="0" w:noHBand="0" w:noVBand="1" w:val="04A0"/>
      </w:tblPr>
      <w:tblGrid>
        <w:gridCol w:w="5184"/>
        <w:gridCol w:w="5184"/>
      </w:tblGrid>
      <w:tr>
        <w:tc>
          <w:tcPr>
            <w:tcW w:type="dxa" w:w="5184"/>
          </w:tcPr>
          <w:p>
            <w:r>
              <w:t>Archivo/sistema</w:t>
            </w:r>
          </w:p>
        </w:tc>
        <w:tc>
          <w:tcPr>
            <w:tcW w:type="dxa" w:w="5184"/>
          </w:tcPr>
          <w:p>
            <w:r>
              <w:t>Cambio</w:t>
            </w:r>
          </w:p>
        </w:tc>
      </w:tr>
      <w:tr>
        <w:tc>
          <w:tcPr>
            <w:tcW w:type="dxa" w:w="5184"/>
          </w:tcPr>
          <w:p>
            <w:r>
              <w:t>V5EvolutionAffinitySystem</w:t>
            </w:r>
          </w:p>
        </w:tc>
        <w:tc>
          <w:tcPr>
            <w:tcW w:type="dxa" w:w="5184"/>
          </w:tcPr>
          <w:p>
            <w:r>
              <w:t>Nuevo evaluador compartido de afinidad 0-100 con razones legibles.</w:t>
            </w:r>
          </w:p>
        </w:tc>
      </w:tr>
      <w:tr>
        <w:tc>
          <w:tcPr>
            <w:tcW w:type="dxa" w:w="5184"/>
          </w:tcPr>
          <w:p>
            <w:r>
              <w:t>V5CellEntity</w:t>
            </w:r>
          </w:p>
        </w:tc>
        <w:tc>
          <w:tcPr>
            <w:tcW w:type="dxa" w:w="5184"/>
          </w:tcPr>
          <w:p>
            <w:r>
              <w:t>La madre consolida ruta al superar 60% de afinidad, no por conteo oculto de estructuras.</w:t>
            </w:r>
          </w:p>
        </w:tc>
      </w:tr>
      <w:tr>
        <w:tc>
          <w:tcPr>
            <w:tcW w:type="dxa" w:w="5184"/>
          </w:tcPr>
          <w:p>
            <w:r>
              <w:t>V5EvolutionPlannerIMGUI</w:t>
            </w:r>
          </w:p>
        </w:tc>
        <w:tc>
          <w:tcPr>
            <w:tcW w:type="dxa" w:w="5184"/>
          </w:tcPr>
          <w:p>
            <w:r>
              <w:t>Muestra porcentaje y razones para cada ruta.</w:t>
            </w:r>
          </w:p>
        </w:tc>
      </w:tr>
      <w:tr>
        <w:tc>
          <w:tcPr>
            <w:tcW w:type="dxa" w:w="5184"/>
          </w:tcPr>
          <w:p>
            <w:r>
              <w:t>V5EvolutionRouteBoardSystem</w:t>
            </w:r>
          </w:p>
        </w:tc>
        <w:tc>
          <w:tcPr>
            <w:tcW w:type="dxa" w:w="5184"/>
          </w:tcPr>
          <w:p>
            <w:r>
              <w:t>El boton de consolidacion respeta el umbral de 60%.</w:t>
            </w:r>
          </w:p>
        </w:tc>
      </w:tr>
      <w:tr>
        <w:tc>
          <w:tcPr>
            <w:tcW w:type="dxa" w:w="5184"/>
          </w:tcPr>
          <w:p>
            <w:r>
              <w:t>V5GerminalProductionSystem</w:t>
            </w:r>
          </w:p>
        </w:tc>
        <w:tc>
          <w:tcPr>
            <w:tcW w:type="dxa" w:w="5184"/>
          </w:tcPr>
          <w:p>
            <w:r>
              <w:t>La placa de casteo muestra afinidad y usa umbral auxiliar de 32%.</w:t>
            </w:r>
          </w:p>
        </w:tc>
      </w:tr>
      <w:tr>
        <w:tc>
          <w:tcPr>
            <w:tcW w:type="dxa" w:w="5184"/>
          </w:tcPr>
          <w:p>
            <w:r>
              <w:t>V5Balance</w:t>
            </w:r>
          </w:p>
        </w:tc>
        <w:tc>
          <w:tcPr>
            <w:tcW w:type="dxa" w:w="5184"/>
          </w:tcPr>
          <w:p>
            <w:r>
              <w:t>SaveVersion 2.7; nuevos thresholds de consolidacion y casta auxiliar.</w:t>
            </w:r>
          </w:p>
        </w:tc>
      </w:tr>
    </w:tbl>
    <w:p>
      <w:pPr>
        <w:pStyle w:val="Heading2"/>
      </w:pPr>
      <w:r>
        <w:t>39.6 Cola posterior</w:t>
      </w:r>
    </w:p>
    <w:p>
      <w:pPr>
        <w:pStyle w:val="ListBullet"/>
      </w:pPr>
      <w:r>
        <w:t>Convertir los pesos iniciales en tabla editable de balance para playtest.</w:t>
      </w:r>
    </w:p>
    <w:p>
      <w:pPr>
        <w:pStyle w:val="ListBullet"/>
      </w:pPr>
      <w:r>
        <w:t>Agregar telemetria: cuantas acciones entiende el jugador como causa de afinidad.</w:t>
      </w:r>
    </w:p>
    <w:p>
      <w:pPr>
        <w:pStyle w:val="ListBullet"/>
      </w:pPr>
      <w:r>
        <w:t>Hacer que el Director Ecologico lea afinidad dominante para elegir counters mas claros.</w:t>
      </w:r>
    </w:p>
    <w:p>
      <w:pPr>
        <w:pStyle w:val="ListBullet"/>
      </w:pPr>
      <w:r>
        <w:t>Crear arte/placas biologicas reales para cada fenotipo en vez de preview procedural.</w:t>
      </w:r>
    </w:p>
    <w:p/>
    <w:p>
      <w:pPr>
        <w:pStyle w:val="Heading1"/>
      </w:pPr>
      <w:r>
        <w:t>40. Memoria v5.9: eventos persistentes de afinidad</w:t>
      </w:r>
    </w:p>
    <w:p>
      <w:r>
        <w:t>La version v5.9 convierte la afinidad en una historia jugable. La version anterior leia el estado actual de la madre y su entorno; esta version agrega memoria de acciones. El tracker debe poder decir: subiste hacia Ameba porque instalaste lisosoma y fagocitaste presas, o subiste hacia Arquea porque elegiste quimiolitotrofia y sobreviviste en zonas extremas.</w:t>
      </w:r>
    </w:p>
    <w:p>
      <w:pPr>
        <w:pStyle w:val="Heading2"/>
      </w:pPr>
      <w:r>
        <w:t>40.1 Regla central</w:t>
      </w:r>
    </w:p>
    <w:tbl>
      <w:tblPr>
        <w:tblStyle w:val="TableGrid"/>
        <w:tblW w:type="auto" w:w="0"/>
        <w:tblLook w:firstColumn="1" w:firstRow="1" w:lastColumn="0" w:lastRow="0" w:noHBand="0" w:noVBand="1" w:val="04A0"/>
      </w:tblPr>
      <w:tblGrid>
        <w:gridCol w:w="3456"/>
        <w:gridCol w:w="3456"/>
        <w:gridCol w:w="3456"/>
      </w:tblGrid>
      <w:tr>
        <w:tc>
          <w:tcPr>
            <w:tcW w:type="dxa" w:w="3456"/>
          </w:tcPr>
          <w:p>
            <w:r>
              <w:t>Capa</w:t>
            </w:r>
          </w:p>
        </w:tc>
        <w:tc>
          <w:tcPr>
            <w:tcW w:type="dxa" w:w="3456"/>
          </w:tcPr>
          <w:p>
            <w:r>
              <w:t>Regla v5.9</w:t>
            </w:r>
          </w:p>
        </w:tc>
        <w:tc>
          <w:tcPr>
            <w:tcW w:type="dxa" w:w="3456"/>
          </w:tcPr>
          <w:p>
            <w:r>
              <w:t>Por que importa</w:t>
            </w:r>
          </w:p>
        </w:tc>
      </w:tr>
      <w:tr>
        <w:tc>
          <w:tcPr>
            <w:tcW w:type="dxa" w:w="3456"/>
          </w:tcPr>
          <w:p>
            <w:r>
              <w:t>Estado actual</w:t>
            </w:r>
          </w:p>
        </w:tc>
        <w:tc>
          <w:tcPr>
            <w:tcW w:type="dxa" w:w="3456"/>
          </w:tcPr>
          <w:p>
            <w:r>
              <w:t>Estructuras, genes, metabolismo y ambiente siguen sumando afinidad.</w:t>
            </w:r>
          </w:p>
        </w:tc>
        <w:tc>
          <w:tcPr>
            <w:tcW w:type="dxa" w:w="3456"/>
          </w:tcPr>
          <w:p>
            <w:r>
              <w:t>Mantiene lectura biologica estable.</w:t>
            </w:r>
          </w:p>
        </w:tc>
      </w:tr>
      <w:tr>
        <w:tc>
          <w:tcPr>
            <w:tcW w:type="dxa" w:w="3456"/>
          </w:tcPr>
          <w:p>
            <w:r>
              <w:t>Historial conductual</w:t>
            </w:r>
          </w:p>
        </w:tc>
        <w:tc>
          <w:tcPr>
            <w:tcW w:type="dxa" w:w="3456"/>
          </w:tcPr>
          <w:p>
            <w:r>
              <w:t>Las acciones recientes suman eventos por ruta con motivo visible.</w:t>
            </w:r>
          </w:p>
        </w:tc>
        <w:tc>
          <w:tcPr>
            <w:tcW w:type="dxa" w:w="3456"/>
          </w:tcPr>
          <w:p>
            <w:r>
              <w:t>El jugador entiende por que el tracker se mueve.</w:t>
            </w:r>
          </w:p>
        </w:tc>
      </w:tr>
      <w:tr>
        <w:tc>
          <w:tcPr>
            <w:tcW w:type="dxa" w:w="3456"/>
          </w:tcPr>
          <w:p>
            <w:r>
              <w:t>Memoria con decaimiento</w:t>
            </w:r>
          </w:p>
        </w:tc>
        <w:tc>
          <w:tcPr>
            <w:tcW w:type="dxa" w:w="3456"/>
          </w:tcPr>
          <w:p>
            <w:r>
              <w:t>Los eventos duran 720s y retienen 35% al final.</w:t>
            </w:r>
          </w:p>
        </w:tc>
        <w:tc>
          <w:tcPr>
            <w:tcW w:type="dxa" w:w="3456"/>
          </w:tcPr>
          <w:p>
            <w:r>
              <w:t>Permite pivotear, pero la historia de la colonia pesa.</w:t>
            </w:r>
          </w:p>
        </w:tc>
      </w:tr>
      <w:tr>
        <w:tc>
          <w:tcPr>
            <w:tcW w:type="dxa" w:w="3456"/>
          </w:tcPr>
          <w:p>
            <w:r>
              <w:t>Cap de historial</w:t>
            </w:r>
          </w:p>
        </w:tc>
        <w:tc>
          <w:tcPr>
            <w:tcW w:type="dxa" w:w="3456"/>
          </w:tcPr>
          <w:p>
            <w:r>
              <w:t>El bonus historico maximo por ruta es 28 puntos.</w:t>
            </w:r>
          </w:p>
        </w:tc>
        <w:tc>
          <w:tcPr>
            <w:tcW w:type="dxa" w:w="3456"/>
          </w:tcPr>
          <w:p>
            <w:r>
              <w:t>Evita que spamear una accion domine toda la evolucion.</w:t>
            </w:r>
          </w:p>
        </w:tc>
      </w:tr>
    </w:tbl>
    <w:p>
      <w:pPr>
        <w:pStyle w:val="Heading2"/>
      </w:pPr>
      <w:r>
        <w:t>40.2 Eventos canonicos iniciales</w:t>
      </w:r>
    </w:p>
    <w:tbl>
      <w:tblPr>
        <w:tblStyle w:val="TableGrid"/>
        <w:tblW w:type="auto" w:w="0"/>
        <w:tblLook w:firstColumn="1" w:firstRow="1" w:lastColumn="0" w:lastRow="0" w:noHBand="0" w:noVBand="1" w:val="04A0"/>
      </w:tblPr>
      <w:tblGrid>
        <w:gridCol w:w="3456"/>
        <w:gridCol w:w="3456"/>
        <w:gridCol w:w="3456"/>
      </w:tblGrid>
      <w:tr>
        <w:tc>
          <w:tcPr>
            <w:tcW w:type="dxa" w:w="3456"/>
          </w:tcPr>
          <w:p>
            <w:r>
              <w:t>Evento</w:t>
            </w:r>
          </w:p>
        </w:tc>
        <w:tc>
          <w:tcPr>
            <w:tcW w:type="dxa" w:w="3456"/>
          </w:tcPr>
          <w:p>
            <w:r>
              <w:t>Ejemplos</w:t>
            </w:r>
          </w:p>
        </w:tc>
        <w:tc>
          <w:tcPr>
            <w:tcW w:type="dxa" w:w="3456"/>
          </w:tcPr>
          <w:p>
            <w:r>
              <w:t>Rutas afectadas</w:t>
            </w:r>
          </w:p>
        </w:tc>
      </w:tr>
      <w:tr>
        <w:tc>
          <w:tcPr>
            <w:tcW w:type="dxa" w:w="3456"/>
          </w:tcPr>
          <w:p>
            <w:r>
              <w:t>Instalar estructura</w:t>
            </w:r>
          </w:p>
        </w:tc>
        <w:tc>
          <w:tcPr>
            <w:tcW w:type="dxa" w:w="3456"/>
          </w:tcPr>
          <w:p>
            <w:r>
              <w:t>Lisosoma, cilios, estilete, hifa, cloroplasto.</w:t>
            </w:r>
          </w:p>
        </w:tc>
        <w:tc>
          <w:tcPr>
            <w:tcW w:type="dxa" w:w="3456"/>
          </w:tcPr>
          <w:p>
            <w:r>
              <w:t>Ameba, Ciliado, Nematodo, Hongo, Microalga, etc.</w:t>
            </w:r>
          </w:p>
        </w:tc>
      </w:tr>
      <w:tr>
        <w:tc>
          <w:tcPr>
            <w:tcW w:type="dxa" w:w="3456"/>
          </w:tcPr>
          <w:p>
            <w:r>
              <w:t>Cambiar metabolismo</w:t>
            </w:r>
          </w:p>
        </w:tc>
        <w:tc>
          <w:tcPr>
            <w:tcW w:type="dxa" w:w="3456"/>
          </w:tcPr>
          <w:p>
            <w:r>
              <w:t>Fermentacion, quimiolitotrofia, fotosintesis, respiracion.</w:t>
            </w:r>
          </w:p>
        </w:tc>
        <w:tc>
          <w:tcPr>
            <w:tcW w:type="dxa" w:w="3456"/>
          </w:tcPr>
          <w:p>
            <w:r>
              <w:t>Bacteria, Arquea, Cianobacteria/Microalga, eucariotas.</w:t>
            </w:r>
          </w:p>
        </w:tc>
      </w:tr>
      <w:tr>
        <w:tc>
          <w:tcPr>
            <w:tcW w:type="dxa" w:w="3456"/>
          </w:tcPr>
          <w:p>
            <w:r>
              <w:t>Activar gen</w:t>
            </w:r>
          </w:p>
        </w:tc>
        <w:tc>
          <w:tcPr>
            <w:tcW w:type="dxa" w:w="3456"/>
          </w:tcPr>
          <w:p>
            <w:r>
              <w:t>Motility, Adhesion, Recognition, Symbiosis.</w:t>
            </w:r>
          </w:p>
        </w:tc>
        <w:tc>
          <w:tcPr>
            <w:tcW w:type="dxa" w:w="3456"/>
          </w:tcPr>
          <w:p>
            <w:r>
              <w:t>Rutas que usan esa funcion como verbo central.</w:t>
            </w:r>
          </w:p>
        </w:tc>
      </w:tr>
      <w:tr>
        <w:tc>
          <w:tcPr>
            <w:tcW w:type="dxa" w:w="3456"/>
          </w:tcPr>
          <w:p>
            <w:r>
              <w:t>Producir en Camara Germinal</w:t>
            </w:r>
          </w:p>
        </w:tc>
        <w:tc>
          <w:tcPr>
            <w:tcW w:type="dxa" w:w="3456"/>
          </w:tcPr>
          <w:p>
            <w:r>
              <w:t>Ameboide defensiva, Ciliada, Simbionte bacteriano.</w:t>
            </w:r>
          </w:p>
        </w:tc>
        <w:tc>
          <w:tcPr>
            <w:tcW w:type="dxa" w:w="3456"/>
          </w:tcPr>
          <w:p>
            <w:r>
              <w:t>La ruta objetivo de la casta.</w:t>
            </w:r>
          </w:p>
        </w:tc>
      </w:tr>
      <w:tr>
        <w:tc>
          <w:tcPr>
            <w:tcW w:type="dxa" w:w="3456"/>
          </w:tcPr>
          <w:p>
            <w:r>
              <w:t>Colonizar</w:t>
            </w:r>
          </w:p>
        </w:tc>
        <w:tc>
          <w:tcPr>
            <w:tcW w:type="dxa" w:w="3456"/>
          </w:tcPr>
          <w:p>
            <w:r>
              <w:t>Biofilm, hifas, mucilago, fotosintesis territorial.</w:t>
            </w:r>
          </w:p>
        </w:tc>
        <w:tc>
          <w:tcPr>
            <w:tcW w:type="dxa" w:w="3456"/>
          </w:tcPr>
          <w:p>
            <w:r>
              <w:t>Bacteria, Hongo, Moho, Cianobacteria/Microalga.</w:t>
            </w:r>
          </w:p>
        </w:tc>
      </w:tr>
      <w:tr>
        <w:tc>
          <w:tcPr>
            <w:tcW w:type="dxa" w:w="3456"/>
          </w:tcPr>
          <w:p>
            <w:r>
              <w:t>Combatir de cierta forma</w:t>
            </w:r>
          </w:p>
        </w:tc>
        <w:tc>
          <w:tcPr>
            <w:tcW w:type="dxa" w:w="3456"/>
          </w:tcPr>
          <w:p>
            <w:r>
              <w:t>Digest, pierce, filter, net, toxin.</w:t>
            </w:r>
          </w:p>
        </w:tc>
        <w:tc>
          <w:tcPr>
            <w:tcW w:type="dxa" w:w="3456"/>
          </w:tcPr>
          <w:p>
            <w:r>
              <w:t>Ameba/Rotifero, Nematodo, Rotifero, Hongo/Moho, Bacteria.</w:t>
            </w:r>
          </w:p>
        </w:tc>
      </w:tr>
      <w:tr>
        <w:tc>
          <w:tcPr>
            <w:tcW w:type="dxa" w:w="3456"/>
          </w:tcPr>
          <w:p>
            <w:r>
              <w:t>Vivir en un ambiente</w:t>
            </w:r>
          </w:p>
        </w:tc>
        <w:tc>
          <w:tcPr>
            <w:tcW w:type="dxa" w:w="3456"/>
          </w:tcPr>
          <w:p>
            <w:r>
              <w:t>Luz alta, acidez, toxinas, detritus.</w:t>
            </w:r>
          </w:p>
        </w:tc>
        <w:tc>
          <w:tcPr>
            <w:tcW w:type="dxa" w:w="3456"/>
          </w:tcPr>
          <w:p>
            <w:r>
              <w:t>Fotosinteticos, Arquea, Hongo/Moho.</w:t>
            </w:r>
          </w:p>
        </w:tc>
      </w:tr>
    </w:tbl>
    <w:p>
      <w:pPr>
        <w:pStyle w:val="Heading2"/>
      </w:pPr>
      <w:r>
        <w:t>40.3 Lectura UI</w:t>
      </w:r>
    </w:p>
    <w:tbl>
      <w:tblPr>
        <w:tblStyle w:val="TableGrid"/>
        <w:tblW w:type="auto" w:w="0"/>
        <w:tblLook w:firstColumn="1" w:firstRow="1" w:lastColumn="0" w:lastRow="0" w:noHBand="0" w:noVBand="1" w:val="04A0"/>
      </w:tblPr>
      <w:tblGrid>
        <w:gridCol w:w="3456"/>
        <w:gridCol w:w="3456"/>
        <w:gridCol w:w="3456"/>
      </w:tblGrid>
      <w:tr>
        <w:tc>
          <w:tcPr>
            <w:tcW w:type="dxa" w:w="3456"/>
          </w:tcPr>
          <w:p>
            <w:r>
              <w:t>Lugar</w:t>
            </w:r>
          </w:p>
        </w:tc>
        <w:tc>
          <w:tcPr>
            <w:tcW w:type="dxa" w:w="3456"/>
          </w:tcPr>
          <w:p>
            <w:r>
              <w:t>Debe mostrar</w:t>
            </w:r>
          </w:p>
        </w:tc>
        <w:tc>
          <w:tcPr>
            <w:tcW w:type="dxa" w:w="3456"/>
          </w:tcPr>
          <w:p>
            <w:r>
              <w:t>Uso del jugador</w:t>
            </w:r>
          </w:p>
        </w:tc>
      </w:tr>
      <w:tr>
        <w:tc>
          <w:tcPr>
            <w:tcW w:type="dxa" w:w="3456"/>
          </w:tcPr>
          <w:p>
            <w:r>
              <w:t>Centro de Evolucion</w:t>
            </w:r>
          </w:p>
        </w:tc>
        <w:tc>
          <w:tcPr>
            <w:tcW w:type="dxa" w:w="3456"/>
          </w:tcPr>
          <w:p>
            <w:r>
              <w:t>Afinidad total + razones + Historial por ruta.</w:t>
            </w:r>
          </w:p>
        </w:tc>
        <w:tc>
          <w:tcPr>
            <w:tcW w:type="dxa" w:w="3456"/>
          </w:tcPr>
          <w:p>
            <w:r>
              <w:t>Saber que accion concreta falta o esta empujando.</w:t>
            </w:r>
          </w:p>
        </w:tc>
      </w:tr>
      <w:tr>
        <w:tc>
          <w:tcPr>
            <w:tcW w:type="dxa" w:w="3456"/>
          </w:tcPr>
          <w:p>
            <w:r>
              <w:t>Evolution Planner</w:t>
            </w:r>
          </w:p>
        </w:tc>
        <w:tc>
          <w:tcPr>
            <w:tcW w:type="dxa" w:w="3456"/>
          </w:tcPr>
          <w:p>
            <w:r>
              <w:t>Eventos recientes por ruta.</w:t>
            </w:r>
          </w:p>
        </w:tc>
        <w:tc>
          <w:tcPr>
            <w:tcW w:type="dxa" w:w="3456"/>
          </w:tcPr>
          <w:p>
            <w:r>
              <w:t>Planear el siguiente paso sin abrir debug.</w:t>
            </w:r>
          </w:p>
        </w:tc>
      </w:tr>
      <w:tr>
        <w:tc>
          <w:tcPr>
            <w:tcW w:type="dxa" w:w="3456"/>
          </w:tcPr>
          <w:p>
            <w:r>
              <w:t>Camara Germinal</w:t>
            </w:r>
          </w:p>
        </w:tc>
        <w:tc>
          <w:tcPr>
            <w:tcW w:type="dxa" w:w="3456"/>
          </w:tcPr>
          <w:p>
            <w:r>
              <w:t>Historial de la ruta objetivo del fenotipo/casta.</w:t>
            </w:r>
          </w:p>
        </w:tc>
        <w:tc>
          <w:tcPr>
            <w:tcW w:type="dxa" w:w="3456"/>
          </w:tcPr>
          <w:p>
            <w:r>
              <w:t>Entender por que una casta esta cerca de abrirse.</w:t>
            </w:r>
          </w:p>
        </w:tc>
      </w:tr>
      <w:tr>
        <w:tc>
          <w:tcPr>
            <w:tcW w:type="dxa" w:w="3456"/>
          </w:tcPr>
          <w:p>
            <w:r>
              <w:t>Debug/playtest futuro</w:t>
            </w:r>
          </w:p>
        </w:tc>
        <w:tc>
          <w:tcPr>
            <w:tcW w:type="dxa" w:w="3456"/>
          </w:tcPr>
          <w:p>
            <w:r>
              <w:t>Lista completa de eventos con tiempo y fuente.</w:t>
            </w:r>
          </w:p>
        </w:tc>
        <w:tc>
          <w:tcPr>
            <w:tcW w:type="dxa" w:w="3456"/>
          </w:tcPr>
          <w:p>
            <w:r>
              <w:t>Balancear pesos y detectar spam.</w:t>
            </w:r>
          </w:p>
        </w:tc>
      </w:tr>
    </w:tbl>
    <w:p>
      <w:pPr>
        <w:pStyle w:val="Heading2"/>
      </w:pPr>
      <w:r>
        <w:t>40.4 Parametros de balance</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Parametro</w:t>
            </w:r>
          </w:p>
        </w:tc>
        <w:tc>
          <w:tcPr>
            <w:tcW w:type="dxa" w:w="3456"/>
          </w:tcPr>
          <w:p>
            <w:r>
              <w:t>Valor inicial</w:t>
            </w:r>
          </w:p>
        </w:tc>
        <w:tc>
          <w:tcPr>
            <w:tcW w:type="dxa" w:w="3456"/>
          </w:tcPr>
          <w:p>
            <w:r>
              <w:t>Intencion</w:t>
            </w:r>
          </w:p>
        </w:tc>
      </w:tr>
      <w:tr>
        <w:tc>
          <w:tcPr>
            <w:tcW w:type="dxa" w:w="3456"/>
          </w:tcPr>
          <w:p>
            <w:r>
              <w:t>AffinityEventCapacity</w:t>
            </w:r>
          </w:p>
        </w:tc>
        <w:tc>
          <w:tcPr>
            <w:tcW w:type="dxa" w:w="3456"/>
          </w:tcPr>
          <w:p>
            <w:r>
              <w:t>96 eventos</w:t>
            </w:r>
          </w:p>
        </w:tc>
        <w:tc>
          <w:tcPr>
            <w:tcW w:type="dxa" w:w="3456"/>
          </w:tcPr>
          <w:p>
            <w:r>
              <w:t>Memoria suficiente para una run sin crecer sin limite.</w:t>
            </w:r>
          </w:p>
        </w:tc>
      </w:tr>
      <w:tr>
        <w:tc>
          <w:tcPr>
            <w:tcW w:type="dxa" w:w="3456"/>
          </w:tcPr>
          <w:p>
            <w:r>
              <w:t>AffinityEventMemorySeconds</w:t>
            </w:r>
          </w:p>
        </w:tc>
        <w:tc>
          <w:tcPr>
            <w:tcW w:type="dxa" w:w="3456"/>
          </w:tcPr>
          <w:p>
            <w:r>
              <w:t>720s</w:t>
            </w:r>
          </w:p>
        </w:tc>
        <w:tc>
          <w:tcPr>
            <w:tcW w:type="dxa" w:w="3456"/>
          </w:tcPr>
          <w:p>
            <w:r>
              <w:t>12 minutos de historia influyen en la identidad.</w:t>
            </w:r>
          </w:p>
        </w:tc>
      </w:tr>
      <w:tr>
        <w:tc>
          <w:tcPr>
            <w:tcW w:type="dxa" w:w="3456"/>
          </w:tcPr>
          <w:p>
            <w:r>
              <w:t>AffinityEventMinimumRetention</w:t>
            </w:r>
          </w:p>
        </w:tc>
        <w:tc>
          <w:tcPr>
            <w:tcW w:type="dxa" w:w="3456"/>
          </w:tcPr>
          <w:p>
            <w:r>
              <w:t>0.35</w:t>
            </w:r>
          </w:p>
        </w:tc>
        <w:tc>
          <w:tcPr>
            <w:tcW w:type="dxa" w:w="3456"/>
          </w:tcPr>
          <w:p>
            <w:r>
              <w:t>Un evento viejo no desaparece del todo durante la ventana.</w:t>
            </w:r>
          </w:p>
        </w:tc>
      </w:tr>
      <w:tr>
        <w:tc>
          <w:tcPr>
            <w:tcW w:type="dxa" w:w="3456"/>
          </w:tcPr>
          <w:p>
            <w:r>
              <w:t>AffinityEventScoreCap</w:t>
            </w:r>
          </w:p>
        </w:tc>
        <w:tc>
          <w:tcPr>
            <w:tcW w:type="dxa" w:w="3456"/>
          </w:tcPr>
          <w:p>
            <w:r>
              <w:t>28</w:t>
            </w:r>
          </w:p>
        </w:tc>
        <w:tc>
          <w:tcPr>
            <w:tcW w:type="dxa" w:w="3456"/>
          </w:tcPr>
          <w:p>
            <w:r>
              <w:t>El historial ayuda, pero no reemplaza estructuras/genes.</w:t>
            </w:r>
          </w:p>
        </w:tc>
      </w:tr>
      <w:tr>
        <w:tc>
          <w:tcPr>
            <w:tcW w:type="dxa" w:w="3456"/>
          </w:tcPr>
          <w:p>
            <w:r>
              <w:t>AffinityEventMinInterval</w:t>
            </w:r>
          </w:p>
        </w:tc>
        <w:tc>
          <w:tcPr>
            <w:tcW w:type="dxa" w:w="3456"/>
          </w:tcPr>
          <w:p>
            <w:r>
              <w:t>5s</w:t>
            </w:r>
          </w:p>
        </w:tc>
        <w:tc>
          <w:tcPr>
            <w:tcW w:type="dxa" w:w="3456"/>
          </w:tcPr>
          <w:p>
            <w:r>
              <w:t>Evita spam por combate, colonizacion o ambiente.</w:t>
            </w:r>
          </w:p>
        </w:tc>
      </w:tr>
    </w:tbl>
    <w:p>
      <w:pPr>
        <w:pStyle w:val="Heading2"/>
      </w:pPr>
      <w:r>
        <w:t>40.5 Implementacion v5.9 en Unity</w:t>
      </w:r>
    </w:p>
    <w:tbl>
      <w:tblPr>
        <w:tblStyle w:val="TableGrid"/>
        <w:tblW w:type="auto" w:w="0"/>
        <w:tblLook w:firstColumn="1" w:firstRow="1" w:lastColumn="0" w:lastRow="0" w:noHBand="0" w:noVBand="1" w:val="04A0"/>
      </w:tblPr>
      <w:tblGrid>
        <w:gridCol w:w="5184"/>
        <w:gridCol w:w="5184"/>
      </w:tblGrid>
      <w:tr>
        <w:tc>
          <w:tcPr>
            <w:tcW w:type="dxa" w:w="5184"/>
          </w:tcPr>
          <w:p>
            <w:r>
              <w:t>Archivo/sistema</w:t>
            </w:r>
          </w:p>
        </w:tc>
        <w:tc>
          <w:tcPr>
            <w:tcW w:type="dxa" w:w="5184"/>
          </w:tcPr>
          <w:p>
            <w:r>
              <w:t>Cambio</w:t>
            </w:r>
          </w:p>
        </w:tc>
      </w:tr>
      <w:tr>
        <w:tc>
          <w:tcPr>
            <w:tcW w:type="dxa" w:w="5184"/>
          </w:tcPr>
          <w:p>
            <w:r>
              <w:t>V5AffinityEventLog</w:t>
            </w:r>
          </w:p>
        </w:tc>
        <w:tc>
          <w:tcPr>
            <w:tcW w:type="dxa" w:w="5184"/>
          </w:tcPr>
          <w:p>
            <w:r>
              <w:t>Nuevo log runtime de eventos de afinidad con bonus por ruta y resumen legible.</w:t>
            </w:r>
          </w:p>
        </w:tc>
      </w:tr>
      <w:tr>
        <w:tc>
          <w:tcPr>
            <w:tcW w:type="dxa" w:w="5184"/>
          </w:tcPr>
          <w:p>
            <w:r>
              <w:t>V5EvolutionAffinitySystem</w:t>
            </w:r>
          </w:p>
        </w:tc>
        <w:tc>
          <w:tcPr>
            <w:tcW w:type="dxa" w:w="5184"/>
          </w:tcPr>
          <w:p>
            <w:r>
              <w:t>Suma el bonus historico como 'historial conductual'.</w:t>
            </w:r>
          </w:p>
        </w:tc>
      </w:tr>
      <w:tr>
        <w:tc>
          <w:tcPr>
            <w:tcW w:type="dxa" w:w="5184"/>
          </w:tcPr>
          <w:p>
            <w:r>
              <w:t>V5CellEntity</w:t>
            </w:r>
          </w:p>
        </w:tc>
        <w:tc>
          <w:tcPr>
            <w:tcW w:type="dxa" w:w="5184"/>
          </w:tcPr>
          <w:p>
            <w:r>
              <w:t>Registra estructuras, metabolismo, ambiente extremo/luz/detritus y colonizacion.</w:t>
            </w:r>
          </w:p>
        </w:tc>
      </w:tr>
      <w:tr>
        <w:tc>
          <w:tcPr>
            <w:tcW w:type="dxa" w:w="5184"/>
          </w:tcPr>
          <w:p>
            <w:r>
              <w:t>V5GeneSystem</w:t>
            </w:r>
          </w:p>
        </w:tc>
        <w:tc>
          <w:tcPr>
            <w:tcW w:type="dxa" w:w="5184"/>
          </w:tcPr>
          <w:p>
            <w:r>
              <w:t>Registra genes desbloqueados como intencion de ruta.</w:t>
            </w:r>
          </w:p>
        </w:tc>
      </w:tr>
      <w:tr>
        <w:tc>
          <w:tcPr>
            <w:tcW w:type="dxa" w:w="5184"/>
          </w:tcPr>
          <w:p>
            <w:r>
              <w:t>V5GerminalProductionSystem</w:t>
            </w:r>
          </w:p>
        </w:tc>
        <w:tc>
          <w:tcPr>
            <w:tcW w:type="dxa" w:w="5184"/>
          </w:tcPr>
          <w:p>
            <w:r>
              <w:t>Registra produccion de fenotipos/castas y muestra historial de la ruta objetivo.</w:t>
            </w:r>
          </w:p>
        </w:tc>
      </w:tr>
      <w:tr>
        <w:tc>
          <w:tcPr>
            <w:tcW w:type="dxa" w:w="5184"/>
          </w:tcPr>
          <w:p>
            <w:r>
              <w:t>V5CombatSystem</w:t>
            </w:r>
          </w:p>
        </w:tc>
        <w:tc>
          <w:tcPr>
            <w:tcW w:type="dxa" w:w="5184"/>
          </w:tcPr>
          <w:p>
            <w:r>
              <w:t>Registra estilos de combate: digest, pierce, filter, net, toxin y hostigamiento.</w:t>
            </w:r>
          </w:p>
        </w:tc>
      </w:tr>
      <w:tr>
        <w:tc>
          <w:tcPr>
            <w:tcW w:type="dxa" w:w="5184"/>
          </w:tcPr>
          <w:p>
            <w:r>
              <w:t>V5GameBootstrap / V5GameManager / V5RunResetSystem</w:t>
            </w:r>
          </w:p>
        </w:tc>
        <w:tc>
          <w:tcPr>
            <w:tcW w:type="dxa" w:w="5184"/>
          </w:tcPr>
          <w:p>
            <w:r>
              <w:t>Registran y resetean el log por run.</w:t>
            </w:r>
          </w:p>
        </w:tc>
      </w:tr>
    </w:tbl>
    <w:p>
      <w:pPr>
        <w:pStyle w:val="Heading2"/>
      </w:pPr>
      <w:r>
        <w:t>40.6 Riesgos de diseno</w:t>
      </w:r>
    </w:p>
    <w:p>
      <w:pPr>
        <w:pStyle w:val="ListBullet"/>
      </w:pPr>
      <w:r>
        <w:t>Si los eventos pesan demasiado, el jugador queda atrapado por acciones tempranas.</w:t>
      </w:r>
    </w:p>
    <w:p>
      <w:pPr>
        <w:pStyle w:val="ListBullet"/>
      </w:pPr>
      <w:r>
        <w:t>Si pesan muy poco, el tracker vuelve a sentirse como lectura estatica de estructuras.</w:t>
      </w:r>
    </w:p>
    <w:p>
      <w:pPr>
        <w:pStyle w:val="ListBullet"/>
      </w:pPr>
      <w:r>
        <w:t>El historial debe explicar, no saturar: mostrar dos causas recientes por ruta es suficiente en UI normal.</w:t>
      </w:r>
    </w:p>
    <w:p>
      <w:pPr>
        <w:pStyle w:val="ListBullet"/>
      </w:pPr>
      <w:r>
        <w:t>El combate no debe farmear afinidad de forma infinita; por eso todo evento repetible usa throttling.</w:t>
      </w:r>
    </w:p>
    <w:p>
      <w:pPr>
        <w:pStyle w:val="Heading2"/>
      </w:pPr>
      <w:r>
        <w:t>40.7 Cola posterior</w:t>
      </w:r>
    </w:p>
    <w:p>
      <w:pPr>
        <w:pStyle w:val="ListBullet"/>
      </w:pPr>
      <w:r>
        <w:t>Agregar panel debug con tabla completa de eventos y filtro por ruta.</w:t>
      </w:r>
    </w:p>
    <w:p>
      <w:pPr>
        <w:pStyle w:val="ListBullet"/>
      </w:pPr>
      <w:r>
        <w:t>Hacer pesos editables desde balance profile.</w:t>
      </w:r>
    </w:p>
    <w:p>
      <w:pPr>
        <w:pStyle w:val="ListBullet"/>
      </w:pPr>
      <w:r>
        <w:t>Conectar telemetria de playtest: porcentaje de acciones cuya causa de afinidad el jugador entiende.</w:t>
      </w:r>
    </w:p>
    <w:p>
      <w:pPr>
        <w:pStyle w:val="ListBullet"/>
      </w:pPr>
      <w:r>
        <w:t>Usar historial dominante para que el Director Ecologico elija counters mas legibles.</w:t>
      </w:r>
    </w:p>
    <w:p>
      <w:r>
        <w:br w:type="page"/>
      </w:r>
    </w:p>
    <w:p>
      <w:pPr>
        <w:pStyle w:val="Heading1"/>
      </w:pPr>
      <w:r>
        <w:t>41. Pivote v5.10: Cell Lab controlado</w:t>
      </w:r>
    </w:p>
    <w:p>
      <w:r>
        <w:t>Esta version incorpora las mecanicas mas utiles inspiradas por Cell Lab, pero las adapta al nucleo RTS de Protogenesis. La regla canonica es: el jugador no compra unidades ni elige una clase cerrada; programa un linaje vivo que expresa fenotipos tacticos segun genoma, ambiente, historial de afinidad y recetas de la Camara Germinal.</w:t>
      </w:r>
    </w:p>
    <w:p>
      <w:pPr>
        <w:pStyle w:val="Heading2"/>
      </w:pPr>
      <w:r>
        <w:t>41.1 Decision central</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1800"/>
            <w:shd w:fill="1F6673"/>
          </w:tcPr>
          <w:p>
            <w:pPr>
              <w:spacing w:after="40"/>
            </w:pPr>
            <w:r>
              <w:rPr>
                <w:b/>
                <w:color w:val="FFFFFF"/>
                <w:sz w:val="17"/>
              </w:rPr>
            </w:r>
            <w:r>
              <w:rPr>
                <w:b/>
                <w:color w:val="FFFFFF"/>
                <w:sz w:val="17"/>
              </w:rPr>
              <w:t>Tema</w:t>
            </w:r>
          </w:p>
        </w:tc>
        <w:tc>
          <w:tcPr>
            <w:tcW w:type="dxa" w:w="3672"/>
            <w:shd w:fill="1F6673"/>
          </w:tcPr>
          <w:p>
            <w:pPr>
              <w:spacing w:after="40"/>
            </w:pPr>
            <w:r>
              <w:rPr>
                <w:b/>
                <w:color w:val="FFFFFF"/>
                <w:sz w:val="17"/>
              </w:rPr>
            </w:r>
            <w:r>
              <w:rPr>
                <w:b/>
                <w:color w:val="FFFFFF"/>
                <w:sz w:val="17"/>
              </w:rPr>
              <w:t>Decision v5.10</w:t>
            </w:r>
          </w:p>
        </w:tc>
        <w:tc>
          <w:tcPr>
            <w:tcW w:type="dxa" w:w="3528"/>
            <w:shd w:fill="1F6673"/>
          </w:tcPr>
          <w:p>
            <w:pPr>
              <w:spacing w:after="40"/>
            </w:pPr>
            <w:r>
              <w:rPr>
                <w:b/>
                <w:color w:val="FFFFFF"/>
                <w:sz w:val="17"/>
              </w:rPr>
            </w:r>
            <w:r>
              <w:rPr>
                <w:b/>
                <w:color w:val="FFFFFF"/>
                <w:sz w:val="17"/>
              </w:rPr>
              <w:t>Motivo</w:t>
            </w:r>
          </w:p>
        </w:tc>
      </w:tr>
      <w:tr>
        <w:tc>
          <w:tcPr>
            <w:tcW w:type="dxa" w:w="1800"/>
            <w:shd w:fill="DDEFF2"/>
          </w:tcPr>
          <w:p>
            <w:pPr>
              <w:spacing w:after="40"/>
            </w:pPr>
            <w:r>
              <w:rPr>
                <w:sz w:val="17"/>
              </w:rPr>
            </w:r>
            <w:r>
              <w:rPr>
                <w:b w:val="0"/>
                <w:sz w:val="17"/>
              </w:rPr>
              <w:t>Inspiracion Cell Lab</w:t>
            </w:r>
          </w:p>
        </w:tc>
        <w:tc>
          <w:tcPr>
            <w:tcW w:type="dxa" w:w="3672"/>
            <w:shd w:fill="DDEFF2"/>
          </w:tcPr>
          <w:p>
            <w:pPr>
              <w:spacing w:after="40"/>
            </w:pPr>
            <w:r>
              <w:rPr>
                <w:sz w:val="17"/>
              </w:rPr>
            </w:r>
            <w:r>
              <w:rPr>
                <w:b w:val="0"/>
                <w:sz w:val="17"/>
              </w:rPr>
              <w:t>Tomar programacion celular, modos, diferenciacion y lectura de laboratorio.</w:t>
            </w:r>
          </w:p>
        </w:tc>
        <w:tc>
          <w:tcPr>
            <w:tcW w:type="dxa" w:w="3528"/>
            <w:shd w:fill="DDEFF2"/>
          </w:tcPr>
          <w:p>
            <w:pPr>
              <w:spacing w:after="40"/>
            </w:pPr>
            <w:r>
              <w:rPr>
                <w:sz w:val="17"/>
              </w:rPr>
            </w:r>
            <w:r>
              <w:rPr>
                <w:b w:val="0"/>
                <w:sz w:val="17"/>
              </w:rPr>
              <w:t>Aporta biologia real sin reemplazar el combate RTS.</w:t>
            </w:r>
          </w:p>
        </w:tc>
      </w:tr>
      <w:tr>
        <w:tc>
          <w:tcPr>
            <w:tcW w:type="dxa" w:w="1800"/>
          </w:tcPr>
          <w:p>
            <w:pPr>
              <w:spacing w:after="40"/>
            </w:pPr>
            <w:r>
              <w:rPr>
                <w:sz w:val="17"/>
              </w:rPr>
            </w:r>
            <w:r>
              <w:rPr>
                <w:b w:val="0"/>
                <w:sz w:val="17"/>
              </w:rPr>
              <w:t>Genero</w:t>
            </w:r>
          </w:p>
        </w:tc>
        <w:tc>
          <w:tcPr>
            <w:tcW w:type="dxa" w:w="3672"/>
          </w:tcPr>
          <w:p>
            <w:pPr>
              <w:spacing w:after="40"/>
            </w:pPr>
            <w:r>
              <w:rPr>
                <w:sz w:val="17"/>
              </w:rPr>
            </w:r>
            <w:r>
              <w:rPr>
                <w:b w:val="0"/>
                <w:sz w:val="17"/>
              </w:rPr>
              <w:t>Protogenesis sigue siendo RTS ecologico.</w:t>
            </w:r>
          </w:p>
        </w:tc>
        <w:tc>
          <w:tcPr>
            <w:tcW w:type="dxa" w:w="3528"/>
          </w:tcPr>
          <w:p>
            <w:pPr>
              <w:spacing w:after="40"/>
            </w:pPr>
            <w:r>
              <w:rPr>
                <w:sz w:val="17"/>
              </w:rPr>
            </w:r>
            <w:r>
              <w:rPr>
                <w:b w:val="0"/>
                <w:sz w:val="17"/>
              </w:rPr>
              <w:t>El mapa, el combate, la posicion y el Director Ecologico siguen decidiendo partidas.</w:t>
            </w:r>
          </w:p>
        </w:tc>
      </w:tr>
      <w:tr>
        <w:tc>
          <w:tcPr>
            <w:tcW w:type="dxa" w:w="1800"/>
            <w:shd w:fill="DDEFF2"/>
          </w:tcPr>
          <w:p>
            <w:pPr>
              <w:spacing w:after="40"/>
            </w:pPr>
            <w:r>
              <w:rPr>
                <w:sz w:val="17"/>
              </w:rPr>
            </w:r>
            <w:r>
              <w:rPr>
                <w:b w:val="0"/>
                <w:sz w:val="17"/>
              </w:rPr>
              <w:t>Produccion</w:t>
            </w:r>
          </w:p>
        </w:tc>
        <w:tc>
          <w:tcPr>
            <w:tcW w:type="dxa" w:w="3672"/>
            <w:shd w:fill="DDEFF2"/>
          </w:tcPr>
          <w:p>
            <w:pPr>
              <w:spacing w:after="40"/>
            </w:pPr>
            <w:r>
              <w:rPr>
                <w:sz w:val="17"/>
              </w:rPr>
            </w:r>
            <w:r>
              <w:rPr>
                <w:b w:val="0"/>
                <w:sz w:val="17"/>
              </w:rPr>
              <w:t>La Camara Germinal pasa a ser Genome Lab con recetas de fenotipo.</w:t>
            </w:r>
          </w:p>
        </w:tc>
        <w:tc>
          <w:tcPr>
            <w:tcW w:type="dxa" w:w="3528"/>
            <w:shd w:fill="DDEFF2"/>
          </w:tcPr>
          <w:p>
            <w:pPr>
              <w:spacing w:after="40"/>
            </w:pPr>
            <w:r>
              <w:rPr>
                <w:sz w:val="17"/>
              </w:rPr>
            </w:r>
            <w:r>
              <w:rPr>
                <w:b w:val="0"/>
                <w:sz w:val="17"/>
              </w:rPr>
              <w:t>Evita abrir un menu en cada division y mantiene ritmo en tiempo real.</w:t>
            </w:r>
          </w:p>
        </w:tc>
      </w:tr>
      <w:tr>
        <w:tc>
          <w:tcPr>
            <w:tcW w:type="dxa" w:w="1800"/>
          </w:tcPr>
          <w:p>
            <w:pPr>
              <w:spacing w:after="40"/>
            </w:pPr>
            <w:r>
              <w:rPr>
                <w:sz w:val="17"/>
              </w:rPr>
            </w:r>
            <w:r>
              <w:rPr>
                <w:b w:val="0"/>
                <w:sz w:val="17"/>
              </w:rPr>
              <w:t>Rutas</w:t>
            </w:r>
          </w:p>
        </w:tc>
        <w:tc>
          <w:tcPr>
            <w:tcW w:type="dxa" w:w="3672"/>
          </w:tcPr>
          <w:p>
            <w:pPr>
              <w:spacing w:after="40"/>
            </w:pPr>
            <w:r>
              <w:rPr>
                <w:sz w:val="17"/>
              </w:rPr>
            </w:r>
            <w:r>
              <w:rPr>
                <w:b w:val="0"/>
                <w:sz w:val="17"/>
              </w:rPr>
              <w:t>Las rutas son sesgos biologicos dominantes, no prisiones de unidad unica.</w:t>
            </w:r>
          </w:p>
        </w:tc>
        <w:tc>
          <w:tcPr>
            <w:tcW w:type="dxa" w:w="3528"/>
          </w:tcPr>
          <w:p>
            <w:pPr>
              <w:spacing w:after="40"/>
            </w:pPr>
            <w:r>
              <w:rPr>
                <w:sz w:val="17"/>
              </w:rPr>
            </w:r>
            <w:r>
              <w:rPr>
                <w:b w:val="0"/>
                <w:sz w:val="17"/>
              </w:rPr>
              <w:t>Permite variedad tactica sin convertir cada partida en mezcla total.</w:t>
            </w:r>
          </w:p>
        </w:tc>
      </w:tr>
      <w:tr>
        <w:tc>
          <w:tcPr>
            <w:tcW w:type="dxa" w:w="1800"/>
            <w:shd w:fill="DDEFF2"/>
          </w:tcPr>
          <w:p>
            <w:pPr>
              <w:spacing w:after="40"/>
            </w:pPr>
            <w:r>
              <w:rPr>
                <w:sz w:val="17"/>
              </w:rPr>
            </w:r>
            <w:r>
              <w:rPr>
                <w:b w:val="0"/>
                <w:sz w:val="17"/>
              </w:rPr>
              <w:t>Afinidad</w:t>
            </w:r>
          </w:p>
        </w:tc>
        <w:tc>
          <w:tcPr>
            <w:tcW w:type="dxa" w:w="3672"/>
            <w:shd w:fill="DDEFF2"/>
          </w:tcPr>
          <w:p>
            <w:pPr>
              <w:spacing w:after="40"/>
            </w:pPr>
            <w:r>
              <w:rPr>
                <w:sz w:val="17"/>
              </w:rPr>
            </w:r>
            <w:r>
              <w:rPr>
                <w:b w:val="0"/>
                <w:sz w:val="17"/>
              </w:rPr>
              <w:t>El historial v5.9 desbloquea fenotipos, modos y castas compatibles.</w:t>
            </w:r>
          </w:p>
        </w:tc>
        <w:tc>
          <w:tcPr>
            <w:tcW w:type="dxa" w:w="3528"/>
            <w:shd w:fill="DDEFF2"/>
          </w:tcPr>
          <w:p>
            <w:pPr>
              <w:spacing w:after="40"/>
            </w:pPr>
            <w:r>
              <w:rPr>
                <w:sz w:val="17"/>
              </w:rPr>
            </w:r>
            <w:r>
              <w:rPr>
                <w:b w:val="0"/>
                <w:sz w:val="17"/>
              </w:rPr>
              <w:t>El jugador entiende por que la colonia aprende a expresar algo nuevo.</w:t>
            </w:r>
          </w:p>
        </w:tc>
      </w:tr>
    </w:tbl>
    <w:p/>
    <w:p>
      <w:pPr>
        <w:pStyle w:val="Heading2"/>
      </w:pPr>
      <w:r>
        <w:t>41.2 Que tomamos, que adaptamos y que dejamos fuera</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2232"/>
            <w:shd w:fill="1F6673"/>
          </w:tcPr>
          <w:p>
            <w:pPr>
              <w:spacing w:after="40"/>
            </w:pPr>
            <w:r>
              <w:rPr>
                <w:b/>
                <w:color w:val="FFFFFF"/>
                <w:sz w:val="17"/>
              </w:rPr>
            </w:r>
            <w:r>
              <w:rPr>
                <w:b/>
                <w:color w:val="FFFFFF"/>
                <w:sz w:val="17"/>
              </w:rPr>
              <w:t>Elemento de Cell Lab</w:t>
            </w:r>
          </w:p>
        </w:tc>
        <w:tc>
          <w:tcPr>
            <w:tcW w:type="dxa" w:w="1944"/>
            <w:shd w:fill="1F6673"/>
          </w:tcPr>
          <w:p>
            <w:pPr>
              <w:spacing w:after="40"/>
            </w:pPr>
            <w:r>
              <w:rPr>
                <w:b/>
                <w:color w:val="FFFFFF"/>
                <w:sz w:val="17"/>
              </w:rPr>
            </w:r>
            <w:r>
              <w:rPr>
                <w:b/>
                <w:color w:val="FFFFFF"/>
                <w:sz w:val="17"/>
              </w:rPr>
              <w:t>Estado</w:t>
            </w:r>
          </w:p>
        </w:tc>
        <w:tc>
          <w:tcPr>
            <w:tcW w:type="dxa" w:w="4824"/>
            <w:shd w:fill="1F6673"/>
          </w:tcPr>
          <w:p>
            <w:pPr>
              <w:spacing w:after="40"/>
            </w:pPr>
            <w:r>
              <w:rPr>
                <w:b/>
                <w:color w:val="FFFFFF"/>
                <w:sz w:val="17"/>
              </w:rPr>
            </w:r>
            <w:r>
              <w:rPr>
                <w:b/>
                <w:color w:val="FFFFFF"/>
                <w:sz w:val="17"/>
              </w:rPr>
              <w:t>Adaptacion para Protogenesis</w:t>
            </w:r>
          </w:p>
        </w:tc>
      </w:tr>
      <w:tr>
        <w:tc>
          <w:tcPr>
            <w:tcW w:type="dxa" w:w="2232"/>
            <w:shd w:fill="DDEFF2"/>
          </w:tcPr>
          <w:p>
            <w:pPr>
              <w:spacing w:after="40"/>
            </w:pPr>
            <w:r>
              <w:rPr>
                <w:sz w:val="17"/>
              </w:rPr>
            </w:r>
            <w:r>
              <w:rPr>
                <w:b w:val="0"/>
                <w:sz w:val="17"/>
              </w:rPr>
              <w:t>Modos celulares</w:t>
            </w:r>
          </w:p>
        </w:tc>
        <w:tc>
          <w:tcPr>
            <w:tcW w:type="dxa" w:w="1944"/>
            <w:shd w:fill="DDEFF2"/>
          </w:tcPr>
          <w:p>
            <w:pPr>
              <w:spacing w:after="40"/>
            </w:pPr>
            <w:r>
              <w:rPr>
                <w:sz w:val="17"/>
              </w:rPr>
            </w:r>
            <w:r>
              <w:rPr>
                <w:b w:val="0"/>
                <w:sz w:val="17"/>
              </w:rPr>
              <w:t>Entra ahora</w:t>
            </w:r>
          </w:p>
        </w:tc>
        <w:tc>
          <w:tcPr>
            <w:tcW w:type="dxa" w:w="4824"/>
            <w:shd w:fill="DDEFF2"/>
          </w:tcPr>
          <w:p>
            <w:pPr>
              <w:spacing w:after="40"/>
            </w:pPr>
            <w:r>
              <w:rPr>
                <w:sz w:val="17"/>
              </w:rPr>
            </w:r>
            <w:r>
              <w:rPr>
                <w:b w:val="0"/>
                <w:sz w:val="17"/>
              </w:rPr>
              <w:t>Capa de alto nivel sobre V5Directive: recolectar, defender, cazar, colonizar, reparar y especial de ruta.</w:t>
            </w:r>
          </w:p>
        </w:tc>
      </w:tr>
      <w:tr>
        <w:tc>
          <w:tcPr>
            <w:tcW w:type="dxa" w:w="2232"/>
          </w:tcPr>
          <w:p>
            <w:pPr>
              <w:spacing w:after="40"/>
            </w:pPr>
            <w:r>
              <w:rPr>
                <w:sz w:val="17"/>
              </w:rPr>
            </w:r>
            <w:r>
              <w:rPr>
                <w:b w:val="0"/>
                <w:sz w:val="17"/>
              </w:rPr>
              <w:t>Diferenciacion al dividir</w:t>
            </w:r>
          </w:p>
        </w:tc>
        <w:tc>
          <w:tcPr>
            <w:tcW w:type="dxa" w:w="1944"/>
          </w:tcPr>
          <w:p>
            <w:pPr>
              <w:spacing w:after="40"/>
            </w:pPr>
            <w:r>
              <w:rPr>
                <w:sz w:val="17"/>
              </w:rPr>
            </w:r>
            <w:r>
              <w:rPr>
                <w:b w:val="0"/>
                <w:sz w:val="17"/>
              </w:rPr>
              <w:t>Entra ahora, pero via recetas</w:t>
            </w:r>
          </w:p>
        </w:tc>
        <w:tc>
          <w:tcPr>
            <w:tcW w:type="dxa" w:w="4824"/>
          </w:tcPr>
          <w:p>
            <w:pPr>
              <w:spacing w:after="40"/>
            </w:pPr>
            <w:r>
              <w:rPr>
                <w:sz w:val="17"/>
              </w:rPr>
            </w:r>
            <w:r>
              <w:rPr>
                <w:b w:val="0"/>
                <w:sz w:val="17"/>
              </w:rPr>
              <w:t>La madre/nexo ejecuta recetas de Camara Germinal, no una eleccion manual por cada hija.</w:t>
            </w:r>
          </w:p>
        </w:tc>
      </w:tr>
      <w:tr>
        <w:tc>
          <w:tcPr>
            <w:tcW w:type="dxa" w:w="2232"/>
            <w:shd w:fill="DDEFF2"/>
          </w:tcPr>
          <w:p>
            <w:pPr>
              <w:spacing w:after="40"/>
            </w:pPr>
            <w:r>
              <w:rPr>
                <w:sz w:val="17"/>
              </w:rPr>
            </w:r>
            <w:r>
              <w:rPr>
                <w:b w:val="0"/>
                <w:sz w:val="17"/>
              </w:rPr>
              <w:t>Genoma con modos multiples</w:t>
            </w:r>
          </w:p>
        </w:tc>
        <w:tc>
          <w:tcPr>
            <w:tcW w:type="dxa" w:w="1944"/>
            <w:shd w:fill="DDEFF2"/>
          </w:tcPr>
          <w:p>
            <w:pPr>
              <w:spacing w:after="40"/>
            </w:pPr>
            <w:r>
              <w:rPr>
                <w:sz w:val="17"/>
              </w:rPr>
            </w:r>
            <w:r>
              <w:rPr>
                <w:b w:val="0"/>
                <w:sz w:val="17"/>
              </w:rPr>
              <w:t>Entra como Genome Lab</w:t>
            </w:r>
          </w:p>
        </w:tc>
        <w:tc>
          <w:tcPr>
            <w:tcW w:type="dxa" w:w="4824"/>
            <w:shd w:fill="DDEFF2"/>
          </w:tcPr>
          <w:p>
            <w:pPr>
              <w:spacing w:after="40"/>
            </w:pPr>
            <w:r>
              <w:rPr>
                <w:sz w:val="17"/>
              </w:rPr>
            </w:r>
            <w:r>
              <w:rPr>
                <w:b w:val="0"/>
                <w:sz w:val="17"/>
              </w:rPr>
              <w:t>Cada fenotipo tiene placa biologica, costos, desbloqueos, rol, modo por defecto y compatibilidad.</w:t>
            </w:r>
          </w:p>
        </w:tc>
      </w:tr>
      <w:tr>
        <w:tc>
          <w:tcPr>
            <w:tcW w:type="dxa" w:w="2232"/>
          </w:tcPr>
          <w:p>
            <w:pPr>
              <w:spacing w:after="40"/>
            </w:pPr>
            <w:r>
              <w:rPr>
                <w:sz w:val="17"/>
              </w:rPr>
            </w:r>
            <w:r>
              <w:rPr>
                <w:b w:val="0"/>
                <w:sz w:val="17"/>
              </w:rPr>
              <w:t>Adhesion funcional</w:t>
            </w:r>
          </w:p>
        </w:tc>
        <w:tc>
          <w:tcPr>
            <w:tcW w:type="dxa" w:w="1944"/>
          </w:tcPr>
          <w:p>
            <w:pPr>
              <w:spacing w:after="40"/>
            </w:pPr>
            <w:r>
              <w:rPr>
                <w:sz w:val="17"/>
              </w:rPr>
            </w:r>
            <w:r>
              <w:rPr>
                <w:b w:val="0"/>
                <w:sz w:val="17"/>
              </w:rPr>
              <w:t>Fase 2</w:t>
            </w:r>
          </w:p>
        </w:tc>
        <w:tc>
          <w:tcPr>
            <w:tcW w:type="dxa" w:w="4824"/>
          </w:tcPr>
          <w:p>
            <w:pPr>
              <w:spacing w:after="40"/>
            </w:pPr>
            <w:r>
              <w:rPr>
                <w:sz w:val="17"/>
              </w:rPr>
            </w:r>
            <w:r>
              <w:rPr>
                <w:b w:val="0"/>
                <w:sz w:val="17"/>
              </w:rPr>
              <w:t>Primero como vinculo logico y visual; joints fisicos solo si el prototipo los aguanta.</w:t>
            </w:r>
          </w:p>
        </w:tc>
      </w:tr>
      <w:tr>
        <w:tc>
          <w:tcPr>
            <w:tcW w:type="dxa" w:w="2232"/>
            <w:shd w:fill="DDEFF2"/>
          </w:tcPr>
          <w:p>
            <w:pPr>
              <w:spacing w:after="40"/>
            </w:pPr>
            <w:r>
              <w:rPr>
                <w:sz w:val="17"/>
              </w:rPr>
            </w:r>
            <w:r>
              <w:rPr>
                <w:b w:val="0"/>
                <w:sz w:val="17"/>
              </w:rPr>
              <w:t>Drift hereditario</w:t>
            </w:r>
          </w:p>
        </w:tc>
        <w:tc>
          <w:tcPr>
            <w:tcW w:type="dxa" w:w="1944"/>
            <w:shd w:fill="DDEFF2"/>
          </w:tcPr>
          <w:p>
            <w:pPr>
              <w:spacing w:after="40"/>
            </w:pPr>
            <w:r>
              <w:rPr>
                <w:sz w:val="17"/>
              </w:rPr>
            </w:r>
            <w:r>
              <w:rPr>
                <w:b w:val="0"/>
                <w:sz w:val="17"/>
              </w:rPr>
              <w:t>Experimental</w:t>
            </w:r>
          </w:p>
        </w:tc>
        <w:tc>
          <w:tcPr>
            <w:tcW w:type="dxa" w:w="4824"/>
            <w:shd w:fill="DDEFF2"/>
          </w:tcPr>
          <w:p>
            <w:pPr>
              <w:spacing w:after="40"/>
            </w:pPr>
            <w:r>
              <w:rPr>
                <w:sz w:val="17"/>
              </w:rPr>
            </w:r>
            <w:r>
              <w:rPr>
                <w:b w:val="0"/>
                <w:sz w:val="17"/>
              </w:rPr>
              <w:t>Se reserva para sandbox/campana o mutaciones elegibles; no entra al balance competitivo inicial.</w:t>
            </w:r>
          </w:p>
        </w:tc>
      </w:tr>
      <w:tr>
        <w:tc>
          <w:tcPr>
            <w:tcW w:type="dxa" w:w="2232"/>
          </w:tcPr>
          <w:p>
            <w:pPr>
              <w:spacing w:after="40"/>
            </w:pPr>
            <w:r>
              <w:rPr>
                <w:sz w:val="17"/>
              </w:rPr>
            </w:r>
            <w:r>
              <w:rPr>
                <w:b w:val="0"/>
                <w:sz w:val="17"/>
              </w:rPr>
              <w:t>Laboratorio puro de puzzles</w:t>
            </w:r>
          </w:p>
        </w:tc>
        <w:tc>
          <w:tcPr>
            <w:tcW w:type="dxa" w:w="1944"/>
          </w:tcPr>
          <w:p>
            <w:pPr>
              <w:spacing w:after="40"/>
            </w:pPr>
            <w:r>
              <w:rPr>
                <w:sz w:val="17"/>
              </w:rPr>
            </w:r>
            <w:r>
              <w:rPr>
                <w:b w:val="0"/>
                <w:sz w:val="17"/>
              </w:rPr>
              <w:t>No entra</w:t>
            </w:r>
          </w:p>
        </w:tc>
        <w:tc>
          <w:tcPr>
            <w:tcW w:type="dxa" w:w="4824"/>
          </w:tcPr>
          <w:p>
            <w:pPr>
              <w:spacing w:after="40"/>
            </w:pPr>
            <w:r>
              <w:rPr>
                <w:sz w:val="17"/>
              </w:rPr>
            </w:r>
            <w:r>
              <w:rPr>
                <w:b w:val="0"/>
                <w:sz w:val="17"/>
              </w:rPr>
              <w:t>Protogenesis necesita decisiones de mapa, presion, counters, timing y lectura de batalla.</w:t>
            </w:r>
          </w:p>
        </w:tc>
      </w:tr>
    </w:tbl>
    <w:p/>
    <w:p>
      <w:pPr>
        <w:pStyle w:val="Heading2"/>
      </w:pPr>
      <w:r>
        <w:t>41.3 Camara Germinal como Genome Lab</w:t>
      </w:r>
    </w:p>
    <w:p>
      <w:r>
        <w:t>La Camara Germinal deja de ser solo un selector de castas y se convierte en el editor operativo del linaje. El jugador no decide cada division una por una: configura recetas que la madre ejecuta mientras haya recursos, espacio biologico y condiciones validas.</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2016"/>
            <w:shd w:fill="1F6673"/>
          </w:tcPr>
          <w:p>
            <w:pPr>
              <w:spacing w:after="40"/>
            </w:pPr>
            <w:r>
              <w:rPr>
                <w:b/>
                <w:color w:val="FFFFFF"/>
                <w:sz w:val="17"/>
              </w:rPr>
            </w:r>
            <w:r>
              <w:rPr>
                <w:b/>
                <w:color w:val="FFFFFF"/>
                <w:sz w:val="17"/>
              </w:rPr>
              <w:t>Modulo</w:t>
            </w:r>
          </w:p>
        </w:tc>
        <w:tc>
          <w:tcPr>
            <w:tcW w:type="dxa" w:w="3312"/>
            <w:shd w:fill="1F6673"/>
          </w:tcPr>
          <w:p>
            <w:pPr>
              <w:spacing w:after="40"/>
            </w:pPr>
            <w:r>
              <w:rPr>
                <w:b/>
                <w:color w:val="FFFFFF"/>
                <w:sz w:val="17"/>
              </w:rPr>
            </w:r>
            <w:r>
              <w:rPr>
                <w:b/>
                <w:color w:val="FFFFFF"/>
                <w:sz w:val="17"/>
              </w:rPr>
              <w:t>Debe mostrar</w:t>
            </w:r>
          </w:p>
        </w:tc>
        <w:tc>
          <w:tcPr>
            <w:tcW w:type="dxa" w:w="3672"/>
            <w:shd w:fill="1F6673"/>
          </w:tcPr>
          <w:p>
            <w:pPr>
              <w:spacing w:after="40"/>
            </w:pPr>
            <w:r>
              <w:rPr>
                <w:b/>
                <w:color w:val="FFFFFF"/>
                <w:sz w:val="17"/>
              </w:rPr>
            </w:r>
            <w:r>
              <w:rPr>
                <w:b/>
                <w:color w:val="FFFFFF"/>
                <w:sz w:val="17"/>
              </w:rPr>
              <w:t>Uso jugable</w:t>
            </w:r>
          </w:p>
        </w:tc>
      </w:tr>
      <w:tr>
        <w:tc>
          <w:tcPr>
            <w:tcW w:type="dxa" w:w="2016"/>
            <w:shd w:fill="DDEFF2"/>
          </w:tcPr>
          <w:p>
            <w:pPr>
              <w:spacing w:after="40"/>
            </w:pPr>
            <w:r>
              <w:rPr>
                <w:sz w:val="17"/>
              </w:rPr>
            </w:r>
            <w:r>
              <w:rPr>
                <w:b w:val="0"/>
                <w:sz w:val="17"/>
              </w:rPr>
              <w:t>Placa biologica</w:t>
            </w:r>
          </w:p>
        </w:tc>
        <w:tc>
          <w:tcPr>
            <w:tcW w:type="dxa" w:w="3312"/>
            <w:shd w:fill="DDEFF2"/>
          </w:tcPr>
          <w:p>
            <w:pPr>
              <w:spacing w:after="40"/>
            </w:pPr>
            <w:r>
              <w:rPr>
                <w:sz w:val="17"/>
              </w:rPr>
            </w:r>
            <w:r>
              <w:rPr>
                <w:b w:val="0"/>
                <w:sz w:val="17"/>
              </w:rPr>
              <w:t>Ilustracion detallada del fenotipo, estilo atlas/laboratorio.</w:t>
            </w:r>
          </w:p>
        </w:tc>
        <w:tc>
          <w:tcPr>
            <w:tcW w:type="dxa" w:w="3672"/>
            <w:shd w:fill="DDEFF2"/>
          </w:tcPr>
          <w:p>
            <w:pPr>
              <w:spacing w:after="40"/>
            </w:pPr>
            <w:r>
              <w:rPr>
                <w:sz w:val="17"/>
              </w:rPr>
            </w:r>
            <w:r>
              <w:rPr>
                <w:b w:val="0"/>
                <w:sz w:val="17"/>
              </w:rPr>
              <w:t>Entrega la genialidad visual tipo Dune: detalle en UI, silueta simple en mapa.</w:t>
            </w:r>
          </w:p>
        </w:tc>
      </w:tr>
      <w:tr>
        <w:tc>
          <w:tcPr>
            <w:tcW w:type="dxa" w:w="2016"/>
          </w:tcPr>
          <w:p>
            <w:pPr>
              <w:spacing w:after="40"/>
            </w:pPr>
            <w:r>
              <w:rPr>
                <w:sz w:val="17"/>
              </w:rPr>
            </w:r>
            <w:r>
              <w:rPr>
                <w:b w:val="0"/>
                <w:sz w:val="17"/>
              </w:rPr>
              <w:t>Receta de produccion</w:t>
            </w:r>
          </w:p>
        </w:tc>
        <w:tc>
          <w:tcPr>
            <w:tcW w:type="dxa" w:w="3312"/>
          </w:tcPr>
          <w:p>
            <w:pPr>
              <w:spacing w:after="40"/>
            </w:pPr>
            <w:r>
              <w:rPr>
                <w:sz w:val="17"/>
              </w:rPr>
            </w:r>
            <w:r>
              <w:rPr>
                <w:b w:val="0"/>
                <w:sz w:val="17"/>
              </w:rPr>
              <w:t>Porcentajes o prioridad de castas: 50% recolectora, 25% defensora, etc.</w:t>
            </w:r>
          </w:p>
        </w:tc>
        <w:tc>
          <w:tcPr>
            <w:tcW w:type="dxa" w:w="3672"/>
          </w:tcPr>
          <w:p>
            <w:pPr>
              <w:spacing w:after="40"/>
            </w:pPr>
            <w:r>
              <w:rPr>
                <w:sz w:val="17"/>
              </w:rPr>
            </w:r>
            <w:r>
              <w:rPr>
                <w:b w:val="0"/>
                <w:sz w:val="17"/>
              </w:rPr>
              <w:t>Permite squads mixtos sin microgestionar cada nacimiento.</w:t>
            </w:r>
          </w:p>
        </w:tc>
      </w:tr>
      <w:tr>
        <w:tc>
          <w:tcPr>
            <w:tcW w:type="dxa" w:w="2016"/>
            <w:shd w:fill="DDEFF2"/>
          </w:tcPr>
          <w:p>
            <w:pPr>
              <w:spacing w:after="40"/>
            </w:pPr>
            <w:r>
              <w:rPr>
                <w:sz w:val="17"/>
              </w:rPr>
            </w:r>
            <w:r>
              <w:rPr>
                <w:b w:val="0"/>
                <w:sz w:val="17"/>
              </w:rPr>
              <w:t>Modo por defecto</w:t>
            </w:r>
          </w:p>
        </w:tc>
        <w:tc>
          <w:tcPr>
            <w:tcW w:type="dxa" w:w="3312"/>
            <w:shd w:fill="DDEFF2"/>
          </w:tcPr>
          <w:p>
            <w:pPr>
              <w:spacing w:after="40"/>
            </w:pPr>
            <w:r>
              <w:rPr>
                <w:sz w:val="17"/>
              </w:rPr>
            </w:r>
            <w:r>
              <w:rPr>
                <w:b w:val="0"/>
                <w:sz w:val="17"/>
              </w:rPr>
              <w:t>Conducta inicial al nacer.</w:t>
            </w:r>
          </w:p>
        </w:tc>
        <w:tc>
          <w:tcPr>
            <w:tcW w:type="dxa" w:w="3672"/>
            <w:shd w:fill="DDEFF2"/>
          </w:tcPr>
          <w:p>
            <w:pPr>
              <w:spacing w:after="40"/>
            </w:pPr>
            <w:r>
              <w:rPr>
                <w:sz w:val="17"/>
              </w:rPr>
            </w:r>
            <w:r>
              <w:rPr>
                <w:b w:val="0"/>
                <w:sz w:val="17"/>
              </w:rPr>
              <w:t>Una casta nace sabiendo si debe farmear, proteger, explorar o colonizar.</w:t>
            </w:r>
          </w:p>
        </w:tc>
      </w:tr>
      <w:tr>
        <w:tc>
          <w:tcPr>
            <w:tcW w:type="dxa" w:w="2016"/>
          </w:tcPr>
          <w:p>
            <w:pPr>
              <w:spacing w:after="40"/>
            </w:pPr>
            <w:r>
              <w:rPr>
                <w:sz w:val="17"/>
              </w:rPr>
            </w:r>
            <w:r>
              <w:rPr>
                <w:b w:val="0"/>
                <w:sz w:val="17"/>
              </w:rPr>
              <w:t>Compatibilidad</w:t>
            </w:r>
          </w:p>
        </w:tc>
        <w:tc>
          <w:tcPr>
            <w:tcW w:type="dxa" w:w="3312"/>
          </w:tcPr>
          <w:p>
            <w:pPr>
              <w:spacing w:after="40"/>
            </w:pPr>
            <w:r>
              <w:rPr>
                <w:sz w:val="17"/>
              </w:rPr>
            </w:r>
            <w:r>
              <w:rPr>
                <w:b w:val="0"/>
                <w:sz w:val="17"/>
              </w:rPr>
              <w:t>Ruta base, afinidad requerida, estructuras, ambiente y carga biologica.</w:t>
            </w:r>
          </w:p>
        </w:tc>
        <w:tc>
          <w:tcPr>
            <w:tcW w:type="dxa" w:w="3672"/>
          </w:tcPr>
          <w:p>
            <w:pPr>
              <w:spacing w:after="40"/>
            </w:pPr>
            <w:r>
              <w:rPr>
                <w:sz w:val="17"/>
              </w:rPr>
            </w:r>
            <w:r>
              <w:rPr>
                <w:b w:val="0"/>
                <w:sz w:val="17"/>
              </w:rPr>
              <w:t>Evita una ensalada de todo el roster y mantiene coherencia biologica.</w:t>
            </w:r>
          </w:p>
        </w:tc>
      </w:tr>
      <w:tr>
        <w:tc>
          <w:tcPr>
            <w:tcW w:type="dxa" w:w="2016"/>
            <w:shd w:fill="DDEFF2"/>
          </w:tcPr>
          <w:p>
            <w:pPr>
              <w:spacing w:after="40"/>
            </w:pPr>
            <w:r>
              <w:rPr>
                <w:sz w:val="17"/>
              </w:rPr>
            </w:r>
            <w:r>
              <w:rPr>
                <w:b w:val="0"/>
                <w:sz w:val="17"/>
              </w:rPr>
              <w:t>Causa de desbloqueo</w:t>
            </w:r>
          </w:p>
        </w:tc>
        <w:tc>
          <w:tcPr>
            <w:tcW w:type="dxa" w:w="3312"/>
            <w:shd w:fill="DDEFF2"/>
          </w:tcPr>
          <w:p>
            <w:pPr>
              <w:spacing w:after="40"/>
            </w:pPr>
            <w:r>
              <w:rPr>
                <w:sz w:val="17"/>
              </w:rPr>
            </w:r>
            <w:r>
              <w:rPr>
                <w:b w:val="0"/>
                <w:sz w:val="17"/>
              </w:rPr>
              <w:t>Eventos recientes del historial: luz alta, lisosoma, fagocitosis, hifas, etc.</w:t>
            </w:r>
          </w:p>
        </w:tc>
        <w:tc>
          <w:tcPr>
            <w:tcW w:type="dxa" w:w="3672"/>
            <w:shd w:fill="DDEFF2"/>
          </w:tcPr>
          <w:p>
            <w:pPr>
              <w:spacing w:after="40"/>
            </w:pPr>
            <w:r>
              <w:rPr>
                <w:sz w:val="17"/>
              </w:rPr>
            </w:r>
            <w:r>
              <w:rPr>
                <w:b w:val="0"/>
                <w:sz w:val="17"/>
              </w:rPr>
              <w:t>El jugador entiende que la colonia aprendio por lo que hizo.</w:t>
            </w:r>
          </w:p>
        </w:tc>
      </w:tr>
    </w:tbl>
    <w:p/>
    <w:p>
      <w:pPr>
        <w:pStyle w:val="Heading2"/>
      </w:pPr>
      <w:r>
        <w:t>41.4 Modos celulares canonicos iniciales</w:t>
      </w:r>
    </w:p>
    <w:p>
      <w:r>
        <w:t>Los modos no reemplazan las directivas internas; las agrupan en lenguaje biologico visible. Cada ruta puede renombrar o modificar un modo, pero el jugador aprende una gramatica comun.</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592"/>
        <w:gridCol w:w="2592"/>
        <w:gridCol w:w="2592"/>
        <w:gridCol w:w="2592"/>
      </w:tblGrid>
      <w:tr>
        <w:tc>
          <w:tcPr>
            <w:tcW w:type="dxa" w:w="1800"/>
            <w:shd w:fill="1F6673"/>
          </w:tcPr>
          <w:p>
            <w:pPr>
              <w:spacing w:after="40"/>
            </w:pPr>
            <w:r>
              <w:rPr>
                <w:b/>
                <w:color w:val="FFFFFF"/>
                <w:sz w:val="17"/>
              </w:rPr>
            </w:r>
            <w:r>
              <w:rPr>
                <w:b/>
                <w:color w:val="FFFFFF"/>
                <w:sz w:val="17"/>
              </w:rPr>
              <w:t>Modo base</w:t>
            </w:r>
          </w:p>
        </w:tc>
        <w:tc>
          <w:tcPr>
            <w:tcW w:type="dxa" w:w="2520"/>
            <w:shd w:fill="1F6673"/>
          </w:tcPr>
          <w:p>
            <w:pPr>
              <w:spacing w:after="40"/>
            </w:pPr>
            <w:r>
              <w:rPr>
                <w:b/>
                <w:color w:val="FFFFFF"/>
                <w:sz w:val="17"/>
              </w:rPr>
            </w:r>
            <w:r>
              <w:rPr>
                <w:b/>
                <w:color w:val="FFFFFF"/>
                <w:sz w:val="17"/>
              </w:rPr>
              <w:t>Comportamiento</w:t>
            </w:r>
          </w:p>
        </w:tc>
        <w:tc>
          <w:tcPr>
            <w:tcW w:type="dxa" w:w="3096"/>
            <w:shd w:fill="1F6673"/>
          </w:tcPr>
          <w:p>
            <w:pPr>
              <w:spacing w:after="40"/>
            </w:pPr>
            <w:r>
              <w:rPr>
                <w:b/>
                <w:color w:val="FFFFFF"/>
                <w:sz w:val="17"/>
              </w:rPr>
            </w:r>
            <w:r>
              <w:rPr>
                <w:b/>
                <w:color w:val="FFFFFF"/>
                <w:sz w:val="17"/>
              </w:rPr>
              <w:t>Variacion biologica</w:t>
            </w:r>
          </w:p>
        </w:tc>
        <w:tc>
          <w:tcPr>
            <w:tcW w:type="dxa" w:w="1584"/>
            <w:shd w:fill="1F6673"/>
          </w:tcPr>
          <w:p>
            <w:pPr>
              <w:spacing w:after="40"/>
            </w:pPr>
            <w:r>
              <w:rPr>
                <w:b/>
                <w:color w:val="FFFFFF"/>
                <w:sz w:val="17"/>
              </w:rPr>
            </w:r>
            <w:r>
              <w:rPr>
                <w:b/>
                <w:color w:val="FFFFFF"/>
                <w:sz w:val="17"/>
              </w:rPr>
              <w:t>Riesgo</w:t>
            </w:r>
          </w:p>
        </w:tc>
      </w:tr>
      <w:tr>
        <w:tc>
          <w:tcPr>
            <w:tcW w:type="dxa" w:w="1800"/>
            <w:shd w:fill="DDEFF2"/>
          </w:tcPr>
          <w:p>
            <w:pPr>
              <w:spacing w:after="40"/>
            </w:pPr>
            <w:r>
              <w:rPr>
                <w:sz w:val="17"/>
              </w:rPr>
            </w:r>
            <w:r>
              <w:rPr>
                <w:b w:val="0"/>
                <w:sz w:val="17"/>
              </w:rPr>
              <w:t>Recolectar</w:t>
            </w:r>
          </w:p>
        </w:tc>
        <w:tc>
          <w:tcPr>
            <w:tcW w:type="dxa" w:w="2520"/>
            <w:shd w:fill="DDEFF2"/>
          </w:tcPr>
          <w:p>
            <w:pPr>
              <w:spacing w:after="40"/>
            </w:pPr>
            <w:r>
              <w:rPr>
                <w:sz w:val="17"/>
              </w:rPr>
            </w:r>
            <w:r>
              <w:rPr>
                <w:b w:val="0"/>
                <w:sz w:val="17"/>
              </w:rPr>
              <w:t>Busca nutrientes, detritus o luz util y vuelve a descargar.</w:t>
            </w:r>
          </w:p>
        </w:tc>
        <w:tc>
          <w:tcPr>
            <w:tcW w:type="dxa" w:w="3096"/>
            <w:shd w:fill="DDEFF2"/>
          </w:tcPr>
          <w:p>
            <w:pPr>
              <w:spacing w:after="40"/>
            </w:pPr>
            <w:r>
              <w:rPr>
                <w:sz w:val="17"/>
              </w:rPr>
            </w:r>
            <w:r>
              <w:rPr>
                <w:b w:val="0"/>
                <w:sz w:val="17"/>
              </w:rPr>
              <w:t>Bacteria absorbe detritus; Microalga busca luz; Hongo digiere cadaveres.</w:t>
            </w:r>
          </w:p>
        </w:tc>
        <w:tc>
          <w:tcPr>
            <w:tcW w:type="dxa" w:w="1584"/>
            <w:shd w:fill="DDEFF2"/>
          </w:tcPr>
          <w:p>
            <w:pPr>
              <w:spacing w:after="40"/>
            </w:pPr>
            <w:r>
              <w:rPr>
                <w:sz w:val="17"/>
              </w:rPr>
            </w:r>
            <w:r>
              <w:rPr>
                <w:b w:val="0"/>
                <w:sz w:val="17"/>
              </w:rPr>
              <w:t>Vulnerable si opera lejos del linaje.</w:t>
            </w:r>
          </w:p>
        </w:tc>
      </w:tr>
      <w:tr>
        <w:tc>
          <w:tcPr>
            <w:tcW w:type="dxa" w:w="1800"/>
          </w:tcPr>
          <w:p>
            <w:pPr>
              <w:spacing w:after="40"/>
            </w:pPr>
            <w:r>
              <w:rPr>
                <w:sz w:val="17"/>
              </w:rPr>
            </w:r>
            <w:r>
              <w:rPr>
                <w:b w:val="0"/>
                <w:sz w:val="17"/>
              </w:rPr>
              <w:t>Defender</w:t>
            </w:r>
          </w:p>
        </w:tc>
        <w:tc>
          <w:tcPr>
            <w:tcW w:type="dxa" w:w="2520"/>
          </w:tcPr>
          <w:p>
            <w:pPr>
              <w:spacing w:after="40"/>
            </w:pPr>
            <w:r>
              <w:rPr>
                <w:sz w:val="17"/>
              </w:rPr>
            </w:r>
            <w:r>
              <w:rPr>
                <w:b w:val="0"/>
                <w:sz w:val="17"/>
              </w:rPr>
              <w:t>Permanece cerca de madre, nodo o receta asignada.</w:t>
            </w:r>
          </w:p>
        </w:tc>
        <w:tc>
          <w:tcPr>
            <w:tcW w:type="dxa" w:w="3096"/>
          </w:tcPr>
          <w:p>
            <w:pPr>
              <w:spacing w:after="40"/>
            </w:pPr>
            <w:r>
              <w:rPr>
                <w:sz w:val="17"/>
              </w:rPr>
            </w:r>
            <w:r>
              <w:rPr>
                <w:b w:val="0"/>
                <w:sz w:val="17"/>
              </w:rPr>
              <w:t>Ameba intercepta; Ciliado controla corrientes; Arquea aguanta zonas hostiles.</w:t>
            </w:r>
          </w:p>
        </w:tc>
        <w:tc>
          <w:tcPr>
            <w:tcW w:type="dxa" w:w="1584"/>
          </w:tcPr>
          <w:p>
            <w:pPr>
              <w:spacing w:after="40"/>
            </w:pPr>
            <w:r>
              <w:rPr>
                <w:sz w:val="17"/>
              </w:rPr>
            </w:r>
            <w:r>
              <w:rPr>
                <w:b w:val="0"/>
                <w:sz w:val="17"/>
              </w:rPr>
              <w:t>Menor expansion economica.</w:t>
            </w:r>
          </w:p>
        </w:tc>
      </w:tr>
      <w:tr>
        <w:tc>
          <w:tcPr>
            <w:tcW w:type="dxa" w:w="1800"/>
            <w:shd w:fill="DDEFF2"/>
          </w:tcPr>
          <w:p>
            <w:pPr>
              <w:spacing w:after="40"/>
            </w:pPr>
            <w:r>
              <w:rPr>
                <w:sz w:val="17"/>
              </w:rPr>
            </w:r>
            <w:r>
              <w:rPr>
                <w:b w:val="0"/>
                <w:sz w:val="17"/>
              </w:rPr>
              <w:t>Cazar / atacar</w:t>
            </w:r>
          </w:p>
        </w:tc>
        <w:tc>
          <w:tcPr>
            <w:tcW w:type="dxa" w:w="2520"/>
            <w:shd w:fill="DDEFF2"/>
          </w:tcPr>
          <w:p>
            <w:pPr>
              <w:spacing w:after="40"/>
            </w:pPr>
            <w:r>
              <w:rPr>
                <w:sz w:val="17"/>
              </w:rPr>
            </w:r>
            <w:r>
              <w:rPr>
                <w:b w:val="0"/>
                <w:sz w:val="17"/>
              </w:rPr>
              <w:t>Busca contacto, presa o objetivo marcado.</w:t>
            </w:r>
          </w:p>
        </w:tc>
        <w:tc>
          <w:tcPr>
            <w:tcW w:type="dxa" w:w="3096"/>
            <w:shd w:fill="DDEFF2"/>
          </w:tcPr>
          <w:p>
            <w:pPr>
              <w:spacing w:after="40"/>
            </w:pPr>
            <w:r>
              <w:rPr>
                <w:sz w:val="17"/>
              </w:rPr>
            </w:r>
            <w:r>
              <w:rPr>
                <w:b w:val="0"/>
                <w:sz w:val="17"/>
              </w:rPr>
              <w:t>Ameba fagocita; Flagelado hostiga; Nematodo perfora.</w:t>
            </w:r>
          </w:p>
        </w:tc>
        <w:tc>
          <w:tcPr>
            <w:tcW w:type="dxa" w:w="1584"/>
            <w:shd w:fill="DDEFF2"/>
          </w:tcPr>
          <w:p>
            <w:pPr>
              <w:spacing w:after="40"/>
            </w:pPr>
            <w:r>
              <w:rPr>
                <w:sz w:val="17"/>
              </w:rPr>
            </w:r>
            <w:r>
              <w:rPr>
                <w:b w:val="0"/>
                <w:sz w:val="17"/>
              </w:rPr>
              <w:t>Alto ATP, riesgo de sobreextension.</w:t>
            </w:r>
          </w:p>
        </w:tc>
      </w:tr>
      <w:tr>
        <w:tc>
          <w:tcPr>
            <w:tcW w:type="dxa" w:w="1800"/>
          </w:tcPr>
          <w:p>
            <w:pPr>
              <w:spacing w:after="40"/>
            </w:pPr>
            <w:r>
              <w:rPr>
                <w:sz w:val="17"/>
              </w:rPr>
            </w:r>
            <w:r>
              <w:rPr>
                <w:b w:val="0"/>
                <w:sz w:val="17"/>
              </w:rPr>
              <w:t>Colonizar / anclar</w:t>
            </w:r>
          </w:p>
        </w:tc>
        <w:tc>
          <w:tcPr>
            <w:tcW w:type="dxa" w:w="2520"/>
          </w:tcPr>
          <w:p>
            <w:pPr>
              <w:spacing w:after="40"/>
            </w:pPr>
            <w:r>
              <w:rPr>
                <w:sz w:val="17"/>
              </w:rPr>
            </w:r>
            <w:r>
              <w:rPr>
                <w:b w:val="0"/>
                <w:sz w:val="17"/>
              </w:rPr>
              <w:t>Convierte posicion en territorio o red.</w:t>
            </w:r>
          </w:p>
        </w:tc>
        <w:tc>
          <w:tcPr>
            <w:tcW w:type="dxa" w:w="3096"/>
          </w:tcPr>
          <w:p>
            <w:pPr>
              <w:spacing w:after="40"/>
            </w:pPr>
            <w:r>
              <w:rPr>
                <w:sz w:val="17"/>
              </w:rPr>
            </w:r>
            <w:r>
              <w:rPr>
                <w:b w:val="0"/>
                <w:sz w:val="17"/>
              </w:rPr>
              <w:t>Biofilm, hifa, mucilago, bloom o frustula defensiva.</w:t>
            </w:r>
          </w:p>
        </w:tc>
        <w:tc>
          <w:tcPr>
            <w:tcW w:type="dxa" w:w="1584"/>
          </w:tcPr>
          <w:p>
            <w:pPr>
              <w:spacing w:after="40"/>
            </w:pPr>
            <w:r>
              <w:rPr>
                <w:sz w:val="17"/>
              </w:rPr>
            </w:r>
            <w:r>
              <w:rPr>
                <w:b w:val="0"/>
                <w:sz w:val="17"/>
              </w:rPr>
              <w:t>Pierde movilidad y puede atraer counters.</w:t>
            </w:r>
          </w:p>
        </w:tc>
      </w:tr>
      <w:tr>
        <w:tc>
          <w:tcPr>
            <w:tcW w:type="dxa" w:w="1800"/>
            <w:shd w:fill="DDEFF2"/>
          </w:tcPr>
          <w:p>
            <w:pPr>
              <w:spacing w:after="40"/>
            </w:pPr>
            <w:r>
              <w:rPr>
                <w:sz w:val="17"/>
              </w:rPr>
            </w:r>
            <w:r>
              <w:rPr>
                <w:b w:val="0"/>
                <w:sz w:val="17"/>
              </w:rPr>
              <w:t>Reparar / retirarse</w:t>
            </w:r>
          </w:p>
        </w:tc>
        <w:tc>
          <w:tcPr>
            <w:tcW w:type="dxa" w:w="2520"/>
            <w:shd w:fill="DDEFF2"/>
          </w:tcPr>
          <w:p>
            <w:pPr>
              <w:spacing w:after="40"/>
            </w:pPr>
            <w:r>
              <w:rPr>
                <w:sz w:val="17"/>
              </w:rPr>
            </w:r>
            <w:r>
              <w:rPr>
                <w:b w:val="0"/>
                <w:sz w:val="17"/>
              </w:rPr>
              <w:t>Regresa, baja stress, regenera o entra en quiste temporal.</w:t>
            </w:r>
          </w:p>
        </w:tc>
        <w:tc>
          <w:tcPr>
            <w:tcW w:type="dxa" w:w="3096"/>
            <w:shd w:fill="DDEFF2"/>
          </w:tcPr>
          <w:p>
            <w:pPr>
              <w:spacing w:after="40"/>
            </w:pPr>
            <w:r>
              <w:rPr>
                <w:sz w:val="17"/>
              </w:rPr>
            </w:r>
            <w:r>
              <w:rPr>
                <w:b w:val="0"/>
                <w:sz w:val="17"/>
              </w:rPr>
              <w:t>Ameba repara membrana; Tardigrado neutral inspira criptobiosis; Hongo reabsorbe.</w:t>
            </w:r>
          </w:p>
        </w:tc>
        <w:tc>
          <w:tcPr>
            <w:tcW w:type="dxa" w:w="1584"/>
            <w:shd w:fill="DDEFF2"/>
          </w:tcPr>
          <w:p>
            <w:pPr>
              <w:spacing w:after="40"/>
            </w:pPr>
            <w:r>
              <w:rPr>
                <w:sz w:val="17"/>
              </w:rPr>
            </w:r>
            <w:r>
              <w:rPr>
                <w:b w:val="0"/>
                <w:sz w:val="17"/>
              </w:rPr>
              <w:t>Cede presion de mapa.</w:t>
            </w:r>
          </w:p>
        </w:tc>
      </w:tr>
      <w:tr>
        <w:tc>
          <w:tcPr>
            <w:tcW w:type="dxa" w:w="1800"/>
          </w:tcPr>
          <w:p>
            <w:pPr>
              <w:spacing w:after="40"/>
            </w:pPr>
            <w:r>
              <w:rPr>
                <w:sz w:val="17"/>
              </w:rPr>
            </w:r>
            <w:r>
              <w:rPr>
                <w:b w:val="0"/>
                <w:sz w:val="17"/>
              </w:rPr>
              <w:t>Especial de ruta</w:t>
            </w:r>
          </w:p>
        </w:tc>
        <w:tc>
          <w:tcPr>
            <w:tcW w:type="dxa" w:w="2520"/>
          </w:tcPr>
          <w:p>
            <w:pPr>
              <w:spacing w:after="40"/>
            </w:pPr>
            <w:r>
              <w:rPr>
                <w:sz w:val="17"/>
              </w:rPr>
            </w:r>
            <w:r>
              <w:rPr>
                <w:b w:val="0"/>
                <w:sz w:val="17"/>
              </w:rPr>
              <w:t>Conducta unica desbloqueada por afinidad.</w:t>
            </w:r>
          </w:p>
        </w:tc>
        <w:tc>
          <w:tcPr>
            <w:tcW w:type="dxa" w:w="3096"/>
          </w:tcPr>
          <w:p>
            <w:pPr>
              <w:spacing w:after="40"/>
            </w:pPr>
            <w:r>
              <w:rPr>
                <w:sz w:val="17"/>
              </w:rPr>
            </w:r>
            <w:r>
              <w:rPr>
                <w:b w:val="0"/>
                <w:sz w:val="17"/>
              </w:rPr>
              <w:t>Memoria quimica, bloom, conjugacion, emboscada, filtracion.</w:t>
            </w:r>
          </w:p>
        </w:tc>
        <w:tc>
          <w:tcPr>
            <w:tcW w:type="dxa" w:w="1584"/>
          </w:tcPr>
          <w:p>
            <w:pPr>
              <w:spacing w:after="40"/>
            </w:pPr>
            <w:r>
              <w:rPr>
                <w:sz w:val="17"/>
              </w:rPr>
            </w:r>
            <w:r>
              <w:rPr>
                <w:b w:val="0"/>
                <w:sz w:val="17"/>
              </w:rPr>
              <w:t>Debe tener counter claro.</w:t>
            </w:r>
          </w:p>
        </w:tc>
      </w:tr>
    </w:tbl>
    <w:p/>
    <w:p>
      <w:pPr>
        <w:pStyle w:val="Heading2"/>
      </w:pPr>
      <w:r>
        <w:t>41.5 Recetas de fenotipo y squads mixtos coherentes</w:t>
      </w:r>
    </w:p>
    <w:p>
      <w:r>
        <w:t>La receta es la respuesta RTS al menu de division de Cell Lab. En vez de pausar la partida para elegir cada hija, el jugador define una mezcla biologica y la colonia la ejecuta. La mezcla se limita por carga biologica, afinidad y compatibilidad.</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592"/>
        <w:gridCol w:w="2592"/>
        <w:gridCol w:w="2592"/>
        <w:gridCol w:w="2592"/>
      </w:tblGrid>
      <w:tr>
        <w:tc>
          <w:tcPr>
            <w:tcW w:type="dxa" w:w="2088"/>
            <w:shd w:fill="1F6673"/>
          </w:tcPr>
          <w:p>
            <w:pPr>
              <w:spacing w:after="40"/>
            </w:pPr>
            <w:r>
              <w:rPr>
                <w:b/>
                <w:color w:val="FFFFFF"/>
                <w:sz w:val="17"/>
              </w:rPr>
            </w:r>
            <w:r>
              <w:rPr>
                <w:b/>
                <w:color w:val="FFFFFF"/>
                <w:sz w:val="17"/>
              </w:rPr>
              <w:t>Receta</w:t>
            </w:r>
          </w:p>
        </w:tc>
        <w:tc>
          <w:tcPr>
            <w:tcW w:type="dxa" w:w="3240"/>
            <w:shd w:fill="1F6673"/>
          </w:tcPr>
          <w:p>
            <w:pPr>
              <w:spacing w:after="40"/>
            </w:pPr>
            <w:r>
              <w:rPr>
                <w:b/>
                <w:color w:val="FFFFFF"/>
                <w:sz w:val="17"/>
              </w:rPr>
            </w:r>
            <w:r>
              <w:rPr>
                <w:b/>
                <w:color w:val="FFFFFF"/>
                <w:sz w:val="17"/>
              </w:rPr>
              <w:t>Composicion ejemplo</w:t>
            </w:r>
          </w:p>
        </w:tc>
        <w:tc>
          <w:tcPr>
            <w:tcW w:type="dxa" w:w="2232"/>
            <w:shd w:fill="1F6673"/>
          </w:tcPr>
          <w:p>
            <w:pPr>
              <w:spacing w:after="40"/>
            </w:pPr>
            <w:r>
              <w:rPr>
                <w:b/>
                <w:color w:val="FFFFFF"/>
                <w:sz w:val="17"/>
              </w:rPr>
            </w:r>
            <w:r>
              <w:rPr>
                <w:b/>
                <w:color w:val="FFFFFF"/>
                <w:sz w:val="17"/>
              </w:rPr>
              <w:t>Fantasia</w:t>
            </w:r>
          </w:p>
        </w:tc>
        <w:tc>
          <w:tcPr>
            <w:tcW w:type="dxa" w:w="1800"/>
            <w:shd w:fill="1F6673"/>
          </w:tcPr>
          <w:p>
            <w:pPr>
              <w:spacing w:after="40"/>
            </w:pPr>
            <w:r>
              <w:rPr>
                <w:b/>
                <w:color w:val="FFFFFF"/>
                <w:sz w:val="17"/>
              </w:rPr>
            </w:r>
            <w:r>
              <w:rPr>
                <w:b/>
                <w:color w:val="FFFFFF"/>
                <w:sz w:val="17"/>
              </w:rPr>
              <w:t>Limite</w:t>
            </w:r>
          </w:p>
        </w:tc>
      </w:tr>
      <w:tr>
        <w:tc>
          <w:tcPr>
            <w:tcW w:type="dxa" w:w="2088"/>
            <w:shd w:fill="DDEFF2"/>
          </w:tcPr>
          <w:p>
            <w:pPr>
              <w:spacing w:after="40"/>
            </w:pPr>
            <w:r>
              <w:rPr>
                <w:sz w:val="17"/>
              </w:rPr>
            </w:r>
            <w:r>
              <w:rPr>
                <w:b w:val="0"/>
                <w:sz w:val="17"/>
              </w:rPr>
              <w:t>Procariota oportunista</w:t>
            </w:r>
          </w:p>
        </w:tc>
        <w:tc>
          <w:tcPr>
            <w:tcW w:type="dxa" w:w="3240"/>
            <w:shd w:fill="DDEFF2"/>
          </w:tcPr>
          <w:p>
            <w:pPr>
              <w:spacing w:after="40"/>
            </w:pPr>
            <w:r>
              <w:rPr>
                <w:sz w:val="17"/>
              </w:rPr>
            </w:r>
            <w:r>
              <w:rPr>
                <w:b w:val="0"/>
                <w:sz w:val="17"/>
              </w:rPr>
              <w:t>50% bacteria recolectora, 25% cianobacteria productora, 15% defensora, 10% espirilo scout.</w:t>
            </w:r>
          </w:p>
        </w:tc>
        <w:tc>
          <w:tcPr>
            <w:tcW w:type="dxa" w:w="2232"/>
            <w:shd w:fill="DDEFF2"/>
          </w:tcPr>
          <w:p>
            <w:pPr>
              <w:spacing w:after="40"/>
            </w:pPr>
            <w:r>
              <w:rPr>
                <w:sz w:val="17"/>
              </w:rPr>
            </w:r>
            <w:r>
              <w:rPr>
                <w:b w:val="0"/>
                <w:sz w:val="17"/>
              </w:rPr>
              <w:t>Swarm vivo que se adapta al mapa.</w:t>
            </w:r>
          </w:p>
        </w:tc>
        <w:tc>
          <w:tcPr>
            <w:tcW w:type="dxa" w:w="1800"/>
            <w:shd w:fill="DDEFF2"/>
          </w:tcPr>
          <w:p>
            <w:pPr>
              <w:spacing w:after="40"/>
            </w:pPr>
            <w:r>
              <w:rPr>
                <w:sz w:val="17"/>
              </w:rPr>
            </w:r>
            <w:r>
              <w:rPr>
                <w:b w:val="0"/>
                <w:sz w:val="17"/>
              </w:rPr>
              <w:t>Debil ante fagos y control de area.</w:t>
            </w:r>
          </w:p>
        </w:tc>
      </w:tr>
      <w:tr>
        <w:tc>
          <w:tcPr>
            <w:tcW w:type="dxa" w:w="2088"/>
          </w:tcPr>
          <w:p>
            <w:pPr>
              <w:spacing w:after="40"/>
            </w:pPr>
            <w:r>
              <w:rPr>
                <w:sz w:val="17"/>
              </w:rPr>
            </w:r>
            <w:r>
              <w:rPr>
                <w:b w:val="0"/>
                <w:sz w:val="17"/>
              </w:rPr>
              <w:t>Predador eucariota</w:t>
            </w:r>
          </w:p>
        </w:tc>
        <w:tc>
          <w:tcPr>
            <w:tcW w:type="dxa" w:w="3240"/>
          </w:tcPr>
          <w:p>
            <w:pPr>
              <w:spacing w:after="40"/>
            </w:pPr>
            <w:r>
              <w:rPr>
                <w:sz w:val="17"/>
              </w:rPr>
            </w:r>
            <w:r>
              <w:rPr>
                <w:b w:val="0"/>
                <w:sz w:val="17"/>
              </w:rPr>
              <w:t>40% ameba caza, 25% flagelado raider, 20% ciliate control, 15% reparacion.</w:t>
            </w:r>
          </w:p>
        </w:tc>
        <w:tc>
          <w:tcPr>
            <w:tcW w:type="dxa" w:w="2232"/>
          </w:tcPr>
          <w:p>
            <w:pPr>
              <w:spacing w:after="40"/>
            </w:pPr>
            <w:r>
              <w:rPr>
                <w:sz w:val="17"/>
              </w:rPr>
            </w:r>
            <w:r>
              <w:rPr>
                <w:b w:val="0"/>
                <w:sz w:val="17"/>
              </w:rPr>
              <w:t>Cazar, aislar y rematar con micro tactico.</w:t>
            </w:r>
          </w:p>
        </w:tc>
        <w:tc>
          <w:tcPr>
            <w:tcW w:type="dxa" w:w="1800"/>
          </w:tcPr>
          <w:p>
            <w:pPr>
              <w:spacing w:after="40"/>
            </w:pPr>
            <w:r>
              <w:rPr>
                <w:sz w:val="17"/>
              </w:rPr>
            </w:r>
            <w:r>
              <w:rPr>
                <w:b w:val="0"/>
                <w:sz w:val="17"/>
              </w:rPr>
              <w:t>Costoso en ATP y vulnerable a redes.</w:t>
            </w:r>
          </w:p>
        </w:tc>
      </w:tr>
      <w:tr>
        <w:tc>
          <w:tcPr>
            <w:tcW w:type="dxa" w:w="2088"/>
            <w:shd w:fill="DDEFF2"/>
          </w:tcPr>
          <w:p>
            <w:pPr>
              <w:spacing w:after="40"/>
            </w:pPr>
            <w:r>
              <w:rPr>
                <w:sz w:val="17"/>
              </w:rPr>
            </w:r>
            <w:r>
              <w:rPr>
                <w:b w:val="0"/>
                <w:sz w:val="17"/>
              </w:rPr>
              <w:t>Fotosintetico defensivo</w:t>
            </w:r>
          </w:p>
        </w:tc>
        <w:tc>
          <w:tcPr>
            <w:tcW w:type="dxa" w:w="3240"/>
            <w:shd w:fill="DDEFF2"/>
          </w:tcPr>
          <w:p>
            <w:pPr>
              <w:spacing w:after="40"/>
            </w:pPr>
            <w:r>
              <w:rPr>
                <w:sz w:val="17"/>
              </w:rPr>
            </w:r>
            <w:r>
              <w:rPr>
                <w:b w:val="0"/>
                <w:sz w:val="17"/>
              </w:rPr>
              <w:t>45% microalga soporte, 25% diatomea ancla, 20% cianobacteria bloom, 10% scout.</w:t>
            </w:r>
          </w:p>
        </w:tc>
        <w:tc>
          <w:tcPr>
            <w:tcW w:type="dxa" w:w="2232"/>
            <w:shd w:fill="DDEFF2"/>
          </w:tcPr>
          <w:p>
            <w:pPr>
              <w:spacing w:after="40"/>
            </w:pPr>
            <w:r>
              <w:rPr>
                <w:sz w:val="17"/>
              </w:rPr>
            </w:r>
            <w:r>
              <w:rPr>
                <w:b w:val="0"/>
                <w:sz w:val="17"/>
              </w:rPr>
              <w:t>Convertir luz en economia y territorio.</w:t>
            </w:r>
          </w:p>
        </w:tc>
        <w:tc>
          <w:tcPr>
            <w:tcW w:type="dxa" w:w="1800"/>
            <w:shd w:fill="DDEFF2"/>
          </w:tcPr>
          <w:p>
            <w:pPr>
              <w:spacing w:after="40"/>
            </w:pPr>
            <w:r>
              <w:rPr>
                <w:sz w:val="17"/>
              </w:rPr>
            </w:r>
            <w:r>
              <w:rPr>
                <w:b w:val="0"/>
                <w:sz w:val="17"/>
              </w:rPr>
              <w:t>Sufre en sombra, toxinas o presion temprana.</w:t>
            </w:r>
          </w:p>
        </w:tc>
      </w:tr>
      <w:tr>
        <w:tc>
          <w:tcPr>
            <w:tcW w:type="dxa" w:w="2088"/>
          </w:tcPr>
          <w:p>
            <w:pPr>
              <w:spacing w:after="40"/>
            </w:pPr>
            <w:r>
              <w:rPr>
                <w:sz w:val="17"/>
              </w:rPr>
            </w:r>
            <w:r>
              <w:rPr>
                <w:b w:val="0"/>
                <w:sz w:val="17"/>
              </w:rPr>
              <w:t>Red descomponedora</w:t>
            </w:r>
          </w:p>
        </w:tc>
        <w:tc>
          <w:tcPr>
            <w:tcW w:type="dxa" w:w="3240"/>
          </w:tcPr>
          <w:p>
            <w:pPr>
              <w:spacing w:after="40"/>
            </w:pPr>
            <w:r>
              <w:rPr>
                <w:sz w:val="17"/>
              </w:rPr>
            </w:r>
            <w:r>
              <w:rPr>
                <w:b w:val="0"/>
                <w:sz w:val="17"/>
              </w:rPr>
              <w:t>40% hifa expansiva, 25% nodo digestivo, 20% moho explorador, 15% defensa.</w:t>
            </w:r>
          </w:p>
        </w:tc>
        <w:tc>
          <w:tcPr>
            <w:tcW w:type="dxa" w:w="2232"/>
          </w:tcPr>
          <w:p>
            <w:pPr>
              <w:spacing w:after="40"/>
            </w:pPr>
            <w:r>
              <w:rPr>
                <w:sz w:val="17"/>
              </w:rPr>
            </w:r>
            <w:r>
              <w:rPr>
                <w:b w:val="0"/>
                <w:sz w:val="17"/>
              </w:rPr>
              <w:t>El mapa se vuelve cuerpo y memoria.</w:t>
            </w:r>
          </w:p>
        </w:tc>
        <w:tc>
          <w:tcPr>
            <w:tcW w:type="dxa" w:w="1800"/>
          </w:tcPr>
          <w:p>
            <w:pPr>
              <w:spacing w:after="40"/>
            </w:pPr>
            <w:r>
              <w:rPr>
                <w:sz w:val="17"/>
              </w:rPr>
            </w:r>
            <w:r>
              <w:rPr>
                <w:b w:val="0"/>
                <w:sz w:val="17"/>
              </w:rPr>
              <w:t>Lenta; cortar nodos castiga mucho.</w:t>
            </w:r>
          </w:p>
        </w:tc>
      </w:tr>
    </w:tbl>
    <w:p/>
    <w:p>
      <w:pPr>
        <w:pStyle w:val="Heading2"/>
      </w:pPr>
      <w:r>
        <w:t>41.6 Desbloqueos por historial de afinidad</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3096"/>
            <w:shd w:fill="1F6673"/>
          </w:tcPr>
          <w:p>
            <w:pPr>
              <w:spacing w:after="40"/>
            </w:pPr>
            <w:r>
              <w:rPr>
                <w:b/>
                <w:color w:val="FFFFFF"/>
                <w:sz w:val="17"/>
              </w:rPr>
            </w:r>
            <w:r>
              <w:rPr>
                <w:b/>
                <w:color w:val="FFFFFF"/>
                <w:sz w:val="17"/>
              </w:rPr>
              <w:t>Accion repetida</w:t>
            </w:r>
          </w:p>
        </w:tc>
        <w:tc>
          <w:tcPr>
            <w:tcW w:type="dxa" w:w="2880"/>
            <w:shd w:fill="1F6673"/>
          </w:tcPr>
          <w:p>
            <w:pPr>
              <w:spacing w:after="40"/>
            </w:pPr>
            <w:r>
              <w:rPr>
                <w:b/>
                <w:color w:val="FFFFFF"/>
                <w:sz w:val="17"/>
              </w:rPr>
            </w:r>
            <w:r>
              <w:rPr>
                <w:b/>
                <w:color w:val="FFFFFF"/>
                <w:sz w:val="17"/>
              </w:rPr>
              <w:t>Desbloqueo posible</w:t>
            </w:r>
          </w:p>
        </w:tc>
        <w:tc>
          <w:tcPr>
            <w:tcW w:type="dxa" w:w="3024"/>
            <w:shd w:fill="1F6673"/>
          </w:tcPr>
          <w:p>
            <w:pPr>
              <w:spacing w:after="40"/>
            </w:pPr>
            <w:r>
              <w:rPr>
                <w:b/>
                <w:color w:val="FFFFFF"/>
                <w:sz w:val="17"/>
              </w:rPr>
            </w:r>
            <w:r>
              <w:rPr>
                <w:b/>
                <w:color w:val="FFFFFF"/>
                <w:sz w:val="17"/>
              </w:rPr>
              <w:t>Lectura para el jugador</w:t>
            </w:r>
          </w:p>
        </w:tc>
      </w:tr>
      <w:tr>
        <w:tc>
          <w:tcPr>
            <w:tcW w:type="dxa" w:w="3096"/>
            <w:shd w:fill="DDEFF2"/>
          </w:tcPr>
          <w:p>
            <w:pPr>
              <w:spacing w:after="40"/>
            </w:pPr>
            <w:r>
              <w:rPr>
                <w:sz w:val="17"/>
              </w:rPr>
            </w:r>
            <w:r>
              <w:rPr>
                <w:b w:val="0"/>
                <w:sz w:val="17"/>
              </w:rPr>
              <w:t>Vivir en luz alta y producir ATP por fotosintesis</w:t>
            </w:r>
          </w:p>
        </w:tc>
        <w:tc>
          <w:tcPr>
            <w:tcW w:type="dxa" w:w="2880"/>
            <w:shd w:fill="DDEFF2"/>
          </w:tcPr>
          <w:p>
            <w:pPr>
              <w:spacing w:after="40"/>
            </w:pPr>
            <w:r>
              <w:rPr>
                <w:sz w:val="17"/>
              </w:rPr>
            </w:r>
            <w:r>
              <w:rPr>
                <w:b w:val="0"/>
                <w:sz w:val="17"/>
              </w:rPr>
              <w:t>Cianobacteria, Microalga, Bloom, Diatomea si hay minerales.</w:t>
            </w:r>
          </w:p>
        </w:tc>
        <w:tc>
          <w:tcPr>
            <w:tcW w:type="dxa" w:w="3024"/>
            <w:shd w:fill="DDEFF2"/>
          </w:tcPr>
          <w:p>
            <w:pPr>
              <w:spacing w:after="40"/>
            </w:pPr>
            <w:r>
              <w:rPr>
                <w:sz w:val="17"/>
              </w:rPr>
            </w:r>
            <w:r>
              <w:rPr>
                <w:b w:val="0"/>
                <w:sz w:val="17"/>
              </w:rPr>
              <w:t>Tu linaje esta aprendiendo a usar la luz como organo economico.</w:t>
            </w:r>
          </w:p>
        </w:tc>
      </w:tr>
      <w:tr>
        <w:tc>
          <w:tcPr>
            <w:tcW w:type="dxa" w:w="3096"/>
          </w:tcPr>
          <w:p>
            <w:pPr>
              <w:spacing w:after="40"/>
            </w:pPr>
            <w:r>
              <w:rPr>
                <w:sz w:val="17"/>
              </w:rPr>
            </w:r>
            <w:r>
              <w:rPr>
                <w:b w:val="0"/>
                <w:sz w:val="17"/>
              </w:rPr>
              <w:t>Instalar lisosoma, fagocitar y sobrevivir contacto</w:t>
            </w:r>
          </w:p>
        </w:tc>
        <w:tc>
          <w:tcPr>
            <w:tcW w:type="dxa" w:w="2880"/>
          </w:tcPr>
          <w:p>
            <w:pPr>
              <w:spacing w:after="40"/>
            </w:pPr>
            <w:r>
              <w:rPr>
                <w:sz w:val="17"/>
              </w:rPr>
            </w:r>
            <w:r>
              <w:rPr>
                <w:b w:val="0"/>
                <w:sz w:val="17"/>
              </w:rPr>
              <w:t>Ameba caza, casta digestiva, modo emboscada.</w:t>
            </w:r>
          </w:p>
        </w:tc>
        <w:tc>
          <w:tcPr>
            <w:tcW w:type="dxa" w:w="3024"/>
          </w:tcPr>
          <w:p>
            <w:pPr>
              <w:spacing w:after="40"/>
            </w:pPr>
            <w:r>
              <w:rPr>
                <w:sz w:val="17"/>
              </w:rPr>
            </w:r>
            <w:r>
              <w:rPr>
                <w:b w:val="0"/>
                <w:sz w:val="17"/>
              </w:rPr>
              <w:t>La colonia se vuelve depredadora por practica, no por seleccion magica.</w:t>
            </w:r>
          </w:p>
        </w:tc>
      </w:tr>
      <w:tr>
        <w:tc>
          <w:tcPr>
            <w:tcW w:type="dxa" w:w="3096"/>
            <w:shd w:fill="DDEFF2"/>
          </w:tcPr>
          <w:p>
            <w:pPr>
              <w:spacing w:after="40"/>
            </w:pPr>
            <w:r>
              <w:rPr>
                <w:sz w:val="17"/>
              </w:rPr>
            </w:r>
            <w:r>
              <w:rPr>
                <w:b w:val="0"/>
                <w:sz w:val="17"/>
              </w:rPr>
              <w:t>Usar flagelo, perseguir y escapar de threats</w:t>
            </w:r>
          </w:p>
        </w:tc>
        <w:tc>
          <w:tcPr>
            <w:tcW w:type="dxa" w:w="2880"/>
            <w:shd w:fill="DDEFF2"/>
          </w:tcPr>
          <w:p>
            <w:pPr>
              <w:spacing w:after="40"/>
            </w:pPr>
            <w:r>
              <w:rPr>
                <w:sz w:val="17"/>
              </w:rPr>
            </w:r>
            <w:r>
              <w:rPr>
                <w:b w:val="0"/>
                <w:sz w:val="17"/>
              </w:rPr>
              <w:t>Flagelado scout/raider, modo persecucion.</w:t>
            </w:r>
          </w:p>
        </w:tc>
        <w:tc>
          <w:tcPr>
            <w:tcW w:type="dxa" w:w="3024"/>
            <w:shd w:fill="DDEFF2"/>
          </w:tcPr>
          <w:p>
            <w:pPr>
              <w:spacing w:after="40"/>
            </w:pPr>
            <w:r>
              <w:rPr>
                <w:sz w:val="17"/>
              </w:rPr>
            </w:r>
            <w:r>
              <w:rPr>
                <w:b w:val="0"/>
                <w:sz w:val="17"/>
              </w:rPr>
              <w:t>La movilidad se vuelve identidad tactica.</w:t>
            </w:r>
          </w:p>
        </w:tc>
      </w:tr>
      <w:tr>
        <w:tc>
          <w:tcPr>
            <w:tcW w:type="dxa" w:w="3096"/>
          </w:tcPr>
          <w:p>
            <w:pPr>
              <w:spacing w:after="40"/>
            </w:pPr>
            <w:r>
              <w:rPr>
                <w:sz w:val="17"/>
              </w:rPr>
            </w:r>
            <w:r>
              <w:rPr>
                <w:b w:val="0"/>
                <w:sz w:val="17"/>
              </w:rPr>
              <w:t>Colonizar con biofilm, hifas o mucilago</w:t>
            </w:r>
          </w:p>
        </w:tc>
        <w:tc>
          <w:tcPr>
            <w:tcW w:type="dxa" w:w="2880"/>
          </w:tcPr>
          <w:p>
            <w:pPr>
              <w:spacing w:after="40"/>
            </w:pPr>
            <w:r>
              <w:rPr>
                <w:sz w:val="17"/>
              </w:rPr>
            </w:r>
            <w:r>
              <w:rPr>
                <w:b w:val="0"/>
                <w:sz w:val="17"/>
              </w:rPr>
              <w:t>Bacteria biofilm, Hongo red fija, Moho memoria quimica.</w:t>
            </w:r>
          </w:p>
        </w:tc>
        <w:tc>
          <w:tcPr>
            <w:tcW w:type="dxa" w:w="3024"/>
          </w:tcPr>
          <w:p>
            <w:pPr>
              <w:spacing w:after="40"/>
            </w:pPr>
            <w:r>
              <w:rPr>
                <w:sz w:val="17"/>
              </w:rPr>
            </w:r>
            <w:r>
              <w:rPr>
                <w:b w:val="0"/>
                <w:sz w:val="17"/>
              </w:rPr>
              <w:t>El territorio deja huella y la Camara Germinal lo recuerda.</w:t>
            </w:r>
          </w:p>
        </w:tc>
      </w:tr>
      <w:tr>
        <w:tc>
          <w:tcPr>
            <w:tcW w:type="dxa" w:w="3096"/>
            <w:shd w:fill="DDEFF2"/>
          </w:tcPr>
          <w:p>
            <w:pPr>
              <w:spacing w:after="40"/>
            </w:pPr>
            <w:r>
              <w:rPr>
                <w:sz w:val="17"/>
              </w:rPr>
            </w:r>
            <w:r>
              <w:rPr>
                <w:b w:val="0"/>
                <w:sz w:val="17"/>
              </w:rPr>
              <w:t>Sobrevivir acidez, toxinas o bajo oxigeno</w:t>
            </w:r>
          </w:p>
        </w:tc>
        <w:tc>
          <w:tcPr>
            <w:tcW w:type="dxa" w:w="2880"/>
            <w:shd w:fill="DDEFF2"/>
          </w:tcPr>
          <w:p>
            <w:pPr>
              <w:spacing w:after="40"/>
            </w:pPr>
            <w:r>
              <w:rPr>
                <w:sz w:val="17"/>
              </w:rPr>
            </w:r>
            <w:r>
              <w:rPr>
                <w:b w:val="0"/>
                <w:sz w:val="17"/>
              </w:rPr>
              <w:t>Arquea, capsula, resistencia extrema, criptobiosis como gen defensivo.</w:t>
            </w:r>
          </w:p>
        </w:tc>
        <w:tc>
          <w:tcPr>
            <w:tcW w:type="dxa" w:w="3024"/>
            <w:shd w:fill="DDEFF2"/>
          </w:tcPr>
          <w:p>
            <w:pPr>
              <w:spacing w:after="40"/>
            </w:pPr>
            <w:r>
              <w:rPr>
                <w:sz w:val="17"/>
              </w:rPr>
            </w:r>
            <w:r>
              <w:rPr>
                <w:b w:val="0"/>
                <w:sz w:val="17"/>
              </w:rPr>
              <w:t>El ambiente hostil ensena defensa, no solo castiga.</w:t>
            </w:r>
          </w:p>
        </w:tc>
      </w:tr>
    </w:tbl>
    <w:p/>
    <w:p>
      <w:pPr>
        <w:pStyle w:val="Heading2"/>
      </w:pPr>
      <w:r>
        <w:t>41.7 Adhesion funcional: cola controlada</w:t>
      </w:r>
    </w:p>
    <w:p>
      <w:r>
        <w:t>La adhesion es una de las ideas mas potentes visualmente, pero no debe entrar primero con fisica completa. Para v5.10 queda canonizada como fase 2: vinculos logicos que comparten recursos, definen siluetas y permiten estructuras emergentes simples.</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592"/>
        <w:gridCol w:w="2592"/>
        <w:gridCol w:w="2592"/>
        <w:gridCol w:w="2592"/>
      </w:tblGrid>
      <w:tr>
        <w:tc>
          <w:tcPr>
            <w:tcW w:type="dxa" w:w="1512"/>
            <w:shd w:fill="1F6673"/>
          </w:tcPr>
          <w:p>
            <w:pPr>
              <w:spacing w:after="40"/>
            </w:pPr>
            <w:r>
              <w:rPr>
                <w:b/>
                <w:color w:val="FFFFFF"/>
                <w:sz w:val="17"/>
              </w:rPr>
            </w:r>
            <w:r>
              <w:rPr>
                <w:b/>
                <w:color w:val="FFFFFF"/>
                <w:sz w:val="17"/>
              </w:rPr>
              <w:t>Nivel</w:t>
            </w:r>
          </w:p>
        </w:tc>
        <w:tc>
          <w:tcPr>
            <w:tcW w:type="dxa" w:w="2592"/>
            <w:shd w:fill="1F6673"/>
          </w:tcPr>
          <w:p>
            <w:pPr>
              <w:spacing w:after="40"/>
            </w:pPr>
            <w:r>
              <w:rPr>
                <w:b/>
                <w:color w:val="FFFFFF"/>
                <w:sz w:val="17"/>
              </w:rPr>
            </w:r>
            <w:r>
              <w:rPr>
                <w:b/>
                <w:color w:val="FFFFFF"/>
                <w:sz w:val="17"/>
              </w:rPr>
              <w:t>Implementacion</w:t>
            </w:r>
          </w:p>
        </w:tc>
        <w:tc>
          <w:tcPr>
            <w:tcW w:type="dxa" w:w="2880"/>
            <w:shd w:fill="1F6673"/>
          </w:tcPr>
          <w:p>
            <w:pPr>
              <w:spacing w:after="40"/>
            </w:pPr>
            <w:r>
              <w:rPr>
                <w:b/>
                <w:color w:val="FFFFFF"/>
                <w:sz w:val="17"/>
              </w:rPr>
            </w:r>
            <w:r>
              <w:rPr>
                <w:b/>
                <w:color w:val="FFFFFF"/>
                <w:sz w:val="17"/>
              </w:rPr>
              <w:t>Se permite</w:t>
            </w:r>
          </w:p>
        </w:tc>
        <w:tc>
          <w:tcPr>
            <w:tcW w:type="dxa" w:w="2016"/>
            <w:shd w:fill="1F6673"/>
          </w:tcPr>
          <w:p>
            <w:pPr>
              <w:spacing w:after="40"/>
            </w:pPr>
            <w:r>
              <w:rPr>
                <w:b/>
                <w:color w:val="FFFFFF"/>
                <w:sz w:val="17"/>
              </w:rPr>
            </w:r>
            <w:r>
              <w:rPr>
                <w:b/>
                <w:color w:val="FFFFFF"/>
                <w:sz w:val="17"/>
              </w:rPr>
              <w:t>Se evita</w:t>
            </w:r>
          </w:p>
        </w:tc>
      </w:tr>
      <w:tr>
        <w:tc>
          <w:tcPr>
            <w:tcW w:type="dxa" w:w="1512"/>
            <w:shd w:fill="DDEFF2"/>
          </w:tcPr>
          <w:p>
            <w:pPr>
              <w:spacing w:after="40"/>
            </w:pPr>
            <w:r>
              <w:rPr>
                <w:sz w:val="17"/>
              </w:rPr>
            </w:r>
            <w:r>
              <w:rPr>
                <w:b w:val="0"/>
                <w:sz w:val="17"/>
              </w:rPr>
              <w:t>Prototipo</w:t>
            </w:r>
          </w:p>
        </w:tc>
        <w:tc>
          <w:tcPr>
            <w:tcW w:type="dxa" w:w="2592"/>
            <w:shd w:fill="DDEFF2"/>
          </w:tcPr>
          <w:p>
            <w:pPr>
              <w:spacing w:after="40"/>
            </w:pPr>
            <w:r>
              <w:rPr>
                <w:sz w:val="17"/>
              </w:rPr>
            </w:r>
            <w:r>
              <w:rPr>
                <w:b w:val="0"/>
                <w:sz w:val="17"/>
              </w:rPr>
              <w:t>Link logico entre entidades cercanas.</w:t>
            </w:r>
          </w:p>
        </w:tc>
        <w:tc>
          <w:tcPr>
            <w:tcW w:type="dxa" w:w="2880"/>
            <w:shd w:fill="DDEFF2"/>
          </w:tcPr>
          <w:p>
            <w:pPr>
              <w:spacing w:after="40"/>
            </w:pPr>
            <w:r>
              <w:rPr>
                <w:sz w:val="17"/>
              </w:rPr>
            </w:r>
            <w:r>
              <w:rPr>
                <w:b w:val="0"/>
                <w:sz w:val="17"/>
              </w:rPr>
              <w:t>Compartir ATP/biomasa parcial, dano al vinculo, seleccion conjunta.</w:t>
            </w:r>
          </w:p>
        </w:tc>
        <w:tc>
          <w:tcPr>
            <w:tcW w:type="dxa" w:w="2016"/>
            <w:shd w:fill="DDEFF2"/>
          </w:tcPr>
          <w:p>
            <w:pPr>
              <w:spacing w:after="40"/>
            </w:pPr>
            <w:r>
              <w:rPr>
                <w:sz w:val="17"/>
              </w:rPr>
            </w:r>
            <w:r>
              <w:rPr>
                <w:b w:val="0"/>
                <w:sz w:val="17"/>
              </w:rPr>
              <w:t>Joints fisicos complejos.</w:t>
            </w:r>
          </w:p>
        </w:tc>
      </w:tr>
      <w:tr>
        <w:tc>
          <w:tcPr>
            <w:tcW w:type="dxa" w:w="1512"/>
          </w:tcPr>
          <w:p>
            <w:pPr>
              <w:spacing w:after="40"/>
            </w:pPr>
            <w:r>
              <w:rPr>
                <w:sz w:val="17"/>
              </w:rPr>
            </w:r>
            <w:r>
              <w:rPr>
                <w:b w:val="0"/>
                <w:sz w:val="17"/>
              </w:rPr>
              <w:t>Vertical slice</w:t>
            </w:r>
          </w:p>
        </w:tc>
        <w:tc>
          <w:tcPr>
            <w:tcW w:type="dxa" w:w="2592"/>
          </w:tcPr>
          <w:p>
            <w:pPr>
              <w:spacing w:after="40"/>
            </w:pPr>
            <w:r>
              <w:rPr>
                <w:sz w:val="17"/>
              </w:rPr>
            </w:r>
            <w:r>
              <w:rPr>
                <w:b w:val="0"/>
                <w:sz w:val="17"/>
              </w:rPr>
              <w:t>Cadenas, hifas y colonias simples.</w:t>
            </w:r>
          </w:p>
        </w:tc>
        <w:tc>
          <w:tcPr>
            <w:tcW w:type="dxa" w:w="2880"/>
          </w:tcPr>
          <w:p>
            <w:pPr>
              <w:spacing w:after="40"/>
            </w:pPr>
            <w:r>
              <w:rPr>
                <w:sz w:val="17"/>
              </w:rPr>
            </w:r>
            <w:r>
              <w:rPr>
                <w:b w:val="0"/>
                <w:sz w:val="17"/>
              </w:rPr>
              <w:t>Anabaena, Hongo/Moho, Microalga colonial.</w:t>
            </w:r>
          </w:p>
        </w:tc>
        <w:tc>
          <w:tcPr>
            <w:tcW w:type="dxa" w:w="2016"/>
          </w:tcPr>
          <w:p>
            <w:pPr>
              <w:spacing w:after="40"/>
            </w:pPr>
            <w:r>
              <w:rPr>
                <w:sz w:val="17"/>
              </w:rPr>
            </w:r>
            <w:r>
              <w:rPr>
                <w:b w:val="0"/>
                <w:sz w:val="17"/>
              </w:rPr>
              <w:t>Organismos Frankenstein sin coherencia.</w:t>
            </w:r>
          </w:p>
        </w:tc>
      </w:tr>
      <w:tr>
        <w:tc>
          <w:tcPr>
            <w:tcW w:type="dxa" w:w="1512"/>
            <w:shd w:fill="DDEFF2"/>
          </w:tcPr>
          <w:p>
            <w:pPr>
              <w:spacing w:after="40"/>
            </w:pPr>
            <w:r>
              <w:rPr>
                <w:sz w:val="17"/>
              </w:rPr>
            </w:r>
            <w:r>
              <w:rPr>
                <w:b w:val="0"/>
                <w:sz w:val="17"/>
              </w:rPr>
              <w:t>Post-MVP</w:t>
            </w:r>
          </w:p>
        </w:tc>
        <w:tc>
          <w:tcPr>
            <w:tcW w:type="dxa" w:w="2592"/>
            <w:shd w:fill="DDEFF2"/>
          </w:tcPr>
          <w:p>
            <w:pPr>
              <w:spacing w:after="40"/>
            </w:pPr>
            <w:r>
              <w:rPr>
                <w:sz w:val="17"/>
              </w:rPr>
            </w:r>
            <w:r>
              <w:rPr>
                <w:b w:val="0"/>
                <w:sz w:val="17"/>
              </w:rPr>
              <w:t>Estructuras compuestas avanzadas.</w:t>
            </w:r>
          </w:p>
        </w:tc>
        <w:tc>
          <w:tcPr>
            <w:tcW w:type="dxa" w:w="2880"/>
            <w:shd w:fill="DDEFF2"/>
          </w:tcPr>
          <w:p>
            <w:pPr>
              <w:spacing w:after="40"/>
            </w:pPr>
            <w:r>
              <w:rPr>
                <w:sz w:val="17"/>
              </w:rPr>
            </w:r>
            <w:r>
              <w:rPr>
                <w:b w:val="0"/>
                <w:sz w:val="17"/>
              </w:rPr>
              <w:t>Volvox, redes mayores, apex emergentes.</w:t>
            </w:r>
          </w:p>
        </w:tc>
        <w:tc>
          <w:tcPr>
            <w:tcW w:type="dxa" w:w="2016"/>
            <w:shd w:fill="DDEFF2"/>
          </w:tcPr>
          <w:p>
            <w:pPr>
              <w:spacing w:after="40"/>
            </w:pPr>
            <w:r>
              <w:rPr>
                <w:sz w:val="17"/>
              </w:rPr>
            </w:r>
            <w:r>
              <w:rPr>
                <w:b w:val="0"/>
                <w:sz w:val="17"/>
              </w:rPr>
              <w:t>Que la adhesion sea obligatoria en toda build.</w:t>
            </w:r>
          </w:p>
        </w:tc>
      </w:tr>
    </w:tbl>
    <w:p/>
    <w:p>
      <w:pPr>
        <w:pStyle w:val="Heading2"/>
      </w:pPr>
      <w:r>
        <w:t>41.8 Drift hereditario: experimental, no core competitivo</w:t>
      </w:r>
    </w:p>
    <w:p>
      <w:r>
        <w:t>El drift de Cell Lab es fascinante, pero en RTS puede sentirse injusto si cambia stats sin control. La version canonica no usa random libre como sistema competitivo. En su lugar, el drift queda como mutaciones elegibles, subespecies de sandbox o recompensa de campana.</w:t>
      </w:r>
    </w:p>
    <w:p>
      <w:pPr>
        <w:pStyle w:val="ListBullet"/>
      </w:pPr>
      <w:r>
        <w:t>No se aplica drift aleatorio automatico en partidas competitivas.</w:t>
      </w:r>
    </w:p>
    <w:p>
      <w:pPr>
        <w:pStyle w:val="ListBullet"/>
      </w:pPr>
      <w:r>
        <w:t>Puede existir como mutacion ofrecida: +8% velocidad, -6% HP, aceptar o rechazar.</w:t>
      </w:r>
    </w:p>
    <w:p>
      <w:pPr>
        <w:pStyle w:val="ListBullet"/>
      </w:pPr>
      <w:r>
        <w:t>Puede guardarse una subespecie en sandbox/campana, pero separada del balance PvP.</w:t>
      </w:r>
    </w:p>
    <w:p>
      <w:pPr>
        <w:pStyle w:val="ListBullet"/>
      </w:pPr>
      <w:r>
        <w:t>El Affinity Event Log ya cumple el rol de memoria biologica sin romper stats al azar.</w:t>
      </w:r>
    </w:p>
    <w:p>
      <w:pPr>
        <w:pStyle w:val="Heading2"/>
      </w:pPr>
      <w:r>
        <w:t>41.9 Cambios sobre sistemas existentes</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2232"/>
            <w:shd w:fill="1F6673"/>
          </w:tcPr>
          <w:p>
            <w:pPr>
              <w:spacing w:after="40"/>
            </w:pPr>
            <w:r>
              <w:rPr>
                <w:b/>
                <w:color w:val="FFFFFF"/>
                <w:sz w:val="17"/>
              </w:rPr>
            </w:r>
            <w:r>
              <w:rPr>
                <w:b/>
                <w:color w:val="FFFFFF"/>
                <w:sz w:val="17"/>
              </w:rPr>
              <w:t>Sistema</w:t>
            </w:r>
          </w:p>
        </w:tc>
        <w:tc>
          <w:tcPr>
            <w:tcW w:type="dxa" w:w="2880"/>
            <w:shd w:fill="1F6673"/>
          </w:tcPr>
          <w:p>
            <w:pPr>
              <w:spacing w:after="40"/>
            </w:pPr>
            <w:r>
              <w:rPr>
                <w:b/>
                <w:color w:val="FFFFFF"/>
                <w:sz w:val="17"/>
              </w:rPr>
            </w:r>
            <w:r>
              <w:rPr>
                <w:b/>
                <w:color w:val="FFFFFF"/>
                <w:sz w:val="17"/>
              </w:rPr>
              <w:t>Cambio v5.10</w:t>
            </w:r>
          </w:p>
        </w:tc>
        <w:tc>
          <w:tcPr>
            <w:tcW w:type="dxa" w:w="3888"/>
            <w:shd w:fill="1F6673"/>
          </w:tcPr>
          <w:p>
            <w:pPr>
              <w:spacing w:after="40"/>
            </w:pPr>
            <w:r>
              <w:rPr>
                <w:b/>
                <w:color w:val="FFFFFF"/>
                <w:sz w:val="17"/>
              </w:rPr>
            </w:r>
            <w:r>
              <w:rPr>
                <w:b/>
                <w:color w:val="FFFFFF"/>
                <w:sz w:val="17"/>
              </w:rPr>
              <w:t>Regla de integracion</w:t>
            </w:r>
          </w:p>
        </w:tc>
      </w:tr>
      <w:tr>
        <w:tc>
          <w:tcPr>
            <w:tcW w:type="dxa" w:w="2232"/>
            <w:shd w:fill="DDEFF2"/>
          </w:tcPr>
          <w:p>
            <w:pPr>
              <w:spacing w:after="40"/>
            </w:pPr>
            <w:r>
              <w:rPr>
                <w:sz w:val="17"/>
              </w:rPr>
            </w:r>
            <w:r>
              <w:rPr>
                <w:b w:val="0"/>
                <w:sz w:val="17"/>
              </w:rPr>
              <w:t>V5Directive</w:t>
            </w:r>
          </w:p>
        </w:tc>
        <w:tc>
          <w:tcPr>
            <w:tcW w:type="dxa" w:w="2880"/>
            <w:shd w:fill="DDEFF2"/>
          </w:tcPr>
          <w:p>
            <w:pPr>
              <w:spacing w:after="40"/>
            </w:pPr>
            <w:r>
              <w:rPr>
                <w:sz w:val="17"/>
              </w:rPr>
            </w:r>
            <w:r>
              <w:rPr>
                <w:b w:val="0"/>
                <w:sz w:val="17"/>
              </w:rPr>
              <w:t>Queda como capa interna.</w:t>
            </w:r>
          </w:p>
        </w:tc>
        <w:tc>
          <w:tcPr>
            <w:tcW w:type="dxa" w:w="3888"/>
            <w:shd w:fill="DDEFF2"/>
          </w:tcPr>
          <w:p>
            <w:pPr>
              <w:spacing w:after="40"/>
            </w:pPr>
            <w:r>
              <w:rPr>
                <w:sz w:val="17"/>
              </w:rPr>
            </w:r>
            <w:r>
              <w:rPr>
                <w:b w:val="0"/>
                <w:sz w:val="17"/>
              </w:rPr>
              <w:t>El jugador ve modos biologicos; el codigo puede traducirlos a directivas.</w:t>
            </w:r>
          </w:p>
        </w:tc>
      </w:tr>
      <w:tr>
        <w:tc>
          <w:tcPr>
            <w:tcW w:type="dxa" w:w="2232"/>
          </w:tcPr>
          <w:p>
            <w:pPr>
              <w:spacing w:after="40"/>
            </w:pPr>
            <w:r>
              <w:rPr>
                <w:sz w:val="17"/>
              </w:rPr>
            </w:r>
            <w:r>
              <w:rPr>
                <w:b w:val="0"/>
                <w:sz w:val="17"/>
              </w:rPr>
              <w:t>V5GerminalProductionSystem</w:t>
            </w:r>
          </w:p>
        </w:tc>
        <w:tc>
          <w:tcPr>
            <w:tcW w:type="dxa" w:w="2880"/>
          </w:tcPr>
          <w:p>
            <w:pPr>
              <w:spacing w:after="40"/>
            </w:pPr>
            <w:r>
              <w:rPr>
                <w:sz w:val="17"/>
              </w:rPr>
            </w:r>
            <w:r>
              <w:rPr>
                <w:b w:val="0"/>
                <w:sz w:val="17"/>
              </w:rPr>
              <w:t>Pasa a manejar recetas de fenotipo.</w:t>
            </w:r>
          </w:p>
        </w:tc>
        <w:tc>
          <w:tcPr>
            <w:tcW w:type="dxa" w:w="3888"/>
          </w:tcPr>
          <w:p>
            <w:pPr>
              <w:spacing w:after="40"/>
            </w:pPr>
            <w:r>
              <w:rPr>
                <w:sz w:val="17"/>
              </w:rPr>
            </w:r>
            <w:r>
              <w:rPr>
                <w:b w:val="0"/>
                <w:sz w:val="17"/>
              </w:rPr>
              <w:t>Seleccionar placa define casta, modo default, prioridad y restricciones.</w:t>
            </w:r>
          </w:p>
        </w:tc>
      </w:tr>
      <w:tr>
        <w:tc>
          <w:tcPr>
            <w:tcW w:type="dxa" w:w="2232"/>
            <w:shd w:fill="DDEFF2"/>
          </w:tcPr>
          <w:p>
            <w:pPr>
              <w:spacing w:after="40"/>
            </w:pPr>
            <w:r>
              <w:rPr>
                <w:sz w:val="17"/>
              </w:rPr>
            </w:r>
            <w:r>
              <w:rPr>
                <w:b w:val="0"/>
                <w:sz w:val="17"/>
              </w:rPr>
              <w:t>V5EvolutionAffinitySystem</w:t>
            </w:r>
          </w:p>
        </w:tc>
        <w:tc>
          <w:tcPr>
            <w:tcW w:type="dxa" w:w="2880"/>
            <w:shd w:fill="DDEFF2"/>
          </w:tcPr>
          <w:p>
            <w:pPr>
              <w:spacing w:after="40"/>
            </w:pPr>
            <w:r>
              <w:rPr>
                <w:sz w:val="17"/>
              </w:rPr>
            </w:r>
            <w:r>
              <w:rPr>
                <w:b w:val="0"/>
                <w:sz w:val="17"/>
              </w:rPr>
              <w:t>Desbloquea fenotipos ademas de consolidar rutas.</w:t>
            </w:r>
          </w:p>
        </w:tc>
        <w:tc>
          <w:tcPr>
            <w:tcW w:type="dxa" w:w="3888"/>
            <w:shd w:fill="DDEFF2"/>
          </w:tcPr>
          <w:p>
            <w:pPr>
              <w:spacing w:after="40"/>
            </w:pPr>
            <w:r>
              <w:rPr>
                <w:sz w:val="17"/>
              </w:rPr>
            </w:r>
            <w:r>
              <w:rPr>
                <w:b w:val="0"/>
                <w:sz w:val="17"/>
              </w:rPr>
              <w:t>La ruta dominante abre identidad; afinidades secundarias abren soporte limitado.</w:t>
            </w:r>
          </w:p>
        </w:tc>
      </w:tr>
      <w:tr>
        <w:tc>
          <w:tcPr>
            <w:tcW w:type="dxa" w:w="2232"/>
          </w:tcPr>
          <w:p>
            <w:pPr>
              <w:spacing w:after="40"/>
            </w:pPr>
            <w:r>
              <w:rPr>
                <w:sz w:val="17"/>
              </w:rPr>
            </w:r>
            <w:r>
              <w:rPr>
                <w:b w:val="0"/>
                <w:sz w:val="17"/>
              </w:rPr>
              <w:t>V5AffinityEventLog</w:t>
            </w:r>
          </w:p>
        </w:tc>
        <w:tc>
          <w:tcPr>
            <w:tcW w:type="dxa" w:w="2880"/>
          </w:tcPr>
          <w:p>
            <w:pPr>
              <w:spacing w:after="40"/>
            </w:pPr>
            <w:r>
              <w:rPr>
                <w:sz w:val="17"/>
              </w:rPr>
            </w:r>
            <w:r>
              <w:rPr>
                <w:b w:val="0"/>
                <w:sz w:val="17"/>
              </w:rPr>
              <w:t>Se vuelve memoria causal de desbloqueos.</w:t>
            </w:r>
          </w:p>
        </w:tc>
        <w:tc>
          <w:tcPr>
            <w:tcW w:type="dxa" w:w="3888"/>
          </w:tcPr>
          <w:p>
            <w:pPr>
              <w:spacing w:after="40"/>
            </w:pPr>
            <w:r>
              <w:rPr>
                <w:sz w:val="17"/>
              </w:rPr>
            </w:r>
            <w:r>
              <w:rPr>
                <w:b w:val="0"/>
                <w:sz w:val="17"/>
              </w:rPr>
              <w:t>Cada placa debe explicar eventos que acercaron el desbloqueo.</w:t>
            </w:r>
          </w:p>
        </w:tc>
      </w:tr>
      <w:tr>
        <w:tc>
          <w:tcPr>
            <w:tcW w:type="dxa" w:w="2232"/>
            <w:shd w:fill="DDEFF2"/>
          </w:tcPr>
          <w:p>
            <w:pPr>
              <w:spacing w:after="40"/>
            </w:pPr>
            <w:r>
              <w:rPr>
                <w:sz w:val="17"/>
              </w:rPr>
            </w:r>
            <w:r>
              <w:rPr>
                <w:b w:val="0"/>
                <w:sz w:val="17"/>
              </w:rPr>
              <w:t>Cap biologico</w:t>
            </w:r>
          </w:p>
        </w:tc>
        <w:tc>
          <w:tcPr>
            <w:tcW w:type="dxa" w:w="2880"/>
            <w:shd w:fill="DDEFF2"/>
          </w:tcPr>
          <w:p>
            <w:pPr>
              <w:spacing w:after="40"/>
            </w:pPr>
            <w:r>
              <w:rPr>
                <w:sz w:val="17"/>
              </w:rPr>
            </w:r>
            <w:r>
              <w:rPr>
                <w:b w:val="0"/>
                <w:sz w:val="17"/>
              </w:rPr>
              <w:t>Se mantiene 24 entidades / 30 carga como base.</w:t>
            </w:r>
          </w:p>
        </w:tc>
        <w:tc>
          <w:tcPr>
            <w:tcW w:type="dxa" w:w="3888"/>
            <w:shd w:fill="DDEFF2"/>
          </w:tcPr>
          <w:p>
            <w:pPr>
              <w:spacing w:after="40"/>
            </w:pPr>
            <w:r>
              <w:rPr>
                <w:sz w:val="17"/>
              </w:rPr>
            </w:r>
            <w:r>
              <w:rPr>
                <w:b w:val="0"/>
                <w:sz w:val="17"/>
              </w:rPr>
              <w:t>Fenotipos pesados y adhesivos cuestan mas carga, no solo cupo.</w:t>
            </w:r>
          </w:p>
        </w:tc>
      </w:tr>
      <w:tr>
        <w:tc>
          <w:tcPr>
            <w:tcW w:type="dxa" w:w="2232"/>
          </w:tcPr>
          <w:p>
            <w:pPr>
              <w:spacing w:after="40"/>
            </w:pPr>
            <w:r>
              <w:rPr>
                <w:sz w:val="17"/>
              </w:rPr>
            </w:r>
            <w:r>
              <w:rPr>
                <w:b w:val="0"/>
                <w:sz w:val="17"/>
              </w:rPr>
              <w:t>Madre-nexo</w:t>
            </w:r>
          </w:p>
        </w:tc>
        <w:tc>
          <w:tcPr>
            <w:tcW w:type="dxa" w:w="2880"/>
          </w:tcPr>
          <w:p>
            <w:pPr>
              <w:spacing w:after="40"/>
            </w:pPr>
            <w:r>
              <w:rPr>
                <w:sz w:val="17"/>
              </w:rPr>
            </w:r>
            <w:r>
              <w:rPr>
                <w:b w:val="0"/>
                <w:sz w:val="17"/>
              </w:rPr>
              <w:t>Permanece movil y vulnerable.</w:t>
            </w:r>
          </w:p>
        </w:tc>
        <w:tc>
          <w:tcPr>
            <w:tcW w:type="dxa" w:w="3888"/>
          </w:tcPr>
          <w:p>
            <w:pPr>
              <w:spacing w:after="40"/>
            </w:pPr>
            <w:r>
              <w:rPr>
                <w:sz w:val="17"/>
              </w:rPr>
            </w:r>
            <w:r>
              <w:rPr>
                <w:b w:val="0"/>
                <w:sz w:val="17"/>
              </w:rPr>
              <w:t>Su valor sube porque porta el Genome Lab y las recetas activas.</w:t>
            </w:r>
          </w:p>
        </w:tc>
      </w:tr>
    </w:tbl>
    <w:p/>
    <w:p>
      <w:pPr>
        <w:pStyle w:val="Heading2"/>
      </w:pPr>
      <w:r>
        <w:t>41.10 Implementacion recomendada v5.10</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1224"/>
            <w:shd w:fill="1F6673"/>
          </w:tcPr>
          <w:p>
            <w:pPr>
              <w:spacing w:after="40"/>
            </w:pPr>
            <w:r>
              <w:rPr>
                <w:b/>
                <w:color w:val="FFFFFF"/>
                <w:sz w:val="17"/>
              </w:rPr>
            </w:r>
            <w:r>
              <w:rPr>
                <w:b/>
                <w:color w:val="FFFFFF"/>
                <w:sz w:val="17"/>
              </w:rPr>
              <w:t>Prioridad</w:t>
            </w:r>
          </w:p>
        </w:tc>
        <w:tc>
          <w:tcPr>
            <w:tcW w:type="dxa" w:w="3816"/>
            <w:shd w:fill="1F6673"/>
          </w:tcPr>
          <w:p>
            <w:pPr>
              <w:spacing w:after="40"/>
            </w:pPr>
            <w:r>
              <w:rPr>
                <w:b/>
                <w:color w:val="FFFFFF"/>
                <w:sz w:val="17"/>
              </w:rPr>
            </w:r>
            <w:r>
              <w:rPr>
                <w:b/>
                <w:color w:val="FFFFFF"/>
                <w:sz w:val="17"/>
              </w:rPr>
              <w:t>Tarea</w:t>
            </w:r>
          </w:p>
        </w:tc>
        <w:tc>
          <w:tcPr>
            <w:tcW w:type="dxa" w:w="3960"/>
            <w:shd w:fill="1F6673"/>
          </w:tcPr>
          <w:p>
            <w:pPr>
              <w:spacing w:after="40"/>
            </w:pPr>
            <w:r>
              <w:rPr>
                <w:b/>
                <w:color w:val="FFFFFF"/>
                <w:sz w:val="17"/>
              </w:rPr>
            </w:r>
            <w:r>
              <w:rPr>
                <w:b/>
                <w:color w:val="FFFFFF"/>
                <w:sz w:val="17"/>
              </w:rPr>
              <w:t>Salida concreta</w:t>
            </w:r>
          </w:p>
        </w:tc>
      </w:tr>
      <w:tr>
        <w:tc>
          <w:tcPr>
            <w:tcW w:type="dxa" w:w="1224"/>
            <w:shd w:fill="DDEFF2"/>
          </w:tcPr>
          <w:p>
            <w:pPr>
              <w:spacing w:after="40"/>
            </w:pPr>
            <w:r>
              <w:rPr>
                <w:sz w:val="17"/>
              </w:rPr>
            </w:r>
            <w:r>
              <w:rPr>
                <w:b w:val="0"/>
                <w:sz w:val="17"/>
              </w:rPr>
              <w:t>1</w:t>
            </w:r>
          </w:p>
        </w:tc>
        <w:tc>
          <w:tcPr>
            <w:tcW w:type="dxa" w:w="3816"/>
            <w:shd w:fill="DDEFF2"/>
          </w:tcPr>
          <w:p>
            <w:pPr>
              <w:spacing w:after="40"/>
            </w:pPr>
            <w:r>
              <w:rPr>
                <w:sz w:val="17"/>
              </w:rPr>
            </w:r>
            <w:r>
              <w:rPr>
                <w:b w:val="0"/>
                <w:sz w:val="17"/>
              </w:rPr>
              <w:t>Crear definicion de modos celulares sobre V5Directive.</w:t>
            </w:r>
          </w:p>
        </w:tc>
        <w:tc>
          <w:tcPr>
            <w:tcW w:type="dxa" w:w="3960"/>
            <w:shd w:fill="DDEFF2"/>
          </w:tcPr>
          <w:p>
            <w:pPr>
              <w:spacing w:after="40"/>
            </w:pPr>
            <w:r>
              <w:rPr>
                <w:sz w:val="17"/>
              </w:rPr>
            </w:r>
            <w:r>
              <w:rPr>
                <w:b w:val="0"/>
                <w:sz w:val="17"/>
              </w:rPr>
              <w:t>Modo actual visible en celula/squad; cambia stats y conducta.</w:t>
            </w:r>
          </w:p>
        </w:tc>
      </w:tr>
      <w:tr>
        <w:tc>
          <w:tcPr>
            <w:tcW w:type="dxa" w:w="1224"/>
          </w:tcPr>
          <w:p>
            <w:pPr>
              <w:spacing w:after="40"/>
            </w:pPr>
            <w:r>
              <w:rPr>
                <w:sz w:val="17"/>
              </w:rPr>
            </w:r>
            <w:r>
              <w:rPr>
                <w:b w:val="0"/>
                <w:sz w:val="17"/>
              </w:rPr>
              <w:t>2</w:t>
            </w:r>
          </w:p>
        </w:tc>
        <w:tc>
          <w:tcPr>
            <w:tcW w:type="dxa" w:w="3816"/>
          </w:tcPr>
          <w:p>
            <w:pPr>
              <w:spacing w:after="40"/>
            </w:pPr>
            <w:r>
              <w:rPr>
                <w:sz w:val="17"/>
              </w:rPr>
            </w:r>
            <w:r>
              <w:rPr>
                <w:b w:val="0"/>
                <w:sz w:val="17"/>
              </w:rPr>
              <w:t>Agregar recetas simples a Camara Germinal.</w:t>
            </w:r>
          </w:p>
        </w:tc>
        <w:tc>
          <w:tcPr>
            <w:tcW w:type="dxa" w:w="3960"/>
          </w:tcPr>
          <w:p>
            <w:pPr>
              <w:spacing w:after="40"/>
            </w:pPr>
            <w:r>
              <w:rPr>
                <w:sz w:val="17"/>
              </w:rPr>
            </w:r>
            <w:r>
              <w:rPr>
                <w:b w:val="0"/>
                <w:sz w:val="17"/>
              </w:rPr>
              <w:t>Jugador define mezcla o prioridad de fenotipos sin pausar cada division.</w:t>
            </w:r>
          </w:p>
        </w:tc>
      </w:tr>
      <w:tr>
        <w:tc>
          <w:tcPr>
            <w:tcW w:type="dxa" w:w="1224"/>
            <w:shd w:fill="DDEFF2"/>
          </w:tcPr>
          <w:p>
            <w:pPr>
              <w:spacing w:after="40"/>
            </w:pPr>
            <w:r>
              <w:rPr>
                <w:sz w:val="17"/>
              </w:rPr>
            </w:r>
            <w:r>
              <w:rPr>
                <w:b w:val="0"/>
                <w:sz w:val="17"/>
              </w:rPr>
              <w:t>3</w:t>
            </w:r>
          </w:p>
        </w:tc>
        <w:tc>
          <w:tcPr>
            <w:tcW w:type="dxa" w:w="3816"/>
            <w:shd w:fill="DDEFF2"/>
          </w:tcPr>
          <w:p>
            <w:pPr>
              <w:spacing w:after="40"/>
            </w:pPr>
            <w:r>
              <w:rPr>
                <w:sz w:val="17"/>
              </w:rPr>
            </w:r>
            <w:r>
              <w:rPr>
                <w:b w:val="0"/>
                <w:sz w:val="17"/>
              </w:rPr>
              <w:t>Conectar afinidad/historial a desbloqueos de fenotipo.</w:t>
            </w:r>
          </w:p>
        </w:tc>
        <w:tc>
          <w:tcPr>
            <w:tcW w:type="dxa" w:w="3960"/>
            <w:shd w:fill="DDEFF2"/>
          </w:tcPr>
          <w:p>
            <w:pPr>
              <w:spacing w:after="40"/>
            </w:pPr>
            <w:r>
              <w:rPr>
                <w:sz w:val="17"/>
              </w:rPr>
            </w:r>
            <w:r>
              <w:rPr>
                <w:b w:val="0"/>
                <w:sz w:val="17"/>
              </w:rPr>
              <w:t>Placa muestra: bloqueado, cerca, desbloqueado y causas concretas.</w:t>
            </w:r>
          </w:p>
        </w:tc>
      </w:tr>
      <w:tr>
        <w:tc>
          <w:tcPr>
            <w:tcW w:type="dxa" w:w="1224"/>
          </w:tcPr>
          <w:p>
            <w:pPr>
              <w:spacing w:after="40"/>
            </w:pPr>
            <w:r>
              <w:rPr>
                <w:sz w:val="17"/>
              </w:rPr>
            </w:r>
            <w:r>
              <w:rPr>
                <w:b w:val="0"/>
                <w:sz w:val="17"/>
              </w:rPr>
              <w:t>4</w:t>
            </w:r>
          </w:p>
        </w:tc>
        <w:tc>
          <w:tcPr>
            <w:tcW w:type="dxa" w:w="3816"/>
          </w:tcPr>
          <w:p>
            <w:pPr>
              <w:spacing w:after="40"/>
            </w:pPr>
            <w:r>
              <w:rPr>
                <w:sz w:val="17"/>
              </w:rPr>
            </w:r>
            <w:r>
              <w:rPr>
                <w:b w:val="0"/>
                <w:sz w:val="17"/>
              </w:rPr>
              <w:t>Actualizar UI de placa estilo Dune.</w:t>
            </w:r>
          </w:p>
        </w:tc>
        <w:tc>
          <w:tcPr>
            <w:tcW w:type="dxa" w:w="3960"/>
          </w:tcPr>
          <w:p>
            <w:pPr>
              <w:spacing w:after="40"/>
            </w:pPr>
            <w:r>
              <w:rPr>
                <w:sz w:val="17"/>
              </w:rPr>
            </w:r>
            <w:r>
              <w:rPr>
                <w:b w:val="0"/>
                <w:sz w:val="17"/>
              </w:rPr>
              <w:t>Portrait detallado, costo, rol, modo, requerimientos y version simplificada.</w:t>
            </w:r>
          </w:p>
        </w:tc>
      </w:tr>
      <w:tr>
        <w:tc>
          <w:tcPr>
            <w:tcW w:type="dxa" w:w="1224"/>
            <w:shd w:fill="DDEFF2"/>
          </w:tcPr>
          <w:p>
            <w:pPr>
              <w:spacing w:after="40"/>
            </w:pPr>
            <w:r>
              <w:rPr>
                <w:sz w:val="17"/>
              </w:rPr>
            </w:r>
            <w:r>
              <w:rPr>
                <w:b w:val="0"/>
                <w:sz w:val="17"/>
              </w:rPr>
              <w:t>5</w:t>
            </w:r>
          </w:p>
        </w:tc>
        <w:tc>
          <w:tcPr>
            <w:tcW w:type="dxa" w:w="3816"/>
            <w:shd w:fill="DDEFF2"/>
          </w:tcPr>
          <w:p>
            <w:pPr>
              <w:spacing w:after="40"/>
            </w:pPr>
            <w:r>
              <w:rPr>
                <w:sz w:val="17"/>
              </w:rPr>
            </w:r>
            <w:r>
              <w:rPr>
                <w:b w:val="0"/>
                <w:sz w:val="17"/>
              </w:rPr>
              <w:t>Prototipo de adhesion logica.</w:t>
            </w:r>
          </w:p>
        </w:tc>
        <w:tc>
          <w:tcPr>
            <w:tcW w:type="dxa" w:w="3960"/>
            <w:shd w:fill="DDEFF2"/>
          </w:tcPr>
          <w:p>
            <w:pPr>
              <w:spacing w:after="40"/>
            </w:pPr>
            <w:r>
              <w:rPr>
                <w:sz w:val="17"/>
              </w:rPr>
            </w:r>
            <w:r>
              <w:rPr>
                <w:b w:val="0"/>
                <w:sz w:val="17"/>
              </w:rPr>
              <w:t>Un vinculo simple que comparte recursos y cambia seleccion/lectura visual.</w:t>
            </w:r>
          </w:p>
        </w:tc>
      </w:tr>
      <w:tr>
        <w:tc>
          <w:tcPr>
            <w:tcW w:type="dxa" w:w="1224"/>
          </w:tcPr>
          <w:p>
            <w:pPr>
              <w:spacing w:after="40"/>
            </w:pPr>
            <w:r>
              <w:rPr>
                <w:sz w:val="17"/>
              </w:rPr>
            </w:r>
            <w:r>
              <w:rPr>
                <w:b w:val="0"/>
                <w:sz w:val="17"/>
              </w:rPr>
              <w:t>6</w:t>
            </w:r>
          </w:p>
        </w:tc>
        <w:tc>
          <w:tcPr>
            <w:tcW w:type="dxa" w:w="3816"/>
          </w:tcPr>
          <w:p>
            <w:pPr>
              <w:spacing w:after="40"/>
            </w:pPr>
            <w:r>
              <w:rPr>
                <w:sz w:val="17"/>
              </w:rPr>
            </w:r>
            <w:r>
              <w:rPr>
                <w:b w:val="0"/>
                <w:sz w:val="17"/>
              </w:rPr>
              <w:t>Mutaciones elegibles como experimento.</w:t>
            </w:r>
          </w:p>
        </w:tc>
        <w:tc>
          <w:tcPr>
            <w:tcW w:type="dxa" w:w="3960"/>
          </w:tcPr>
          <w:p>
            <w:pPr>
              <w:spacing w:after="40"/>
            </w:pPr>
            <w:r>
              <w:rPr>
                <w:sz w:val="17"/>
              </w:rPr>
            </w:r>
            <w:r>
              <w:rPr>
                <w:b w:val="0"/>
                <w:sz w:val="17"/>
              </w:rPr>
              <w:t>Sin drift aleatorio competitivo hasta playtest.</w:t>
            </w:r>
          </w:p>
        </w:tc>
      </w:tr>
    </w:tbl>
    <w:p/>
    <w:p>
      <w:pPr>
        <w:pStyle w:val="Heading2"/>
      </w:pPr>
      <w:r>
        <w:t>41.11 Riesgos y mitigaciones</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2160"/>
            <w:shd w:fill="1F6673"/>
          </w:tcPr>
          <w:p>
            <w:pPr>
              <w:spacing w:after="40"/>
            </w:pPr>
            <w:r>
              <w:rPr>
                <w:b/>
                <w:color w:val="FFFFFF"/>
                <w:sz w:val="17"/>
              </w:rPr>
            </w:r>
            <w:r>
              <w:rPr>
                <w:b/>
                <w:color w:val="FFFFFF"/>
                <w:sz w:val="17"/>
              </w:rPr>
              <w:t>Riesgo</w:t>
            </w:r>
          </w:p>
        </w:tc>
        <w:tc>
          <w:tcPr>
            <w:tcW w:type="dxa" w:w="2952"/>
            <w:shd w:fill="1F6673"/>
          </w:tcPr>
          <w:p>
            <w:pPr>
              <w:spacing w:after="40"/>
            </w:pPr>
            <w:r>
              <w:rPr>
                <w:b/>
                <w:color w:val="FFFFFF"/>
                <w:sz w:val="17"/>
              </w:rPr>
            </w:r>
            <w:r>
              <w:rPr>
                <w:b/>
                <w:color w:val="FFFFFF"/>
                <w:sz w:val="17"/>
              </w:rPr>
              <w:t>Sintoma</w:t>
            </w:r>
          </w:p>
        </w:tc>
        <w:tc>
          <w:tcPr>
            <w:tcW w:type="dxa" w:w="3888"/>
            <w:shd w:fill="1F6673"/>
          </w:tcPr>
          <w:p>
            <w:pPr>
              <w:spacing w:after="40"/>
            </w:pPr>
            <w:r>
              <w:rPr>
                <w:b/>
                <w:color w:val="FFFFFF"/>
                <w:sz w:val="17"/>
              </w:rPr>
            </w:r>
            <w:r>
              <w:rPr>
                <w:b/>
                <w:color w:val="FFFFFF"/>
                <w:sz w:val="17"/>
              </w:rPr>
              <w:t>Mitigacion</w:t>
            </w:r>
          </w:p>
        </w:tc>
      </w:tr>
      <w:tr>
        <w:tc>
          <w:tcPr>
            <w:tcW w:type="dxa" w:w="2160"/>
            <w:shd w:fill="DDEFF2"/>
          </w:tcPr>
          <w:p>
            <w:pPr>
              <w:spacing w:after="40"/>
            </w:pPr>
            <w:r>
              <w:rPr>
                <w:sz w:val="17"/>
              </w:rPr>
            </w:r>
            <w:r>
              <w:rPr>
                <w:b w:val="0"/>
                <w:sz w:val="17"/>
              </w:rPr>
              <w:t>Sobrecarga de UI</w:t>
            </w:r>
          </w:p>
        </w:tc>
        <w:tc>
          <w:tcPr>
            <w:tcW w:type="dxa" w:w="2952"/>
            <w:shd w:fill="DDEFF2"/>
          </w:tcPr>
          <w:p>
            <w:pPr>
              <w:spacing w:after="40"/>
            </w:pPr>
            <w:r>
              <w:rPr>
                <w:sz w:val="17"/>
              </w:rPr>
            </w:r>
            <w:r>
              <w:rPr>
                <w:b w:val="0"/>
                <w:sz w:val="17"/>
              </w:rPr>
              <w:t>El jugador edita mas de lo que pelea.</w:t>
            </w:r>
          </w:p>
        </w:tc>
        <w:tc>
          <w:tcPr>
            <w:tcW w:type="dxa" w:w="3888"/>
            <w:shd w:fill="DDEFF2"/>
          </w:tcPr>
          <w:p>
            <w:pPr>
              <w:spacing w:after="40"/>
            </w:pPr>
            <w:r>
              <w:rPr>
                <w:sz w:val="17"/>
              </w:rPr>
            </w:r>
            <w:r>
              <w:rPr>
                <w:b w:val="0"/>
                <w:sz w:val="17"/>
              </w:rPr>
              <w:t>Recetas con defaults; modos limitados; panel avanzado opcional.</w:t>
            </w:r>
          </w:p>
        </w:tc>
      </w:tr>
      <w:tr>
        <w:tc>
          <w:tcPr>
            <w:tcW w:type="dxa" w:w="2160"/>
          </w:tcPr>
          <w:p>
            <w:pPr>
              <w:spacing w:after="40"/>
            </w:pPr>
            <w:r>
              <w:rPr>
                <w:sz w:val="17"/>
              </w:rPr>
            </w:r>
            <w:r>
              <w:rPr>
                <w:b w:val="0"/>
                <w:sz w:val="17"/>
              </w:rPr>
              <w:t>Perder identidad RTS</w:t>
            </w:r>
          </w:p>
        </w:tc>
        <w:tc>
          <w:tcPr>
            <w:tcW w:type="dxa" w:w="2952"/>
          </w:tcPr>
          <w:p>
            <w:pPr>
              <w:spacing w:after="40"/>
            </w:pPr>
            <w:r>
              <w:rPr>
                <w:sz w:val="17"/>
              </w:rPr>
            </w:r>
            <w:r>
              <w:rPr>
                <w:b w:val="0"/>
                <w:sz w:val="17"/>
              </w:rPr>
              <w:t>El juego se siente como laboratorio pausado.</w:t>
            </w:r>
          </w:p>
        </w:tc>
        <w:tc>
          <w:tcPr>
            <w:tcW w:type="dxa" w:w="3888"/>
          </w:tcPr>
          <w:p>
            <w:pPr>
              <w:spacing w:after="40"/>
            </w:pPr>
            <w:r>
              <w:rPr>
                <w:sz w:val="17"/>
              </w:rPr>
            </w:r>
            <w:r>
              <w:rPr>
                <w:b w:val="0"/>
                <w:sz w:val="17"/>
              </w:rPr>
              <w:t>Las decisiones deben cerrar en mapa: posicion, timing, amenaza y recursos.</w:t>
            </w:r>
          </w:p>
        </w:tc>
      </w:tr>
      <w:tr>
        <w:tc>
          <w:tcPr>
            <w:tcW w:type="dxa" w:w="2160"/>
            <w:shd w:fill="DDEFF2"/>
          </w:tcPr>
          <w:p>
            <w:pPr>
              <w:spacing w:after="40"/>
            </w:pPr>
            <w:r>
              <w:rPr>
                <w:sz w:val="17"/>
              </w:rPr>
            </w:r>
            <w:r>
              <w:rPr>
                <w:b w:val="0"/>
                <w:sz w:val="17"/>
              </w:rPr>
              <w:t>Roster incoherente</w:t>
            </w:r>
          </w:p>
        </w:tc>
        <w:tc>
          <w:tcPr>
            <w:tcW w:type="dxa" w:w="2952"/>
            <w:shd w:fill="DDEFF2"/>
          </w:tcPr>
          <w:p>
            <w:pPr>
              <w:spacing w:after="40"/>
            </w:pPr>
            <w:r>
              <w:rPr>
                <w:sz w:val="17"/>
              </w:rPr>
            </w:r>
            <w:r>
              <w:rPr>
                <w:b w:val="0"/>
                <w:sz w:val="17"/>
              </w:rPr>
              <w:t>Todas las rutas aparecen mezcladas sin logica.</w:t>
            </w:r>
          </w:p>
        </w:tc>
        <w:tc>
          <w:tcPr>
            <w:tcW w:type="dxa" w:w="3888"/>
            <w:shd w:fill="DDEFF2"/>
          </w:tcPr>
          <w:p>
            <w:pPr>
              <w:spacing w:after="40"/>
            </w:pPr>
            <w:r>
              <w:rPr>
                <w:sz w:val="17"/>
              </w:rPr>
            </w:r>
            <w:r>
              <w:rPr>
                <w:b w:val="0"/>
                <w:sz w:val="17"/>
              </w:rPr>
              <w:t>Afinidad secundaria limitada por carga biologica y compatibilidad de arbol.</w:t>
            </w:r>
          </w:p>
        </w:tc>
      </w:tr>
      <w:tr>
        <w:tc>
          <w:tcPr>
            <w:tcW w:type="dxa" w:w="2160"/>
          </w:tcPr>
          <w:p>
            <w:pPr>
              <w:spacing w:after="40"/>
            </w:pPr>
            <w:r>
              <w:rPr>
                <w:sz w:val="17"/>
              </w:rPr>
            </w:r>
            <w:r>
              <w:rPr>
                <w:b w:val="0"/>
                <w:sz w:val="17"/>
              </w:rPr>
              <w:t>Balance combinatorio</w:t>
            </w:r>
          </w:p>
        </w:tc>
        <w:tc>
          <w:tcPr>
            <w:tcW w:type="dxa" w:w="2952"/>
          </w:tcPr>
          <w:p>
            <w:pPr>
              <w:spacing w:after="40"/>
            </w:pPr>
            <w:r>
              <w:rPr>
                <w:sz w:val="17"/>
              </w:rPr>
            </w:r>
            <w:r>
              <w:rPr>
                <w:b w:val="0"/>
                <w:sz w:val="17"/>
              </w:rPr>
              <w:t>Una combinacion de modo + fenotipo domina todo.</w:t>
            </w:r>
          </w:p>
        </w:tc>
        <w:tc>
          <w:tcPr>
            <w:tcW w:type="dxa" w:w="3888"/>
          </w:tcPr>
          <w:p>
            <w:pPr>
              <w:spacing w:after="40"/>
            </w:pPr>
            <w:r>
              <w:rPr>
                <w:sz w:val="17"/>
              </w:rPr>
            </w:r>
            <w:r>
              <w:rPr>
                <w:b w:val="0"/>
                <w:sz w:val="17"/>
              </w:rPr>
              <w:t>Telemetria por receta, caps de carga y counters del Director Ecologico.</w:t>
            </w:r>
          </w:p>
        </w:tc>
      </w:tr>
      <w:tr>
        <w:tc>
          <w:tcPr>
            <w:tcW w:type="dxa" w:w="2160"/>
            <w:shd w:fill="DDEFF2"/>
          </w:tcPr>
          <w:p>
            <w:pPr>
              <w:spacing w:after="40"/>
            </w:pPr>
            <w:r>
              <w:rPr>
                <w:sz w:val="17"/>
              </w:rPr>
            </w:r>
            <w:r>
              <w:rPr>
                <w:b w:val="0"/>
                <w:sz w:val="17"/>
              </w:rPr>
              <w:t>Adhesion inestable</w:t>
            </w:r>
          </w:p>
        </w:tc>
        <w:tc>
          <w:tcPr>
            <w:tcW w:type="dxa" w:w="2952"/>
            <w:shd w:fill="DDEFF2"/>
          </w:tcPr>
          <w:p>
            <w:pPr>
              <w:spacing w:after="40"/>
            </w:pPr>
            <w:r>
              <w:rPr>
                <w:sz w:val="17"/>
              </w:rPr>
            </w:r>
            <w:r>
              <w:rPr>
                <w:b w:val="0"/>
                <w:sz w:val="17"/>
              </w:rPr>
              <w:t>Fisica rompe pathfinding o combate.</w:t>
            </w:r>
          </w:p>
        </w:tc>
        <w:tc>
          <w:tcPr>
            <w:tcW w:type="dxa" w:w="3888"/>
            <w:shd w:fill="DDEFF2"/>
          </w:tcPr>
          <w:p>
            <w:pPr>
              <w:spacing w:after="40"/>
            </w:pPr>
            <w:r>
              <w:rPr>
                <w:sz w:val="17"/>
              </w:rPr>
            </w:r>
            <w:r>
              <w:rPr>
                <w:b w:val="0"/>
                <w:sz w:val="17"/>
              </w:rPr>
              <w:t>Prototipo logico antes de joints.</w:t>
            </w:r>
          </w:p>
        </w:tc>
      </w:tr>
    </w:tbl>
    <w:p/>
    <w:p>
      <w:pPr>
        <w:pStyle w:val="Heading2"/>
      </w:pPr>
      <w:r>
        <w:t>41.12 Metricas de exito del pivote</w:t>
      </w:r>
    </w:p>
    <w:tbl>
      <w:tblPr>
        <w:tblStyle w:val="TableGrid"/>
        <w:tblW w:type="auto" w:w="0"/>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56"/>
        <w:gridCol w:w="3456"/>
        <w:gridCol w:w="3456"/>
      </w:tblGrid>
      <w:tr>
        <w:tc>
          <w:tcPr>
            <w:tcW w:type="dxa" w:w="3024"/>
            <w:shd w:fill="1F6673"/>
          </w:tcPr>
          <w:p>
            <w:pPr>
              <w:spacing w:after="40"/>
            </w:pPr>
            <w:r>
              <w:rPr>
                <w:b/>
                <w:color w:val="FFFFFF"/>
                <w:sz w:val="17"/>
              </w:rPr>
            </w:r>
            <w:r>
              <w:rPr>
                <w:b/>
                <w:color w:val="FFFFFF"/>
                <w:sz w:val="17"/>
              </w:rPr>
              <w:t>Metrica</w:t>
            </w:r>
          </w:p>
        </w:tc>
        <w:tc>
          <w:tcPr>
            <w:tcW w:type="dxa" w:w="2088"/>
            <w:shd w:fill="1F6673"/>
          </w:tcPr>
          <w:p>
            <w:pPr>
              <w:spacing w:after="40"/>
            </w:pPr>
            <w:r>
              <w:rPr>
                <w:b/>
                <w:color w:val="FFFFFF"/>
                <w:sz w:val="17"/>
              </w:rPr>
            </w:r>
            <w:r>
              <w:rPr>
                <w:b/>
                <w:color w:val="FFFFFF"/>
                <w:sz w:val="17"/>
              </w:rPr>
              <w:t>Meta inicial</w:t>
            </w:r>
          </w:p>
        </w:tc>
        <w:tc>
          <w:tcPr>
            <w:tcW w:type="dxa" w:w="3888"/>
            <w:shd w:fill="1F6673"/>
          </w:tcPr>
          <w:p>
            <w:pPr>
              <w:spacing w:after="40"/>
            </w:pPr>
            <w:r>
              <w:rPr>
                <w:b/>
                <w:color w:val="FFFFFF"/>
                <w:sz w:val="17"/>
              </w:rPr>
            </w:r>
            <w:r>
              <w:rPr>
                <w:b/>
                <w:color w:val="FFFFFF"/>
                <w:sz w:val="17"/>
              </w:rPr>
              <w:t>Que valida</w:t>
            </w:r>
          </w:p>
        </w:tc>
      </w:tr>
      <w:tr>
        <w:tc>
          <w:tcPr>
            <w:tcW w:type="dxa" w:w="3024"/>
            <w:shd w:fill="DDEFF2"/>
          </w:tcPr>
          <w:p>
            <w:pPr>
              <w:spacing w:after="40"/>
            </w:pPr>
            <w:r>
              <w:rPr>
                <w:sz w:val="17"/>
              </w:rPr>
            </w:r>
            <w:r>
              <w:rPr>
                <w:b w:val="0"/>
                <w:sz w:val="17"/>
              </w:rPr>
              <w:t>Partidas con 3+ fenotipos activos</w:t>
            </w:r>
          </w:p>
        </w:tc>
        <w:tc>
          <w:tcPr>
            <w:tcW w:type="dxa" w:w="2088"/>
            <w:shd w:fill="DDEFF2"/>
          </w:tcPr>
          <w:p>
            <w:pPr>
              <w:spacing w:after="40"/>
            </w:pPr>
            <w:r>
              <w:rPr>
                <w:sz w:val="17"/>
              </w:rPr>
            </w:r>
            <w:r>
              <w:rPr>
                <w:b w:val="0"/>
                <w:sz w:val="17"/>
              </w:rPr>
              <w:t>&gt;60%</w:t>
            </w:r>
          </w:p>
        </w:tc>
        <w:tc>
          <w:tcPr>
            <w:tcW w:type="dxa" w:w="3888"/>
            <w:shd w:fill="DDEFF2"/>
          </w:tcPr>
          <w:p>
            <w:pPr>
              <w:spacing w:after="40"/>
            </w:pPr>
            <w:r>
              <w:rPr>
                <w:sz w:val="17"/>
              </w:rPr>
            </w:r>
            <w:r>
              <w:rPr>
                <w:b w:val="0"/>
                <w:sz w:val="17"/>
              </w:rPr>
              <w:t>La flexibilidad existe sin obligar a usar todo.</w:t>
            </w:r>
          </w:p>
        </w:tc>
      </w:tr>
      <w:tr>
        <w:tc>
          <w:tcPr>
            <w:tcW w:type="dxa" w:w="3024"/>
          </w:tcPr>
          <w:p>
            <w:pPr>
              <w:spacing w:after="40"/>
            </w:pPr>
            <w:r>
              <w:rPr>
                <w:sz w:val="17"/>
              </w:rPr>
            </w:r>
            <w:r>
              <w:rPr>
                <w:b w:val="0"/>
                <w:sz w:val="17"/>
              </w:rPr>
              <w:t>Cambios de modo manuales por partida</w:t>
            </w:r>
          </w:p>
        </w:tc>
        <w:tc>
          <w:tcPr>
            <w:tcW w:type="dxa" w:w="2088"/>
          </w:tcPr>
          <w:p>
            <w:pPr>
              <w:spacing w:after="40"/>
            </w:pPr>
            <w:r>
              <w:rPr>
                <w:sz w:val="17"/>
              </w:rPr>
            </w:r>
            <w:r>
              <w:rPr>
                <w:b w:val="0"/>
                <w:sz w:val="17"/>
              </w:rPr>
              <w:t>3-10</w:t>
            </w:r>
          </w:p>
        </w:tc>
        <w:tc>
          <w:tcPr>
            <w:tcW w:type="dxa" w:w="3888"/>
          </w:tcPr>
          <w:p>
            <w:pPr>
              <w:spacing w:after="40"/>
            </w:pPr>
            <w:r>
              <w:rPr>
                <w:sz w:val="17"/>
              </w:rPr>
            </w:r>
            <w:r>
              <w:rPr>
                <w:b w:val="0"/>
                <w:sz w:val="17"/>
              </w:rPr>
              <w:t>El jugador usa modos como tactica, no como spam.</w:t>
            </w:r>
          </w:p>
        </w:tc>
      </w:tr>
      <w:tr>
        <w:tc>
          <w:tcPr>
            <w:tcW w:type="dxa" w:w="3024"/>
            <w:shd w:fill="DDEFF2"/>
          </w:tcPr>
          <w:p>
            <w:pPr>
              <w:spacing w:after="40"/>
            </w:pPr>
            <w:r>
              <w:rPr>
                <w:sz w:val="17"/>
              </w:rPr>
            </w:r>
            <w:r>
              <w:rPr>
                <w:b w:val="0"/>
                <w:sz w:val="17"/>
              </w:rPr>
              <w:t>Tiempo en Genome Lab</w:t>
            </w:r>
          </w:p>
        </w:tc>
        <w:tc>
          <w:tcPr>
            <w:tcW w:type="dxa" w:w="2088"/>
            <w:shd w:fill="DDEFF2"/>
          </w:tcPr>
          <w:p>
            <w:pPr>
              <w:spacing w:after="40"/>
            </w:pPr>
            <w:r>
              <w:rPr>
                <w:sz w:val="17"/>
              </w:rPr>
            </w:r>
            <w:r>
              <w:rPr>
                <w:b w:val="0"/>
                <w:sz w:val="17"/>
              </w:rPr>
              <w:t>&lt;25% de la partida normal</w:t>
            </w:r>
          </w:p>
        </w:tc>
        <w:tc>
          <w:tcPr>
            <w:tcW w:type="dxa" w:w="3888"/>
            <w:shd w:fill="DDEFF2"/>
          </w:tcPr>
          <w:p>
            <w:pPr>
              <w:spacing w:after="40"/>
            </w:pPr>
            <w:r>
              <w:rPr>
                <w:sz w:val="17"/>
              </w:rPr>
            </w:r>
            <w:r>
              <w:rPr>
                <w:b w:val="0"/>
                <w:sz w:val="17"/>
              </w:rPr>
              <w:t>No se convirtio en juego de menu.</w:t>
            </w:r>
          </w:p>
        </w:tc>
      </w:tr>
      <w:tr>
        <w:tc>
          <w:tcPr>
            <w:tcW w:type="dxa" w:w="3024"/>
          </w:tcPr>
          <w:p>
            <w:pPr>
              <w:spacing w:after="40"/>
            </w:pPr>
            <w:r>
              <w:rPr>
                <w:sz w:val="17"/>
              </w:rPr>
            </w:r>
            <w:r>
              <w:rPr>
                <w:b w:val="0"/>
                <w:sz w:val="17"/>
              </w:rPr>
              <w:t>Desbloqueos entendidos</w:t>
            </w:r>
          </w:p>
        </w:tc>
        <w:tc>
          <w:tcPr>
            <w:tcW w:type="dxa" w:w="2088"/>
          </w:tcPr>
          <w:p>
            <w:pPr>
              <w:spacing w:after="40"/>
            </w:pPr>
            <w:r>
              <w:rPr>
                <w:sz w:val="17"/>
              </w:rPr>
            </w:r>
            <w:r>
              <w:rPr>
                <w:b w:val="0"/>
                <w:sz w:val="17"/>
              </w:rPr>
              <w:t>&gt;80% de acciones clave explicadas por UI</w:t>
            </w:r>
          </w:p>
        </w:tc>
        <w:tc>
          <w:tcPr>
            <w:tcW w:type="dxa" w:w="3888"/>
          </w:tcPr>
          <w:p>
            <w:pPr>
              <w:spacing w:after="40"/>
            </w:pPr>
            <w:r>
              <w:rPr>
                <w:sz w:val="17"/>
              </w:rPr>
            </w:r>
            <w:r>
              <w:rPr>
                <w:b w:val="0"/>
                <w:sz w:val="17"/>
              </w:rPr>
              <w:t>La afinidad/historial se lee con claridad.</w:t>
            </w:r>
          </w:p>
        </w:tc>
      </w:tr>
      <w:tr>
        <w:tc>
          <w:tcPr>
            <w:tcW w:type="dxa" w:w="3024"/>
            <w:shd w:fill="DDEFF2"/>
          </w:tcPr>
          <w:p>
            <w:pPr>
              <w:spacing w:after="40"/>
            </w:pPr>
            <w:r>
              <w:rPr>
                <w:sz w:val="17"/>
              </w:rPr>
            </w:r>
            <w:r>
              <w:rPr>
                <w:b w:val="0"/>
                <w:sz w:val="17"/>
              </w:rPr>
              <w:t>Recetas dominantes</w:t>
            </w:r>
          </w:p>
        </w:tc>
        <w:tc>
          <w:tcPr>
            <w:tcW w:type="dxa" w:w="2088"/>
            <w:shd w:fill="DDEFF2"/>
          </w:tcPr>
          <w:p>
            <w:pPr>
              <w:spacing w:after="40"/>
            </w:pPr>
            <w:r>
              <w:rPr>
                <w:sz w:val="17"/>
              </w:rPr>
            </w:r>
            <w:r>
              <w:rPr>
                <w:b w:val="0"/>
                <w:sz w:val="17"/>
              </w:rPr>
              <w:t>Ninguna supera 45% de winrate relativo sin counter</w:t>
            </w:r>
          </w:p>
        </w:tc>
        <w:tc>
          <w:tcPr>
            <w:tcW w:type="dxa" w:w="3888"/>
            <w:shd w:fill="DDEFF2"/>
          </w:tcPr>
          <w:p>
            <w:pPr>
              <w:spacing w:after="40"/>
            </w:pPr>
            <w:r>
              <w:rPr>
                <w:sz w:val="17"/>
              </w:rPr>
            </w:r>
            <w:r>
              <w:rPr>
                <w:b w:val="0"/>
                <w:sz w:val="17"/>
              </w:rPr>
              <w:t>El sistema combinatorio se mantiene balanceable.</w:t>
            </w:r>
          </w:p>
        </w:tc>
      </w:tr>
    </w:tbl>
    <w:p/>
    <w:p>
      <w:pPr>
        <w:pStyle w:val="Heading2"/>
      </w:pPr>
      <w:r>
        <w:t>41.13 Canon v5.10</w:t>
      </w:r>
    </w:p>
    <w:p>
      <w:pPr>
        <w:pStyle w:val="ListBullet"/>
      </w:pPr>
      <w:r>
        <w:t>Protogenesis no copia Cell Lab: toma su idea de programacion celular y la traduce a RTS.</w:t>
      </w:r>
    </w:p>
    <w:p>
      <w:pPr>
        <w:pStyle w:val="ListBullet"/>
      </w:pPr>
      <w:r>
        <w:t>La Camara Germinal es el Genome Lab operativo del jugador.</w:t>
      </w:r>
    </w:p>
    <w:p>
      <w:pPr>
        <w:pStyle w:val="ListBullet"/>
      </w:pPr>
      <w:r>
        <w:t>Las rutas son identidades biologicas dominantes; los fenotipos son expresiones tacticas dentro de limites biologicos.</w:t>
      </w:r>
    </w:p>
    <w:p>
      <w:pPr>
        <w:pStyle w:val="ListBullet"/>
      </w:pPr>
      <w:r>
        <w:t>Los modos celulares son la interfaz jugable de conducta; V5Directive queda debajo.</w:t>
      </w:r>
    </w:p>
    <w:p>
      <w:pPr>
        <w:pStyle w:val="ListBullet"/>
      </w:pPr>
      <w:r>
        <w:t>La afinidad v5.9 deja de ser solo marcador de ruta y pasa a ser memoria causal de desbloqueos.</w:t>
      </w:r>
    </w:p>
    <w:p>
      <w:pPr>
        <w:pStyle w:val="ListBullet"/>
      </w:pPr>
      <w:r>
        <w:t>Adhesion y drift quedan canonizados como expansion controlada, no como requisito del primer pase.</w:t>
      </w:r>
    </w:p>
    <w:p>
      <w:r>
        <w:rPr>
          <w:i/>
        </w:rPr>
        <w:t>Canon v5.10: el jugador gana porque diseno un linaje que sabe vivir, no porque eligio una clase al minuto cinco.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