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14A971" w14:textId="76A07C06" w:rsidR="00417C1B" w:rsidRDefault="003B0CA2" w:rsidP="00417C1B">
      <w:pPr>
        <w:keepNext/>
      </w:pPr>
      <w:r>
        <w:pict w14:anchorId="05C2E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pt;height:283.25pt">
            <v:imagedata r:id="rId4" o:title="br"/>
          </v:shape>
        </w:pict>
      </w:r>
    </w:p>
    <w:p w14:paraId="0EB5098E" w14:textId="64D0A24C" w:rsidR="005A11CE" w:rsidRDefault="00417C1B" w:rsidP="00417C1B">
      <w:pPr>
        <w:pStyle w:val="Caption"/>
        <w:rPr>
          <w:rFonts w:ascii="Times New Roman" w:hAnsi="Times New Roman" w:cs="Times New Roman"/>
          <w:i w:val="0"/>
          <w:color w:val="auto"/>
          <w:sz w:val="24"/>
          <w:szCs w:val="24"/>
        </w:rPr>
      </w:pPr>
      <w:r w:rsidRPr="00417C1B">
        <w:rPr>
          <w:rFonts w:ascii="Times New Roman" w:hAnsi="Times New Roman" w:cs="Times New Roman"/>
          <w:b/>
          <w:i w:val="0"/>
          <w:color w:val="auto"/>
          <w:sz w:val="24"/>
          <w:szCs w:val="24"/>
        </w:rPr>
        <w:t xml:space="preserve">Figure </w:t>
      </w:r>
      <w:r w:rsidRPr="00417C1B">
        <w:rPr>
          <w:rFonts w:ascii="Times New Roman" w:hAnsi="Times New Roman" w:cs="Times New Roman"/>
          <w:b/>
          <w:i w:val="0"/>
          <w:color w:val="auto"/>
          <w:sz w:val="24"/>
          <w:szCs w:val="24"/>
        </w:rPr>
        <w:fldChar w:fldCharType="begin"/>
      </w:r>
      <w:r w:rsidRPr="00417C1B">
        <w:rPr>
          <w:rFonts w:ascii="Times New Roman" w:hAnsi="Times New Roman" w:cs="Times New Roman"/>
          <w:b/>
          <w:i w:val="0"/>
          <w:color w:val="auto"/>
          <w:sz w:val="24"/>
          <w:szCs w:val="24"/>
        </w:rPr>
        <w:instrText xml:space="preserve"> SEQ Figure \* ARABIC </w:instrText>
      </w:r>
      <w:r w:rsidRPr="00417C1B">
        <w:rPr>
          <w:rFonts w:ascii="Times New Roman" w:hAnsi="Times New Roman" w:cs="Times New Roman"/>
          <w:b/>
          <w:i w:val="0"/>
          <w:color w:val="auto"/>
          <w:sz w:val="24"/>
          <w:szCs w:val="24"/>
        </w:rPr>
        <w:fldChar w:fldCharType="separate"/>
      </w:r>
      <w:r w:rsidR="002105DC">
        <w:rPr>
          <w:rFonts w:ascii="Times New Roman" w:hAnsi="Times New Roman" w:cs="Times New Roman"/>
          <w:b/>
          <w:i w:val="0"/>
          <w:noProof/>
          <w:color w:val="auto"/>
          <w:sz w:val="24"/>
          <w:szCs w:val="24"/>
        </w:rPr>
        <w:t>1</w:t>
      </w:r>
      <w:r w:rsidRPr="00417C1B">
        <w:rPr>
          <w:rFonts w:ascii="Times New Roman" w:hAnsi="Times New Roman" w:cs="Times New Roman"/>
          <w:b/>
          <w:i w:val="0"/>
          <w:color w:val="auto"/>
          <w:sz w:val="24"/>
          <w:szCs w:val="24"/>
        </w:rPr>
        <w:fldChar w:fldCharType="end"/>
      </w:r>
      <w:r>
        <w:rPr>
          <w:rFonts w:ascii="Times New Roman" w:hAnsi="Times New Roman" w:cs="Times New Roman"/>
          <w:i w:val="0"/>
          <w:color w:val="auto"/>
          <w:sz w:val="24"/>
          <w:szCs w:val="24"/>
        </w:rPr>
        <w:t xml:space="preserve"> Temperature and dissolved oxygen profiles from terminus of Blue Ruin cold-water alcove, profiles from early morning (6:00, </w:t>
      </w:r>
      <w:r w:rsidR="0030006B">
        <w:rPr>
          <w:rFonts w:ascii="Times New Roman" w:hAnsi="Times New Roman" w:cs="Times New Roman"/>
          <w:i w:val="0"/>
          <w:color w:val="auto"/>
          <w:sz w:val="24"/>
          <w:szCs w:val="24"/>
        </w:rPr>
        <w:t>near dissolved oxygen minima</w:t>
      </w:r>
      <w:r>
        <w:rPr>
          <w:rFonts w:ascii="Times New Roman" w:hAnsi="Times New Roman" w:cs="Times New Roman"/>
          <w:i w:val="0"/>
          <w:color w:val="auto"/>
          <w:sz w:val="24"/>
          <w:szCs w:val="24"/>
        </w:rPr>
        <w:t>), and late afternoon (15:00, near d</w:t>
      </w:r>
      <w:r w:rsidR="0030006B">
        <w:rPr>
          <w:rFonts w:ascii="Times New Roman" w:hAnsi="Times New Roman" w:cs="Times New Roman"/>
          <w:i w:val="0"/>
          <w:color w:val="auto"/>
          <w:sz w:val="24"/>
          <w:szCs w:val="24"/>
        </w:rPr>
        <w:t>issolved oxygen</w:t>
      </w:r>
      <w:r>
        <w:rPr>
          <w:rFonts w:ascii="Times New Roman" w:hAnsi="Times New Roman" w:cs="Times New Roman"/>
          <w:i w:val="0"/>
          <w:color w:val="auto"/>
          <w:sz w:val="24"/>
          <w:szCs w:val="24"/>
        </w:rPr>
        <w:t xml:space="preserve"> maxima).</w:t>
      </w:r>
      <w:bookmarkStart w:id="0" w:name="_GoBack"/>
      <w:bookmarkEnd w:id="0"/>
    </w:p>
    <w:p w14:paraId="523C3439" w14:textId="021AFE29" w:rsidR="004D7A46" w:rsidRDefault="003B0CA2" w:rsidP="004D7A46">
      <w:pPr>
        <w:keepNext/>
      </w:pPr>
      <w:r>
        <w:lastRenderedPageBreak/>
        <w:pict w14:anchorId="609519DF">
          <v:shape id="_x0000_i1026" type="#_x0000_t75" style="width:453.05pt;height:283.25pt">
            <v:imagedata r:id="rId5" o:title="norwood"/>
          </v:shape>
        </w:pict>
      </w:r>
    </w:p>
    <w:p w14:paraId="6AAC4BEA" w14:textId="72ADB795" w:rsidR="00F96673" w:rsidRDefault="004D7A46" w:rsidP="004D7A46">
      <w:pPr>
        <w:pStyle w:val="Caption"/>
        <w:rPr>
          <w:rFonts w:ascii="Times New Roman" w:hAnsi="Times New Roman" w:cs="Times New Roman"/>
          <w:i w:val="0"/>
          <w:color w:val="auto"/>
          <w:sz w:val="24"/>
          <w:szCs w:val="24"/>
        </w:rPr>
      </w:pPr>
      <w:r w:rsidRPr="009249D8">
        <w:rPr>
          <w:rFonts w:ascii="Times New Roman" w:hAnsi="Times New Roman" w:cs="Times New Roman"/>
          <w:b/>
          <w:i w:val="0"/>
          <w:color w:val="auto"/>
          <w:sz w:val="24"/>
          <w:szCs w:val="24"/>
        </w:rPr>
        <w:t xml:space="preserve">Figure </w:t>
      </w:r>
      <w:r w:rsidR="00364A8A">
        <w:rPr>
          <w:rFonts w:ascii="Times New Roman" w:hAnsi="Times New Roman" w:cs="Times New Roman"/>
          <w:b/>
          <w:i w:val="0"/>
          <w:color w:val="auto"/>
          <w:sz w:val="24"/>
          <w:szCs w:val="24"/>
        </w:rPr>
        <w:t>2</w:t>
      </w:r>
      <w:r>
        <w:rPr>
          <w:rFonts w:ascii="Times New Roman" w:hAnsi="Times New Roman" w:cs="Times New Roman"/>
          <w:i w:val="0"/>
          <w:color w:val="auto"/>
          <w:sz w:val="24"/>
          <w:szCs w:val="24"/>
        </w:rPr>
        <w:t xml:space="preserve"> Temperature and dissolved oxygen recorded</w:t>
      </w:r>
      <w:r w:rsidR="009249D8">
        <w:rPr>
          <w:rFonts w:ascii="Times New Roman" w:hAnsi="Times New Roman" w:cs="Times New Roman"/>
          <w:i w:val="0"/>
          <w:color w:val="auto"/>
          <w:sz w:val="24"/>
          <w:szCs w:val="24"/>
        </w:rPr>
        <w:t xml:space="preserve"> across 24-hours</w:t>
      </w:r>
      <w:r>
        <w:rPr>
          <w:rFonts w:ascii="Times New Roman" w:hAnsi="Times New Roman" w:cs="Times New Roman"/>
          <w:i w:val="0"/>
          <w:color w:val="auto"/>
          <w:sz w:val="24"/>
          <w:szCs w:val="24"/>
        </w:rPr>
        <w:t xml:space="preserve"> in the epilimnion, metalimnion, and </w:t>
      </w:r>
      <w:proofErr w:type="spellStart"/>
      <w:r>
        <w:rPr>
          <w:rFonts w:ascii="Times New Roman" w:hAnsi="Times New Roman" w:cs="Times New Roman"/>
          <w:i w:val="0"/>
          <w:color w:val="auto"/>
          <w:sz w:val="24"/>
          <w:szCs w:val="24"/>
        </w:rPr>
        <w:t>hypolimnion</w:t>
      </w:r>
      <w:proofErr w:type="spellEnd"/>
      <w:r>
        <w:rPr>
          <w:rFonts w:ascii="Times New Roman" w:hAnsi="Times New Roman" w:cs="Times New Roman"/>
          <w:i w:val="0"/>
          <w:color w:val="auto"/>
          <w:sz w:val="24"/>
          <w:szCs w:val="24"/>
        </w:rPr>
        <w:t xml:space="preserve"> </w:t>
      </w:r>
      <w:r w:rsidR="009249D8">
        <w:rPr>
          <w:rFonts w:ascii="Times New Roman" w:hAnsi="Times New Roman" w:cs="Times New Roman"/>
          <w:i w:val="0"/>
          <w:color w:val="auto"/>
          <w:sz w:val="24"/>
          <w:szCs w:val="24"/>
        </w:rPr>
        <w:t>of</w:t>
      </w:r>
      <w:r>
        <w:rPr>
          <w:rFonts w:ascii="Times New Roman" w:hAnsi="Times New Roman" w:cs="Times New Roman"/>
          <w:i w:val="0"/>
          <w:color w:val="auto"/>
          <w:sz w:val="24"/>
          <w:szCs w:val="24"/>
        </w:rPr>
        <w:t xml:space="preserve"> Norwood cold-water alcove</w:t>
      </w:r>
      <w:r w:rsidR="00F96673">
        <w:rPr>
          <w:rFonts w:ascii="Times New Roman" w:hAnsi="Times New Roman" w:cs="Times New Roman"/>
          <w:i w:val="0"/>
          <w:color w:val="auto"/>
          <w:sz w:val="24"/>
          <w:szCs w:val="24"/>
        </w:rPr>
        <w:t xml:space="preserve">. Time series begins on the </w:t>
      </w:r>
      <w:r w:rsidR="009249D8">
        <w:rPr>
          <w:rFonts w:ascii="Times New Roman" w:hAnsi="Times New Roman" w:cs="Times New Roman"/>
          <w:i w:val="0"/>
          <w:color w:val="auto"/>
          <w:sz w:val="24"/>
          <w:szCs w:val="24"/>
        </w:rPr>
        <w:t>morning of July 27</w:t>
      </w:r>
      <w:r w:rsidR="009249D8" w:rsidRPr="009249D8">
        <w:rPr>
          <w:rFonts w:ascii="Times New Roman" w:hAnsi="Times New Roman" w:cs="Times New Roman"/>
          <w:i w:val="0"/>
          <w:color w:val="auto"/>
          <w:sz w:val="24"/>
          <w:szCs w:val="24"/>
          <w:vertAlign w:val="superscript"/>
        </w:rPr>
        <w:t>th</w:t>
      </w:r>
      <w:r w:rsidR="004D2C4F">
        <w:rPr>
          <w:rFonts w:ascii="Times New Roman" w:hAnsi="Times New Roman" w:cs="Times New Roman"/>
          <w:i w:val="0"/>
          <w:color w:val="auto"/>
          <w:sz w:val="24"/>
          <w:szCs w:val="24"/>
        </w:rPr>
        <w:t xml:space="preserve"> with a</w:t>
      </w:r>
      <w:r w:rsidR="00F96673">
        <w:rPr>
          <w:rFonts w:ascii="Times New Roman" w:hAnsi="Times New Roman" w:cs="Times New Roman"/>
          <w:i w:val="0"/>
          <w:color w:val="auto"/>
          <w:sz w:val="24"/>
          <w:szCs w:val="24"/>
        </w:rPr>
        <w:t xml:space="preserve"> record interval of</w:t>
      </w:r>
      <w:r w:rsidR="009249D8">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5</w:t>
      </w:r>
      <w:r w:rsidR="009249D8">
        <w:rPr>
          <w:rFonts w:ascii="Times New Roman" w:hAnsi="Times New Roman" w:cs="Times New Roman"/>
          <w:i w:val="0"/>
          <w:color w:val="auto"/>
          <w:sz w:val="24"/>
          <w:szCs w:val="24"/>
        </w:rPr>
        <w:t>-minute</w:t>
      </w:r>
      <w:r w:rsidR="00F96673">
        <w:rPr>
          <w:rFonts w:ascii="Times New Roman" w:hAnsi="Times New Roman" w:cs="Times New Roman"/>
          <w:i w:val="0"/>
          <w:color w:val="auto"/>
          <w:sz w:val="24"/>
          <w:szCs w:val="24"/>
        </w:rPr>
        <w:t>s</w:t>
      </w:r>
      <w:r w:rsidR="000F685D">
        <w:rPr>
          <w:rFonts w:ascii="Times New Roman" w:hAnsi="Times New Roman" w:cs="Times New Roman"/>
          <w:i w:val="0"/>
          <w:color w:val="auto"/>
          <w:sz w:val="24"/>
          <w:szCs w:val="24"/>
        </w:rPr>
        <w:t xml:space="preserve">, dashed lines </w:t>
      </w:r>
      <w:r w:rsidR="0030006B">
        <w:rPr>
          <w:rFonts w:ascii="Times New Roman" w:hAnsi="Times New Roman" w:cs="Times New Roman"/>
          <w:i w:val="0"/>
          <w:color w:val="auto"/>
          <w:sz w:val="24"/>
          <w:szCs w:val="24"/>
        </w:rPr>
        <w:t>represent</w:t>
      </w:r>
      <w:r w:rsidR="000F685D">
        <w:rPr>
          <w:rFonts w:ascii="Times New Roman" w:hAnsi="Times New Roman" w:cs="Times New Roman"/>
          <w:i w:val="0"/>
          <w:color w:val="auto"/>
          <w:sz w:val="24"/>
          <w:szCs w:val="24"/>
        </w:rPr>
        <w:t xml:space="preserve"> temperature, </w:t>
      </w:r>
      <w:r w:rsidR="0030006B">
        <w:rPr>
          <w:rFonts w:ascii="Times New Roman" w:hAnsi="Times New Roman" w:cs="Times New Roman"/>
          <w:i w:val="0"/>
          <w:color w:val="auto"/>
          <w:sz w:val="24"/>
          <w:szCs w:val="24"/>
        </w:rPr>
        <w:t>and solid</w:t>
      </w:r>
      <w:r w:rsidR="000F685D">
        <w:rPr>
          <w:rFonts w:ascii="Times New Roman" w:hAnsi="Times New Roman" w:cs="Times New Roman"/>
          <w:i w:val="0"/>
          <w:color w:val="auto"/>
          <w:sz w:val="24"/>
          <w:szCs w:val="24"/>
        </w:rPr>
        <w:t xml:space="preserve"> </w:t>
      </w:r>
      <w:r w:rsidR="0030006B">
        <w:rPr>
          <w:rFonts w:ascii="Times New Roman" w:hAnsi="Times New Roman" w:cs="Times New Roman"/>
          <w:i w:val="0"/>
          <w:color w:val="auto"/>
          <w:sz w:val="24"/>
          <w:szCs w:val="24"/>
        </w:rPr>
        <w:t xml:space="preserve">lines represent </w:t>
      </w:r>
      <w:r w:rsidR="000F685D">
        <w:rPr>
          <w:rFonts w:ascii="Times New Roman" w:hAnsi="Times New Roman" w:cs="Times New Roman"/>
          <w:i w:val="0"/>
          <w:color w:val="auto"/>
          <w:sz w:val="24"/>
          <w:szCs w:val="24"/>
        </w:rPr>
        <w:t>dissolved oxygen</w:t>
      </w:r>
      <w:r w:rsidR="000A23C1">
        <w:rPr>
          <w:rFonts w:ascii="Times New Roman" w:hAnsi="Times New Roman" w:cs="Times New Roman"/>
          <w:i w:val="0"/>
          <w:color w:val="auto"/>
          <w:sz w:val="24"/>
          <w:szCs w:val="24"/>
        </w:rPr>
        <w:t>. Grey bars highlight asynchronous periods of peak hypoxia and peak thermal stress.</w:t>
      </w:r>
    </w:p>
    <w:p w14:paraId="6EE94EB6" w14:textId="1AB6F1BE" w:rsidR="00F96673" w:rsidRDefault="00F96673" w:rsidP="00F96673"/>
    <w:p w14:paraId="621C7D22" w14:textId="5E4FDDA9" w:rsidR="00D62872" w:rsidRDefault="00D62872" w:rsidP="00F96673">
      <w:pPr>
        <w:rPr>
          <w:rFonts w:ascii="Times New Roman" w:hAnsi="Times New Roman" w:cs="Times New Roman"/>
          <w:b/>
          <w:sz w:val="24"/>
          <w:szCs w:val="24"/>
        </w:rPr>
      </w:pPr>
    </w:p>
    <w:p w14:paraId="2C0C89F5" w14:textId="3BA4D143" w:rsidR="002238FD" w:rsidRDefault="003B0CA2" w:rsidP="002238FD">
      <w:pPr>
        <w:spacing w:before="240"/>
        <w:rPr>
          <w:rFonts w:ascii="Times New Roman" w:hAnsi="Times New Roman" w:cs="Times New Roman"/>
          <w:b/>
          <w:sz w:val="24"/>
          <w:szCs w:val="24"/>
        </w:rPr>
      </w:pPr>
      <w:r>
        <w:rPr>
          <w:rFonts w:ascii="Times New Roman" w:hAnsi="Times New Roman" w:cs="Times New Roman"/>
          <w:noProof/>
          <w:sz w:val="24"/>
          <w:szCs w:val="24"/>
        </w:rPr>
        <w:pict w14:anchorId="132F7736">
          <v:shape id="_x0000_i1027" type="#_x0000_t75" style="width:468pt;height:420.45pt">
            <v:imagedata r:id="rId6" o:title="temp"/>
          </v:shape>
        </w:pict>
      </w:r>
    </w:p>
    <w:p w14:paraId="077D7BE1" w14:textId="2B236FDF" w:rsidR="00F96673" w:rsidRDefault="00364A8A" w:rsidP="002238FD">
      <w:pPr>
        <w:spacing w:before="240"/>
        <w:rPr>
          <w:rFonts w:ascii="Times New Roman" w:hAnsi="Times New Roman" w:cs="Times New Roman"/>
          <w:sz w:val="24"/>
          <w:szCs w:val="24"/>
        </w:rPr>
      </w:pPr>
      <w:r>
        <w:rPr>
          <w:rFonts w:ascii="Times New Roman" w:hAnsi="Times New Roman" w:cs="Times New Roman"/>
          <w:b/>
          <w:sz w:val="24"/>
          <w:szCs w:val="24"/>
        </w:rPr>
        <w:t>Figure 3</w:t>
      </w:r>
      <w:r w:rsidR="000A23C1">
        <w:rPr>
          <w:rFonts w:ascii="Times New Roman" w:hAnsi="Times New Roman" w:cs="Times New Roman"/>
          <w:b/>
          <w:sz w:val="24"/>
          <w:szCs w:val="24"/>
        </w:rPr>
        <w:t xml:space="preserve"> </w:t>
      </w:r>
      <w:r w:rsidR="001335B0">
        <w:rPr>
          <w:rFonts w:ascii="Times New Roman" w:hAnsi="Times New Roman" w:cs="Times New Roman"/>
          <w:sz w:val="24"/>
          <w:szCs w:val="24"/>
        </w:rPr>
        <w:t>Results from</w:t>
      </w:r>
      <w:r w:rsidR="00BC7532">
        <w:rPr>
          <w:rFonts w:ascii="Times New Roman" w:hAnsi="Times New Roman" w:cs="Times New Roman"/>
          <w:sz w:val="24"/>
          <w:szCs w:val="24"/>
        </w:rPr>
        <w:t xml:space="preserve"> linear mixed model</w:t>
      </w:r>
      <w:r w:rsidR="001335B0">
        <w:rPr>
          <w:rFonts w:ascii="Times New Roman" w:hAnsi="Times New Roman" w:cs="Times New Roman"/>
          <w:sz w:val="24"/>
          <w:szCs w:val="24"/>
        </w:rPr>
        <w:t>s</w:t>
      </w:r>
      <w:r w:rsidR="00BC7532">
        <w:rPr>
          <w:rFonts w:ascii="Times New Roman" w:hAnsi="Times New Roman" w:cs="Times New Roman"/>
          <w:sz w:val="24"/>
          <w:szCs w:val="24"/>
        </w:rPr>
        <w:t xml:space="preserve"> </w:t>
      </w:r>
      <w:r w:rsidR="00C57964">
        <w:rPr>
          <w:rFonts w:ascii="Times New Roman" w:hAnsi="Times New Roman" w:cs="Times New Roman"/>
          <w:sz w:val="24"/>
          <w:szCs w:val="24"/>
        </w:rPr>
        <w:t xml:space="preserve">evaluating the relationship between </w:t>
      </w:r>
      <w:proofErr w:type="gramStart"/>
      <w:r w:rsidR="00C57964">
        <w:rPr>
          <w:rFonts w:ascii="Times New Roman" w:hAnsi="Times New Roman" w:cs="Times New Roman"/>
          <w:sz w:val="24"/>
          <w:szCs w:val="24"/>
        </w:rPr>
        <w:t>temperature</w:t>
      </w:r>
      <w:proofErr w:type="gramEnd"/>
      <w:r w:rsidR="00C57964">
        <w:rPr>
          <w:rFonts w:ascii="Times New Roman" w:hAnsi="Times New Roman" w:cs="Times New Roman"/>
          <w:sz w:val="24"/>
          <w:szCs w:val="24"/>
        </w:rPr>
        <w:t xml:space="preserve"> </w:t>
      </w:r>
      <w:r w:rsidR="008832CB">
        <w:rPr>
          <w:rFonts w:ascii="Times New Roman" w:hAnsi="Times New Roman" w:cs="Times New Roman"/>
          <w:sz w:val="24"/>
          <w:szCs w:val="24"/>
        </w:rPr>
        <w:t xml:space="preserve">and </w:t>
      </w:r>
      <w:r w:rsidR="00C57964">
        <w:rPr>
          <w:rFonts w:ascii="Times New Roman" w:hAnsi="Times New Roman" w:cs="Times New Roman"/>
          <w:sz w:val="24"/>
          <w:szCs w:val="24"/>
        </w:rPr>
        <w:t>DO</w:t>
      </w:r>
      <w:r w:rsidR="008832CB">
        <w:rPr>
          <w:rFonts w:ascii="Times New Roman" w:hAnsi="Times New Roman" w:cs="Times New Roman"/>
          <w:sz w:val="24"/>
          <w:szCs w:val="24"/>
        </w:rPr>
        <w:t xml:space="preserve"> comparing</w:t>
      </w:r>
      <w:r w:rsidR="00C57964">
        <w:rPr>
          <w:rFonts w:ascii="Times New Roman" w:hAnsi="Times New Roman" w:cs="Times New Roman"/>
          <w:sz w:val="24"/>
          <w:szCs w:val="24"/>
        </w:rPr>
        <w:t xml:space="preserve"> the</w:t>
      </w:r>
      <w:r w:rsidR="000A23C1">
        <w:rPr>
          <w:rFonts w:ascii="Times New Roman" w:hAnsi="Times New Roman" w:cs="Times New Roman"/>
          <w:sz w:val="24"/>
          <w:szCs w:val="24"/>
        </w:rPr>
        <w:t xml:space="preserve"> 2-hour window that approx</w:t>
      </w:r>
      <w:r w:rsidR="00C57964">
        <w:rPr>
          <w:rFonts w:ascii="Times New Roman" w:hAnsi="Times New Roman" w:cs="Times New Roman"/>
          <w:sz w:val="24"/>
          <w:szCs w:val="24"/>
        </w:rPr>
        <w:t>imates the DO-minima (pink) to the</w:t>
      </w:r>
      <w:r w:rsidR="000A23C1">
        <w:rPr>
          <w:rFonts w:ascii="Times New Roman" w:hAnsi="Times New Roman" w:cs="Times New Roman"/>
          <w:sz w:val="24"/>
          <w:szCs w:val="24"/>
        </w:rPr>
        <w:t xml:space="preserve"> 2-hour window that approximates the DO-minima (teal)</w:t>
      </w:r>
      <w:r w:rsidR="008832CB">
        <w:rPr>
          <w:rFonts w:ascii="Times New Roman" w:hAnsi="Times New Roman" w:cs="Times New Roman"/>
          <w:sz w:val="24"/>
          <w:szCs w:val="24"/>
        </w:rPr>
        <w:t xml:space="preserve"> in </w:t>
      </w:r>
      <w:r w:rsidR="00C57964" w:rsidRPr="00C57964">
        <w:rPr>
          <w:rFonts w:ascii="Times New Roman" w:hAnsi="Times New Roman" w:cs="Times New Roman"/>
          <w:b/>
          <w:sz w:val="24"/>
          <w:szCs w:val="24"/>
        </w:rPr>
        <w:t>a)</w:t>
      </w:r>
      <w:r w:rsidR="00C57964">
        <w:rPr>
          <w:rFonts w:ascii="Times New Roman" w:hAnsi="Times New Roman" w:cs="Times New Roman"/>
          <w:sz w:val="24"/>
          <w:szCs w:val="24"/>
        </w:rPr>
        <w:t xml:space="preserve"> </w:t>
      </w:r>
      <w:r w:rsidR="000A23C1">
        <w:rPr>
          <w:rFonts w:ascii="Times New Roman" w:hAnsi="Times New Roman" w:cs="Times New Roman"/>
          <w:sz w:val="24"/>
          <w:szCs w:val="24"/>
        </w:rPr>
        <w:t>Blue Ruin cold-water alcove</w:t>
      </w:r>
      <w:r w:rsidR="00C57964">
        <w:rPr>
          <w:rFonts w:ascii="Times New Roman" w:hAnsi="Times New Roman" w:cs="Times New Roman"/>
          <w:sz w:val="24"/>
          <w:szCs w:val="24"/>
        </w:rPr>
        <w:t xml:space="preserve">, </w:t>
      </w:r>
      <w:r w:rsidR="00174557">
        <w:rPr>
          <w:rFonts w:ascii="Times New Roman" w:hAnsi="Times New Roman" w:cs="Times New Roman"/>
          <w:sz w:val="24"/>
          <w:szCs w:val="24"/>
        </w:rPr>
        <w:t xml:space="preserve">and </w:t>
      </w:r>
      <w:r w:rsidR="00C57964" w:rsidRPr="00C57964">
        <w:rPr>
          <w:rFonts w:ascii="Times New Roman" w:hAnsi="Times New Roman" w:cs="Times New Roman"/>
          <w:b/>
          <w:sz w:val="24"/>
          <w:szCs w:val="24"/>
        </w:rPr>
        <w:t>b</w:t>
      </w:r>
      <w:r w:rsidR="000A23C1">
        <w:rPr>
          <w:rFonts w:ascii="Times New Roman" w:hAnsi="Times New Roman" w:cs="Times New Roman"/>
          <w:b/>
          <w:sz w:val="24"/>
          <w:szCs w:val="24"/>
        </w:rPr>
        <w:t>)</w:t>
      </w:r>
      <w:r w:rsidR="008832CB">
        <w:rPr>
          <w:rFonts w:ascii="Times New Roman" w:hAnsi="Times New Roman" w:cs="Times New Roman"/>
          <w:sz w:val="24"/>
          <w:szCs w:val="24"/>
        </w:rPr>
        <w:t xml:space="preserve"> </w:t>
      </w:r>
      <w:r w:rsidR="00C57964">
        <w:rPr>
          <w:rFonts w:ascii="Times New Roman" w:hAnsi="Times New Roman" w:cs="Times New Roman"/>
          <w:sz w:val="24"/>
          <w:szCs w:val="24"/>
        </w:rPr>
        <w:t>Norwood cold-water alcove</w:t>
      </w:r>
      <w:r w:rsidR="00BC7532">
        <w:rPr>
          <w:rFonts w:ascii="Times New Roman" w:hAnsi="Times New Roman" w:cs="Times New Roman"/>
          <w:sz w:val="24"/>
          <w:szCs w:val="24"/>
        </w:rPr>
        <w:t>.</w:t>
      </w:r>
      <w:r w:rsidR="008832CB">
        <w:rPr>
          <w:rFonts w:ascii="Times New Roman" w:hAnsi="Times New Roman" w:cs="Times New Roman"/>
          <w:sz w:val="24"/>
          <w:szCs w:val="24"/>
        </w:rPr>
        <w:t xml:space="preserve"> </w:t>
      </w:r>
      <w:r w:rsidR="008832CB">
        <w:rPr>
          <w:rFonts w:ascii="Times New Roman" w:hAnsi="Times New Roman" w:cs="Times New Roman"/>
          <w:b/>
          <w:sz w:val="24"/>
          <w:szCs w:val="24"/>
        </w:rPr>
        <w:t xml:space="preserve">c) </w:t>
      </w:r>
      <w:r w:rsidR="00BC7532">
        <w:rPr>
          <w:rFonts w:ascii="Times New Roman" w:hAnsi="Times New Roman" w:cs="Times New Roman"/>
          <w:sz w:val="24"/>
          <w:szCs w:val="24"/>
        </w:rPr>
        <w:t xml:space="preserve">Marginal fit from a mixed effects model evaluating the relationship between temperature and DO in </w:t>
      </w:r>
      <w:r w:rsidR="00C57964">
        <w:rPr>
          <w:rFonts w:ascii="Times New Roman" w:hAnsi="Times New Roman" w:cs="Times New Roman"/>
          <w:sz w:val="24"/>
          <w:szCs w:val="24"/>
        </w:rPr>
        <w:t>a</w:t>
      </w:r>
      <w:r w:rsidR="008832CB">
        <w:rPr>
          <w:rFonts w:ascii="Times New Roman" w:hAnsi="Times New Roman" w:cs="Times New Roman"/>
          <w:sz w:val="24"/>
          <w:szCs w:val="24"/>
        </w:rPr>
        <w:t xml:space="preserve">ll six </w:t>
      </w:r>
      <w:r w:rsidR="000E5AD4">
        <w:rPr>
          <w:rFonts w:ascii="Times New Roman" w:hAnsi="Times New Roman" w:cs="Times New Roman"/>
          <w:sz w:val="24"/>
          <w:szCs w:val="24"/>
        </w:rPr>
        <w:t>cold-water alcoves</w:t>
      </w:r>
      <w:r w:rsidR="008832CB">
        <w:rPr>
          <w:rFonts w:ascii="Times New Roman" w:hAnsi="Times New Roman" w:cs="Times New Roman"/>
          <w:sz w:val="24"/>
          <w:szCs w:val="24"/>
        </w:rPr>
        <w:t>. All linear fits are</w:t>
      </w:r>
      <w:r w:rsidR="000E5AD4">
        <w:rPr>
          <w:rFonts w:ascii="Times New Roman" w:hAnsi="Times New Roman" w:cs="Times New Roman"/>
          <w:sz w:val="24"/>
          <w:szCs w:val="24"/>
        </w:rPr>
        <w:t xml:space="preserve"> </w:t>
      </w:r>
      <w:r w:rsidR="00D62872">
        <w:rPr>
          <w:rFonts w:ascii="Times New Roman" w:hAnsi="Times New Roman" w:cs="Times New Roman"/>
          <w:sz w:val="24"/>
          <w:szCs w:val="24"/>
        </w:rPr>
        <w:t xml:space="preserve">plotted with </w:t>
      </w:r>
      <w:r w:rsidR="008832CB">
        <w:rPr>
          <w:rFonts w:ascii="Times New Roman" w:hAnsi="Times New Roman" w:cs="Times New Roman"/>
          <w:sz w:val="24"/>
          <w:szCs w:val="24"/>
        </w:rPr>
        <w:t xml:space="preserve">their </w:t>
      </w:r>
      <w:r w:rsidR="00D62872">
        <w:rPr>
          <w:rFonts w:ascii="Times New Roman" w:hAnsi="Times New Roman" w:cs="Times New Roman"/>
          <w:sz w:val="24"/>
          <w:szCs w:val="24"/>
        </w:rPr>
        <w:t>95% confidence interval envelope</w:t>
      </w:r>
      <w:r w:rsidR="008832CB">
        <w:rPr>
          <w:rFonts w:ascii="Times New Roman" w:hAnsi="Times New Roman" w:cs="Times New Roman"/>
          <w:sz w:val="24"/>
          <w:szCs w:val="24"/>
        </w:rPr>
        <w:t>s</w:t>
      </w:r>
      <w:r w:rsidR="00D62872">
        <w:rPr>
          <w:rFonts w:ascii="Times New Roman" w:hAnsi="Times New Roman" w:cs="Times New Roman"/>
          <w:sz w:val="24"/>
          <w:szCs w:val="24"/>
        </w:rPr>
        <w:t>.</w:t>
      </w:r>
      <w:r w:rsidR="000E5AD4">
        <w:rPr>
          <w:rFonts w:ascii="Times New Roman" w:hAnsi="Times New Roman" w:cs="Times New Roman"/>
          <w:sz w:val="24"/>
          <w:szCs w:val="24"/>
        </w:rPr>
        <w:t xml:space="preserve"> </w:t>
      </w:r>
    </w:p>
    <w:p w14:paraId="15D08557" w14:textId="5015A623" w:rsidR="00F96673" w:rsidRDefault="00F0091A" w:rsidP="00F96673">
      <w:pPr>
        <w:pStyle w:val="Caption"/>
        <w:keepNext/>
        <w:rPr>
          <w:rFonts w:ascii="Times New Roman" w:hAnsi="Times New Roman" w:cs="Times New Roman"/>
          <w:i w:val="0"/>
          <w:color w:val="auto"/>
          <w:sz w:val="24"/>
          <w:szCs w:val="24"/>
        </w:rPr>
      </w:pPr>
      <w:r>
        <w:rPr>
          <w:rFonts w:ascii="Times New Roman" w:hAnsi="Times New Roman" w:cs="Times New Roman"/>
          <w:i w:val="0"/>
          <w:noProof/>
          <w:color w:val="auto"/>
          <w:sz w:val="24"/>
          <w:szCs w:val="24"/>
        </w:rPr>
        <mc:AlternateContent>
          <mc:Choice Requires="wps">
            <w:drawing>
              <wp:anchor distT="0" distB="0" distL="114300" distR="114300" simplePos="0" relativeHeight="251669504" behindDoc="0" locked="0" layoutInCell="1" allowOverlap="1" wp14:anchorId="452ED892" wp14:editId="76DA06C8">
                <wp:simplePos x="0" y="0"/>
                <wp:positionH relativeFrom="column">
                  <wp:posOffset>264076</wp:posOffset>
                </wp:positionH>
                <wp:positionV relativeFrom="paragraph">
                  <wp:posOffset>2705663</wp:posOffset>
                </wp:positionV>
                <wp:extent cx="370517" cy="240917"/>
                <wp:effectExtent l="0" t="0" r="0" b="6985"/>
                <wp:wrapNone/>
                <wp:docPr id="16" name="Text Box 16"/>
                <wp:cNvGraphicFramePr/>
                <a:graphic xmlns:a="http://schemas.openxmlformats.org/drawingml/2006/main">
                  <a:graphicData uri="http://schemas.microsoft.com/office/word/2010/wordprocessingShape">
                    <wps:wsp>
                      <wps:cNvSpPr txBox="1"/>
                      <wps:spPr>
                        <a:xfrm>
                          <a:off x="0" y="0"/>
                          <a:ext cx="370517" cy="240917"/>
                        </a:xfrm>
                        <a:prstGeom prst="rect">
                          <a:avLst/>
                        </a:prstGeom>
                        <a:noFill/>
                        <a:ln w="6350">
                          <a:noFill/>
                        </a:ln>
                      </wps:spPr>
                      <wps:txbx>
                        <w:txbxContent>
                          <w:p w14:paraId="0711E49C" w14:textId="7AA2F12E" w:rsidR="00F0091A" w:rsidRPr="00F0091A" w:rsidRDefault="00F0091A" w:rsidP="00F0091A">
                            <w:pPr>
                              <w:rPr>
                                <w:rFonts w:ascii="Times New Roman" w:hAnsi="Times New Roman" w:cs="Times New Roman"/>
                                <w:b/>
                                <w:sz w:val="24"/>
                                <w:szCs w:val="24"/>
                              </w:rPr>
                            </w:pPr>
                            <w:proofErr w:type="gramStart"/>
                            <w:r>
                              <w:rPr>
                                <w:rFonts w:ascii="Times New Roman" w:hAnsi="Times New Roman" w:cs="Times New Roman"/>
                                <w:b/>
                                <w:sz w:val="24"/>
                                <w:szCs w:val="24"/>
                              </w:rPr>
                              <w:t>b</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ED892" id="_x0000_t202" coordsize="21600,21600" o:spt="202" path="m,l,21600r21600,l21600,xe">
                <v:stroke joinstyle="miter"/>
                <v:path gradientshapeok="t" o:connecttype="rect"/>
              </v:shapetype>
              <v:shape id="Text Box 16" o:spid="_x0000_s1026" type="#_x0000_t202" style="position:absolute;margin-left:20.8pt;margin-top:213.05pt;width:29.15pt;height:18.9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" filled="f" stroked="f" strokeweight=".5pt">
                <v:textbox>
                  <w:txbxContent>
                    <w:p w14:paraId="0711E49C" w14:textId="7AA2F12E" w:rsidR="00F0091A" w:rsidRPr="00F0091A" w:rsidRDefault="00F0091A" w:rsidP="00F0091A">
                      <w:pPr>
                        <w:rPr>
                          <w:rFonts w:ascii="Times New Roman" w:hAnsi="Times New Roman" w:cs="Times New Roman"/>
                          <w:b/>
                          <w:sz w:val="24"/>
                          <w:szCs w:val="24"/>
                        </w:rPr>
                      </w:pPr>
                      <w:proofErr w:type="gramStart"/>
                      <w:r>
                        <w:rPr>
                          <w:rFonts w:ascii="Times New Roman" w:hAnsi="Times New Roman" w:cs="Times New Roman"/>
                          <w:b/>
                          <w:sz w:val="24"/>
                          <w:szCs w:val="24"/>
                        </w:rPr>
                        <w:t>b</w:t>
                      </w:r>
                      <w:proofErr w:type="gramEnd"/>
                    </w:p>
                  </w:txbxContent>
                </v:textbox>
              </v:shape>
            </w:pict>
          </mc:Fallback>
        </mc:AlternateContent>
      </w:r>
      <w:r>
        <w:rPr>
          <w:rFonts w:ascii="Times New Roman" w:hAnsi="Times New Roman" w:cs="Times New Roman"/>
          <w:i w:val="0"/>
          <w:noProof/>
          <w:color w:val="auto"/>
          <w:sz w:val="24"/>
          <w:szCs w:val="24"/>
        </w:rPr>
        <mc:AlternateContent>
          <mc:Choice Requires="wps">
            <w:drawing>
              <wp:anchor distT="0" distB="0" distL="114300" distR="114300" simplePos="0" relativeHeight="251667456" behindDoc="0" locked="0" layoutInCell="1" allowOverlap="1" wp14:anchorId="6837D375" wp14:editId="282DCD93">
                <wp:simplePos x="0" y="0"/>
                <wp:positionH relativeFrom="column">
                  <wp:posOffset>379095</wp:posOffset>
                </wp:positionH>
                <wp:positionV relativeFrom="paragraph">
                  <wp:posOffset>-26310</wp:posOffset>
                </wp:positionV>
                <wp:extent cx="370517" cy="240917"/>
                <wp:effectExtent l="0" t="0" r="0" b="6985"/>
                <wp:wrapNone/>
                <wp:docPr id="15" name="Text Box 15"/>
                <wp:cNvGraphicFramePr/>
                <a:graphic xmlns:a="http://schemas.openxmlformats.org/drawingml/2006/main">
                  <a:graphicData uri="http://schemas.microsoft.com/office/word/2010/wordprocessingShape">
                    <wps:wsp>
                      <wps:cNvSpPr txBox="1"/>
                      <wps:spPr>
                        <a:xfrm>
                          <a:off x="0" y="0"/>
                          <a:ext cx="370517" cy="240917"/>
                        </a:xfrm>
                        <a:prstGeom prst="rect">
                          <a:avLst/>
                        </a:prstGeom>
                        <a:noFill/>
                        <a:ln w="6350">
                          <a:noFill/>
                        </a:ln>
                      </wps:spPr>
                      <wps:txbx>
                        <w:txbxContent>
                          <w:p w14:paraId="2779988F" w14:textId="20B7C56C" w:rsidR="00F0091A" w:rsidRPr="00F0091A" w:rsidRDefault="00F0091A">
                            <w:pPr>
                              <w:rPr>
                                <w:rFonts w:ascii="Times New Roman" w:hAnsi="Times New Roman" w:cs="Times New Roman"/>
                                <w:b/>
                                <w:sz w:val="24"/>
                                <w:szCs w:val="24"/>
                              </w:rPr>
                            </w:pPr>
                            <w:proofErr w:type="gramStart"/>
                            <w:r w:rsidRPr="00F0091A">
                              <w:rPr>
                                <w:rFonts w:ascii="Times New Roman" w:hAnsi="Times New Roman" w:cs="Times New Roman"/>
                                <w:b/>
                                <w:sz w:val="24"/>
                                <w:szCs w:val="24"/>
                              </w:rPr>
                              <w:t>a</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7D375" id="Text Box 15" o:spid="_x0000_s1027" type="#_x0000_t202" style="position:absolute;margin-left:29.85pt;margin-top:-2.05pt;width:29.15pt;height:18.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" filled="f" stroked="f" strokeweight=".5pt">
                <v:textbox>
                  <w:txbxContent>
                    <w:p w14:paraId="2779988F" w14:textId="20B7C56C" w:rsidR="00F0091A" w:rsidRPr="00F0091A" w:rsidRDefault="00F0091A">
                      <w:pPr>
                        <w:rPr>
                          <w:rFonts w:ascii="Times New Roman" w:hAnsi="Times New Roman" w:cs="Times New Roman"/>
                          <w:b/>
                          <w:sz w:val="24"/>
                          <w:szCs w:val="24"/>
                        </w:rPr>
                      </w:pPr>
                      <w:proofErr w:type="gramStart"/>
                      <w:r w:rsidRPr="00F0091A">
                        <w:rPr>
                          <w:rFonts w:ascii="Times New Roman" w:hAnsi="Times New Roman" w:cs="Times New Roman"/>
                          <w:b/>
                          <w:sz w:val="24"/>
                          <w:szCs w:val="24"/>
                        </w:rPr>
                        <w:t>a</w:t>
                      </w:r>
                      <w:proofErr w:type="gramEnd"/>
                    </w:p>
                  </w:txbxContent>
                </v:textbox>
              </v:shape>
            </w:pict>
          </mc:Fallback>
        </mc:AlternateContent>
      </w:r>
      <w:r w:rsidR="00965BCB">
        <w:rPr>
          <w:rFonts w:ascii="Times New Roman" w:hAnsi="Times New Roman" w:cs="Times New Roman"/>
          <w:i w:val="0"/>
          <w:color w:val="auto"/>
          <w:sz w:val="24"/>
          <w:szCs w:val="24"/>
        </w:rPr>
        <w:pict w14:anchorId="231D6388">
          <v:shape id="_x0000_i1028" type="#_x0000_t75" style="width:366.1pt;height:203.1pt">
            <v:imagedata r:id="rId7" o:title="depth"/>
          </v:shape>
        </w:pict>
      </w:r>
      <w:r w:rsidR="00AD434D">
        <w:rPr>
          <w:rStyle w:val="CommentReference"/>
          <w:i w:val="0"/>
          <w:iCs w:val="0"/>
          <w:color w:val="auto"/>
        </w:rPr>
        <w:commentReference w:id="1"/>
      </w:r>
    </w:p>
    <w:p w14:paraId="5DC8F910" w14:textId="69936341" w:rsidR="00F0091A" w:rsidRDefault="001A3B62" w:rsidP="00F0091A">
      <w:r>
        <w:rPr>
          <w:rFonts w:ascii="Times New Roman" w:hAnsi="Times New Roman" w:cs="Times New Roman"/>
          <w:i/>
          <w:noProof/>
          <w:sz w:val="24"/>
          <w:szCs w:val="24"/>
        </w:rPr>
        <mc:AlternateContent>
          <mc:Choice Requires="wps">
            <w:drawing>
              <wp:anchor distT="0" distB="0" distL="114300" distR="114300" simplePos="0" relativeHeight="251671552" behindDoc="0" locked="0" layoutInCell="1" allowOverlap="1" wp14:anchorId="1FC1C23F" wp14:editId="58B205BD">
                <wp:simplePos x="0" y="0"/>
                <wp:positionH relativeFrom="column">
                  <wp:posOffset>471494</wp:posOffset>
                </wp:positionH>
                <wp:positionV relativeFrom="paragraph">
                  <wp:posOffset>1109932</wp:posOffset>
                </wp:positionV>
                <wp:extent cx="370517" cy="240917"/>
                <wp:effectExtent l="0" t="0" r="0" b="6985"/>
                <wp:wrapNone/>
                <wp:docPr id="17" name="Text Box 17"/>
                <wp:cNvGraphicFramePr/>
                <a:graphic xmlns:a="http://schemas.openxmlformats.org/drawingml/2006/main">
                  <a:graphicData uri="http://schemas.microsoft.com/office/word/2010/wordprocessingShape">
                    <wps:wsp>
                      <wps:cNvSpPr txBox="1"/>
                      <wps:spPr>
                        <a:xfrm>
                          <a:off x="0" y="0"/>
                          <a:ext cx="370517" cy="240917"/>
                        </a:xfrm>
                        <a:prstGeom prst="rect">
                          <a:avLst/>
                        </a:prstGeom>
                        <a:noFill/>
                        <a:ln w="6350">
                          <a:noFill/>
                        </a:ln>
                      </wps:spPr>
                      <wps:txbx>
                        <w:txbxContent>
                          <w:p w14:paraId="7729E5A8" w14:textId="17A442CB" w:rsidR="001A3B62" w:rsidRPr="00F0091A" w:rsidRDefault="001A3B62" w:rsidP="001A3B62">
                            <w:pPr>
                              <w:rPr>
                                <w:rFonts w:ascii="Times New Roman" w:hAnsi="Times New Roman" w:cs="Times New Roman"/>
                                <w:b/>
                                <w:sz w:val="24"/>
                                <w:szCs w:val="24"/>
                              </w:rPr>
                            </w:pPr>
                            <w:proofErr w:type="gramStart"/>
                            <w:r>
                              <w:rPr>
                                <w:rFonts w:ascii="Times New Roman" w:hAnsi="Times New Roman" w:cs="Times New Roman"/>
                                <w:b/>
                                <w:sz w:val="24"/>
                                <w:szCs w:val="24"/>
                              </w:rPr>
                              <w:t>c</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C1C23F" id="Text Box 17" o:spid="_x0000_s1028" type="#_x0000_t202" style="position:absolute;margin-left:37.15pt;margin-top:87.4pt;width:29.15pt;height:18.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" filled="f" stroked="f" strokeweight=".5pt">
                <v:textbox>
                  <w:txbxContent>
                    <w:p w14:paraId="7729E5A8" w14:textId="17A442CB" w:rsidR="001A3B62" w:rsidRPr="00F0091A" w:rsidRDefault="001A3B62" w:rsidP="001A3B62">
                      <w:pPr>
                        <w:rPr>
                          <w:rFonts w:ascii="Times New Roman" w:hAnsi="Times New Roman" w:cs="Times New Roman"/>
                          <w:b/>
                          <w:sz w:val="24"/>
                          <w:szCs w:val="24"/>
                        </w:rPr>
                      </w:pPr>
                      <w:proofErr w:type="gramStart"/>
                      <w:r>
                        <w:rPr>
                          <w:rFonts w:ascii="Times New Roman" w:hAnsi="Times New Roman" w:cs="Times New Roman"/>
                          <w:b/>
                          <w:sz w:val="24"/>
                          <w:szCs w:val="24"/>
                        </w:rPr>
                        <w:t>c</w:t>
                      </w:r>
                      <w:proofErr w:type="gramEnd"/>
                    </w:p>
                  </w:txbxContent>
                </v:textbox>
              </v:shape>
            </w:pict>
          </mc:Fallback>
        </mc:AlternateContent>
      </w:r>
      <w:r w:rsidR="00F0091A">
        <w:rPr>
          <w:rFonts w:ascii="Times New Roman" w:hAnsi="Times New Roman" w:cs="Times New Roman"/>
          <w:i/>
          <w:noProof/>
          <w:sz w:val="24"/>
          <w:szCs w:val="24"/>
        </w:rPr>
        <w:drawing>
          <wp:inline distT="0" distB="0" distL="0" distR="0" wp14:anchorId="06E3A986" wp14:editId="4160DC79">
            <wp:extent cx="5835659" cy="1268083"/>
            <wp:effectExtent l="0" t="0" r="6985" b="8890"/>
            <wp:docPr id="1" name="Picture 1" descr="norwood.i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norwood.ibutton"/>
                    <pic:cNvPicPr>
                      <a:picLocks noChangeAspect="1" noChangeArrowheads="1"/>
                    </pic:cNvPicPr>
                  </pic:nvPicPr>
                  <pic:blipFill>
                    <a:blip r:embed="rId10" cstate="print">
                      <a:extLst>
                        <a:ext uri="{28A0092B-C50C-407E-A947-70E740481C1C}">
                          <a14:useLocalDpi xmlns:a14="http://schemas.microsoft.com/office/drawing/2010/main" val="0"/>
                        </a:ext>
                      </a:extLst>
                    </a:blip>
                    <a:srcRect t="34294" b="35730"/>
                    <a:stretch>
                      <a:fillRect/>
                    </a:stretch>
                  </pic:blipFill>
                  <pic:spPr bwMode="auto">
                    <a:xfrm>
                      <a:off x="0" y="0"/>
                      <a:ext cx="5835659" cy="1268083"/>
                    </a:xfrm>
                    <a:prstGeom prst="rect">
                      <a:avLst/>
                    </a:prstGeom>
                    <a:noFill/>
                    <a:ln>
                      <a:noFill/>
                    </a:ln>
                  </pic:spPr>
                </pic:pic>
              </a:graphicData>
            </a:graphic>
          </wp:inline>
        </w:drawing>
      </w:r>
    </w:p>
    <w:p w14:paraId="0E998052" w14:textId="70F5A9CC" w:rsidR="00F0091A" w:rsidRDefault="00F0091A" w:rsidP="00F0091A">
      <w:r>
        <w:rPr>
          <w:rFonts w:ascii="Times New Roman" w:hAnsi="Times New Roman" w:cs="Times New Roman"/>
          <w:noProof/>
          <w:sz w:val="24"/>
          <w:szCs w:val="24"/>
        </w:rPr>
        <w:drawing>
          <wp:inline distT="0" distB="0" distL="0" distR="0" wp14:anchorId="4C07B0F7" wp14:editId="1672BEC8">
            <wp:extent cx="3864634" cy="2574147"/>
            <wp:effectExtent l="0" t="0" r="2540" b="0"/>
            <wp:docPr id="11" name="Picture 11" descr="smoot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mooth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72947" cy="2579684"/>
                    </a:xfrm>
                    <a:prstGeom prst="rect">
                      <a:avLst/>
                    </a:prstGeom>
                    <a:noFill/>
                    <a:ln>
                      <a:noFill/>
                    </a:ln>
                  </pic:spPr>
                </pic:pic>
              </a:graphicData>
            </a:graphic>
          </wp:inline>
        </w:drawing>
      </w:r>
    </w:p>
    <w:p w14:paraId="60134BC7" w14:textId="1B7FE914" w:rsidR="00F0091A" w:rsidRPr="00F0091A" w:rsidRDefault="001A3B62" w:rsidP="00F0091A">
      <w:r>
        <w:rPr>
          <w:rFonts w:ascii="Times New Roman" w:hAnsi="Times New Roman" w:cs="Times New Roman"/>
          <w:i/>
          <w:noProof/>
          <w:sz w:val="24"/>
          <w:szCs w:val="24"/>
        </w:rPr>
        <mc:AlternateContent>
          <mc:Choice Requires="wps">
            <w:drawing>
              <wp:anchor distT="0" distB="0" distL="114300" distR="114300" simplePos="0" relativeHeight="251673600" behindDoc="0" locked="0" layoutInCell="1" allowOverlap="1" wp14:anchorId="65092664" wp14:editId="22D0A676">
                <wp:simplePos x="0" y="0"/>
                <wp:positionH relativeFrom="column">
                  <wp:posOffset>-1306</wp:posOffset>
                </wp:positionH>
                <wp:positionV relativeFrom="paragraph">
                  <wp:posOffset>-269407</wp:posOffset>
                </wp:positionV>
                <wp:extent cx="370517" cy="240917"/>
                <wp:effectExtent l="0" t="0" r="0" b="6985"/>
                <wp:wrapNone/>
                <wp:docPr id="18" name="Text Box 18"/>
                <wp:cNvGraphicFramePr/>
                <a:graphic xmlns:a="http://schemas.openxmlformats.org/drawingml/2006/main">
                  <a:graphicData uri="http://schemas.microsoft.com/office/word/2010/wordprocessingShape">
                    <wps:wsp>
                      <wps:cNvSpPr txBox="1"/>
                      <wps:spPr>
                        <a:xfrm>
                          <a:off x="0" y="0"/>
                          <a:ext cx="370517" cy="240917"/>
                        </a:xfrm>
                        <a:prstGeom prst="rect">
                          <a:avLst/>
                        </a:prstGeom>
                        <a:noFill/>
                        <a:ln w="6350">
                          <a:noFill/>
                        </a:ln>
                      </wps:spPr>
                      <wps:txbx>
                        <w:txbxContent>
                          <w:p w14:paraId="5653ACF2" w14:textId="6B767386" w:rsidR="001A3B62" w:rsidRPr="00F0091A" w:rsidRDefault="001A3B62" w:rsidP="001A3B62">
                            <w:pPr>
                              <w:rPr>
                                <w:rFonts w:ascii="Times New Roman" w:hAnsi="Times New Roman" w:cs="Times New Roman"/>
                                <w:b/>
                                <w:sz w:val="24"/>
                                <w:szCs w:val="24"/>
                              </w:rPr>
                            </w:pPr>
                            <w:proofErr w:type="gramStart"/>
                            <w:r>
                              <w:rPr>
                                <w:rFonts w:ascii="Times New Roman" w:hAnsi="Times New Roman" w:cs="Times New Roman"/>
                                <w:b/>
                                <w:sz w:val="24"/>
                                <w:szCs w:val="24"/>
                              </w:rPr>
                              <w:t>d</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92664" id="Text Box 18" o:spid="_x0000_s1029" type="#_x0000_t202" style="position:absolute;margin-left:-.1pt;margin-top:-21.2pt;width:29.15pt;height:18.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" filled="f" stroked="f" strokeweight=".5pt">
                <v:textbox>
                  <w:txbxContent>
                    <w:p w14:paraId="5653ACF2" w14:textId="6B767386" w:rsidR="001A3B62" w:rsidRPr="00F0091A" w:rsidRDefault="001A3B62" w:rsidP="001A3B62">
                      <w:pPr>
                        <w:rPr>
                          <w:rFonts w:ascii="Times New Roman" w:hAnsi="Times New Roman" w:cs="Times New Roman"/>
                          <w:b/>
                          <w:sz w:val="24"/>
                          <w:szCs w:val="24"/>
                        </w:rPr>
                      </w:pPr>
                      <w:proofErr w:type="gramStart"/>
                      <w:r>
                        <w:rPr>
                          <w:rFonts w:ascii="Times New Roman" w:hAnsi="Times New Roman" w:cs="Times New Roman"/>
                          <w:b/>
                          <w:sz w:val="24"/>
                          <w:szCs w:val="24"/>
                        </w:rPr>
                        <w:t>d</w:t>
                      </w:r>
                      <w:proofErr w:type="gramEnd"/>
                    </w:p>
                  </w:txbxContent>
                </v:textbox>
              </v:shape>
            </w:pict>
          </mc:Fallback>
        </mc:AlternateContent>
      </w:r>
      <w:r w:rsidR="00F0091A">
        <w:rPr>
          <w:noProof/>
        </w:rPr>
        <w:drawing>
          <wp:inline distT="0" distB="0" distL="0" distR="0" wp14:anchorId="5B1B3B21" wp14:editId="00EB6979">
            <wp:extent cx="3864634" cy="2578954"/>
            <wp:effectExtent l="0" t="0" r="2540" b="0"/>
            <wp:docPr id="12" name="Picture 12" descr="20230816_OR_WillametteAlcoveCutthroat_DHerasimtschuk DSC07220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20230816_OR_WillametteAlcoveCutthroat_DHerasimtschuk DSC07220 cop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64962" cy="2579173"/>
                    </a:xfrm>
                    <a:prstGeom prst="rect">
                      <a:avLst/>
                    </a:prstGeom>
                    <a:noFill/>
                    <a:ln>
                      <a:noFill/>
                    </a:ln>
                  </pic:spPr>
                </pic:pic>
              </a:graphicData>
            </a:graphic>
          </wp:inline>
        </w:drawing>
      </w:r>
    </w:p>
    <w:p w14:paraId="505AFB0D" w14:textId="69482BCF" w:rsidR="003C7996" w:rsidRDefault="00F96673" w:rsidP="00F0091A">
      <w:pPr>
        <w:pStyle w:val="Caption"/>
        <w:rPr>
          <w:rFonts w:ascii="Times New Roman" w:hAnsi="Times New Roman" w:cs="Times New Roman"/>
          <w:i w:val="0"/>
          <w:color w:val="auto"/>
          <w:sz w:val="24"/>
          <w:szCs w:val="24"/>
        </w:rPr>
      </w:pPr>
      <w:r w:rsidRPr="00F96673">
        <w:rPr>
          <w:rFonts w:ascii="Times New Roman" w:hAnsi="Times New Roman" w:cs="Times New Roman"/>
          <w:b/>
          <w:i w:val="0"/>
          <w:color w:val="auto"/>
          <w:sz w:val="24"/>
          <w:szCs w:val="24"/>
        </w:rPr>
        <w:t>Figure 4</w:t>
      </w:r>
      <w:r w:rsidR="00364A8A">
        <w:rPr>
          <w:rFonts w:ascii="Times New Roman" w:hAnsi="Times New Roman" w:cs="Times New Roman"/>
          <w:b/>
          <w:i w:val="0"/>
          <w:color w:val="auto"/>
          <w:sz w:val="24"/>
          <w:szCs w:val="24"/>
        </w:rPr>
        <w:t>a</w:t>
      </w:r>
      <w:r w:rsidR="00D9238C">
        <w:rPr>
          <w:rFonts w:ascii="Times New Roman" w:hAnsi="Times New Roman" w:cs="Times New Roman"/>
          <w:b/>
          <w:i w:val="0"/>
          <w:color w:val="auto"/>
          <w:sz w:val="24"/>
          <w:szCs w:val="24"/>
        </w:rPr>
        <w:t>)</w:t>
      </w:r>
      <w:r>
        <w:rPr>
          <w:rFonts w:ascii="Times New Roman" w:hAnsi="Times New Roman" w:cs="Times New Roman"/>
          <w:i w:val="0"/>
          <w:color w:val="auto"/>
          <w:sz w:val="24"/>
          <w:szCs w:val="24"/>
        </w:rPr>
        <w:t xml:space="preserve"> Simulation of depth selection based </w:t>
      </w:r>
      <w:r w:rsidR="00AE35F0">
        <w:rPr>
          <w:rFonts w:ascii="Times New Roman" w:hAnsi="Times New Roman" w:cs="Times New Roman"/>
          <w:i w:val="0"/>
          <w:color w:val="auto"/>
          <w:sz w:val="24"/>
          <w:szCs w:val="24"/>
        </w:rPr>
        <w:t xml:space="preserve">on three different strategies; </w:t>
      </w:r>
      <w:r w:rsidR="00801155">
        <w:rPr>
          <w:rFonts w:ascii="Times New Roman" w:hAnsi="Times New Roman" w:cs="Times New Roman"/>
          <w:i w:val="0"/>
          <w:color w:val="auto"/>
          <w:sz w:val="24"/>
          <w:szCs w:val="24"/>
        </w:rPr>
        <w:t>maximizing DO (</w:t>
      </w:r>
      <w:proofErr w:type="spellStart"/>
      <w:r w:rsidR="00801155">
        <w:rPr>
          <w:rFonts w:ascii="Times New Roman" w:hAnsi="Times New Roman" w:cs="Times New Roman"/>
          <w:i w:val="0"/>
          <w:color w:val="auto"/>
          <w:sz w:val="24"/>
          <w:szCs w:val="24"/>
        </w:rPr>
        <w:t>DO</w:t>
      </w:r>
      <w:r w:rsidR="00801155" w:rsidRPr="00801155">
        <w:rPr>
          <w:rFonts w:ascii="Times New Roman" w:hAnsi="Times New Roman" w:cs="Times New Roman"/>
          <w:i w:val="0"/>
          <w:color w:val="auto"/>
          <w:sz w:val="24"/>
          <w:szCs w:val="24"/>
          <w:vertAlign w:val="subscript"/>
        </w:rPr>
        <w:t>max</w:t>
      </w:r>
      <w:proofErr w:type="spellEnd"/>
      <w:r w:rsidR="00801155">
        <w:rPr>
          <w:rFonts w:ascii="Times New Roman" w:hAnsi="Times New Roman" w:cs="Times New Roman"/>
          <w:i w:val="0"/>
          <w:color w:val="auto"/>
          <w:sz w:val="24"/>
          <w:szCs w:val="24"/>
        </w:rPr>
        <w:t>), minimizing temperature (</w:t>
      </w:r>
      <w:proofErr w:type="spellStart"/>
      <w:r w:rsidR="00801155">
        <w:rPr>
          <w:rFonts w:ascii="Times New Roman" w:hAnsi="Times New Roman" w:cs="Times New Roman"/>
          <w:i w:val="0"/>
          <w:color w:val="auto"/>
          <w:sz w:val="24"/>
          <w:szCs w:val="24"/>
        </w:rPr>
        <w:t>T</w:t>
      </w:r>
      <w:r w:rsidR="00801155" w:rsidRPr="00801155">
        <w:rPr>
          <w:rFonts w:ascii="Times New Roman" w:hAnsi="Times New Roman" w:cs="Times New Roman"/>
          <w:i w:val="0"/>
          <w:color w:val="auto"/>
          <w:sz w:val="24"/>
          <w:szCs w:val="24"/>
          <w:vertAlign w:val="subscript"/>
        </w:rPr>
        <w:t>min</w:t>
      </w:r>
      <w:proofErr w:type="spellEnd"/>
      <w:r w:rsidR="00801155">
        <w:rPr>
          <w:rFonts w:ascii="Times New Roman" w:hAnsi="Times New Roman" w:cs="Times New Roman"/>
          <w:i w:val="0"/>
          <w:color w:val="auto"/>
          <w:sz w:val="24"/>
          <w:szCs w:val="24"/>
        </w:rPr>
        <w:t xml:space="preserve">), or considering both temperature and DO </w:t>
      </w:r>
      <w:r w:rsidR="00A529AA">
        <w:rPr>
          <w:rFonts w:ascii="Times New Roman" w:hAnsi="Times New Roman" w:cs="Times New Roman"/>
          <w:i w:val="0"/>
          <w:color w:val="auto"/>
          <w:sz w:val="24"/>
          <w:szCs w:val="24"/>
        </w:rPr>
        <w:t xml:space="preserve">concurrently </w:t>
      </w:r>
      <w:r w:rsidR="00801155">
        <w:rPr>
          <w:rFonts w:ascii="Times New Roman" w:hAnsi="Times New Roman" w:cs="Times New Roman"/>
          <w:i w:val="0"/>
          <w:color w:val="auto"/>
          <w:sz w:val="24"/>
          <w:szCs w:val="24"/>
        </w:rPr>
        <w:t>(</w:t>
      </w:r>
      <w:proofErr w:type="spellStart"/>
      <w:r w:rsidR="00801155">
        <w:rPr>
          <w:rFonts w:ascii="Times New Roman" w:hAnsi="Times New Roman" w:cs="Times New Roman"/>
          <w:i w:val="0"/>
          <w:color w:val="auto"/>
          <w:sz w:val="24"/>
          <w:szCs w:val="24"/>
        </w:rPr>
        <w:t>TDO</w:t>
      </w:r>
      <w:r w:rsidR="00801155" w:rsidRPr="00A529AA">
        <w:rPr>
          <w:rFonts w:ascii="Times New Roman" w:hAnsi="Times New Roman" w:cs="Times New Roman"/>
          <w:i w:val="0"/>
          <w:color w:val="auto"/>
          <w:sz w:val="24"/>
          <w:szCs w:val="24"/>
          <w:vertAlign w:val="subscript"/>
        </w:rPr>
        <w:t>opt</w:t>
      </w:r>
      <w:proofErr w:type="spellEnd"/>
      <w:r w:rsidR="00801155">
        <w:rPr>
          <w:rFonts w:ascii="Times New Roman" w:hAnsi="Times New Roman" w:cs="Times New Roman"/>
          <w:i w:val="0"/>
          <w:color w:val="auto"/>
          <w:sz w:val="24"/>
          <w:szCs w:val="24"/>
        </w:rPr>
        <w:t>)</w:t>
      </w:r>
      <w:r w:rsidR="00AE35F0">
        <w:rPr>
          <w:rFonts w:ascii="Times New Roman" w:hAnsi="Times New Roman" w:cs="Times New Roman"/>
          <w:i w:val="0"/>
          <w:color w:val="auto"/>
          <w:sz w:val="24"/>
          <w:szCs w:val="24"/>
        </w:rPr>
        <w:t xml:space="preserve">. In the DO strategy, fish depth is based on maximizing DO, in the temperature strategy, fish depth is based on minimizing temperature, and in the WQI strategy, fish depth is based on considering DO and temperature concurrently. </w:t>
      </w:r>
      <w:r w:rsidR="00D9238C" w:rsidRPr="00F0091A">
        <w:rPr>
          <w:rFonts w:ascii="Times New Roman" w:hAnsi="Times New Roman" w:cs="Times New Roman"/>
          <w:b/>
          <w:i w:val="0"/>
          <w:color w:val="auto"/>
          <w:sz w:val="24"/>
          <w:szCs w:val="24"/>
        </w:rPr>
        <w:t xml:space="preserve">4b) </w:t>
      </w:r>
      <w:r w:rsidR="00D9238C" w:rsidRPr="00F0091A">
        <w:rPr>
          <w:rFonts w:ascii="Times New Roman" w:hAnsi="Times New Roman" w:cs="Times New Roman"/>
          <w:i w:val="0"/>
          <w:color w:val="auto"/>
          <w:sz w:val="24"/>
          <w:szCs w:val="24"/>
        </w:rPr>
        <w:t>Plot of individual tagged fish depth (calculated using linear interpolation) over 1-week, July 31 – August 6</w:t>
      </w:r>
      <w:r w:rsidR="00F0091A">
        <w:rPr>
          <w:rFonts w:ascii="Times New Roman" w:hAnsi="Times New Roman" w:cs="Times New Roman"/>
          <w:i w:val="0"/>
          <w:color w:val="auto"/>
          <w:sz w:val="24"/>
          <w:szCs w:val="24"/>
        </w:rPr>
        <w:t>.</w:t>
      </w:r>
      <w:r w:rsidR="00F0091A">
        <w:rPr>
          <w:rFonts w:ascii="Times New Roman" w:hAnsi="Times New Roman" w:cs="Times New Roman"/>
          <w:b/>
          <w:i w:val="0"/>
          <w:color w:val="auto"/>
          <w:sz w:val="24"/>
          <w:szCs w:val="24"/>
        </w:rPr>
        <w:t xml:space="preserve"> 4c)</w:t>
      </w:r>
      <w:r w:rsidR="00F0091A" w:rsidRPr="000E5AD7">
        <w:rPr>
          <w:rFonts w:ascii="Times New Roman" w:hAnsi="Times New Roman" w:cs="Times New Roman"/>
          <w:b/>
          <w:i w:val="0"/>
          <w:color w:val="auto"/>
          <w:sz w:val="24"/>
          <w:szCs w:val="24"/>
        </w:rPr>
        <w:t xml:space="preserve"> </w:t>
      </w:r>
      <w:r w:rsidR="00F0091A">
        <w:rPr>
          <w:rFonts w:ascii="Times New Roman" w:hAnsi="Times New Roman" w:cs="Times New Roman"/>
          <w:i w:val="0"/>
          <w:color w:val="auto"/>
          <w:sz w:val="24"/>
          <w:szCs w:val="24"/>
        </w:rPr>
        <w:t xml:space="preserve">Smoothed plot of fish depth over 24-hour timeframe, pooled from both cold-water alcove locations between July 31 and August 6. </w:t>
      </w:r>
      <w:r w:rsidR="00D9238C" w:rsidRPr="00F0091A">
        <w:rPr>
          <w:rFonts w:ascii="Times New Roman" w:hAnsi="Times New Roman" w:cs="Times New Roman"/>
          <w:b/>
          <w:i w:val="0"/>
          <w:color w:val="auto"/>
          <w:sz w:val="24"/>
          <w:szCs w:val="24"/>
        </w:rPr>
        <w:t>4d)</w:t>
      </w:r>
      <w:r w:rsidR="00AD434D" w:rsidRPr="00F0091A">
        <w:rPr>
          <w:rFonts w:ascii="Times New Roman" w:hAnsi="Times New Roman" w:cs="Times New Roman"/>
          <w:b/>
          <w:i w:val="0"/>
          <w:color w:val="auto"/>
          <w:sz w:val="24"/>
          <w:szCs w:val="24"/>
        </w:rPr>
        <w:t xml:space="preserve"> </w:t>
      </w:r>
      <w:r w:rsidR="00AD434D" w:rsidRPr="00F0091A">
        <w:rPr>
          <w:rFonts w:ascii="Times New Roman" w:hAnsi="Times New Roman" w:cs="Times New Roman"/>
          <w:i w:val="0"/>
          <w:color w:val="auto"/>
          <w:sz w:val="24"/>
          <w:szCs w:val="24"/>
        </w:rPr>
        <w:t xml:space="preserve">Photo of coastal cutthroat trout in Blue Ruin </w:t>
      </w:r>
      <w:r w:rsidR="004F4A0F" w:rsidRPr="00F0091A">
        <w:rPr>
          <w:rFonts w:ascii="Times New Roman" w:hAnsi="Times New Roman" w:cs="Times New Roman"/>
          <w:i w:val="0"/>
          <w:color w:val="auto"/>
          <w:sz w:val="24"/>
          <w:szCs w:val="24"/>
        </w:rPr>
        <w:t xml:space="preserve">cold-water </w:t>
      </w:r>
      <w:r w:rsidR="00AD434D" w:rsidRPr="00F0091A">
        <w:rPr>
          <w:rFonts w:ascii="Times New Roman" w:hAnsi="Times New Roman" w:cs="Times New Roman"/>
          <w:i w:val="0"/>
          <w:color w:val="auto"/>
          <w:sz w:val="24"/>
          <w:szCs w:val="24"/>
        </w:rPr>
        <w:t>alcove (photo credit: Dave Herasimtschuk).</w:t>
      </w:r>
    </w:p>
    <w:p w14:paraId="10C5859C" w14:textId="04A36A3F" w:rsidR="00F0091A" w:rsidRDefault="00F0091A" w:rsidP="00F0091A"/>
    <w:p w14:paraId="0C2FABB0" w14:textId="623A0047" w:rsidR="00F0091A" w:rsidRDefault="00F0091A" w:rsidP="00F0091A"/>
    <w:p w14:paraId="66297BE8" w14:textId="77777777" w:rsidR="00A426A4" w:rsidRDefault="00A426A4" w:rsidP="00F0091A"/>
    <w:p w14:paraId="1AFB3322" w14:textId="77777777" w:rsidR="00F0091A" w:rsidRPr="00F0091A" w:rsidRDefault="00F0091A" w:rsidP="00F0091A"/>
    <w:p w14:paraId="6E000FAA" w14:textId="77777777" w:rsidR="00ED3FE3" w:rsidRDefault="00ED3FE3" w:rsidP="00ED3FE3"/>
    <w:p w14:paraId="1365E159" w14:textId="2D165C49" w:rsidR="00ED3FE3" w:rsidRDefault="0032627C" w:rsidP="00ED3FE3">
      <w:pPr>
        <w:rPr>
          <w:noProof/>
        </w:rPr>
      </w:pPr>
      <w:r>
        <w:rPr>
          <w:noProof/>
        </w:rPr>
        <mc:AlternateContent>
          <mc:Choice Requires="wps">
            <w:drawing>
              <wp:anchor distT="0" distB="0" distL="114300" distR="114300" simplePos="0" relativeHeight="251659264" behindDoc="0" locked="0" layoutInCell="1" allowOverlap="1" wp14:anchorId="5624FECD" wp14:editId="1EAE5535">
                <wp:simplePos x="0" y="0"/>
                <wp:positionH relativeFrom="column">
                  <wp:posOffset>525780</wp:posOffset>
                </wp:positionH>
                <wp:positionV relativeFrom="paragraph">
                  <wp:posOffset>388620</wp:posOffset>
                </wp:positionV>
                <wp:extent cx="914400" cy="914400"/>
                <wp:effectExtent l="0" t="0" r="635" b="0"/>
                <wp:wrapNone/>
                <wp:docPr id="2" name="Text Box 2"/>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chemeClr val="lt1"/>
                        </a:solidFill>
                        <a:ln w="6350">
                          <a:noFill/>
                        </a:ln>
                      </wps:spPr>
                      <wps:txbx>
                        <w:txbxContent>
                          <w:p w14:paraId="4E3625D3" w14:textId="0EEFB984" w:rsidR="0032627C" w:rsidRPr="0032627C" w:rsidRDefault="0032627C">
                            <w:pPr>
                              <w:rPr>
                                <w:rFonts w:ascii="Times New Roman" w:hAnsi="Times New Roman" w:cs="Times New Roman"/>
                                <w:b/>
                                <w:sz w:val="24"/>
                                <w:szCs w:val="24"/>
                              </w:rPr>
                            </w:pPr>
                            <w:proofErr w:type="gramStart"/>
                            <w:r w:rsidRPr="0032627C">
                              <w:rPr>
                                <w:rFonts w:ascii="Times New Roman" w:hAnsi="Times New Roman" w:cs="Times New Roman"/>
                                <w:b/>
                                <w:sz w:val="24"/>
                                <w:szCs w:val="24"/>
                              </w:rP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624FECD" id="_x0000_t202" coordsize="21600,21600" o:spt="202" path="m,l,21600r21600,l21600,xe">
                <v:stroke joinstyle="miter"/>
                <v:path gradientshapeok="t" o:connecttype="rect"/>
              </v:shapetype>
              <v:shape id="Text Box 2" o:spid="_x0000_s1026" type="#_x0000_t202" style="position:absolute;margin-left:41.4pt;margin-top:30.6pt;width:1in;height:1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" fillcolor="white [3201]" stroked="f" strokeweight=".5pt">
                <v:textbox>
                  <w:txbxContent>
                    <w:p w14:paraId="4E3625D3" w14:textId="0EEFB984" w:rsidR="0032627C" w:rsidRPr="0032627C" w:rsidRDefault="0032627C">
                      <w:pPr>
                        <w:rPr>
                          <w:rFonts w:ascii="Times New Roman" w:hAnsi="Times New Roman" w:cs="Times New Roman"/>
                          <w:b/>
                          <w:sz w:val="24"/>
                          <w:szCs w:val="24"/>
                        </w:rPr>
                      </w:pPr>
                      <w:proofErr w:type="gramStart"/>
                      <w:r w:rsidRPr="0032627C">
                        <w:rPr>
                          <w:rFonts w:ascii="Times New Roman" w:hAnsi="Times New Roman" w:cs="Times New Roman"/>
                          <w:b/>
                          <w:sz w:val="24"/>
                          <w:szCs w:val="24"/>
                        </w:rPr>
                        <w:t>a</w:t>
                      </w:r>
                      <w:proofErr w:type="gramEnd"/>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4CF1A11D" wp14:editId="6B73D6CC">
                <wp:simplePos x="0" y="0"/>
                <wp:positionH relativeFrom="column">
                  <wp:posOffset>3550920</wp:posOffset>
                </wp:positionH>
                <wp:positionV relativeFrom="paragraph">
                  <wp:posOffset>419100</wp:posOffset>
                </wp:positionV>
                <wp:extent cx="914400" cy="91440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914400"/>
                        </a:xfrm>
                        <a:prstGeom prst="rect">
                          <a:avLst/>
                        </a:prstGeom>
                        <a:noFill/>
                        <a:ln w="6350">
                          <a:noFill/>
                        </a:ln>
                      </wps:spPr>
                      <wps:txbx>
                        <w:txbxContent>
                          <w:p w14:paraId="20EB98CB" w14:textId="0C31C6C4"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F1A11D" id="Text Box 3" o:spid="_x0000_s1027" type="#_x0000_t202" style="position:absolute;margin-left:279.6pt;margin-top:33pt;width:1in;height:1in;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" filled="f" stroked="f" strokeweight=".5pt">
                <v:textbox>
                  <w:txbxContent>
                    <w:p w14:paraId="20EB98CB" w14:textId="0C31C6C4"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b</w:t>
                      </w:r>
                    </w:p>
                  </w:txbxContent>
                </v:textbox>
              </v:shape>
            </w:pict>
          </mc:Fallback>
        </mc:AlternateContent>
      </w:r>
      <w:r w:rsidR="00965BCB">
        <w:rPr>
          <w:noProof/>
        </w:rPr>
        <w:pict w14:anchorId="3A8B8DD4">
          <v:shape id="_x0000_i1029" type="#_x0000_t75" style="width:467.3pt;height:203.75pt">
            <v:imagedata r:id="rId13" o:title="norwood"/>
          </v:shape>
        </w:pict>
      </w:r>
    </w:p>
    <w:p w14:paraId="4B2D49E3" w14:textId="162915E7" w:rsidR="002238FD" w:rsidRDefault="0032627C" w:rsidP="00ED3FE3">
      <w:pPr>
        <w:rPr>
          <w:noProof/>
        </w:rPr>
      </w:pPr>
      <w:r>
        <w:rPr>
          <w:noProof/>
        </w:rPr>
        <mc:AlternateContent>
          <mc:Choice Requires="wps">
            <w:drawing>
              <wp:anchor distT="0" distB="0" distL="114300" distR="114300" simplePos="0" relativeHeight="251663360" behindDoc="0" locked="0" layoutInCell="1" allowOverlap="1" wp14:anchorId="2F8E09BA" wp14:editId="0263AE5C">
                <wp:simplePos x="0" y="0"/>
                <wp:positionH relativeFrom="column">
                  <wp:posOffset>396240</wp:posOffset>
                </wp:positionH>
                <wp:positionV relativeFrom="paragraph">
                  <wp:posOffset>384175</wp:posOffset>
                </wp:positionV>
                <wp:extent cx="914400" cy="914400"/>
                <wp:effectExtent l="0" t="0" r="635" b="0"/>
                <wp:wrapNone/>
                <wp:docPr id="4" name="Text Box 4"/>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chemeClr val="lt1"/>
                        </a:solidFill>
                        <a:ln w="6350">
                          <a:noFill/>
                        </a:ln>
                      </wps:spPr>
                      <wps:txbx>
                        <w:txbxContent>
                          <w:p w14:paraId="6CA2FEBA" w14:textId="25ED5DC1"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8E09BA" id="Text Box 4" o:spid="_x0000_s1028" type="#_x0000_t202" style="position:absolute;margin-left:31.2pt;margin-top:30.25pt;width:1in;height:1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" fillcolor="white [3201]" stroked="f" strokeweight=".5pt">
                <v:textbox>
                  <w:txbxContent>
                    <w:p w14:paraId="6CA2FEBA" w14:textId="25ED5DC1"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c</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7F4959CF" wp14:editId="2DDFDDCC">
                <wp:simplePos x="0" y="0"/>
                <wp:positionH relativeFrom="column">
                  <wp:posOffset>3611880</wp:posOffset>
                </wp:positionH>
                <wp:positionV relativeFrom="paragraph">
                  <wp:posOffset>396240</wp:posOffset>
                </wp:positionV>
                <wp:extent cx="914400" cy="914400"/>
                <wp:effectExtent l="0" t="0" r="0" b="0"/>
                <wp:wrapNone/>
                <wp:docPr id="6" name="Text Box 6"/>
                <wp:cNvGraphicFramePr/>
                <a:graphic xmlns:a="http://schemas.openxmlformats.org/drawingml/2006/main">
                  <a:graphicData uri="http://schemas.microsoft.com/office/word/2010/wordprocessingShape">
                    <wps:wsp>
                      <wps:cNvSpPr txBox="1"/>
                      <wps:spPr>
                        <a:xfrm>
                          <a:off x="0" y="0"/>
                          <a:ext cx="914400" cy="914400"/>
                        </a:xfrm>
                        <a:prstGeom prst="rect">
                          <a:avLst/>
                        </a:prstGeom>
                        <a:noFill/>
                        <a:ln w="6350">
                          <a:noFill/>
                        </a:ln>
                      </wps:spPr>
                      <wps:txbx>
                        <w:txbxContent>
                          <w:p w14:paraId="5E5FE7B5" w14:textId="74D4C865"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4959CF" id="Text Box 6" o:spid="_x0000_s1029" type="#_x0000_t202" style="position:absolute;margin-left:284.4pt;margin-top:31.2pt;width:1in;height:1in;z-index:2516654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" filled="f" stroked="f" strokeweight=".5pt">
                <v:textbox>
                  <w:txbxContent>
                    <w:p w14:paraId="5E5FE7B5" w14:textId="74D4C865" w:rsidR="0032627C" w:rsidRPr="0032627C" w:rsidRDefault="0032627C" w:rsidP="0032627C">
                      <w:pPr>
                        <w:rPr>
                          <w:rFonts w:ascii="Times New Roman" w:hAnsi="Times New Roman" w:cs="Times New Roman"/>
                          <w:b/>
                          <w:sz w:val="24"/>
                          <w:szCs w:val="24"/>
                        </w:rPr>
                      </w:pPr>
                      <w:r>
                        <w:rPr>
                          <w:rFonts w:ascii="Times New Roman" w:hAnsi="Times New Roman" w:cs="Times New Roman"/>
                          <w:b/>
                          <w:sz w:val="24"/>
                          <w:szCs w:val="24"/>
                        </w:rPr>
                        <w:t>d</w:t>
                      </w:r>
                    </w:p>
                  </w:txbxContent>
                </v:textbox>
              </v:shape>
            </w:pict>
          </mc:Fallback>
        </mc:AlternateContent>
      </w:r>
      <w:r w:rsidR="00965BCB">
        <w:rPr>
          <w:noProof/>
        </w:rPr>
        <w:pict w14:anchorId="34D253FA">
          <v:shape id="_x0000_i1038" type="#_x0000_t75" style="width:474.1pt;height:206.5pt">
            <v:imagedata r:id="rId14" o:title="br"/>
          </v:shape>
        </w:pict>
      </w:r>
      <w:r w:rsidR="00086B30">
        <w:rPr>
          <w:rStyle w:val="CommentReference"/>
        </w:rPr>
        <w:commentReference w:id="2"/>
      </w:r>
    </w:p>
    <w:p w14:paraId="56EEF809" w14:textId="77777777" w:rsidR="0032627C" w:rsidRDefault="00F8310F" w:rsidP="00ED3FE3">
      <w:pPr>
        <w:rPr>
          <w:rFonts w:ascii="Times New Roman" w:hAnsi="Times New Roman" w:cs="Times New Roman"/>
          <w:b/>
          <w:sz w:val="24"/>
          <w:szCs w:val="24"/>
        </w:rPr>
      </w:pPr>
      <w:r>
        <w:rPr>
          <w:rFonts w:ascii="Times New Roman" w:hAnsi="Times New Roman" w:cs="Times New Roman"/>
          <w:b/>
          <w:sz w:val="24"/>
          <w:szCs w:val="24"/>
        </w:rPr>
        <w:t xml:space="preserve">Figure 6a) </w:t>
      </w:r>
    </w:p>
    <w:p w14:paraId="5623C20F" w14:textId="77777777" w:rsidR="0032627C" w:rsidRDefault="0032627C" w:rsidP="00ED3FE3">
      <w:pPr>
        <w:rPr>
          <w:rFonts w:ascii="Times New Roman" w:hAnsi="Times New Roman" w:cs="Times New Roman"/>
          <w:b/>
          <w:sz w:val="24"/>
          <w:szCs w:val="24"/>
        </w:rPr>
      </w:pPr>
      <w:r>
        <w:rPr>
          <w:rFonts w:ascii="Times New Roman" w:hAnsi="Times New Roman" w:cs="Times New Roman"/>
          <w:b/>
          <w:sz w:val="24"/>
          <w:szCs w:val="24"/>
        </w:rPr>
        <w:t>6</w:t>
      </w:r>
      <w:r w:rsidR="00F8310F">
        <w:rPr>
          <w:rFonts w:ascii="Times New Roman" w:hAnsi="Times New Roman" w:cs="Times New Roman"/>
          <w:b/>
          <w:sz w:val="24"/>
          <w:szCs w:val="24"/>
        </w:rPr>
        <w:t xml:space="preserve">b) </w:t>
      </w:r>
    </w:p>
    <w:p w14:paraId="18EC565B" w14:textId="77777777" w:rsidR="0032627C" w:rsidRDefault="0032627C" w:rsidP="00ED3FE3">
      <w:pPr>
        <w:rPr>
          <w:rFonts w:ascii="Times New Roman" w:hAnsi="Times New Roman" w:cs="Times New Roman"/>
          <w:b/>
          <w:sz w:val="24"/>
          <w:szCs w:val="24"/>
        </w:rPr>
      </w:pPr>
      <w:r>
        <w:rPr>
          <w:rFonts w:ascii="Times New Roman" w:hAnsi="Times New Roman" w:cs="Times New Roman"/>
          <w:b/>
          <w:sz w:val="24"/>
          <w:szCs w:val="24"/>
        </w:rPr>
        <w:t>6</w:t>
      </w:r>
      <w:r w:rsidR="00F8310F">
        <w:rPr>
          <w:rFonts w:ascii="Times New Roman" w:hAnsi="Times New Roman" w:cs="Times New Roman"/>
          <w:b/>
          <w:sz w:val="24"/>
          <w:szCs w:val="24"/>
        </w:rPr>
        <w:t xml:space="preserve">c) </w:t>
      </w:r>
    </w:p>
    <w:p w14:paraId="08DE2081" w14:textId="204F2FE0" w:rsidR="002238FD" w:rsidRDefault="0032627C" w:rsidP="00ED3FE3">
      <w:pPr>
        <w:rPr>
          <w:noProof/>
        </w:rPr>
      </w:pPr>
      <w:r>
        <w:rPr>
          <w:rFonts w:ascii="Times New Roman" w:hAnsi="Times New Roman" w:cs="Times New Roman"/>
          <w:b/>
          <w:sz w:val="24"/>
          <w:szCs w:val="24"/>
        </w:rPr>
        <w:t>6</w:t>
      </w:r>
      <w:r w:rsidR="00F8310F">
        <w:rPr>
          <w:rFonts w:ascii="Times New Roman" w:hAnsi="Times New Roman" w:cs="Times New Roman"/>
          <w:b/>
          <w:sz w:val="24"/>
          <w:szCs w:val="24"/>
        </w:rPr>
        <w:t>d)</w:t>
      </w:r>
    </w:p>
    <w:p w14:paraId="0A9AC74A" w14:textId="5F195A64" w:rsidR="002238FD" w:rsidRDefault="002238FD" w:rsidP="00ED3FE3">
      <w:pPr>
        <w:rPr>
          <w:noProof/>
        </w:rPr>
      </w:pPr>
      <w:r>
        <w:rPr>
          <w:noProof/>
        </w:rPr>
        <w:t>Hy</w:t>
      </w:r>
      <w:r w:rsidR="00006564">
        <w:rPr>
          <w:noProof/>
        </w:rPr>
        <w:t>polimnion</w:t>
      </w:r>
      <w:r>
        <w:rPr>
          <w:noProof/>
        </w:rPr>
        <w:t xml:space="preserve"> DO has way larger amplitude in Norwood than BR (look at average </w:t>
      </w:r>
      <w:r w:rsidR="00006564">
        <w:rPr>
          <w:noProof/>
        </w:rPr>
        <w:t xml:space="preserve">hypolimnion </w:t>
      </w:r>
      <w:r>
        <w:rPr>
          <w:noProof/>
        </w:rPr>
        <w:t>DO during min/max windows – influences probability of selecting shallower depths during night – DVM occurs but with less selection strength</w:t>
      </w:r>
      <w:r w:rsidR="00006564">
        <w:rPr>
          <w:noProof/>
        </w:rPr>
        <w:t xml:space="preserve"> during low DO periods</w:t>
      </w:r>
      <w:r>
        <w:rPr>
          <w:noProof/>
        </w:rPr>
        <w:t>).</w:t>
      </w:r>
      <w:r w:rsidR="00006564">
        <w:rPr>
          <w:noProof/>
        </w:rPr>
        <w:t xml:space="preserve"> High/low DO windows also vary by 1 hour between sites. </w:t>
      </w:r>
    </w:p>
    <w:p w14:paraId="0460D9B0" w14:textId="77777777" w:rsidR="0032627C" w:rsidRDefault="0032627C" w:rsidP="00ED3FE3">
      <w:pPr>
        <w:rPr>
          <w:rFonts w:ascii="Times New Roman" w:hAnsi="Times New Roman" w:cs="Times New Roman"/>
          <w:b/>
          <w:noProof/>
          <w:sz w:val="24"/>
          <w:szCs w:val="24"/>
        </w:rPr>
      </w:pPr>
    </w:p>
    <w:p w14:paraId="239FC81A" w14:textId="4DDF237A" w:rsidR="003F00C4" w:rsidRPr="00AD434D" w:rsidRDefault="00AD434D" w:rsidP="00ED3FE3">
      <w:pPr>
        <w:rPr>
          <w:rFonts w:ascii="Times New Roman" w:hAnsi="Times New Roman" w:cs="Times New Roman"/>
          <w:noProof/>
          <w:sz w:val="24"/>
          <w:szCs w:val="24"/>
        </w:rPr>
      </w:pPr>
      <w:r>
        <w:rPr>
          <w:rFonts w:ascii="Times New Roman" w:hAnsi="Times New Roman" w:cs="Times New Roman"/>
          <w:b/>
          <w:noProof/>
          <w:sz w:val="24"/>
          <w:szCs w:val="24"/>
        </w:rPr>
        <w:t xml:space="preserve">Table 1 </w:t>
      </w:r>
      <w:r>
        <w:rPr>
          <w:rFonts w:ascii="Times New Roman" w:hAnsi="Times New Roman" w:cs="Times New Roman"/>
          <w:noProof/>
          <w:sz w:val="24"/>
          <w:szCs w:val="24"/>
        </w:rPr>
        <w:t xml:space="preserve">Average minimum and maximum temperature and dissolved oxygen (DO) recorded at the hypolimnion and metalimnion in both Blue Ruin and Norwood alcoves at their net pen associated logger arrays. </w:t>
      </w:r>
    </w:p>
    <w:tbl>
      <w:tblPr>
        <w:tblStyle w:val="ListTable1Light"/>
        <w:tblW w:w="0" w:type="auto"/>
        <w:tblLook w:val="04A0" w:firstRow="1" w:lastRow="0" w:firstColumn="1" w:lastColumn="0" w:noHBand="0" w:noVBand="1"/>
      </w:tblPr>
      <w:tblGrid>
        <w:gridCol w:w="4100"/>
        <w:gridCol w:w="1300"/>
        <w:gridCol w:w="1720"/>
      </w:tblGrid>
      <w:tr w:rsidR="003F00C4" w:rsidRPr="003F00C4" w14:paraId="7092A311" w14:textId="77777777" w:rsidTr="003F00C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vAlign w:val="bottom"/>
            <w:hideMark/>
          </w:tcPr>
          <w:p w14:paraId="596CE7A3" w14:textId="77777777" w:rsidR="003F00C4" w:rsidRPr="003F00C4" w:rsidRDefault="003F00C4" w:rsidP="003F00C4">
            <w:pPr>
              <w:rPr>
                <w:rFonts w:ascii="Times New Roman" w:hAnsi="Times New Roman" w:cs="Times New Roman"/>
                <w:sz w:val="24"/>
                <w:szCs w:val="24"/>
              </w:rPr>
            </w:pPr>
            <w:r w:rsidRPr="003F00C4">
              <w:rPr>
                <w:rFonts w:ascii="Times New Roman" w:hAnsi="Times New Roman" w:cs="Times New Roman"/>
                <w:sz w:val="24"/>
                <w:szCs w:val="24"/>
              </w:rPr>
              <w:t>Norwood 07-31 to 08-07</w:t>
            </w:r>
          </w:p>
        </w:tc>
        <w:tc>
          <w:tcPr>
            <w:tcW w:w="1300" w:type="dxa"/>
            <w:shd w:val="clear" w:color="auto" w:fill="auto"/>
            <w:noWrap/>
            <w:vAlign w:val="bottom"/>
            <w:hideMark/>
          </w:tcPr>
          <w:p w14:paraId="41FF313B" w14:textId="59EB436A" w:rsidR="003F00C4" w:rsidRPr="003F00C4" w:rsidRDefault="003F00C4" w:rsidP="003F00C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 (℃)</w:t>
            </w:r>
          </w:p>
        </w:tc>
        <w:tc>
          <w:tcPr>
            <w:tcW w:w="1720" w:type="dxa"/>
            <w:shd w:val="clear" w:color="auto" w:fill="auto"/>
            <w:noWrap/>
            <w:vAlign w:val="bottom"/>
            <w:hideMark/>
          </w:tcPr>
          <w:p w14:paraId="7610762D" w14:textId="395D2840" w:rsidR="003F00C4" w:rsidRPr="003F00C4" w:rsidRDefault="003F00C4" w:rsidP="003F00C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DO</w:t>
            </w:r>
            <w:r>
              <w:rPr>
                <w:rFonts w:ascii="Times New Roman" w:hAnsi="Times New Roman" w:cs="Times New Roman"/>
                <w:sz w:val="24"/>
                <w:szCs w:val="24"/>
              </w:rPr>
              <w:t xml:space="preserve"> (mg/L)</w:t>
            </w:r>
          </w:p>
        </w:tc>
      </w:tr>
      <w:tr w:rsidR="003F00C4" w:rsidRPr="003F00C4" w14:paraId="4AAB145C" w14:textId="77777777" w:rsidTr="003F00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4486B3CB"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hyporheic </w:t>
            </w:r>
          </w:p>
        </w:tc>
        <w:tc>
          <w:tcPr>
            <w:tcW w:w="1300" w:type="dxa"/>
            <w:shd w:val="clear" w:color="auto" w:fill="auto"/>
            <w:noWrap/>
            <w:hideMark/>
          </w:tcPr>
          <w:p w14:paraId="7EAC4CE2"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12.5</w:t>
            </w:r>
          </w:p>
        </w:tc>
        <w:tc>
          <w:tcPr>
            <w:tcW w:w="1720" w:type="dxa"/>
            <w:shd w:val="clear" w:color="auto" w:fill="auto"/>
            <w:noWrap/>
            <w:hideMark/>
          </w:tcPr>
          <w:p w14:paraId="330E67A6"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w:t>
            </w:r>
          </w:p>
        </w:tc>
      </w:tr>
      <w:tr w:rsidR="003F00C4" w:rsidRPr="003F00C4" w14:paraId="54631240" w14:textId="77777777" w:rsidTr="003F00C4">
        <w:trPr>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2038EB16"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Average maximum hyporheic</w:t>
            </w:r>
          </w:p>
        </w:tc>
        <w:tc>
          <w:tcPr>
            <w:tcW w:w="1300" w:type="dxa"/>
            <w:shd w:val="clear" w:color="auto" w:fill="auto"/>
            <w:noWrap/>
            <w:hideMark/>
          </w:tcPr>
          <w:p w14:paraId="429F606B"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13.6</w:t>
            </w:r>
          </w:p>
        </w:tc>
        <w:tc>
          <w:tcPr>
            <w:tcW w:w="1720" w:type="dxa"/>
            <w:shd w:val="clear" w:color="auto" w:fill="auto"/>
            <w:noWrap/>
            <w:hideMark/>
          </w:tcPr>
          <w:p w14:paraId="7742AFE6"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8.4</w:t>
            </w:r>
          </w:p>
        </w:tc>
      </w:tr>
      <w:tr w:rsidR="003F00C4" w:rsidRPr="003F00C4" w14:paraId="61EA55EC" w14:textId="77777777" w:rsidTr="003F00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77BFF94A"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w:t>
            </w:r>
            <w:proofErr w:type="spellStart"/>
            <w:r w:rsidRPr="003F00C4">
              <w:rPr>
                <w:rFonts w:ascii="Times New Roman" w:hAnsi="Times New Roman" w:cs="Times New Roman"/>
                <w:b w:val="0"/>
                <w:sz w:val="24"/>
                <w:szCs w:val="24"/>
              </w:rPr>
              <w:t>epilimnetic</w:t>
            </w:r>
            <w:proofErr w:type="spellEnd"/>
            <w:r w:rsidRPr="003F00C4">
              <w:rPr>
                <w:rFonts w:ascii="Times New Roman" w:hAnsi="Times New Roman" w:cs="Times New Roman"/>
                <w:b w:val="0"/>
                <w:sz w:val="24"/>
                <w:szCs w:val="24"/>
              </w:rPr>
              <w:t xml:space="preserve"> </w:t>
            </w:r>
          </w:p>
        </w:tc>
        <w:tc>
          <w:tcPr>
            <w:tcW w:w="1300" w:type="dxa"/>
            <w:shd w:val="clear" w:color="auto" w:fill="auto"/>
            <w:noWrap/>
            <w:hideMark/>
          </w:tcPr>
          <w:p w14:paraId="1ACB7622"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20.0</w:t>
            </w:r>
          </w:p>
        </w:tc>
        <w:tc>
          <w:tcPr>
            <w:tcW w:w="1720" w:type="dxa"/>
            <w:shd w:val="clear" w:color="auto" w:fill="auto"/>
            <w:noWrap/>
            <w:hideMark/>
          </w:tcPr>
          <w:p w14:paraId="0A7FBFB6"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6.9</w:t>
            </w:r>
          </w:p>
        </w:tc>
      </w:tr>
      <w:tr w:rsidR="003F00C4" w:rsidRPr="003F00C4" w14:paraId="2D002F07" w14:textId="77777777" w:rsidTr="003F00C4">
        <w:trPr>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75EF3066"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maximum </w:t>
            </w:r>
            <w:proofErr w:type="spellStart"/>
            <w:r w:rsidRPr="003F00C4">
              <w:rPr>
                <w:rFonts w:ascii="Times New Roman" w:hAnsi="Times New Roman" w:cs="Times New Roman"/>
                <w:b w:val="0"/>
                <w:sz w:val="24"/>
                <w:szCs w:val="24"/>
              </w:rPr>
              <w:t>epilimnetic</w:t>
            </w:r>
            <w:proofErr w:type="spellEnd"/>
          </w:p>
        </w:tc>
        <w:tc>
          <w:tcPr>
            <w:tcW w:w="1300" w:type="dxa"/>
            <w:shd w:val="clear" w:color="auto" w:fill="auto"/>
            <w:noWrap/>
            <w:hideMark/>
          </w:tcPr>
          <w:p w14:paraId="7420A7F2"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25.0</w:t>
            </w:r>
          </w:p>
        </w:tc>
        <w:tc>
          <w:tcPr>
            <w:tcW w:w="1720" w:type="dxa"/>
            <w:shd w:val="clear" w:color="auto" w:fill="auto"/>
            <w:noWrap/>
            <w:hideMark/>
          </w:tcPr>
          <w:p w14:paraId="23D7E886"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11.3</w:t>
            </w:r>
          </w:p>
        </w:tc>
      </w:tr>
      <w:tr w:rsidR="003F00C4" w:rsidRPr="003F00C4" w14:paraId="67BF1340" w14:textId="77777777" w:rsidTr="003F00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tcBorders>
              <w:bottom w:val="single" w:sz="4" w:space="0" w:color="auto"/>
            </w:tcBorders>
            <w:shd w:val="clear" w:color="auto" w:fill="auto"/>
            <w:noWrap/>
            <w:vAlign w:val="bottom"/>
            <w:hideMark/>
          </w:tcPr>
          <w:p w14:paraId="0544C626" w14:textId="77777777" w:rsidR="003F00C4" w:rsidRPr="003F00C4" w:rsidRDefault="003F00C4" w:rsidP="003F00C4">
            <w:pPr>
              <w:rPr>
                <w:rFonts w:ascii="Times New Roman" w:hAnsi="Times New Roman" w:cs="Times New Roman"/>
                <w:sz w:val="24"/>
                <w:szCs w:val="24"/>
              </w:rPr>
            </w:pPr>
          </w:p>
          <w:p w14:paraId="7B18EAEB" w14:textId="68E3C68C" w:rsidR="003F00C4" w:rsidRPr="003F00C4" w:rsidRDefault="003F00C4" w:rsidP="003F00C4">
            <w:pPr>
              <w:rPr>
                <w:rFonts w:ascii="Times New Roman" w:hAnsi="Times New Roman" w:cs="Times New Roman"/>
                <w:sz w:val="24"/>
                <w:szCs w:val="24"/>
              </w:rPr>
            </w:pPr>
            <w:r w:rsidRPr="003F00C4">
              <w:rPr>
                <w:rFonts w:ascii="Times New Roman" w:hAnsi="Times New Roman" w:cs="Times New Roman"/>
                <w:sz w:val="24"/>
                <w:szCs w:val="24"/>
              </w:rPr>
              <w:t>Blue Ruin 07-31 to 08-07</w:t>
            </w:r>
          </w:p>
        </w:tc>
        <w:tc>
          <w:tcPr>
            <w:tcW w:w="1300" w:type="dxa"/>
            <w:tcBorders>
              <w:bottom w:val="single" w:sz="4" w:space="0" w:color="auto"/>
            </w:tcBorders>
            <w:shd w:val="clear" w:color="auto" w:fill="auto"/>
            <w:noWrap/>
            <w:vAlign w:val="bottom"/>
            <w:hideMark/>
          </w:tcPr>
          <w:p w14:paraId="05F92F3D" w14:textId="7355CE00"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3F00C4">
              <w:rPr>
                <w:rFonts w:ascii="Times New Roman" w:hAnsi="Times New Roman" w:cs="Times New Roman"/>
                <w:b/>
                <w:sz w:val="24"/>
                <w:szCs w:val="24"/>
              </w:rPr>
              <w:t>Temp (℃)</w:t>
            </w:r>
          </w:p>
        </w:tc>
        <w:tc>
          <w:tcPr>
            <w:tcW w:w="1720" w:type="dxa"/>
            <w:tcBorders>
              <w:bottom w:val="single" w:sz="4" w:space="0" w:color="auto"/>
            </w:tcBorders>
            <w:shd w:val="clear" w:color="auto" w:fill="auto"/>
            <w:noWrap/>
            <w:vAlign w:val="bottom"/>
            <w:hideMark/>
          </w:tcPr>
          <w:p w14:paraId="4395DFFF" w14:textId="7708B1A3"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3F00C4">
              <w:rPr>
                <w:rFonts w:ascii="Times New Roman" w:hAnsi="Times New Roman" w:cs="Times New Roman"/>
                <w:b/>
                <w:sz w:val="24"/>
                <w:szCs w:val="24"/>
              </w:rPr>
              <w:t>DO (mg/L)</w:t>
            </w:r>
          </w:p>
        </w:tc>
      </w:tr>
      <w:tr w:rsidR="003F00C4" w:rsidRPr="003F00C4" w14:paraId="3C86C545" w14:textId="77777777" w:rsidTr="003F00C4">
        <w:trPr>
          <w:trHeight w:val="300"/>
        </w:trPr>
        <w:tc>
          <w:tcPr>
            <w:cnfStyle w:val="001000000000" w:firstRow="0" w:lastRow="0" w:firstColumn="1" w:lastColumn="0" w:oddVBand="0" w:evenVBand="0" w:oddHBand="0" w:evenHBand="0" w:firstRowFirstColumn="0" w:firstRowLastColumn="0" w:lastRowFirstColumn="0" w:lastRowLastColumn="0"/>
            <w:tcW w:w="4100" w:type="dxa"/>
            <w:tcBorders>
              <w:top w:val="single" w:sz="4" w:space="0" w:color="auto"/>
            </w:tcBorders>
            <w:shd w:val="clear" w:color="auto" w:fill="auto"/>
            <w:noWrap/>
            <w:hideMark/>
          </w:tcPr>
          <w:p w14:paraId="28526162"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hyporheic </w:t>
            </w:r>
          </w:p>
        </w:tc>
        <w:tc>
          <w:tcPr>
            <w:tcW w:w="1300" w:type="dxa"/>
            <w:tcBorders>
              <w:top w:val="single" w:sz="4" w:space="0" w:color="auto"/>
            </w:tcBorders>
            <w:shd w:val="clear" w:color="auto" w:fill="auto"/>
            <w:noWrap/>
            <w:hideMark/>
          </w:tcPr>
          <w:p w14:paraId="7B6EABFD"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12.1</w:t>
            </w:r>
          </w:p>
        </w:tc>
        <w:tc>
          <w:tcPr>
            <w:tcW w:w="1720" w:type="dxa"/>
            <w:tcBorders>
              <w:top w:val="single" w:sz="4" w:space="0" w:color="auto"/>
            </w:tcBorders>
            <w:shd w:val="clear" w:color="auto" w:fill="auto"/>
            <w:noWrap/>
            <w:hideMark/>
          </w:tcPr>
          <w:p w14:paraId="5FC8FC5F"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2.5</w:t>
            </w:r>
          </w:p>
        </w:tc>
      </w:tr>
      <w:tr w:rsidR="003F00C4" w:rsidRPr="003F00C4" w14:paraId="2E991A21" w14:textId="77777777" w:rsidTr="003F00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194AAC1B"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Average maximum hyporheic</w:t>
            </w:r>
          </w:p>
        </w:tc>
        <w:tc>
          <w:tcPr>
            <w:tcW w:w="1300" w:type="dxa"/>
            <w:shd w:val="clear" w:color="auto" w:fill="auto"/>
            <w:noWrap/>
            <w:hideMark/>
          </w:tcPr>
          <w:p w14:paraId="60B93896"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13.4</w:t>
            </w:r>
          </w:p>
        </w:tc>
        <w:tc>
          <w:tcPr>
            <w:tcW w:w="1720" w:type="dxa"/>
            <w:shd w:val="clear" w:color="auto" w:fill="auto"/>
            <w:noWrap/>
            <w:hideMark/>
          </w:tcPr>
          <w:p w14:paraId="3CBCB5D9"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4.8</w:t>
            </w:r>
          </w:p>
        </w:tc>
      </w:tr>
      <w:tr w:rsidR="003F00C4" w:rsidRPr="003F00C4" w14:paraId="48171CD0" w14:textId="77777777" w:rsidTr="003F00C4">
        <w:trPr>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428C24BA"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minimum </w:t>
            </w:r>
            <w:proofErr w:type="spellStart"/>
            <w:r w:rsidRPr="003F00C4">
              <w:rPr>
                <w:rFonts w:ascii="Times New Roman" w:hAnsi="Times New Roman" w:cs="Times New Roman"/>
                <w:b w:val="0"/>
                <w:sz w:val="24"/>
                <w:szCs w:val="24"/>
              </w:rPr>
              <w:t>epilimnetic</w:t>
            </w:r>
            <w:proofErr w:type="spellEnd"/>
            <w:r w:rsidRPr="003F00C4">
              <w:rPr>
                <w:rFonts w:ascii="Times New Roman" w:hAnsi="Times New Roman" w:cs="Times New Roman"/>
                <w:b w:val="0"/>
                <w:sz w:val="24"/>
                <w:szCs w:val="24"/>
              </w:rPr>
              <w:t xml:space="preserve"> </w:t>
            </w:r>
          </w:p>
        </w:tc>
        <w:tc>
          <w:tcPr>
            <w:tcW w:w="1300" w:type="dxa"/>
            <w:shd w:val="clear" w:color="auto" w:fill="auto"/>
            <w:noWrap/>
            <w:hideMark/>
          </w:tcPr>
          <w:p w14:paraId="1569CB04"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16.2</w:t>
            </w:r>
          </w:p>
        </w:tc>
        <w:tc>
          <w:tcPr>
            <w:tcW w:w="1720" w:type="dxa"/>
            <w:shd w:val="clear" w:color="auto" w:fill="auto"/>
            <w:noWrap/>
            <w:hideMark/>
          </w:tcPr>
          <w:p w14:paraId="169E0AF5" w14:textId="77777777" w:rsidR="003F00C4" w:rsidRPr="003F00C4" w:rsidRDefault="003F00C4" w:rsidP="003F00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3.4</w:t>
            </w:r>
          </w:p>
        </w:tc>
      </w:tr>
      <w:tr w:rsidR="003F00C4" w:rsidRPr="003F00C4" w14:paraId="3B02628F" w14:textId="77777777" w:rsidTr="003F00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00" w:type="dxa"/>
            <w:shd w:val="clear" w:color="auto" w:fill="auto"/>
            <w:noWrap/>
            <w:hideMark/>
          </w:tcPr>
          <w:p w14:paraId="39B9402A" w14:textId="77777777" w:rsidR="003F00C4" w:rsidRPr="003F00C4" w:rsidRDefault="003F00C4">
            <w:pPr>
              <w:rPr>
                <w:rFonts w:ascii="Times New Roman" w:hAnsi="Times New Roman" w:cs="Times New Roman"/>
                <w:b w:val="0"/>
                <w:sz w:val="24"/>
                <w:szCs w:val="24"/>
              </w:rPr>
            </w:pPr>
            <w:r w:rsidRPr="003F00C4">
              <w:rPr>
                <w:rFonts w:ascii="Times New Roman" w:hAnsi="Times New Roman" w:cs="Times New Roman"/>
                <w:b w:val="0"/>
                <w:sz w:val="24"/>
                <w:szCs w:val="24"/>
              </w:rPr>
              <w:t xml:space="preserve">Average maximum </w:t>
            </w:r>
            <w:proofErr w:type="spellStart"/>
            <w:r w:rsidRPr="003F00C4">
              <w:rPr>
                <w:rFonts w:ascii="Times New Roman" w:hAnsi="Times New Roman" w:cs="Times New Roman"/>
                <w:b w:val="0"/>
                <w:sz w:val="24"/>
                <w:szCs w:val="24"/>
              </w:rPr>
              <w:t>epilimnetic</w:t>
            </w:r>
            <w:proofErr w:type="spellEnd"/>
          </w:p>
        </w:tc>
        <w:tc>
          <w:tcPr>
            <w:tcW w:w="1300" w:type="dxa"/>
            <w:shd w:val="clear" w:color="auto" w:fill="auto"/>
            <w:noWrap/>
            <w:hideMark/>
          </w:tcPr>
          <w:p w14:paraId="12DF549E"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22.7</w:t>
            </w:r>
          </w:p>
        </w:tc>
        <w:tc>
          <w:tcPr>
            <w:tcW w:w="1720" w:type="dxa"/>
            <w:shd w:val="clear" w:color="auto" w:fill="auto"/>
            <w:noWrap/>
            <w:hideMark/>
          </w:tcPr>
          <w:p w14:paraId="1CBDDE35" w14:textId="77777777" w:rsidR="003F00C4" w:rsidRPr="003F00C4" w:rsidRDefault="003F00C4" w:rsidP="003F00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F00C4">
              <w:rPr>
                <w:rFonts w:ascii="Times New Roman" w:hAnsi="Times New Roman" w:cs="Times New Roman"/>
                <w:sz w:val="24"/>
                <w:szCs w:val="24"/>
              </w:rPr>
              <w:t>9.2</w:t>
            </w:r>
          </w:p>
        </w:tc>
      </w:tr>
    </w:tbl>
    <w:p w14:paraId="581ED255" w14:textId="73B5D688" w:rsidR="002B60D4" w:rsidRDefault="002B60D4" w:rsidP="00ED3FE3"/>
    <w:p w14:paraId="21F4260E" w14:textId="275CF91A" w:rsidR="00086B30" w:rsidRDefault="00086B30" w:rsidP="00ED3FE3"/>
    <w:p w14:paraId="6BFA8892" w14:textId="508099EB" w:rsidR="00A426A4" w:rsidRDefault="00A426A4" w:rsidP="00ED3FE3"/>
    <w:p w14:paraId="528B5B9A" w14:textId="3C1EFF4D" w:rsidR="000D2D08" w:rsidRPr="000D2D08" w:rsidRDefault="000D2D08" w:rsidP="00ED3FE3">
      <w:pPr>
        <w:rPr>
          <w:rFonts w:ascii="Times New Roman" w:hAnsi="Times New Roman" w:cs="Times New Roman"/>
          <w:sz w:val="24"/>
          <w:szCs w:val="24"/>
        </w:rPr>
      </w:pPr>
      <w:r w:rsidRPr="000D2D08">
        <w:rPr>
          <w:rFonts w:ascii="Times New Roman" w:hAnsi="Times New Roman" w:cs="Times New Roman"/>
          <w:b/>
          <w:sz w:val="24"/>
          <w:szCs w:val="24"/>
        </w:rPr>
        <w:t>Table 2</w:t>
      </w:r>
      <w:r>
        <w:rPr>
          <w:rFonts w:ascii="Times New Roman" w:hAnsi="Times New Roman" w:cs="Times New Roman"/>
          <w:b/>
          <w:sz w:val="24"/>
          <w:szCs w:val="24"/>
        </w:rPr>
        <w:t xml:space="preserve"> </w:t>
      </w:r>
      <w:r>
        <w:rPr>
          <w:rFonts w:ascii="Times New Roman" w:hAnsi="Times New Roman" w:cs="Times New Roman"/>
          <w:sz w:val="24"/>
          <w:szCs w:val="24"/>
        </w:rPr>
        <w:t>Results from linear models (Norwood, Blue Ruin) and linear mixed models (all CWA) fit to data collected during the approximate 2-hour DO-maxima (6:00-8:00), and 2-hour DO-minima (18:00-20:00).</w:t>
      </w:r>
    </w:p>
    <w:tbl>
      <w:tblPr>
        <w:tblStyle w:val="ListTable1Light"/>
        <w:tblW w:w="0" w:type="auto"/>
        <w:tblLook w:val="04A0" w:firstRow="1" w:lastRow="0" w:firstColumn="1" w:lastColumn="0" w:noHBand="0" w:noVBand="1"/>
      </w:tblPr>
      <w:tblGrid>
        <w:gridCol w:w="1452"/>
        <w:gridCol w:w="1161"/>
        <w:gridCol w:w="813"/>
        <w:gridCol w:w="1054"/>
        <w:gridCol w:w="1032"/>
      </w:tblGrid>
      <w:tr w:rsidR="003B0CA2" w:rsidRPr="000D2D08" w14:paraId="27318704" w14:textId="77777777" w:rsidTr="000D2D08">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3EB292DF" w14:textId="77777777" w:rsidR="003B0CA2" w:rsidRPr="000D2D08" w:rsidRDefault="003B0CA2">
            <w:pPr>
              <w:rPr>
                <w:rFonts w:ascii="Times New Roman" w:hAnsi="Times New Roman" w:cs="Times New Roman"/>
                <w:sz w:val="24"/>
                <w:szCs w:val="24"/>
              </w:rPr>
            </w:pPr>
          </w:p>
        </w:tc>
        <w:tc>
          <w:tcPr>
            <w:tcW w:w="1161" w:type="dxa"/>
            <w:shd w:val="clear" w:color="auto" w:fill="auto"/>
            <w:noWrap/>
            <w:hideMark/>
          </w:tcPr>
          <w:p w14:paraId="63B94EB3" w14:textId="77777777" w:rsidR="003B0CA2" w:rsidRPr="000D2D08" w:rsidRDefault="003B0CA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813" w:type="dxa"/>
            <w:shd w:val="clear" w:color="auto" w:fill="auto"/>
            <w:noWrap/>
            <w:hideMark/>
          </w:tcPr>
          <w:p w14:paraId="570D1320" w14:textId="77777777" w:rsidR="003B0CA2" w:rsidRPr="000D2D08" w:rsidRDefault="003B0CA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β</w:t>
            </w:r>
          </w:p>
        </w:tc>
        <w:tc>
          <w:tcPr>
            <w:tcW w:w="1054" w:type="dxa"/>
            <w:shd w:val="clear" w:color="auto" w:fill="auto"/>
            <w:noWrap/>
            <w:hideMark/>
          </w:tcPr>
          <w:p w14:paraId="2BA39442" w14:textId="77777777" w:rsidR="003B0CA2" w:rsidRPr="000D2D08" w:rsidRDefault="003B0CA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SE</w:t>
            </w:r>
          </w:p>
        </w:tc>
        <w:tc>
          <w:tcPr>
            <w:tcW w:w="1032" w:type="dxa"/>
            <w:shd w:val="clear" w:color="auto" w:fill="auto"/>
            <w:noWrap/>
            <w:hideMark/>
          </w:tcPr>
          <w:p w14:paraId="4455B5F0" w14:textId="77777777" w:rsidR="003B0CA2" w:rsidRPr="000D2D08" w:rsidRDefault="003B0CA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p-value</w:t>
            </w:r>
          </w:p>
        </w:tc>
      </w:tr>
      <w:tr w:rsidR="003B0CA2" w:rsidRPr="000D2D08" w14:paraId="68DD557D" w14:textId="77777777" w:rsidTr="000D2D08">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32155B3A" w14:textId="77777777" w:rsidR="003B0CA2" w:rsidRPr="000D2D08" w:rsidRDefault="003B0CA2">
            <w:pPr>
              <w:rPr>
                <w:rFonts w:ascii="Times New Roman" w:hAnsi="Times New Roman" w:cs="Times New Roman"/>
                <w:sz w:val="24"/>
                <w:szCs w:val="24"/>
              </w:rPr>
            </w:pPr>
            <w:r w:rsidRPr="000D2D08">
              <w:rPr>
                <w:rFonts w:ascii="Times New Roman" w:hAnsi="Times New Roman" w:cs="Times New Roman"/>
                <w:sz w:val="24"/>
                <w:szCs w:val="24"/>
              </w:rPr>
              <w:t>Norwood</w:t>
            </w:r>
          </w:p>
        </w:tc>
        <w:tc>
          <w:tcPr>
            <w:tcW w:w="1161" w:type="dxa"/>
            <w:shd w:val="clear" w:color="auto" w:fill="auto"/>
            <w:noWrap/>
            <w:hideMark/>
          </w:tcPr>
          <w:p w14:paraId="78599170"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high DO</w:t>
            </w:r>
          </w:p>
        </w:tc>
        <w:tc>
          <w:tcPr>
            <w:tcW w:w="813" w:type="dxa"/>
            <w:shd w:val="clear" w:color="auto" w:fill="auto"/>
            <w:noWrap/>
            <w:hideMark/>
          </w:tcPr>
          <w:p w14:paraId="1F2D7FEF"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0.264</w:t>
            </w:r>
          </w:p>
        </w:tc>
        <w:tc>
          <w:tcPr>
            <w:tcW w:w="1054" w:type="dxa"/>
            <w:shd w:val="clear" w:color="auto" w:fill="auto"/>
            <w:noWrap/>
            <w:hideMark/>
          </w:tcPr>
          <w:p w14:paraId="2F91AC3F"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0.007</w:t>
            </w:r>
          </w:p>
        </w:tc>
        <w:tc>
          <w:tcPr>
            <w:tcW w:w="1032" w:type="dxa"/>
            <w:shd w:val="clear" w:color="auto" w:fill="auto"/>
            <w:noWrap/>
            <w:hideMark/>
          </w:tcPr>
          <w:p w14:paraId="794F0E1D"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3B0CA2" w:rsidRPr="000D2D08" w14:paraId="321B2DF0" w14:textId="77777777" w:rsidTr="000D2D08">
        <w:trPr>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0E257CFF" w14:textId="77777777" w:rsidR="003B0CA2" w:rsidRPr="000D2D08" w:rsidRDefault="003B0CA2">
            <w:pPr>
              <w:rPr>
                <w:rFonts w:ascii="Times New Roman" w:hAnsi="Times New Roman" w:cs="Times New Roman"/>
                <w:sz w:val="24"/>
                <w:szCs w:val="24"/>
              </w:rPr>
            </w:pPr>
          </w:p>
        </w:tc>
        <w:tc>
          <w:tcPr>
            <w:tcW w:w="1161" w:type="dxa"/>
            <w:shd w:val="clear" w:color="auto" w:fill="auto"/>
            <w:noWrap/>
            <w:hideMark/>
          </w:tcPr>
          <w:p w14:paraId="4F38FB48"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low DO</w:t>
            </w:r>
          </w:p>
        </w:tc>
        <w:tc>
          <w:tcPr>
            <w:tcW w:w="813" w:type="dxa"/>
            <w:shd w:val="clear" w:color="auto" w:fill="auto"/>
            <w:noWrap/>
            <w:hideMark/>
          </w:tcPr>
          <w:p w14:paraId="580CDF48"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0.856</w:t>
            </w:r>
          </w:p>
        </w:tc>
        <w:tc>
          <w:tcPr>
            <w:tcW w:w="1054" w:type="dxa"/>
            <w:shd w:val="clear" w:color="auto" w:fill="auto"/>
            <w:noWrap/>
            <w:hideMark/>
          </w:tcPr>
          <w:p w14:paraId="00DEBD1A"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0.008</w:t>
            </w:r>
          </w:p>
        </w:tc>
        <w:tc>
          <w:tcPr>
            <w:tcW w:w="1032" w:type="dxa"/>
            <w:shd w:val="clear" w:color="auto" w:fill="auto"/>
            <w:noWrap/>
            <w:hideMark/>
          </w:tcPr>
          <w:p w14:paraId="0C54F3D7"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3B0CA2" w:rsidRPr="000D2D08" w14:paraId="42C4B728" w14:textId="77777777" w:rsidTr="000D2D08">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tcBorders>
              <w:bottom w:val="single" w:sz="4" w:space="0" w:color="auto"/>
            </w:tcBorders>
            <w:shd w:val="clear" w:color="auto" w:fill="auto"/>
            <w:noWrap/>
            <w:hideMark/>
          </w:tcPr>
          <w:p w14:paraId="57BE17D1" w14:textId="77777777" w:rsidR="003B0CA2" w:rsidRPr="000D2D08" w:rsidRDefault="003B0CA2">
            <w:pPr>
              <w:rPr>
                <w:rFonts w:ascii="Times New Roman" w:hAnsi="Times New Roman" w:cs="Times New Roman"/>
                <w:sz w:val="24"/>
                <w:szCs w:val="24"/>
              </w:rPr>
            </w:pPr>
          </w:p>
        </w:tc>
        <w:tc>
          <w:tcPr>
            <w:tcW w:w="1161" w:type="dxa"/>
            <w:tcBorders>
              <w:bottom w:val="single" w:sz="4" w:space="0" w:color="auto"/>
            </w:tcBorders>
            <w:shd w:val="clear" w:color="auto" w:fill="auto"/>
            <w:noWrap/>
            <w:hideMark/>
          </w:tcPr>
          <w:p w14:paraId="32A49FA4"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813" w:type="dxa"/>
            <w:tcBorders>
              <w:bottom w:val="single" w:sz="4" w:space="0" w:color="auto"/>
            </w:tcBorders>
            <w:shd w:val="clear" w:color="auto" w:fill="auto"/>
            <w:noWrap/>
            <w:hideMark/>
          </w:tcPr>
          <w:p w14:paraId="708D33F0"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054" w:type="dxa"/>
            <w:tcBorders>
              <w:bottom w:val="single" w:sz="4" w:space="0" w:color="auto"/>
            </w:tcBorders>
            <w:shd w:val="clear" w:color="auto" w:fill="auto"/>
            <w:noWrap/>
            <w:hideMark/>
          </w:tcPr>
          <w:p w14:paraId="740E6476"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032" w:type="dxa"/>
            <w:tcBorders>
              <w:bottom w:val="single" w:sz="4" w:space="0" w:color="auto"/>
            </w:tcBorders>
            <w:shd w:val="clear" w:color="auto" w:fill="auto"/>
            <w:noWrap/>
            <w:hideMark/>
          </w:tcPr>
          <w:p w14:paraId="5DF95F2A"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3B0CA2" w:rsidRPr="000D2D08" w14:paraId="040CC435" w14:textId="77777777" w:rsidTr="000D2D08">
        <w:trPr>
          <w:trHeight w:val="319"/>
        </w:trPr>
        <w:tc>
          <w:tcPr>
            <w:cnfStyle w:val="001000000000" w:firstRow="0" w:lastRow="0" w:firstColumn="1" w:lastColumn="0" w:oddVBand="0" w:evenVBand="0" w:oddHBand="0" w:evenHBand="0" w:firstRowFirstColumn="0" w:firstRowLastColumn="0" w:lastRowFirstColumn="0" w:lastRowLastColumn="0"/>
            <w:tcW w:w="1452" w:type="dxa"/>
            <w:tcBorders>
              <w:top w:val="single" w:sz="4" w:space="0" w:color="auto"/>
            </w:tcBorders>
            <w:shd w:val="clear" w:color="auto" w:fill="auto"/>
            <w:noWrap/>
            <w:hideMark/>
          </w:tcPr>
          <w:p w14:paraId="0FB35EC3" w14:textId="77777777" w:rsidR="003B0CA2" w:rsidRPr="000D2D08" w:rsidRDefault="003B0CA2">
            <w:pPr>
              <w:rPr>
                <w:rFonts w:ascii="Times New Roman" w:hAnsi="Times New Roman" w:cs="Times New Roman"/>
                <w:sz w:val="24"/>
                <w:szCs w:val="24"/>
              </w:rPr>
            </w:pPr>
            <w:r w:rsidRPr="000D2D08">
              <w:rPr>
                <w:rFonts w:ascii="Times New Roman" w:hAnsi="Times New Roman" w:cs="Times New Roman"/>
                <w:sz w:val="24"/>
                <w:szCs w:val="24"/>
              </w:rPr>
              <w:t>Blue Ruin</w:t>
            </w:r>
          </w:p>
        </w:tc>
        <w:tc>
          <w:tcPr>
            <w:tcW w:w="1161" w:type="dxa"/>
            <w:tcBorders>
              <w:top w:val="single" w:sz="4" w:space="0" w:color="auto"/>
            </w:tcBorders>
            <w:shd w:val="clear" w:color="auto" w:fill="auto"/>
            <w:noWrap/>
            <w:hideMark/>
          </w:tcPr>
          <w:p w14:paraId="6F472186"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high DO</w:t>
            </w:r>
          </w:p>
        </w:tc>
        <w:tc>
          <w:tcPr>
            <w:tcW w:w="813" w:type="dxa"/>
            <w:tcBorders>
              <w:top w:val="single" w:sz="4" w:space="0" w:color="auto"/>
            </w:tcBorders>
            <w:shd w:val="clear" w:color="auto" w:fill="auto"/>
            <w:noWrap/>
            <w:hideMark/>
          </w:tcPr>
          <w:p w14:paraId="16DE04D9"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0.563</w:t>
            </w:r>
          </w:p>
        </w:tc>
        <w:tc>
          <w:tcPr>
            <w:tcW w:w="1054" w:type="dxa"/>
            <w:tcBorders>
              <w:top w:val="single" w:sz="4" w:space="0" w:color="auto"/>
            </w:tcBorders>
            <w:shd w:val="clear" w:color="auto" w:fill="auto"/>
            <w:noWrap/>
            <w:hideMark/>
          </w:tcPr>
          <w:p w14:paraId="5E6CB359"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0.013</w:t>
            </w:r>
          </w:p>
        </w:tc>
        <w:tc>
          <w:tcPr>
            <w:tcW w:w="1032" w:type="dxa"/>
            <w:tcBorders>
              <w:top w:val="single" w:sz="4" w:space="0" w:color="auto"/>
            </w:tcBorders>
            <w:shd w:val="clear" w:color="auto" w:fill="auto"/>
            <w:noWrap/>
            <w:hideMark/>
          </w:tcPr>
          <w:p w14:paraId="4C2A0BA0"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3B0CA2" w:rsidRPr="000D2D08" w14:paraId="6B87B133" w14:textId="77777777" w:rsidTr="000D2D08">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78CFD8E0" w14:textId="77777777" w:rsidR="003B0CA2" w:rsidRPr="000D2D08" w:rsidRDefault="003B0CA2">
            <w:pPr>
              <w:rPr>
                <w:rFonts w:ascii="Times New Roman" w:hAnsi="Times New Roman" w:cs="Times New Roman"/>
                <w:sz w:val="24"/>
                <w:szCs w:val="24"/>
              </w:rPr>
            </w:pPr>
          </w:p>
        </w:tc>
        <w:tc>
          <w:tcPr>
            <w:tcW w:w="1161" w:type="dxa"/>
            <w:shd w:val="clear" w:color="auto" w:fill="auto"/>
            <w:noWrap/>
            <w:hideMark/>
          </w:tcPr>
          <w:p w14:paraId="58C00F58"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low DO</w:t>
            </w:r>
          </w:p>
        </w:tc>
        <w:tc>
          <w:tcPr>
            <w:tcW w:w="813" w:type="dxa"/>
            <w:shd w:val="clear" w:color="auto" w:fill="auto"/>
            <w:noWrap/>
            <w:hideMark/>
          </w:tcPr>
          <w:p w14:paraId="5B199A7A"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0.306</w:t>
            </w:r>
          </w:p>
        </w:tc>
        <w:tc>
          <w:tcPr>
            <w:tcW w:w="1054" w:type="dxa"/>
            <w:shd w:val="clear" w:color="auto" w:fill="auto"/>
            <w:noWrap/>
            <w:hideMark/>
          </w:tcPr>
          <w:p w14:paraId="00482FAA"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0.011</w:t>
            </w:r>
          </w:p>
        </w:tc>
        <w:tc>
          <w:tcPr>
            <w:tcW w:w="1032" w:type="dxa"/>
            <w:shd w:val="clear" w:color="auto" w:fill="auto"/>
            <w:noWrap/>
            <w:hideMark/>
          </w:tcPr>
          <w:p w14:paraId="33D773F1"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3B0CA2" w:rsidRPr="000D2D08" w14:paraId="3BD94AF5" w14:textId="77777777" w:rsidTr="000D2D08">
        <w:trPr>
          <w:trHeight w:val="319"/>
        </w:trPr>
        <w:tc>
          <w:tcPr>
            <w:cnfStyle w:val="001000000000" w:firstRow="0" w:lastRow="0" w:firstColumn="1" w:lastColumn="0" w:oddVBand="0" w:evenVBand="0" w:oddHBand="0" w:evenHBand="0" w:firstRowFirstColumn="0" w:firstRowLastColumn="0" w:lastRowFirstColumn="0" w:lastRowLastColumn="0"/>
            <w:tcW w:w="1452" w:type="dxa"/>
            <w:tcBorders>
              <w:bottom w:val="single" w:sz="4" w:space="0" w:color="auto"/>
            </w:tcBorders>
            <w:shd w:val="clear" w:color="auto" w:fill="auto"/>
            <w:noWrap/>
            <w:hideMark/>
          </w:tcPr>
          <w:p w14:paraId="4FA5EAC3" w14:textId="77777777" w:rsidR="003B0CA2" w:rsidRPr="000D2D08" w:rsidRDefault="003B0CA2">
            <w:pPr>
              <w:rPr>
                <w:rFonts w:ascii="Times New Roman" w:hAnsi="Times New Roman" w:cs="Times New Roman"/>
                <w:sz w:val="24"/>
                <w:szCs w:val="24"/>
              </w:rPr>
            </w:pPr>
          </w:p>
        </w:tc>
        <w:tc>
          <w:tcPr>
            <w:tcW w:w="1161" w:type="dxa"/>
            <w:tcBorders>
              <w:bottom w:val="single" w:sz="4" w:space="0" w:color="auto"/>
            </w:tcBorders>
            <w:shd w:val="clear" w:color="auto" w:fill="auto"/>
            <w:noWrap/>
            <w:hideMark/>
          </w:tcPr>
          <w:p w14:paraId="2B2C10C9"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813" w:type="dxa"/>
            <w:tcBorders>
              <w:bottom w:val="single" w:sz="4" w:space="0" w:color="auto"/>
            </w:tcBorders>
            <w:shd w:val="clear" w:color="auto" w:fill="auto"/>
            <w:noWrap/>
            <w:hideMark/>
          </w:tcPr>
          <w:p w14:paraId="548CAF9B"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054" w:type="dxa"/>
            <w:tcBorders>
              <w:bottom w:val="single" w:sz="4" w:space="0" w:color="auto"/>
            </w:tcBorders>
            <w:shd w:val="clear" w:color="auto" w:fill="auto"/>
            <w:noWrap/>
            <w:hideMark/>
          </w:tcPr>
          <w:p w14:paraId="3439BD2D"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032" w:type="dxa"/>
            <w:tcBorders>
              <w:bottom w:val="single" w:sz="4" w:space="0" w:color="auto"/>
            </w:tcBorders>
            <w:shd w:val="clear" w:color="auto" w:fill="auto"/>
            <w:noWrap/>
            <w:hideMark/>
          </w:tcPr>
          <w:p w14:paraId="7FB77390"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3B0CA2" w:rsidRPr="000D2D08" w14:paraId="57365DA1" w14:textId="77777777" w:rsidTr="000D2D08">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1452" w:type="dxa"/>
            <w:tcBorders>
              <w:top w:val="single" w:sz="4" w:space="0" w:color="auto"/>
            </w:tcBorders>
            <w:shd w:val="clear" w:color="auto" w:fill="auto"/>
            <w:noWrap/>
            <w:hideMark/>
          </w:tcPr>
          <w:p w14:paraId="1A1D655C" w14:textId="77777777" w:rsidR="003B0CA2" w:rsidRPr="000D2D08" w:rsidRDefault="003B0CA2">
            <w:pPr>
              <w:rPr>
                <w:rFonts w:ascii="Times New Roman" w:hAnsi="Times New Roman" w:cs="Times New Roman"/>
                <w:sz w:val="24"/>
                <w:szCs w:val="24"/>
              </w:rPr>
            </w:pPr>
            <w:r w:rsidRPr="000D2D08">
              <w:rPr>
                <w:rFonts w:ascii="Times New Roman" w:hAnsi="Times New Roman" w:cs="Times New Roman"/>
                <w:sz w:val="24"/>
                <w:szCs w:val="24"/>
              </w:rPr>
              <w:t>All CWA</w:t>
            </w:r>
          </w:p>
        </w:tc>
        <w:tc>
          <w:tcPr>
            <w:tcW w:w="1161" w:type="dxa"/>
            <w:tcBorders>
              <w:top w:val="single" w:sz="4" w:space="0" w:color="auto"/>
            </w:tcBorders>
            <w:shd w:val="clear" w:color="auto" w:fill="auto"/>
            <w:noWrap/>
            <w:hideMark/>
          </w:tcPr>
          <w:p w14:paraId="74C6316B"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high DO</w:t>
            </w:r>
          </w:p>
        </w:tc>
        <w:tc>
          <w:tcPr>
            <w:tcW w:w="813" w:type="dxa"/>
            <w:tcBorders>
              <w:top w:val="single" w:sz="4" w:space="0" w:color="auto"/>
            </w:tcBorders>
            <w:shd w:val="clear" w:color="auto" w:fill="auto"/>
            <w:noWrap/>
            <w:hideMark/>
          </w:tcPr>
          <w:p w14:paraId="7262BC25"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0.325</w:t>
            </w:r>
          </w:p>
        </w:tc>
        <w:tc>
          <w:tcPr>
            <w:tcW w:w="1054" w:type="dxa"/>
            <w:tcBorders>
              <w:top w:val="single" w:sz="4" w:space="0" w:color="auto"/>
            </w:tcBorders>
            <w:shd w:val="clear" w:color="auto" w:fill="auto"/>
            <w:noWrap/>
            <w:hideMark/>
          </w:tcPr>
          <w:p w14:paraId="50D8D565" w14:textId="77777777" w:rsidR="003B0CA2" w:rsidRPr="000D2D08" w:rsidRDefault="003B0CA2" w:rsidP="000D2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0.009</w:t>
            </w:r>
          </w:p>
        </w:tc>
        <w:tc>
          <w:tcPr>
            <w:tcW w:w="1032" w:type="dxa"/>
            <w:tcBorders>
              <w:top w:val="single" w:sz="4" w:space="0" w:color="auto"/>
            </w:tcBorders>
            <w:shd w:val="clear" w:color="auto" w:fill="auto"/>
            <w:noWrap/>
            <w:hideMark/>
          </w:tcPr>
          <w:p w14:paraId="18282594" w14:textId="77777777" w:rsidR="003B0CA2" w:rsidRPr="000D2D08" w:rsidRDefault="003B0C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r w:rsidR="003B0CA2" w:rsidRPr="000D2D08" w14:paraId="6314BACD" w14:textId="77777777" w:rsidTr="000D2D08">
        <w:trPr>
          <w:trHeight w:val="319"/>
        </w:trPr>
        <w:tc>
          <w:tcPr>
            <w:cnfStyle w:val="001000000000" w:firstRow="0" w:lastRow="0" w:firstColumn="1" w:lastColumn="0" w:oddVBand="0" w:evenVBand="0" w:oddHBand="0" w:evenHBand="0" w:firstRowFirstColumn="0" w:firstRowLastColumn="0" w:lastRowFirstColumn="0" w:lastRowLastColumn="0"/>
            <w:tcW w:w="1452" w:type="dxa"/>
            <w:shd w:val="clear" w:color="auto" w:fill="auto"/>
            <w:noWrap/>
            <w:hideMark/>
          </w:tcPr>
          <w:p w14:paraId="5BB2D289" w14:textId="77777777" w:rsidR="003B0CA2" w:rsidRPr="000D2D08" w:rsidRDefault="003B0CA2">
            <w:pPr>
              <w:rPr>
                <w:rFonts w:ascii="Times New Roman" w:hAnsi="Times New Roman" w:cs="Times New Roman"/>
                <w:sz w:val="24"/>
                <w:szCs w:val="24"/>
              </w:rPr>
            </w:pPr>
          </w:p>
        </w:tc>
        <w:tc>
          <w:tcPr>
            <w:tcW w:w="1161" w:type="dxa"/>
            <w:shd w:val="clear" w:color="auto" w:fill="auto"/>
            <w:noWrap/>
            <w:hideMark/>
          </w:tcPr>
          <w:p w14:paraId="7643C4EE"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low DO</w:t>
            </w:r>
          </w:p>
        </w:tc>
        <w:tc>
          <w:tcPr>
            <w:tcW w:w="813" w:type="dxa"/>
            <w:shd w:val="clear" w:color="auto" w:fill="auto"/>
            <w:noWrap/>
            <w:hideMark/>
          </w:tcPr>
          <w:p w14:paraId="20E6E5A2"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0.642</w:t>
            </w:r>
          </w:p>
        </w:tc>
        <w:tc>
          <w:tcPr>
            <w:tcW w:w="1054" w:type="dxa"/>
            <w:shd w:val="clear" w:color="auto" w:fill="auto"/>
            <w:noWrap/>
            <w:hideMark/>
          </w:tcPr>
          <w:p w14:paraId="55044567" w14:textId="77777777" w:rsidR="003B0CA2" w:rsidRPr="000D2D08" w:rsidRDefault="003B0CA2" w:rsidP="000D2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0.008</w:t>
            </w:r>
          </w:p>
        </w:tc>
        <w:tc>
          <w:tcPr>
            <w:tcW w:w="1032" w:type="dxa"/>
            <w:shd w:val="clear" w:color="auto" w:fill="auto"/>
            <w:noWrap/>
            <w:hideMark/>
          </w:tcPr>
          <w:p w14:paraId="097B87C8" w14:textId="77777777" w:rsidR="003B0CA2" w:rsidRPr="000D2D08" w:rsidRDefault="003B0C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D2D08">
              <w:rPr>
                <w:rFonts w:ascii="Times New Roman" w:hAnsi="Times New Roman" w:cs="Times New Roman"/>
                <w:sz w:val="24"/>
                <w:szCs w:val="24"/>
              </w:rPr>
              <w:t>&lt;0.001</w:t>
            </w:r>
          </w:p>
        </w:tc>
      </w:tr>
    </w:tbl>
    <w:p w14:paraId="563BC970" w14:textId="3F4BECE6" w:rsidR="000D2D08" w:rsidRDefault="000D2D08" w:rsidP="00ED3FE3">
      <w:pPr>
        <w:rPr>
          <w:rFonts w:ascii="Times New Roman" w:hAnsi="Times New Roman" w:cs="Times New Roman"/>
          <w:sz w:val="24"/>
          <w:szCs w:val="24"/>
        </w:rPr>
      </w:pPr>
    </w:p>
    <w:p w14:paraId="5ECC18EE" w14:textId="709DA289" w:rsidR="00086B30" w:rsidRDefault="00086B30" w:rsidP="00ED3FE3">
      <w:pPr>
        <w:rPr>
          <w:rFonts w:ascii="Times New Roman" w:hAnsi="Times New Roman" w:cs="Times New Roman"/>
          <w:sz w:val="24"/>
          <w:szCs w:val="24"/>
        </w:rPr>
      </w:pPr>
    </w:p>
    <w:p w14:paraId="6A715DA0" w14:textId="1A21A6B5" w:rsidR="00D046B6" w:rsidRDefault="00D046B6" w:rsidP="00ED3FE3">
      <w:pPr>
        <w:rPr>
          <w:rFonts w:ascii="Times New Roman" w:hAnsi="Times New Roman" w:cs="Times New Roman"/>
          <w:sz w:val="24"/>
          <w:szCs w:val="24"/>
        </w:rPr>
      </w:pPr>
    </w:p>
    <w:p w14:paraId="18053098" w14:textId="1A25EB99" w:rsidR="00D046B6" w:rsidRDefault="00D046B6" w:rsidP="00ED3FE3">
      <w:pPr>
        <w:rPr>
          <w:rFonts w:ascii="Times New Roman" w:hAnsi="Times New Roman" w:cs="Times New Roman"/>
          <w:sz w:val="24"/>
          <w:szCs w:val="24"/>
        </w:rPr>
      </w:pPr>
    </w:p>
    <w:p w14:paraId="3BCBFEC9" w14:textId="1BFA3352" w:rsidR="00D046B6" w:rsidRDefault="00D046B6" w:rsidP="00ED3FE3">
      <w:pPr>
        <w:rPr>
          <w:rFonts w:ascii="Times New Roman" w:hAnsi="Times New Roman" w:cs="Times New Roman"/>
          <w:sz w:val="24"/>
          <w:szCs w:val="24"/>
        </w:rPr>
      </w:pPr>
    </w:p>
    <w:p w14:paraId="688FA382" w14:textId="6980A072" w:rsidR="00D046B6" w:rsidRDefault="00D046B6" w:rsidP="00ED3FE3">
      <w:pPr>
        <w:rPr>
          <w:rFonts w:ascii="Times New Roman" w:hAnsi="Times New Roman" w:cs="Times New Roman"/>
          <w:sz w:val="24"/>
          <w:szCs w:val="24"/>
        </w:rPr>
      </w:pPr>
    </w:p>
    <w:p w14:paraId="069816AD" w14:textId="77777777" w:rsidR="00D046B6" w:rsidRDefault="00D046B6" w:rsidP="00ED3FE3">
      <w:pPr>
        <w:rPr>
          <w:rFonts w:ascii="Times New Roman" w:hAnsi="Times New Roman" w:cs="Times New Roman"/>
          <w:sz w:val="24"/>
          <w:szCs w:val="24"/>
        </w:rPr>
      </w:pPr>
    </w:p>
    <w:p w14:paraId="0A3AD437" w14:textId="65310A85" w:rsidR="00D046B6" w:rsidRPr="00D046B6" w:rsidRDefault="00D046B6" w:rsidP="00ED3FE3">
      <w:pPr>
        <w:rPr>
          <w:rFonts w:ascii="Times New Roman" w:hAnsi="Times New Roman" w:cs="Times New Roman"/>
          <w:sz w:val="24"/>
          <w:szCs w:val="24"/>
        </w:rPr>
      </w:pPr>
      <w:r>
        <w:rPr>
          <w:rFonts w:ascii="Times New Roman" w:hAnsi="Times New Roman" w:cs="Times New Roman"/>
          <w:b/>
          <w:sz w:val="24"/>
          <w:szCs w:val="24"/>
        </w:rPr>
        <w:t xml:space="preserve">Table 3 </w:t>
      </w:r>
      <w:r>
        <w:rPr>
          <w:rFonts w:ascii="Times New Roman" w:hAnsi="Times New Roman" w:cs="Times New Roman"/>
          <w:sz w:val="24"/>
          <w:szCs w:val="24"/>
        </w:rPr>
        <w:t>Results from conditional logistic regression models of resource selection by cutthroat trout.</w:t>
      </w:r>
    </w:p>
    <w:tbl>
      <w:tblPr>
        <w:tblStyle w:val="ListTable1Light"/>
        <w:tblW w:w="0" w:type="auto"/>
        <w:tblLook w:val="04A0" w:firstRow="1" w:lastRow="0" w:firstColumn="1" w:lastColumn="0" w:noHBand="0" w:noVBand="1"/>
      </w:tblPr>
      <w:tblGrid>
        <w:gridCol w:w="2337"/>
        <w:gridCol w:w="2337"/>
        <w:gridCol w:w="2338"/>
        <w:gridCol w:w="2338"/>
      </w:tblGrid>
      <w:tr w:rsidR="00D046B6" w:rsidRPr="00C94EA9" w14:paraId="128E2106" w14:textId="77777777" w:rsidTr="006D4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Borders>
              <w:top w:val="single" w:sz="4" w:space="0" w:color="auto"/>
              <w:bottom w:val="none" w:sz="0" w:space="0" w:color="auto"/>
            </w:tcBorders>
            <w:shd w:val="clear" w:color="auto" w:fill="auto"/>
          </w:tcPr>
          <w:p w14:paraId="3BA3B61C"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Norwood</w:t>
            </w:r>
          </w:p>
        </w:tc>
      </w:tr>
      <w:tr w:rsidR="00D046B6" w:rsidRPr="00C94EA9" w14:paraId="12B31D5A"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Borders>
              <w:bottom w:val="single" w:sz="4" w:space="0" w:color="auto"/>
            </w:tcBorders>
            <w:shd w:val="clear" w:color="auto" w:fill="auto"/>
          </w:tcPr>
          <w:p w14:paraId="71959647"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Low DO</w:t>
            </w:r>
          </w:p>
        </w:tc>
      </w:tr>
      <w:tr w:rsidR="00D046B6" w:rsidRPr="00C94EA9" w14:paraId="12585540" w14:textId="77777777" w:rsidTr="006D47C4">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7C79CD66" w14:textId="77777777" w:rsidR="00D046B6" w:rsidRPr="00C94EA9" w:rsidRDefault="00D046B6" w:rsidP="006D47C4">
            <w:pPr>
              <w:rPr>
                <w:rFonts w:ascii="Times New Roman" w:hAnsi="Times New Roman" w:cs="Times New Roman"/>
                <w:sz w:val="24"/>
                <w:szCs w:val="24"/>
              </w:rPr>
            </w:pPr>
            <w:r w:rsidRPr="00C94EA9">
              <w:rPr>
                <w:rFonts w:ascii="Times New Roman" w:hAnsi="Times New Roman" w:cs="Times New Roman"/>
                <w:sz w:val="24"/>
                <w:szCs w:val="24"/>
              </w:rPr>
              <w:t>Covariate</w:t>
            </w:r>
          </w:p>
        </w:tc>
        <w:tc>
          <w:tcPr>
            <w:tcW w:w="2337" w:type="dxa"/>
            <w:tcBorders>
              <w:top w:val="single" w:sz="4" w:space="0" w:color="auto"/>
            </w:tcBorders>
            <w:shd w:val="clear" w:color="auto" w:fill="auto"/>
          </w:tcPr>
          <w:p w14:paraId="67C9BBBC"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β</w:t>
            </w:r>
          </w:p>
        </w:tc>
        <w:tc>
          <w:tcPr>
            <w:tcW w:w="2338" w:type="dxa"/>
            <w:tcBorders>
              <w:top w:val="single" w:sz="4" w:space="0" w:color="auto"/>
            </w:tcBorders>
            <w:shd w:val="clear" w:color="auto" w:fill="auto"/>
          </w:tcPr>
          <w:p w14:paraId="41341AE6"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SE</w:t>
            </w:r>
          </w:p>
        </w:tc>
        <w:tc>
          <w:tcPr>
            <w:tcW w:w="2338" w:type="dxa"/>
            <w:tcBorders>
              <w:top w:val="single" w:sz="4" w:space="0" w:color="auto"/>
            </w:tcBorders>
            <w:shd w:val="clear" w:color="auto" w:fill="auto"/>
          </w:tcPr>
          <w:p w14:paraId="06F8D036" w14:textId="77777777" w:rsidR="00D046B6" w:rsidRPr="00C94EA9" w:rsidRDefault="00D046B6" w:rsidP="006D47C4">
            <w:pPr>
              <w:ind w:firstLine="7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p-value</w:t>
            </w:r>
          </w:p>
        </w:tc>
      </w:tr>
      <w:tr w:rsidR="00D046B6" w:rsidRPr="00C94EA9" w14:paraId="2F358799"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61CB437A"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 xml:space="preserve">Temperature </w:t>
            </w:r>
          </w:p>
        </w:tc>
        <w:tc>
          <w:tcPr>
            <w:tcW w:w="2337" w:type="dxa"/>
            <w:shd w:val="clear" w:color="auto" w:fill="auto"/>
          </w:tcPr>
          <w:p w14:paraId="4DE8873F"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5.999</w:t>
            </w:r>
          </w:p>
        </w:tc>
        <w:tc>
          <w:tcPr>
            <w:tcW w:w="2338" w:type="dxa"/>
            <w:shd w:val="clear" w:color="auto" w:fill="auto"/>
          </w:tcPr>
          <w:p w14:paraId="6C995340"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1.103</w:t>
            </w:r>
          </w:p>
        </w:tc>
        <w:tc>
          <w:tcPr>
            <w:tcW w:w="2338" w:type="dxa"/>
            <w:shd w:val="clear" w:color="auto" w:fill="auto"/>
          </w:tcPr>
          <w:p w14:paraId="511BB682"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5659941B"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339FC16A"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DO</w:t>
            </w:r>
          </w:p>
        </w:tc>
        <w:tc>
          <w:tcPr>
            <w:tcW w:w="2337" w:type="dxa"/>
            <w:shd w:val="clear" w:color="auto" w:fill="auto"/>
          </w:tcPr>
          <w:p w14:paraId="12CBC844"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-11.760</w:t>
            </w:r>
          </w:p>
        </w:tc>
        <w:tc>
          <w:tcPr>
            <w:tcW w:w="2338" w:type="dxa"/>
            <w:shd w:val="clear" w:color="auto" w:fill="auto"/>
          </w:tcPr>
          <w:p w14:paraId="2ECE9A7E"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7.841e-06</w:t>
            </w:r>
          </w:p>
        </w:tc>
        <w:tc>
          <w:tcPr>
            <w:tcW w:w="2338" w:type="dxa"/>
            <w:shd w:val="clear" w:color="auto" w:fill="auto"/>
          </w:tcPr>
          <w:p w14:paraId="470999AE"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63D5E37D"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tcBorders>
            <w:shd w:val="clear" w:color="auto" w:fill="auto"/>
          </w:tcPr>
          <w:p w14:paraId="4593BF3A" w14:textId="77777777" w:rsidR="00D046B6" w:rsidRPr="00C94EA9" w:rsidRDefault="00D046B6" w:rsidP="006D47C4">
            <w:pPr>
              <w:rPr>
                <w:rFonts w:ascii="Times New Roman" w:hAnsi="Times New Roman" w:cs="Times New Roman"/>
                <w:b w:val="0"/>
                <w:sz w:val="24"/>
                <w:szCs w:val="24"/>
              </w:rPr>
            </w:pPr>
            <w:proofErr w:type="spellStart"/>
            <w:r w:rsidRPr="00C94EA9">
              <w:rPr>
                <w:rFonts w:ascii="Times New Roman" w:hAnsi="Times New Roman" w:cs="Times New Roman"/>
                <w:b w:val="0"/>
                <w:sz w:val="24"/>
                <w:szCs w:val="24"/>
              </w:rPr>
              <w:t>Temperature:DO</w:t>
            </w:r>
            <w:proofErr w:type="spellEnd"/>
          </w:p>
        </w:tc>
        <w:tc>
          <w:tcPr>
            <w:tcW w:w="2337" w:type="dxa"/>
            <w:tcBorders>
              <w:bottom w:val="single" w:sz="4" w:space="0" w:color="auto"/>
            </w:tcBorders>
            <w:shd w:val="clear" w:color="auto" w:fill="auto"/>
          </w:tcPr>
          <w:p w14:paraId="501BF1BB"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-2.603</w:t>
            </w:r>
          </w:p>
        </w:tc>
        <w:tc>
          <w:tcPr>
            <w:tcW w:w="2338" w:type="dxa"/>
            <w:tcBorders>
              <w:bottom w:val="single" w:sz="4" w:space="0" w:color="auto"/>
            </w:tcBorders>
            <w:shd w:val="clear" w:color="auto" w:fill="auto"/>
          </w:tcPr>
          <w:p w14:paraId="5B156EB8"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0.321</w:t>
            </w:r>
          </w:p>
        </w:tc>
        <w:tc>
          <w:tcPr>
            <w:tcW w:w="2338" w:type="dxa"/>
            <w:tcBorders>
              <w:bottom w:val="single" w:sz="4" w:space="0" w:color="auto"/>
            </w:tcBorders>
            <w:shd w:val="clear" w:color="auto" w:fill="auto"/>
          </w:tcPr>
          <w:p w14:paraId="6045763D"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53ABA5F0" w14:textId="77777777" w:rsidTr="006D47C4">
        <w:tc>
          <w:tcPr>
            <w:cnfStyle w:val="001000000000" w:firstRow="0" w:lastRow="0" w:firstColumn="1" w:lastColumn="0" w:oddVBand="0" w:evenVBand="0" w:oddHBand="0" w:evenHBand="0" w:firstRowFirstColumn="0" w:firstRowLastColumn="0" w:lastRowFirstColumn="0" w:lastRowLastColumn="0"/>
            <w:tcW w:w="9350" w:type="dxa"/>
            <w:gridSpan w:val="4"/>
            <w:tcBorders>
              <w:top w:val="single" w:sz="4" w:space="0" w:color="auto"/>
              <w:bottom w:val="single" w:sz="4" w:space="0" w:color="auto"/>
            </w:tcBorders>
            <w:shd w:val="clear" w:color="auto" w:fill="auto"/>
          </w:tcPr>
          <w:p w14:paraId="1F8530BE"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High DO</w:t>
            </w:r>
          </w:p>
        </w:tc>
      </w:tr>
      <w:tr w:rsidR="00D046B6" w:rsidRPr="00C94EA9" w14:paraId="49C52F9B"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7B09DBE0" w14:textId="77777777" w:rsidR="00D046B6" w:rsidRPr="00C94EA9" w:rsidRDefault="00D046B6" w:rsidP="006D47C4">
            <w:pPr>
              <w:rPr>
                <w:rFonts w:ascii="Times New Roman" w:hAnsi="Times New Roman" w:cs="Times New Roman"/>
                <w:sz w:val="24"/>
                <w:szCs w:val="24"/>
              </w:rPr>
            </w:pPr>
            <w:r w:rsidRPr="00C94EA9">
              <w:rPr>
                <w:rFonts w:ascii="Times New Roman" w:hAnsi="Times New Roman" w:cs="Times New Roman"/>
                <w:sz w:val="24"/>
                <w:szCs w:val="24"/>
              </w:rPr>
              <w:t>Covariate</w:t>
            </w:r>
          </w:p>
        </w:tc>
        <w:tc>
          <w:tcPr>
            <w:tcW w:w="2337" w:type="dxa"/>
            <w:tcBorders>
              <w:top w:val="single" w:sz="4" w:space="0" w:color="auto"/>
            </w:tcBorders>
            <w:shd w:val="clear" w:color="auto" w:fill="auto"/>
          </w:tcPr>
          <w:p w14:paraId="44450B99"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β</w:t>
            </w:r>
          </w:p>
        </w:tc>
        <w:tc>
          <w:tcPr>
            <w:tcW w:w="2338" w:type="dxa"/>
            <w:tcBorders>
              <w:top w:val="single" w:sz="4" w:space="0" w:color="auto"/>
            </w:tcBorders>
            <w:shd w:val="clear" w:color="auto" w:fill="auto"/>
          </w:tcPr>
          <w:p w14:paraId="27DAC3BA"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SE</w:t>
            </w:r>
          </w:p>
        </w:tc>
        <w:tc>
          <w:tcPr>
            <w:tcW w:w="2338" w:type="dxa"/>
            <w:tcBorders>
              <w:top w:val="single" w:sz="4" w:space="0" w:color="auto"/>
            </w:tcBorders>
            <w:shd w:val="clear" w:color="auto" w:fill="auto"/>
          </w:tcPr>
          <w:p w14:paraId="0E937391" w14:textId="77777777" w:rsidR="00D046B6" w:rsidRPr="00C94EA9" w:rsidRDefault="00D046B6" w:rsidP="006D47C4">
            <w:pPr>
              <w:ind w:firstLine="7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p-value</w:t>
            </w:r>
          </w:p>
        </w:tc>
      </w:tr>
      <w:tr w:rsidR="00D046B6" w:rsidRPr="00C94EA9" w14:paraId="15E97709"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2CC03469"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 xml:space="preserve">Temperature </w:t>
            </w:r>
          </w:p>
        </w:tc>
        <w:tc>
          <w:tcPr>
            <w:tcW w:w="2337" w:type="dxa"/>
            <w:shd w:val="clear" w:color="auto" w:fill="auto"/>
          </w:tcPr>
          <w:p w14:paraId="64A77795"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-6.000</w:t>
            </w:r>
          </w:p>
        </w:tc>
        <w:tc>
          <w:tcPr>
            <w:tcW w:w="2338" w:type="dxa"/>
            <w:shd w:val="clear" w:color="auto" w:fill="auto"/>
          </w:tcPr>
          <w:p w14:paraId="07A38E5C"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0.578</w:t>
            </w:r>
          </w:p>
        </w:tc>
        <w:tc>
          <w:tcPr>
            <w:tcW w:w="2338" w:type="dxa"/>
            <w:shd w:val="clear" w:color="auto" w:fill="auto"/>
          </w:tcPr>
          <w:p w14:paraId="2899233C"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6B4A6260"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38885DA0"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DO</w:t>
            </w:r>
          </w:p>
        </w:tc>
        <w:tc>
          <w:tcPr>
            <w:tcW w:w="2337" w:type="dxa"/>
            <w:shd w:val="clear" w:color="auto" w:fill="auto"/>
          </w:tcPr>
          <w:p w14:paraId="627C964B"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7.799</w:t>
            </w:r>
          </w:p>
        </w:tc>
        <w:tc>
          <w:tcPr>
            <w:tcW w:w="2338" w:type="dxa"/>
            <w:shd w:val="clear" w:color="auto" w:fill="auto"/>
          </w:tcPr>
          <w:p w14:paraId="609EACE9"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0.825</w:t>
            </w:r>
          </w:p>
        </w:tc>
        <w:tc>
          <w:tcPr>
            <w:tcW w:w="2338" w:type="dxa"/>
            <w:shd w:val="clear" w:color="auto" w:fill="auto"/>
          </w:tcPr>
          <w:p w14:paraId="425C558A"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0C05A02B"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1FACF583" w14:textId="77777777" w:rsidR="00D046B6" w:rsidRPr="00C94EA9" w:rsidRDefault="00D046B6" w:rsidP="006D47C4">
            <w:pPr>
              <w:rPr>
                <w:rFonts w:ascii="Times New Roman" w:hAnsi="Times New Roman" w:cs="Times New Roman"/>
                <w:b w:val="0"/>
                <w:sz w:val="24"/>
                <w:szCs w:val="24"/>
              </w:rPr>
            </w:pPr>
            <w:proofErr w:type="spellStart"/>
            <w:r w:rsidRPr="00C94EA9">
              <w:rPr>
                <w:rFonts w:ascii="Times New Roman" w:hAnsi="Times New Roman" w:cs="Times New Roman"/>
                <w:b w:val="0"/>
                <w:sz w:val="24"/>
                <w:szCs w:val="24"/>
              </w:rPr>
              <w:t>Temperature:DO</w:t>
            </w:r>
            <w:proofErr w:type="spellEnd"/>
          </w:p>
        </w:tc>
        <w:tc>
          <w:tcPr>
            <w:tcW w:w="2337" w:type="dxa"/>
            <w:shd w:val="clear" w:color="auto" w:fill="auto"/>
          </w:tcPr>
          <w:p w14:paraId="49536726"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0.485</w:t>
            </w:r>
          </w:p>
        </w:tc>
        <w:tc>
          <w:tcPr>
            <w:tcW w:w="2338" w:type="dxa"/>
            <w:shd w:val="clear" w:color="auto" w:fill="auto"/>
          </w:tcPr>
          <w:p w14:paraId="1FA8FE5D"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0.342</w:t>
            </w:r>
          </w:p>
        </w:tc>
        <w:tc>
          <w:tcPr>
            <w:tcW w:w="2338" w:type="dxa"/>
            <w:shd w:val="clear" w:color="auto" w:fill="auto"/>
          </w:tcPr>
          <w:p w14:paraId="3132FC4B"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0.156</w:t>
            </w:r>
          </w:p>
        </w:tc>
      </w:tr>
      <w:tr w:rsidR="00D046B6" w:rsidRPr="00C94EA9" w14:paraId="3E58B569"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Borders>
              <w:top w:val="single" w:sz="4" w:space="0" w:color="auto"/>
            </w:tcBorders>
            <w:shd w:val="clear" w:color="auto" w:fill="auto"/>
          </w:tcPr>
          <w:p w14:paraId="4EDE39B5"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Blue Ruin</w:t>
            </w:r>
          </w:p>
        </w:tc>
      </w:tr>
      <w:tr w:rsidR="00D046B6" w:rsidRPr="00C94EA9" w14:paraId="30CB7E45" w14:textId="77777777" w:rsidTr="006D47C4">
        <w:tc>
          <w:tcPr>
            <w:cnfStyle w:val="001000000000" w:firstRow="0" w:lastRow="0" w:firstColumn="1" w:lastColumn="0" w:oddVBand="0" w:evenVBand="0" w:oddHBand="0" w:evenHBand="0" w:firstRowFirstColumn="0" w:firstRowLastColumn="0" w:lastRowFirstColumn="0" w:lastRowLastColumn="0"/>
            <w:tcW w:w="9350" w:type="dxa"/>
            <w:gridSpan w:val="4"/>
            <w:tcBorders>
              <w:bottom w:val="single" w:sz="4" w:space="0" w:color="auto"/>
            </w:tcBorders>
            <w:shd w:val="clear" w:color="auto" w:fill="auto"/>
          </w:tcPr>
          <w:p w14:paraId="6C34631F"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Low DO</w:t>
            </w:r>
          </w:p>
        </w:tc>
      </w:tr>
      <w:tr w:rsidR="00D046B6" w:rsidRPr="00C94EA9" w14:paraId="27ACBFC0"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09B7E706" w14:textId="77777777" w:rsidR="00D046B6" w:rsidRPr="00C94EA9" w:rsidRDefault="00D046B6" w:rsidP="006D47C4">
            <w:pPr>
              <w:rPr>
                <w:rFonts w:ascii="Times New Roman" w:hAnsi="Times New Roman" w:cs="Times New Roman"/>
                <w:sz w:val="24"/>
                <w:szCs w:val="24"/>
              </w:rPr>
            </w:pPr>
            <w:r w:rsidRPr="00C94EA9">
              <w:rPr>
                <w:rFonts w:ascii="Times New Roman" w:hAnsi="Times New Roman" w:cs="Times New Roman"/>
                <w:sz w:val="24"/>
                <w:szCs w:val="24"/>
              </w:rPr>
              <w:t>Covariate</w:t>
            </w:r>
          </w:p>
        </w:tc>
        <w:tc>
          <w:tcPr>
            <w:tcW w:w="2337" w:type="dxa"/>
            <w:tcBorders>
              <w:top w:val="single" w:sz="4" w:space="0" w:color="auto"/>
            </w:tcBorders>
            <w:shd w:val="clear" w:color="auto" w:fill="auto"/>
          </w:tcPr>
          <w:p w14:paraId="6F268F5E"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β</w:t>
            </w:r>
          </w:p>
        </w:tc>
        <w:tc>
          <w:tcPr>
            <w:tcW w:w="2338" w:type="dxa"/>
            <w:tcBorders>
              <w:top w:val="single" w:sz="4" w:space="0" w:color="auto"/>
            </w:tcBorders>
            <w:shd w:val="clear" w:color="auto" w:fill="auto"/>
          </w:tcPr>
          <w:p w14:paraId="35570036"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SE</w:t>
            </w:r>
          </w:p>
        </w:tc>
        <w:tc>
          <w:tcPr>
            <w:tcW w:w="2338" w:type="dxa"/>
            <w:tcBorders>
              <w:top w:val="single" w:sz="4" w:space="0" w:color="auto"/>
            </w:tcBorders>
            <w:shd w:val="clear" w:color="auto" w:fill="auto"/>
          </w:tcPr>
          <w:p w14:paraId="65AFE338" w14:textId="77777777" w:rsidR="00D046B6" w:rsidRPr="00C94EA9" w:rsidRDefault="00D046B6" w:rsidP="006D47C4">
            <w:pPr>
              <w:ind w:firstLine="7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p-value</w:t>
            </w:r>
          </w:p>
        </w:tc>
      </w:tr>
      <w:tr w:rsidR="00D046B6" w:rsidRPr="00C94EA9" w14:paraId="62930F53"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2944EB83"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 xml:space="preserve">Temperature </w:t>
            </w:r>
          </w:p>
        </w:tc>
        <w:tc>
          <w:tcPr>
            <w:tcW w:w="2337" w:type="dxa"/>
            <w:shd w:val="clear" w:color="auto" w:fill="auto"/>
          </w:tcPr>
          <w:p w14:paraId="540BD45C"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0.595</w:t>
            </w:r>
          </w:p>
        </w:tc>
        <w:tc>
          <w:tcPr>
            <w:tcW w:w="2338" w:type="dxa"/>
            <w:shd w:val="clear" w:color="auto" w:fill="auto"/>
          </w:tcPr>
          <w:p w14:paraId="64DEAA1B"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0.716</w:t>
            </w:r>
          </w:p>
        </w:tc>
        <w:tc>
          <w:tcPr>
            <w:tcW w:w="2338" w:type="dxa"/>
            <w:shd w:val="clear" w:color="auto" w:fill="auto"/>
          </w:tcPr>
          <w:p w14:paraId="4D30C219"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&lt;0.001</w:t>
            </w:r>
          </w:p>
        </w:tc>
      </w:tr>
      <w:tr w:rsidR="00D046B6" w:rsidRPr="00C94EA9" w14:paraId="56A53DFB"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3EBFBF9D"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DO</w:t>
            </w:r>
          </w:p>
        </w:tc>
        <w:tc>
          <w:tcPr>
            <w:tcW w:w="2337" w:type="dxa"/>
            <w:shd w:val="clear" w:color="auto" w:fill="auto"/>
          </w:tcPr>
          <w:p w14:paraId="5D26C96B"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-8.260</w:t>
            </w:r>
          </w:p>
        </w:tc>
        <w:tc>
          <w:tcPr>
            <w:tcW w:w="2338" w:type="dxa"/>
            <w:shd w:val="clear" w:color="auto" w:fill="auto"/>
          </w:tcPr>
          <w:p w14:paraId="3409F07A"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0.562</w:t>
            </w:r>
          </w:p>
        </w:tc>
        <w:tc>
          <w:tcPr>
            <w:tcW w:w="2338" w:type="dxa"/>
            <w:shd w:val="clear" w:color="auto" w:fill="auto"/>
          </w:tcPr>
          <w:p w14:paraId="7C5B53A8"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0.406</w:t>
            </w:r>
          </w:p>
        </w:tc>
      </w:tr>
      <w:tr w:rsidR="00D046B6" w:rsidRPr="00C94EA9" w14:paraId="09AD2728"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1C479A08" w14:textId="77777777" w:rsidR="00D046B6" w:rsidRPr="00C94EA9" w:rsidRDefault="00D046B6" w:rsidP="006D47C4">
            <w:pPr>
              <w:rPr>
                <w:rFonts w:ascii="Times New Roman" w:hAnsi="Times New Roman" w:cs="Times New Roman"/>
                <w:b w:val="0"/>
                <w:sz w:val="24"/>
                <w:szCs w:val="24"/>
              </w:rPr>
            </w:pPr>
            <w:proofErr w:type="spellStart"/>
            <w:r w:rsidRPr="00C94EA9">
              <w:rPr>
                <w:rFonts w:ascii="Times New Roman" w:hAnsi="Times New Roman" w:cs="Times New Roman"/>
                <w:b w:val="0"/>
                <w:sz w:val="24"/>
                <w:szCs w:val="24"/>
              </w:rPr>
              <w:t>Temperature:DO</w:t>
            </w:r>
            <w:proofErr w:type="spellEnd"/>
          </w:p>
        </w:tc>
        <w:tc>
          <w:tcPr>
            <w:tcW w:w="2337" w:type="dxa"/>
            <w:shd w:val="clear" w:color="auto" w:fill="auto"/>
          </w:tcPr>
          <w:p w14:paraId="01ECE234"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-0.052</w:t>
            </w:r>
          </w:p>
        </w:tc>
        <w:tc>
          <w:tcPr>
            <w:tcW w:w="2338" w:type="dxa"/>
            <w:shd w:val="clear" w:color="auto" w:fill="auto"/>
          </w:tcPr>
          <w:p w14:paraId="77AE8854"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0.756</w:t>
            </w:r>
          </w:p>
        </w:tc>
        <w:tc>
          <w:tcPr>
            <w:tcW w:w="2338" w:type="dxa"/>
            <w:shd w:val="clear" w:color="auto" w:fill="auto"/>
          </w:tcPr>
          <w:p w14:paraId="7DB0FB7F"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94EA9">
              <w:rPr>
                <w:rFonts w:ascii="Times New Roman" w:hAnsi="Times New Roman" w:cs="Times New Roman"/>
                <w:sz w:val="24"/>
                <w:szCs w:val="24"/>
              </w:rPr>
              <w:t>0.945</w:t>
            </w:r>
          </w:p>
        </w:tc>
      </w:tr>
      <w:tr w:rsidR="00D046B6" w:rsidRPr="00C94EA9" w14:paraId="4232C2AC"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Borders>
              <w:bottom w:val="single" w:sz="4" w:space="0" w:color="auto"/>
            </w:tcBorders>
            <w:shd w:val="clear" w:color="auto" w:fill="auto"/>
          </w:tcPr>
          <w:p w14:paraId="52C3F249" w14:textId="77777777" w:rsidR="00D046B6" w:rsidRPr="00C94EA9" w:rsidRDefault="00D046B6" w:rsidP="006D47C4">
            <w:pPr>
              <w:jc w:val="center"/>
              <w:rPr>
                <w:rFonts w:ascii="Times New Roman" w:hAnsi="Times New Roman" w:cs="Times New Roman"/>
                <w:b w:val="0"/>
                <w:sz w:val="24"/>
                <w:szCs w:val="24"/>
              </w:rPr>
            </w:pPr>
          </w:p>
        </w:tc>
      </w:tr>
      <w:tr w:rsidR="00D046B6" w:rsidRPr="00C94EA9" w14:paraId="61F91639" w14:textId="77777777" w:rsidTr="006D47C4">
        <w:tc>
          <w:tcPr>
            <w:cnfStyle w:val="001000000000" w:firstRow="0" w:lastRow="0" w:firstColumn="1" w:lastColumn="0" w:oddVBand="0" w:evenVBand="0" w:oddHBand="0" w:evenHBand="0" w:firstRowFirstColumn="0" w:firstRowLastColumn="0" w:lastRowFirstColumn="0" w:lastRowLastColumn="0"/>
            <w:tcW w:w="9350" w:type="dxa"/>
            <w:gridSpan w:val="4"/>
            <w:tcBorders>
              <w:bottom w:val="single" w:sz="4" w:space="0" w:color="auto"/>
            </w:tcBorders>
            <w:shd w:val="clear" w:color="auto" w:fill="auto"/>
          </w:tcPr>
          <w:p w14:paraId="30630665" w14:textId="77777777" w:rsidR="00D046B6" w:rsidRPr="00C94EA9" w:rsidRDefault="00D046B6" w:rsidP="006D47C4">
            <w:pPr>
              <w:jc w:val="center"/>
              <w:rPr>
                <w:rFonts w:ascii="Times New Roman" w:hAnsi="Times New Roman" w:cs="Times New Roman"/>
                <w:sz w:val="24"/>
                <w:szCs w:val="24"/>
              </w:rPr>
            </w:pPr>
            <w:r w:rsidRPr="00C94EA9">
              <w:rPr>
                <w:rFonts w:ascii="Times New Roman" w:hAnsi="Times New Roman" w:cs="Times New Roman"/>
                <w:sz w:val="24"/>
                <w:szCs w:val="24"/>
              </w:rPr>
              <w:t>High DO</w:t>
            </w:r>
          </w:p>
        </w:tc>
      </w:tr>
      <w:tr w:rsidR="00D046B6" w:rsidRPr="00C94EA9" w14:paraId="58736144"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2BD67821" w14:textId="77777777" w:rsidR="00D046B6" w:rsidRPr="00C94EA9" w:rsidRDefault="00D046B6" w:rsidP="006D47C4">
            <w:pPr>
              <w:rPr>
                <w:rFonts w:ascii="Times New Roman" w:hAnsi="Times New Roman" w:cs="Times New Roman"/>
                <w:sz w:val="24"/>
                <w:szCs w:val="24"/>
              </w:rPr>
            </w:pPr>
            <w:r w:rsidRPr="00C94EA9">
              <w:rPr>
                <w:rFonts w:ascii="Times New Roman" w:hAnsi="Times New Roman" w:cs="Times New Roman"/>
                <w:sz w:val="24"/>
                <w:szCs w:val="24"/>
              </w:rPr>
              <w:t>Covariate</w:t>
            </w:r>
          </w:p>
        </w:tc>
        <w:tc>
          <w:tcPr>
            <w:tcW w:w="2337" w:type="dxa"/>
            <w:tcBorders>
              <w:top w:val="single" w:sz="4" w:space="0" w:color="auto"/>
            </w:tcBorders>
            <w:shd w:val="clear" w:color="auto" w:fill="auto"/>
          </w:tcPr>
          <w:p w14:paraId="5DCB4149"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β</w:t>
            </w:r>
          </w:p>
        </w:tc>
        <w:tc>
          <w:tcPr>
            <w:tcW w:w="2338" w:type="dxa"/>
            <w:tcBorders>
              <w:top w:val="single" w:sz="4" w:space="0" w:color="auto"/>
            </w:tcBorders>
            <w:shd w:val="clear" w:color="auto" w:fill="auto"/>
          </w:tcPr>
          <w:p w14:paraId="5994694E"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SE</w:t>
            </w:r>
          </w:p>
        </w:tc>
        <w:tc>
          <w:tcPr>
            <w:tcW w:w="2338" w:type="dxa"/>
            <w:tcBorders>
              <w:top w:val="single" w:sz="4" w:space="0" w:color="auto"/>
            </w:tcBorders>
            <w:shd w:val="clear" w:color="auto" w:fill="auto"/>
          </w:tcPr>
          <w:p w14:paraId="2D98C2BC" w14:textId="77777777" w:rsidR="00D046B6" w:rsidRPr="00C94EA9" w:rsidRDefault="00D046B6" w:rsidP="006D47C4">
            <w:pPr>
              <w:ind w:firstLine="7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C94EA9">
              <w:rPr>
                <w:rFonts w:ascii="Times New Roman" w:hAnsi="Times New Roman" w:cs="Times New Roman"/>
                <w:b/>
                <w:sz w:val="24"/>
                <w:szCs w:val="24"/>
              </w:rPr>
              <w:t>p-value</w:t>
            </w:r>
          </w:p>
        </w:tc>
      </w:tr>
      <w:tr w:rsidR="00D046B6" w:rsidRPr="00C94EA9" w14:paraId="08999BF5"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5D6745AB"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 xml:space="preserve">Temperature </w:t>
            </w:r>
          </w:p>
        </w:tc>
        <w:tc>
          <w:tcPr>
            <w:tcW w:w="2337" w:type="dxa"/>
            <w:shd w:val="clear" w:color="auto" w:fill="auto"/>
          </w:tcPr>
          <w:p w14:paraId="5DE89466"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0.263</w:t>
            </w:r>
          </w:p>
        </w:tc>
        <w:tc>
          <w:tcPr>
            <w:tcW w:w="2338" w:type="dxa"/>
            <w:shd w:val="clear" w:color="auto" w:fill="auto"/>
          </w:tcPr>
          <w:p w14:paraId="3E9200BF"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0.344</w:t>
            </w:r>
          </w:p>
        </w:tc>
        <w:tc>
          <w:tcPr>
            <w:tcW w:w="2338" w:type="dxa"/>
            <w:shd w:val="clear" w:color="auto" w:fill="auto"/>
          </w:tcPr>
          <w:p w14:paraId="02336440"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r w:rsidR="00D046B6" w:rsidRPr="00C94EA9" w14:paraId="6DE3D3DE" w14:textId="77777777" w:rsidTr="006D4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0800BC09" w14:textId="77777777" w:rsidR="00D046B6" w:rsidRPr="00C94EA9" w:rsidRDefault="00D046B6" w:rsidP="006D47C4">
            <w:pPr>
              <w:rPr>
                <w:rFonts w:ascii="Times New Roman" w:hAnsi="Times New Roman" w:cs="Times New Roman"/>
                <w:b w:val="0"/>
                <w:sz w:val="24"/>
                <w:szCs w:val="24"/>
              </w:rPr>
            </w:pPr>
            <w:r w:rsidRPr="00C94EA9">
              <w:rPr>
                <w:rFonts w:ascii="Times New Roman" w:hAnsi="Times New Roman" w:cs="Times New Roman"/>
                <w:b w:val="0"/>
                <w:sz w:val="24"/>
                <w:szCs w:val="24"/>
              </w:rPr>
              <w:t>DO</w:t>
            </w:r>
          </w:p>
        </w:tc>
        <w:tc>
          <w:tcPr>
            <w:tcW w:w="2337" w:type="dxa"/>
            <w:shd w:val="clear" w:color="auto" w:fill="auto"/>
          </w:tcPr>
          <w:p w14:paraId="1F3A47F4"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-4.549</w:t>
            </w:r>
          </w:p>
        </w:tc>
        <w:tc>
          <w:tcPr>
            <w:tcW w:w="2338" w:type="dxa"/>
            <w:shd w:val="clear" w:color="auto" w:fill="auto"/>
          </w:tcPr>
          <w:p w14:paraId="19E72A0C"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0.799</w:t>
            </w:r>
          </w:p>
        </w:tc>
        <w:tc>
          <w:tcPr>
            <w:tcW w:w="2338" w:type="dxa"/>
            <w:shd w:val="clear" w:color="auto" w:fill="auto"/>
          </w:tcPr>
          <w:p w14:paraId="5444C91A" w14:textId="77777777" w:rsidR="00D046B6" w:rsidRPr="00C94EA9" w:rsidRDefault="00D046B6" w:rsidP="006D4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0.455</w:t>
            </w:r>
          </w:p>
        </w:tc>
      </w:tr>
      <w:tr w:rsidR="00D046B6" w:rsidRPr="00C94EA9" w14:paraId="29AB4589" w14:textId="77777777" w:rsidTr="006D47C4">
        <w:tc>
          <w:tcPr>
            <w:cnfStyle w:val="001000000000" w:firstRow="0" w:lastRow="0" w:firstColumn="1" w:lastColumn="0" w:oddVBand="0" w:evenVBand="0" w:oddHBand="0" w:evenHBand="0" w:firstRowFirstColumn="0" w:firstRowLastColumn="0" w:lastRowFirstColumn="0" w:lastRowLastColumn="0"/>
            <w:tcW w:w="2337" w:type="dxa"/>
            <w:shd w:val="clear" w:color="auto" w:fill="auto"/>
          </w:tcPr>
          <w:p w14:paraId="5843DB4A" w14:textId="77777777" w:rsidR="00D046B6" w:rsidRPr="00C94EA9" w:rsidRDefault="00D046B6" w:rsidP="006D47C4">
            <w:pPr>
              <w:rPr>
                <w:rFonts w:ascii="Times New Roman" w:hAnsi="Times New Roman" w:cs="Times New Roman"/>
                <w:b w:val="0"/>
                <w:sz w:val="24"/>
                <w:szCs w:val="24"/>
              </w:rPr>
            </w:pPr>
            <w:proofErr w:type="spellStart"/>
            <w:r w:rsidRPr="00C94EA9">
              <w:rPr>
                <w:rFonts w:ascii="Times New Roman" w:hAnsi="Times New Roman" w:cs="Times New Roman"/>
                <w:b w:val="0"/>
                <w:sz w:val="24"/>
                <w:szCs w:val="24"/>
              </w:rPr>
              <w:t>Temperature:DO</w:t>
            </w:r>
            <w:proofErr w:type="spellEnd"/>
          </w:p>
        </w:tc>
        <w:tc>
          <w:tcPr>
            <w:tcW w:w="2337" w:type="dxa"/>
            <w:shd w:val="clear" w:color="auto" w:fill="auto"/>
          </w:tcPr>
          <w:p w14:paraId="3E409899"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-10.394</w:t>
            </w:r>
          </w:p>
        </w:tc>
        <w:tc>
          <w:tcPr>
            <w:tcW w:w="2338" w:type="dxa"/>
            <w:shd w:val="clear" w:color="auto" w:fill="auto"/>
          </w:tcPr>
          <w:p w14:paraId="4F2B02F1"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1.109</w:t>
            </w:r>
          </w:p>
        </w:tc>
        <w:tc>
          <w:tcPr>
            <w:tcW w:w="2338" w:type="dxa"/>
            <w:shd w:val="clear" w:color="auto" w:fill="auto"/>
          </w:tcPr>
          <w:p w14:paraId="401CBDD4" w14:textId="77777777" w:rsidR="00D046B6" w:rsidRPr="00C94EA9" w:rsidRDefault="00D046B6" w:rsidP="006D4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&lt;0.001</w:t>
            </w:r>
          </w:p>
        </w:tc>
      </w:tr>
    </w:tbl>
    <w:p w14:paraId="37A55556" w14:textId="5CC7A5CC" w:rsidR="00086B30" w:rsidRDefault="00086B30" w:rsidP="00ED3FE3">
      <w:pPr>
        <w:rPr>
          <w:rFonts w:ascii="Times New Roman" w:hAnsi="Times New Roman" w:cs="Times New Roman"/>
          <w:sz w:val="24"/>
          <w:szCs w:val="24"/>
        </w:rPr>
      </w:pPr>
    </w:p>
    <w:p w14:paraId="64DE9BE5" w14:textId="13AA957C" w:rsidR="00D046B6" w:rsidRDefault="00D046B6" w:rsidP="00F0091A">
      <w:pPr>
        <w:rPr>
          <w:rFonts w:ascii="Times New Roman" w:hAnsi="Times New Roman" w:cs="Times New Roman"/>
          <w:sz w:val="24"/>
          <w:szCs w:val="24"/>
        </w:rPr>
      </w:pPr>
    </w:p>
    <w:p w14:paraId="12357716" w14:textId="282653F2" w:rsidR="00D046B6" w:rsidRDefault="00D046B6" w:rsidP="00F0091A">
      <w:pPr>
        <w:rPr>
          <w:rFonts w:ascii="Times New Roman" w:hAnsi="Times New Roman" w:cs="Times New Roman"/>
          <w:sz w:val="24"/>
          <w:szCs w:val="24"/>
        </w:rPr>
      </w:pPr>
    </w:p>
    <w:p w14:paraId="616F334B" w14:textId="020FAFEC" w:rsidR="00D046B6" w:rsidRDefault="00D046B6" w:rsidP="00F0091A">
      <w:pPr>
        <w:rPr>
          <w:rFonts w:ascii="Times New Roman" w:hAnsi="Times New Roman" w:cs="Times New Roman"/>
          <w:sz w:val="24"/>
          <w:szCs w:val="24"/>
        </w:rPr>
      </w:pPr>
    </w:p>
    <w:p w14:paraId="2EDCA4E3" w14:textId="61AE5C20" w:rsidR="00D046B6" w:rsidRDefault="00D046B6" w:rsidP="00F0091A">
      <w:pPr>
        <w:rPr>
          <w:rFonts w:ascii="Times New Roman" w:hAnsi="Times New Roman" w:cs="Times New Roman"/>
          <w:sz w:val="24"/>
          <w:szCs w:val="24"/>
        </w:rPr>
      </w:pPr>
    </w:p>
    <w:p w14:paraId="7911294A" w14:textId="2269EAC7" w:rsidR="00D046B6" w:rsidRDefault="00D046B6" w:rsidP="00F0091A">
      <w:pPr>
        <w:rPr>
          <w:rFonts w:ascii="Times New Roman" w:hAnsi="Times New Roman" w:cs="Times New Roman"/>
          <w:sz w:val="24"/>
          <w:szCs w:val="24"/>
        </w:rPr>
      </w:pPr>
    </w:p>
    <w:p w14:paraId="5460A78A" w14:textId="1B082B68" w:rsidR="00D046B6" w:rsidRDefault="00D046B6" w:rsidP="00F0091A">
      <w:pPr>
        <w:rPr>
          <w:rFonts w:ascii="Times New Roman" w:hAnsi="Times New Roman" w:cs="Times New Roman"/>
          <w:sz w:val="24"/>
          <w:szCs w:val="24"/>
        </w:rPr>
      </w:pPr>
    </w:p>
    <w:p w14:paraId="2375F931" w14:textId="7FE5A06B" w:rsidR="00D046B6" w:rsidRDefault="00D046B6" w:rsidP="00F0091A">
      <w:pPr>
        <w:rPr>
          <w:rFonts w:ascii="Times New Roman" w:hAnsi="Times New Roman" w:cs="Times New Roman"/>
          <w:sz w:val="24"/>
          <w:szCs w:val="24"/>
        </w:rPr>
      </w:pPr>
    </w:p>
    <w:p w14:paraId="27481DFC" w14:textId="14B322CB" w:rsidR="00D046B6" w:rsidRDefault="00D046B6" w:rsidP="00F0091A">
      <w:pPr>
        <w:rPr>
          <w:rFonts w:ascii="Times New Roman" w:hAnsi="Times New Roman" w:cs="Times New Roman"/>
          <w:sz w:val="24"/>
          <w:szCs w:val="24"/>
        </w:rPr>
      </w:pPr>
    </w:p>
    <w:p w14:paraId="374A7BD8" w14:textId="3F7DECDA" w:rsidR="00D046B6" w:rsidRDefault="00D046B6" w:rsidP="00F0091A">
      <w:pPr>
        <w:rPr>
          <w:rFonts w:ascii="Times New Roman" w:hAnsi="Times New Roman" w:cs="Times New Roman"/>
          <w:sz w:val="24"/>
          <w:szCs w:val="24"/>
        </w:rPr>
      </w:pPr>
    </w:p>
    <w:p w14:paraId="5CF449CD" w14:textId="22C018D0" w:rsidR="00D046B6" w:rsidRDefault="00D046B6" w:rsidP="00F0091A">
      <w:pPr>
        <w:rPr>
          <w:rFonts w:ascii="Times New Roman" w:hAnsi="Times New Roman" w:cs="Times New Roman"/>
          <w:sz w:val="24"/>
          <w:szCs w:val="24"/>
        </w:rPr>
      </w:pPr>
    </w:p>
    <w:p w14:paraId="3E84A726" w14:textId="020D3081" w:rsidR="00D046B6" w:rsidRDefault="00D046B6" w:rsidP="00F0091A">
      <w:pPr>
        <w:rPr>
          <w:rFonts w:ascii="Times New Roman" w:hAnsi="Times New Roman" w:cs="Times New Roman"/>
          <w:sz w:val="24"/>
          <w:szCs w:val="24"/>
        </w:rPr>
      </w:pPr>
    </w:p>
    <w:p w14:paraId="4F0A7438" w14:textId="77777777" w:rsidR="00D046B6" w:rsidRDefault="00D046B6" w:rsidP="00F0091A">
      <w:pPr>
        <w:rPr>
          <w:rFonts w:ascii="Times New Roman" w:hAnsi="Times New Roman" w:cs="Times New Roman"/>
          <w:sz w:val="24"/>
          <w:szCs w:val="24"/>
        </w:rPr>
      </w:pPr>
    </w:p>
    <w:p w14:paraId="39172120" w14:textId="021E70EB" w:rsidR="00F0091A" w:rsidRDefault="00F0091A" w:rsidP="00F0091A">
      <w:pPr>
        <w:rPr>
          <w:rFonts w:ascii="Times New Roman" w:hAnsi="Times New Roman" w:cs="Times New Roman"/>
          <w:b/>
          <w:sz w:val="24"/>
          <w:szCs w:val="24"/>
        </w:rPr>
      </w:pPr>
      <w:r w:rsidRPr="002B60D4">
        <w:rPr>
          <w:rFonts w:ascii="Times New Roman" w:hAnsi="Times New Roman" w:cs="Times New Roman"/>
          <w:b/>
          <w:sz w:val="24"/>
          <w:szCs w:val="24"/>
        </w:rPr>
        <w:t>Supplemental Figures</w:t>
      </w:r>
    </w:p>
    <w:p w14:paraId="35D5A0D6" w14:textId="5F880283" w:rsidR="002B60D4" w:rsidRDefault="002B60D4" w:rsidP="00ED3FE3">
      <w:pPr>
        <w:rPr>
          <w:rFonts w:ascii="Times New Roman" w:hAnsi="Times New Roman" w:cs="Times New Roman"/>
          <w:b/>
          <w:sz w:val="24"/>
          <w:szCs w:val="24"/>
        </w:rPr>
      </w:pPr>
    </w:p>
    <w:p w14:paraId="45A971CF" w14:textId="77777777" w:rsidR="008B6728" w:rsidRDefault="002B60D4" w:rsidP="008B6728">
      <w:pPr>
        <w:keepNext/>
      </w:pPr>
      <w:r>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14:anchorId="055A69EB" wp14:editId="07E0004F">
                <wp:simplePos x="0" y="0"/>
                <wp:positionH relativeFrom="column">
                  <wp:posOffset>1676400</wp:posOffset>
                </wp:positionH>
                <wp:positionV relativeFrom="paragraph">
                  <wp:posOffset>1158240</wp:posOffset>
                </wp:positionV>
                <wp:extent cx="914400" cy="914400"/>
                <wp:effectExtent l="19050" t="152400" r="0" b="171450"/>
                <wp:wrapNone/>
                <wp:docPr id="5" name="Text Box 5"/>
                <wp:cNvGraphicFramePr/>
                <a:graphic xmlns:a="http://schemas.openxmlformats.org/drawingml/2006/main">
                  <a:graphicData uri="http://schemas.microsoft.com/office/word/2010/wordprocessingShape">
                    <wps:wsp>
                      <wps:cNvSpPr txBox="1"/>
                      <wps:spPr>
                        <a:xfrm rot="721462">
                          <a:off x="0" y="0"/>
                          <a:ext cx="914400" cy="914400"/>
                        </a:xfrm>
                        <a:prstGeom prst="rect">
                          <a:avLst/>
                        </a:prstGeom>
                        <a:noFill/>
                        <a:ln w="6350">
                          <a:noFill/>
                        </a:ln>
                      </wps:spPr>
                      <wps:txbx>
                        <w:txbxContent>
                          <w:p w14:paraId="4BA8506F" w14:textId="0F37E431" w:rsidR="002B60D4" w:rsidRPr="002B60D4" w:rsidRDefault="002B60D4">
                            <w:pPr>
                              <w:rPr>
                                <w:rFonts w:ascii="Times New Roman" w:hAnsi="Times New Roman" w:cs="Times New Roman"/>
                                <w:sz w:val="24"/>
                                <w:szCs w:val="24"/>
                              </w:rPr>
                            </w:pPr>
                            <w:r w:rsidRPr="002B60D4">
                              <w:rPr>
                                <w:rFonts w:ascii="Times New Roman" w:hAnsi="Times New Roman" w:cs="Times New Roman"/>
                                <w:sz w:val="24"/>
                                <w:szCs w:val="24"/>
                              </w:rPr>
                              <w:t>Mainstem Willamette River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5A69EB" id="Text Box 5" o:spid="_x0000_s1030" type="#_x0000_t202" style="position:absolute;margin-left:132pt;margin-top:91.2pt;width:1in;height:1in;rotation:788029fd;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" filled="f" stroked="f" strokeweight=".5pt">
                <v:textbox>
                  <w:txbxContent>
                    <w:p w14:paraId="4BA8506F" w14:textId="0F37E431" w:rsidR="002B60D4" w:rsidRPr="002B60D4" w:rsidRDefault="002B60D4">
                      <w:pPr>
                        <w:rPr>
                          <w:rFonts w:ascii="Times New Roman" w:hAnsi="Times New Roman" w:cs="Times New Roman"/>
                          <w:sz w:val="24"/>
                          <w:szCs w:val="24"/>
                        </w:rPr>
                      </w:pPr>
                      <w:r w:rsidRPr="002B60D4">
                        <w:rPr>
                          <w:rFonts w:ascii="Times New Roman" w:hAnsi="Times New Roman" w:cs="Times New Roman"/>
                          <w:sz w:val="24"/>
                          <w:szCs w:val="24"/>
                        </w:rPr>
                        <w:t>Mainstem Willamette River</w:t>
                      </w:r>
                    </w:p>
                  </w:txbxContent>
                </v:textbox>
              </v:shape>
            </w:pict>
          </mc:Fallback>
        </mc:AlternateContent>
      </w:r>
      <w:r w:rsidR="00965BCB">
        <w:rPr>
          <w:rFonts w:ascii="Times New Roman" w:hAnsi="Times New Roman" w:cs="Times New Roman"/>
          <w:b/>
          <w:sz w:val="24"/>
          <w:szCs w:val="24"/>
        </w:rPr>
        <w:pict w14:anchorId="1922CF95">
          <v:shape id="_x0000_i1031" type="#_x0000_t75" style="width:493.15pt;height:389.9pt">
            <v:imagedata r:id="rId15" o:title="blue"/>
          </v:shape>
        </w:pict>
      </w:r>
    </w:p>
    <w:p w14:paraId="4AA9AF37" w14:textId="7AFB0CBF" w:rsidR="008B6728" w:rsidRDefault="008B6728" w:rsidP="008B6728">
      <w:pPr>
        <w:pStyle w:val="Caption"/>
        <w:rPr>
          <w:rFonts w:ascii="Times New Roman" w:hAnsi="Times New Roman" w:cs="Times New Roman"/>
          <w:i w:val="0"/>
          <w:color w:val="auto"/>
          <w:sz w:val="24"/>
          <w:szCs w:val="24"/>
        </w:rPr>
      </w:pPr>
      <w:r w:rsidRPr="008B6728">
        <w:rPr>
          <w:rFonts w:ascii="Times New Roman" w:hAnsi="Times New Roman" w:cs="Times New Roman"/>
          <w:b/>
          <w:i w:val="0"/>
          <w:color w:val="auto"/>
          <w:sz w:val="24"/>
          <w:szCs w:val="24"/>
        </w:rPr>
        <w:t xml:space="preserve">Supplemental Figure </w:t>
      </w:r>
      <w:r w:rsidR="000D5609">
        <w:rPr>
          <w:rFonts w:ascii="Times New Roman" w:hAnsi="Times New Roman" w:cs="Times New Roman"/>
          <w:b/>
          <w:i w:val="0"/>
          <w:color w:val="auto"/>
          <w:sz w:val="24"/>
          <w:szCs w:val="24"/>
        </w:rPr>
        <w:t>1</w:t>
      </w:r>
      <w:r>
        <w:rPr>
          <w:rFonts w:ascii="Times New Roman" w:hAnsi="Times New Roman" w:cs="Times New Roman"/>
          <w:b/>
          <w:i w:val="0"/>
          <w:color w:val="auto"/>
          <w:sz w:val="24"/>
          <w:szCs w:val="24"/>
        </w:rPr>
        <w:t xml:space="preserve"> </w:t>
      </w:r>
      <w:r>
        <w:rPr>
          <w:rFonts w:ascii="Times New Roman" w:hAnsi="Times New Roman" w:cs="Times New Roman"/>
          <w:i w:val="0"/>
          <w:color w:val="auto"/>
          <w:sz w:val="24"/>
          <w:szCs w:val="24"/>
        </w:rPr>
        <w:t>Map of Blue Ruin cold-water alcove with logger array (numbered triangles) and net pen (black points) locations.</w:t>
      </w:r>
    </w:p>
    <w:p w14:paraId="0C6A6C69" w14:textId="089DACA2" w:rsidR="008B6728" w:rsidRDefault="000D5609" w:rsidP="008B6728">
      <w:pPr>
        <w:pStyle w:val="Caption"/>
        <w:rPr>
          <w:rFonts w:ascii="Times New Roman" w:hAnsi="Times New Roman" w:cs="Times New Roman"/>
          <w:i w:val="0"/>
          <w:color w:val="auto"/>
          <w:sz w:val="24"/>
          <w:szCs w:val="24"/>
        </w:rPr>
      </w:pPr>
      <w:r>
        <w:rPr>
          <w:rFonts w:ascii="Times New Roman" w:hAnsi="Times New Roman" w:cs="Times New Roman"/>
          <w:i w:val="0"/>
          <w:noProof/>
          <w:color w:val="auto"/>
          <w:sz w:val="24"/>
          <w:szCs w:val="24"/>
        </w:rPr>
        <w:drawing>
          <wp:inline distT="0" distB="0" distL="0" distR="0" wp14:anchorId="7D58B967" wp14:editId="580CE0F8">
            <wp:extent cx="6381025" cy="3079630"/>
            <wp:effectExtent l="0" t="0" r="127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4623" cy="3091019"/>
                    </a:xfrm>
                    <a:prstGeom prst="rect">
                      <a:avLst/>
                    </a:prstGeom>
                    <a:noFill/>
                  </pic:spPr>
                </pic:pic>
              </a:graphicData>
            </a:graphic>
          </wp:inline>
        </w:drawing>
      </w:r>
    </w:p>
    <w:p w14:paraId="68BA11FA" w14:textId="2B35DD57" w:rsidR="002105DC" w:rsidRDefault="002105DC" w:rsidP="002105DC">
      <w:pPr>
        <w:pStyle w:val="Caption"/>
        <w:keepNext/>
      </w:pPr>
    </w:p>
    <w:p w14:paraId="79D207EC" w14:textId="7CC79FDC" w:rsidR="00106FEC" w:rsidRDefault="000D5609" w:rsidP="002105DC">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Supplemental Figure 2</w:t>
      </w:r>
      <w:r w:rsidR="002105DC">
        <w:rPr>
          <w:rFonts w:ascii="Times New Roman" w:hAnsi="Times New Roman" w:cs="Times New Roman"/>
          <w:b/>
          <w:i w:val="0"/>
          <w:color w:val="auto"/>
          <w:sz w:val="24"/>
          <w:szCs w:val="24"/>
        </w:rPr>
        <w:t xml:space="preserve"> </w:t>
      </w:r>
      <w:r w:rsidR="002105DC">
        <w:rPr>
          <w:rFonts w:ascii="Times New Roman" w:hAnsi="Times New Roman" w:cs="Times New Roman"/>
          <w:i w:val="0"/>
          <w:color w:val="auto"/>
          <w:sz w:val="24"/>
          <w:szCs w:val="24"/>
        </w:rPr>
        <w:t xml:space="preserve">Temperature and dissolved oxygen recorded at the Blue Ruin </w:t>
      </w:r>
      <w:r w:rsidR="00106FEC">
        <w:rPr>
          <w:rFonts w:ascii="Times New Roman" w:hAnsi="Times New Roman" w:cs="Times New Roman"/>
          <w:i w:val="0"/>
          <w:color w:val="auto"/>
          <w:sz w:val="24"/>
          <w:szCs w:val="24"/>
        </w:rPr>
        <w:t xml:space="preserve">cold-water alcove </w:t>
      </w:r>
      <w:r w:rsidR="002105DC">
        <w:rPr>
          <w:rFonts w:ascii="Times New Roman" w:hAnsi="Times New Roman" w:cs="Times New Roman"/>
          <w:i w:val="0"/>
          <w:color w:val="auto"/>
          <w:sz w:val="24"/>
          <w:szCs w:val="24"/>
        </w:rPr>
        <w:t xml:space="preserve">site-4 net pen logger array. </w:t>
      </w:r>
    </w:p>
    <w:p w14:paraId="17A310F0" w14:textId="484CC72B" w:rsidR="00106FEC" w:rsidRPr="00106FEC" w:rsidRDefault="00106FEC" w:rsidP="00106FEC"/>
    <w:p w14:paraId="7FD55472" w14:textId="3836B3DD" w:rsidR="002B60D4" w:rsidRPr="002105DC" w:rsidRDefault="000D5609" w:rsidP="002105DC">
      <w:pPr>
        <w:pStyle w:val="Caption"/>
        <w:rPr>
          <w:rFonts w:ascii="Times New Roman" w:hAnsi="Times New Roman" w:cs="Times New Roman"/>
          <w:i w:val="0"/>
          <w:color w:val="auto"/>
          <w:sz w:val="24"/>
          <w:szCs w:val="24"/>
        </w:rPr>
      </w:pPr>
      <w:r>
        <w:rPr>
          <w:rFonts w:ascii="Times New Roman" w:hAnsi="Times New Roman" w:cs="Times New Roman"/>
          <w:i w:val="0"/>
          <w:noProof/>
          <w:color w:val="auto"/>
          <w:sz w:val="24"/>
          <w:szCs w:val="24"/>
        </w:rPr>
        <w:drawing>
          <wp:inline distT="0" distB="0" distL="0" distR="0" wp14:anchorId="7663FF21" wp14:editId="36C66FC0">
            <wp:extent cx="6323162" cy="3093496"/>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3070" cy="3108128"/>
                    </a:xfrm>
                    <a:prstGeom prst="rect">
                      <a:avLst/>
                    </a:prstGeom>
                    <a:noFill/>
                  </pic:spPr>
                </pic:pic>
              </a:graphicData>
            </a:graphic>
          </wp:inline>
        </w:drawing>
      </w:r>
    </w:p>
    <w:p w14:paraId="160197D4" w14:textId="26C76719" w:rsidR="00195A5A" w:rsidRDefault="000D5609" w:rsidP="00195A5A">
      <w:pPr>
        <w:pStyle w:val="Caption"/>
        <w:rPr>
          <w:rFonts w:ascii="Times New Roman" w:hAnsi="Times New Roman" w:cs="Times New Roman"/>
          <w:i w:val="0"/>
          <w:color w:val="auto"/>
          <w:sz w:val="24"/>
          <w:szCs w:val="24"/>
        </w:rPr>
      </w:pPr>
      <w:r>
        <w:rPr>
          <w:rFonts w:ascii="Times New Roman" w:hAnsi="Times New Roman" w:cs="Times New Roman"/>
          <w:b/>
          <w:i w:val="0"/>
          <w:color w:val="auto"/>
          <w:sz w:val="24"/>
          <w:szCs w:val="24"/>
        </w:rPr>
        <w:t>Supplemental Figure 3</w:t>
      </w:r>
      <w:r w:rsidR="00106FEC">
        <w:rPr>
          <w:rFonts w:ascii="Times New Roman" w:hAnsi="Times New Roman" w:cs="Times New Roman"/>
          <w:b/>
          <w:i w:val="0"/>
          <w:color w:val="auto"/>
          <w:sz w:val="24"/>
          <w:szCs w:val="24"/>
        </w:rPr>
        <w:t xml:space="preserve"> </w:t>
      </w:r>
      <w:r w:rsidR="00106FEC">
        <w:rPr>
          <w:rFonts w:ascii="Times New Roman" w:hAnsi="Times New Roman" w:cs="Times New Roman"/>
          <w:i w:val="0"/>
          <w:color w:val="auto"/>
          <w:sz w:val="24"/>
          <w:szCs w:val="24"/>
        </w:rPr>
        <w:t>Temperature and dissolved oxygen recorded at the Norwood cold-wat</w:t>
      </w:r>
      <w:r w:rsidR="00195A5A">
        <w:rPr>
          <w:rFonts w:ascii="Times New Roman" w:hAnsi="Times New Roman" w:cs="Times New Roman"/>
          <w:i w:val="0"/>
          <w:color w:val="auto"/>
          <w:sz w:val="24"/>
          <w:szCs w:val="24"/>
        </w:rPr>
        <w:t>er alcove net pen logger array.</w:t>
      </w:r>
    </w:p>
    <w:p w14:paraId="4ACAF2D6" w14:textId="0AD7514D" w:rsidR="00195A5A" w:rsidRDefault="00195A5A" w:rsidP="00195A5A">
      <w:pPr>
        <w:rPr>
          <w:rFonts w:ascii="Times New Roman" w:hAnsi="Times New Roman" w:cs="Times New Roman"/>
          <w:sz w:val="24"/>
          <w:szCs w:val="24"/>
        </w:rPr>
      </w:pPr>
    </w:p>
    <w:p w14:paraId="6DB1D42C" w14:textId="2B0A6209" w:rsidR="002B60D4" w:rsidRDefault="003B0CA2" w:rsidP="00ED3FE3">
      <w:pPr>
        <w:rPr>
          <w:rFonts w:ascii="Times New Roman" w:hAnsi="Times New Roman" w:cs="Times New Roman"/>
          <w:b/>
          <w:sz w:val="24"/>
          <w:szCs w:val="24"/>
        </w:rPr>
      </w:pPr>
      <w:r>
        <w:rPr>
          <w:rFonts w:ascii="Times New Roman" w:hAnsi="Times New Roman" w:cs="Times New Roman"/>
          <w:b/>
          <w:sz w:val="24"/>
          <w:szCs w:val="24"/>
        </w:rPr>
        <w:pict w14:anchorId="104D3E29">
          <v:shape id="_x0000_i1032" type="#_x0000_t75" style="width:467.3pt;height:100.55pt">
            <v:imagedata r:id="rId18" o:title="norwood.ibutton.2.do.temp" croptop="22888f" cropbottom="21324f"/>
          </v:shape>
        </w:pict>
      </w:r>
    </w:p>
    <w:p w14:paraId="485FC6D0" w14:textId="67BB5F9E" w:rsidR="00195A5A" w:rsidRDefault="003B0CA2" w:rsidP="00ED3FE3">
      <w:pPr>
        <w:rPr>
          <w:rFonts w:ascii="Times New Roman" w:hAnsi="Times New Roman" w:cs="Times New Roman"/>
          <w:b/>
          <w:sz w:val="24"/>
          <w:szCs w:val="24"/>
        </w:rPr>
      </w:pPr>
      <w:r>
        <w:rPr>
          <w:rFonts w:ascii="Times New Roman" w:hAnsi="Times New Roman" w:cs="Times New Roman"/>
          <w:b/>
          <w:sz w:val="24"/>
          <w:szCs w:val="24"/>
        </w:rPr>
        <w:pict w14:anchorId="66CA5B8F">
          <v:shape id="_x0000_i1033" type="#_x0000_t75" style="width:467.3pt;height:100.55pt">
            <v:imagedata r:id="rId19" o:title="norwood.ibutton.18.do.temp" croptop="23320f" cropbottom="21034f"/>
          </v:shape>
        </w:pict>
      </w:r>
    </w:p>
    <w:p w14:paraId="1A5027B0" w14:textId="39B91ADB" w:rsidR="00195A5A" w:rsidRDefault="003B0CA2" w:rsidP="00ED3FE3">
      <w:pPr>
        <w:rPr>
          <w:rFonts w:ascii="Times New Roman" w:hAnsi="Times New Roman" w:cs="Times New Roman"/>
          <w:b/>
          <w:sz w:val="24"/>
          <w:szCs w:val="24"/>
        </w:rPr>
      </w:pPr>
      <w:r>
        <w:rPr>
          <w:rFonts w:ascii="Times New Roman" w:hAnsi="Times New Roman" w:cs="Times New Roman"/>
          <w:b/>
          <w:sz w:val="24"/>
          <w:szCs w:val="24"/>
        </w:rPr>
        <w:pict w14:anchorId="1AD5D584">
          <v:shape id="_x0000_i1034" type="#_x0000_t75" style="width:467.3pt;height:100.55pt">
            <v:imagedata r:id="rId20" o:title="br.ibutton.17.do.temp" croptop="23035f" cropbottom="21182f"/>
          </v:shape>
        </w:pict>
      </w:r>
    </w:p>
    <w:p w14:paraId="0D480AAB" w14:textId="5F01C7B8" w:rsidR="00195A5A" w:rsidRPr="00195A5A" w:rsidRDefault="00195A5A" w:rsidP="00ED3FE3">
      <w:pPr>
        <w:rPr>
          <w:rFonts w:ascii="Times New Roman" w:hAnsi="Times New Roman" w:cs="Times New Roman"/>
          <w:sz w:val="24"/>
          <w:szCs w:val="24"/>
        </w:rPr>
      </w:pPr>
      <w:r>
        <w:rPr>
          <w:rFonts w:ascii="Times New Roman" w:hAnsi="Times New Roman" w:cs="Times New Roman"/>
          <w:b/>
          <w:sz w:val="24"/>
          <w:szCs w:val="24"/>
        </w:rPr>
        <w:t xml:space="preserve">Supplemental Figure 4 </w:t>
      </w:r>
      <w:r>
        <w:rPr>
          <w:rFonts w:ascii="Times New Roman" w:hAnsi="Times New Roman" w:cs="Times New Roman"/>
          <w:sz w:val="24"/>
          <w:szCs w:val="24"/>
        </w:rPr>
        <w:t xml:space="preserve">Depth plots of 3-individual tagged fish from the </w:t>
      </w:r>
      <w:proofErr w:type="spellStart"/>
      <w:r>
        <w:rPr>
          <w:rFonts w:ascii="Times New Roman" w:hAnsi="Times New Roman" w:cs="Times New Roman"/>
          <w:sz w:val="24"/>
          <w:szCs w:val="24"/>
        </w:rPr>
        <w:t>iButton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netpen</w:t>
      </w:r>
      <w:proofErr w:type="spellEnd"/>
      <w:r>
        <w:rPr>
          <w:rFonts w:ascii="Times New Roman" w:hAnsi="Times New Roman" w:cs="Times New Roman"/>
          <w:sz w:val="24"/>
          <w:szCs w:val="24"/>
        </w:rPr>
        <w:t xml:space="preserve"> study, fish display individual and intra-individual level variation in movement, however all display fine scale diel vertical movement patterns. </w:t>
      </w:r>
    </w:p>
    <w:sectPr w:rsidR="00195A5A" w:rsidRPr="00195A5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9-18T19:25:00Z" w:initials="BH">
    <w:p w14:paraId="11C4C563" w14:textId="21981E23" w:rsidR="00AD434D" w:rsidRDefault="00AD434D">
      <w:pPr>
        <w:pStyle w:val="CommentText"/>
      </w:pPr>
      <w:r>
        <w:rPr>
          <w:rStyle w:val="CommentReference"/>
        </w:rPr>
        <w:annotationRef/>
      </w:r>
      <w:proofErr w:type="spellStart"/>
      <w:r>
        <w:t>Tmin</w:t>
      </w:r>
      <w:proofErr w:type="spellEnd"/>
      <w:r>
        <w:t xml:space="preserve">, DO max, </w:t>
      </w:r>
      <w:proofErr w:type="spellStart"/>
      <w:r>
        <w:t>TDOopt</w:t>
      </w:r>
      <w:proofErr w:type="spellEnd"/>
    </w:p>
  </w:comment>
  <w:comment w:id="2" w:author="Barrett, Hannah" w:date="2023-09-21T13:37:00Z" w:initials="BH">
    <w:p w14:paraId="3A1F5B40" w14:textId="24690617" w:rsidR="00086B30" w:rsidRDefault="00086B30">
      <w:pPr>
        <w:pStyle w:val="CommentText"/>
      </w:pPr>
      <w:r>
        <w:rPr>
          <w:rStyle w:val="CommentReference"/>
        </w:rPr>
        <w:annotationRef/>
      </w:r>
      <w:r>
        <w:t>Maybe supplemental figure, just have Norwood results for main figure</w:t>
      </w:r>
      <w:r w:rsidR="00965BCB">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C4C563" w15:done="0"/>
  <w15:commentEx w15:paraId="3A1F5B4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20002A87" w:usb1="80000000" w:usb2="00000008"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C1B"/>
    <w:rsid w:val="00006564"/>
    <w:rsid w:val="00011B55"/>
    <w:rsid w:val="00044478"/>
    <w:rsid w:val="00071B1F"/>
    <w:rsid w:val="000805FD"/>
    <w:rsid w:val="00083071"/>
    <w:rsid w:val="00086B30"/>
    <w:rsid w:val="000A23C1"/>
    <w:rsid w:val="000B7256"/>
    <w:rsid w:val="000D2D08"/>
    <w:rsid w:val="000D5609"/>
    <w:rsid w:val="000E5AD4"/>
    <w:rsid w:val="000E5AD7"/>
    <w:rsid w:val="000F685D"/>
    <w:rsid w:val="00106FEC"/>
    <w:rsid w:val="001335B0"/>
    <w:rsid w:val="00140EB4"/>
    <w:rsid w:val="00174557"/>
    <w:rsid w:val="00183029"/>
    <w:rsid w:val="00195A5A"/>
    <w:rsid w:val="001A3B62"/>
    <w:rsid w:val="002105DC"/>
    <w:rsid w:val="002234B7"/>
    <w:rsid w:val="002238FD"/>
    <w:rsid w:val="00294249"/>
    <w:rsid w:val="002948E9"/>
    <w:rsid w:val="00297828"/>
    <w:rsid w:val="002B60D4"/>
    <w:rsid w:val="0030006B"/>
    <w:rsid w:val="00300628"/>
    <w:rsid w:val="00305638"/>
    <w:rsid w:val="0032627C"/>
    <w:rsid w:val="00364A8A"/>
    <w:rsid w:val="003873D1"/>
    <w:rsid w:val="003B0CA2"/>
    <w:rsid w:val="003C7996"/>
    <w:rsid w:val="003F00C4"/>
    <w:rsid w:val="00417C1B"/>
    <w:rsid w:val="004370A6"/>
    <w:rsid w:val="004902EF"/>
    <w:rsid w:val="004948DC"/>
    <w:rsid w:val="004D2C4F"/>
    <w:rsid w:val="004D7A46"/>
    <w:rsid w:val="004F4A0F"/>
    <w:rsid w:val="00543757"/>
    <w:rsid w:val="0059295D"/>
    <w:rsid w:val="005A11CE"/>
    <w:rsid w:val="006104D7"/>
    <w:rsid w:val="006D021D"/>
    <w:rsid w:val="006E4A82"/>
    <w:rsid w:val="007F6A6C"/>
    <w:rsid w:val="00801155"/>
    <w:rsid w:val="008537C8"/>
    <w:rsid w:val="008832CB"/>
    <w:rsid w:val="008B2853"/>
    <w:rsid w:val="008B6728"/>
    <w:rsid w:val="008F4478"/>
    <w:rsid w:val="009249D8"/>
    <w:rsid w:val="00965BCB"/>
    <w:rsid w:val="00972102"/>
    <w:rsid w:val="009B2232"/>
    <w:rsid w:val="00A40FBE"/>
    <w:rsid w:val="00A426A4"/>
    <w:rsid w:val="00A529AA"/>
    <w:rsid w:val="00A91E86"/>
    <w:rsid w:val="00AD434D"/>
    <w:rsid w:val="00AE35F0"/>
    <w:rsid w:val="00B63645"/>
    <w:rsid w:val="00B945BC"/>
    <w:rsid w:val="00BC7532"/>
    <w:rsid w:val="00C25DF2"/>
    <w:rsid w:val="00C57964"/>
    <w:rsid w:val="00CD4A00"/>
    <w:rsid w:val="00D046B6"/>
    <w:rsid w:val="00D32EB8"/>
    <w:rsid w:val="00D62872"/>
    <w:rsid w:val="00D9238C"/>
    <w:rsid w:val="00E14E11"/>
    <w:rsid w:val="00E41DC5"/>
    <w:rsid w:val="00ED3FE3"/>
    <w:rsid w:val="00EE2F3E"/>
    <w:rsid w:val="00F0091A"/>
    <w:rsid w:val="00F8310F"/>
    <w:rsid w:val="00F844AE"/>
    <w:rsid w:val="00F96673"/>
    <w:rsid w:val="00FE2C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FC1F"/>
  <w15:chartTrackingRefBased/>
  <w15:docId w15:val="{A019F312-37CA-4AB1-824B-415F32534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417C1B"/>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96673"/>
    <w:rPr>
      <w:sz w:val="16"/>
      <w:szCs w:val="16"/>
    </w:rPr>
  </w:style>
  <w:style w:type="paragraph" w:styleId="CommentText">
    <w:name w:val="annotation text"/>
    <w:basedOn w:val="Normal"/>
    <w:link w:val="CommentTextChar"/>
    <w:uiPriority w:val="99"/>
    <w:semiHidden/>
    <w:unhideWhenUsed/>
    <w:rsid w:val="00F96673"/>
    <w:pPr>
      <w:spacing w:line="240" w:lineRule="auto"/>
    </w:pPr>
    <w:rPr>
      <w:sz w:val="20"/>
      <w:szCs w:val="20"/>
    </w:rPr>
  </w:style>
  <w:style w:type="character" w:customStyle="1" w:styleId="CommentTextChar">
    <w:name w:val="Comment Text Char"/>
    <w:basedOn w:val="DefaultParagraphFont"/>
    <w:link w:val="CommentText"/>
    <w:uiPriority w:val="99"/>
    <w:semiHidden/>
    <w:rsid w:val="00F96673"/>
    <w:rPr>
      <w:sz w:val="20"/>
      <w:szCs w:val="20"/>
    </w:rPr>
  </w:style>
  <w:style w:type="paragraph" w:styleId="CommentSubject">
    <w:name w:val="annotation subject"/>
    <w:basedOn w:val="CommentText"/>
    <w:next w:val="CommentText"/>
    <w:link w:val="CommentSubjectChar"/>
    <w:uiPriority w:val="99"/>
    <w:semiHidden/>
    <w:unhideWhenUsed/>
    <w:rsid w:val="00F96673"/>
    <w:rPr>
      <w:b/>
      <w:bCs/>
    </w:rPr>
  </w:style>
  <w:style w:type="character" w:customStyle="1" w:styleId="CommentSubjectChar">
    <w:name w:val="Comment Subject Char"/>
    <w:basedOn w:val="CommentTextChar"/>
    <w:link w:val="CommentSubject"/>
    <w:uiPriority w:val="99"/>
    <w:semiHidden/>
    <w:rsid w:val="00F96673"/>
    <w:rPr>
      <w:b/>
      <w:bCs/>
      <w:sz w:val="20"/>
      <w:szCs w:val="20"/>
    </w:rPr>
  </w:style>
  <w:style w:type="paragraph" w:styleId="BalloonText">
    <w:name w:val="Balloon Text"/>
    <w:basedOn w:val="Normal"/>
    <w:link w:val="BalloonTextChar"/>
    <w:uiPriority w:val="99"/>
    <w:semiHidden/>
    <w:unhideWhenUsed/>
    <w:rsid w:val="00F966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96673"/>
    <w:rPr>
      <w:rFonts w:ascii="Segoe UI" w:hAnsi="Segoe UI" w:cs="Segoe UI"/>
      <w:sz w:val="18"/>
      <w:szCs w:val="18"/>
    </w:rPr>
  </w:style>
  <w:style w:type="table" w:styleId="TableGrid">
    <w:name w:val="Table Grid"/>
    <w:basedOn w:val="TableNormal"/>
    <w:uiPriority w:val="39"/>
    <w:rsid w:val="003F0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3F00C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Preformatted">
    <w:name w:val="HTML Preformatted"/>
    <w:basedOn w:val="Normal"/>
    <w:link w:val="HTMLPreformattedChar"/>
    <w:uiPriority w:val="99"/>
    <w:semiHidden/>
    <w:unhideWhenUsed/>
    <w:rsid w:val="004F4A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4A0F"/>
    <w:rPr>
      <w:rFonts w:ascii="Courier New" w:eastAsia="Times New Roman" w:hAnsi="Courier New" w:cs="Courier New"/>
      <w:sz w:val="20"/>
      <w:szCs w:val="20"/>
    </w:rPr>
  </w:style>
  <w:style w:type="character" w:customStyle="1" w:styleId="gnd-iwgdh3b">
    <w:name w:val="gnd-iwgdh3b"/>
    <w:basedOn w:val="DefaultParagraphFont"/>
    <w:rsid w:val="004F4A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975620">
      <w:bodyDiv w:val="1"/>
      <w:marLeft w:val="0"/>
      <w:marRight w:val="0"/>
      <w:marTop w:val="0"/>
      <w:marBottom w:val="0"/>
      <w:divBdr>
        <w:top w:val="none" w:sz="0" w:space="0" w:color="auto"/>
        <w:left w:val="none" w:sz="0" w:space="0" w:color="auto"/>
        <w:bottom w:val="none" w:sz="0" w:space="0" w:color="auto"/>
        <w:right w:val="none" w:sz="0" w:space="0" w:color="auto"/>
      </w:divBdr>
    </w:div>
    <w:div w:id="330724434">
      <w:bodyDiv w:val="1"/>
      <w:marLeft w:val="0"/>
      <w:marRight w:val="0"/>
      <w:marTop w:val="0"/>
      <w:marBottom w:val="0"/>
      <w:divBdr>
        <w:top w:val="none" w:sz="0" w:space="0" w:color="auto"/>
        <w:left w:val="none" w:sz="0" w:space="0" w:color="auto"/>
        <w:bottom w:val="none" w:sz="0" w:space="0" w:color="auto"/>
        <w:right w:val="none" w:sz="0" w:space="0" w:color="auto"/>
      </w:divBdr>
    </w:div>
    <w:div w:id="615596308">
      <w:bodyDiv w:val="1"/>
      <w:marLeft w:val="0"/>
      <w:marRight w:val="0"/>
      <w:marTop w:val="0"/>
      <w:marBottom w:val="0"/>
      <w:divBdr>
        <w:top w:val="none" w:sz="0" w:space="0" w:color="auto"/>
        <w:left w:val="none" w:sz="0" w:space="0" w:color="auto"/>
        <w:bottom w:val="none" w:sz="0" w:space="0" w:color="auto"/>
        <w:right w:val="none" w:sz="0" w:space="0" w:color="auto"/>
      </w:divBdr>
    </w:div>
    <w:div w:id="647980891">
      <w:bodyDiv w:val="1"/>
      <w:marLeft w:val="0"/>
      <w:marRight w:val="0"/>
      <w:marTop w:val="0"/>
      <w:marBottom w:val="0"/>
      <w:divBdr>
        <w:top w:val="none" w:sz="0" w:space="0" w:color="auto"/>
        <w:left w:val="none" w:sz="0" w:space="0" w:color="auto"/>
        <w:bottom w:val="none" w:sz="0" w:space="0" w:color="auto"/>
        <w:right w:val="none" w:sz="0" w:space="0" w:color="auto"/>
      </w:divBdr>
    </w:div>
    <w:div w:id="733629404">
      <w:bodyDiv w:val="1"/>
      <w:marLeft w:val="0"/>
      <w:marRight w:val="0"/>
      <w:marTop w:val="0"/>
      <w:marBottom w:val="0"/>
      <w:divBdr>
        <w:top w:val="none" w:sz="0" w:space="0" w:color="auto"/>
        <w:left w:val="none" w:sz="0" w:space="0" w:color="auto"/>
        <w:bottom w:val="none" w:sz="0" w:space="0" w:color="auto"/>
        <w:right w:val="none" w:sz="0" w:space="0" w:color="auto"/>
      </w:divBdr>
    </w:div>
    <w:div w:id="920912995">
      <w:bodyDiv w:val="1"/>
      <w:marLeft w:val="0"/>
      <w:marRight w:val="0"/>
      <w:marTop w:val="0"/>
      <w:marBottom w:val="0"/>
      <w:divBdr>
        <w:top w:val="none" w:sz="0" w:space="0" w:color="auto"/>
        <w:left w:val="none" w:sz="0" w:space="0" w:color="auto"/>
        <w:bottom w:val="none" w:sz="0" w:space="0" w:color="auto"/>
        <w:right w:val="none" w:sz="0" w:space="0" w:color="auto"/>
      </w:divBdr>
    </w:div>
    <w:div w:id="925117795">
      <w:bodyDiv w:val="1"/>
      <w:marLeft w:val="0"/>
      <w:marRight w:val="0"/>
      <w:marTop w:val="0"/>
      <w:marBottom w:val="0"/>
      <w:divBdr>
        <w:top w:val="none" w:sz="0" w:space="0" w:color="auto"/>
        <w:left w:val="none" w:sz="0" w:space="0" w:color="auto"/>
        <w:bottom w:val="none" w:sz="0" w:space="0" w:color="auto"/>
        <w:right w:val="none" w:sz="0" w:space="0" w:color="auto"/>
      </w:divBdr>
    </w:div>
    <w:div w:id="1301695511">
      <w:bodyDiv w:val="1"/>
      <w:marLeft w:val="0"/>
      <w:marRight w:val="0"/>
      <w:marTop w:val="0"/>
      <w:marBottom w:val="0"/>
      <w:divBdr>
        <w:top w:val="none" w:sz="0" w:space="0" w:color="auto"/>
        <w:left w:val="none" w:sz="0" w:space="0" w:color="auto"/>
        <w:bottom w:val="none" w:sz="0" w:space="0" w:color="auto"/>
        <w:right w:val="none" w:sz="0" w:space="0" w:color="auto"/>
      </w:divBdr>
    </w:div>
    <w:div w:id="18696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8.pn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6.png"/><Relationship Id="rId5"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image" Target="media/image1.png"/><Relationship Id="rId9" Type="http://schemas.microsoft.com/office/2011/relationships/commentsExtended" Target="commentsExtended.xml"/><Relationship Id="rId14" Type="http://schemas.openxmlformats.org/officeDocument/2006/relationships/image" Target="media/image9.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2090</TotalTime>
  <Pages>11</Pages>
  <Words>684</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45</cp:revision>
  <dcterms:created xsi:type="dcterms:W3CDTF">2023-06-21T16:25:00Z</dcterms:created>
  <dcterms:modified xsi:type="dcterms:W3CDTF">2023-09-25T22:03:00Z</dcterms:modified>
</cp:coreProperties>
</file>