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D" w:rsidRPr="00280164" w:rsidRDefault="000F6892" w:rsidP="004F65BE">
      <w:pPr>
        <w:jc w:val="both"/>
        <w:rPr>
          <w:rFonts w:ascii="Arial" w:hAnsi="Arial" w:cs="Arial"/>
          <w:sz w:val="20"/>
          <w:szCs w:val="20"/>
        </w:rPr>
      </w:pPr>
      <w:r w:rsidRPr="00280164">
        <w:rPr>
          <w:rFonts w:ascii="Arial" w:hAnsi="Arial" w:cs="Arial"/>
          <w:sz w:val="20"/>
          <w:szCs w:val="20"/>
        </w:rPr>
        <w:t>Transação novoCliente</w:t>
      </w:r>
    </w:p>
    <w:p w:rsidR="000F6892" w:rsidRPr="00280164" w:rsidRDefault="00280164" w:rsidP="004F65BE">
      <w:pPr>
        <w:jc w:val="both"/>
        <w:rPr>
          <w:rFonts w:ascii="Arial" w:hAnsi="Arial" w:cs="Arial"/>
          <w:sz w:val="20"/>
          <w:szCs w:val="20"/>
        </w:rPr>
      </w:pPr>
      <w:r w:rsidRPr="00280164"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>
            <wp:extent cx="4629150" cy="3114675"/>
            <wp:effectExtent l="0" t="0" r="0" b="9525"/>
            <wp:docPr id="1" name="Imagem 1" descr="C:\Users\Tiago Bouças\AppData\Local\Microsoft\Windows\INetCacheContent.Word\im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 Bouças\AppData\Local\Microsoft\Windows\INetCacheContent.Word\ima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8B" w:rsidRPr="00280164" w:rsidRDefault="000F6892" w:rsidP="006376AC">
      <w:pPr>
        <w:ind w:firstLine="708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80164">
        <w:rPr>
          <w:rFonts w:ascii="Arial" w:hAnsi="Arial" w:cs="Arial"/>
          <w:sz w:val="20"/>
          <w:szCs w:val="20"/>
        </w:rPr>
        <w:t xml:space="preserve">A transação novoCliente serve para adicionar um novo cliente. Inicialmente é declarado um </w:t>
      </w:r>
      <w:r w:rsidRPr="00280164">
        <w:rPr>
          <w:rFonts w:ascii="Arial" w:hAnsi="Arial" w:cs="Arial"/>
          <w:i/>
          <w:sz w:val="20"/>
          <w:szCs w:val="20"/>
        </w:rPr>
        <w:t>handler</w:t>
      </w:r>
      <w:r w:rsidR="00D94314" w:rsidRPr="00280164">
        <w:rPr>
          <w:rFonts w:ascii="Arial" w:hAnsi="Arial" w:cs="Arial"/>
          <w:sz w:val="20"/>
          <w:szCs w:val="20"/>
        </w:rPr>
        <w:t xml:space="preserve"> para tratamento de erros, que serve essencialmente para verificar se existe erros. Em caso de </w:t>
      </w:r>
      <w:r w:rsidR="007D6D8B" w:rsidRPr="00280164">
        <w:rPr>
          <w:rFonts w:ascii="Arial" w:hAnsi="Arial" w:cs="Arial"/>
          <w:sz w:val="20"/>
          <w:szCs w:val="20"/>
        </w:rPr>
        <w:t>erro a transação não é aplicada, voltando ao estado inicial. Caso contrário, a operação é realizada.</w:t>
      </w:r>
    </w:p>
    <w:p w:rsidR="007D6D8B" w:rsidRPr="00280164" w:rsidRDefault="007D6D8B" w:rsidP="004F65BE">
      <w:pPr>
        <w:jc w:val="both"/>
        <w:rPr>
          <w:rFonts w:ascii="Arial" w:hAnsi="Arial" w:cs="Arial"/>
          <w:sz w:val="20"/>
          <w:szCs w:val="20"/>
        </w:rPr>
      </w:pPr>
    </w:p>
    <w:p w:rsidR="007D6D8B" w:rsidRPr="00280164" w:rsidRDefault="007D6D8B" w:rsidP="004F65BE">
      <w:pPr>
        <w:jc w:val="both"/>
        <w:rPr>
          <w:rFonts w:ascii="Arial" w:hAnsi="Arial" w:cs="Arial"/>
          <w:sz w:val="20"/>
          <w:szCs w:val="20"/>
        </w:rPr>
      </w:pPr>
      <w:r w:rsidRPr="00280164">
        <w:rPr>
          <w:rFonts w:ascii="Arial" w:hAnsi="Arial" w:cs="Arial"/>
          <w:sz w:val="20"/>
          <w:szCs w:val="20"/>
        </w:rPr>
        <w:t>Transação abreReserva</w:t>
      </w:r>
    </w:p>
    <w:p w:rsidR="007D6D8B" w:rsidRPr="00280164" w:rsidRDefault="00280164" w:rsidP="004F65BE">
      <w:pPr>
        <w:jc w:val="both"/>
        <w:rPr>
          <w:rFonts w:ascii="Arial" w:hAnsi="Arial" w:cs="Arial"/>
          <w:sz w:val="20"/>
          <w:szCs w:val="20"/>
        </w:rPr>
      </w:pPr>
      <w:r w:rsidRPr="00280164"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>
            <wp:extent cx="4629150" cy="3048000"/>
            <wp:effectExtent l="0" t="0" r="0" b="0"/>
            <wp:docPr id="2" name="Imagem 2" descr="C:\Users\Tiago Bouças\AppData\Local\Microsoft\Windows\INetCacheContent.Word\im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 Bouças\AppData\Local\Microsoft\Windows\INetCacheContent.Word\ima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8B" w:rsidRPr="00280164" w:rsidRDefault="007D6D8B" w:rsidP="006376A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80164">
        <w:rPr>
          <w:rFonts w:ascii="Arial" w:hAnsi="Arial" w:cs="Arial"/>
          <w:sz w:val="20"/>
          <w:szCs w:val="20"/>
        </w:rPr>
        <w:t xml:space="preserve">A transação abre reserva é utilizada para abrir uma reserva em nome de um cliente. Tal como na transação anterior é utilizado um </w:t>
      </w:r>
      <w:r w:rsidRPr="00280164">
        <w:rPr>
          <w:rFonts w:ascii="Arial" w:hAnsi="Arial" w:cs="Arial"/>
          <w:i/>
          <w:sz w:val="20"/>
          <w:szCs w:val="20"/>
        </w:rPr>
        <w:t xml:space="preserve">handler </w:t>
      </w:r>
      <w:r w:rsidRPr="00280164">
        <w:rPr>
          <w:rFonts w:ascii="Arial" w:hAnsi="Arial" w:cs="Arial"/>
          <w:sz w:val="20"/>
          <w:szCs w:val="20"/>
        </w:rPr>
        <w:t>para controlo de erros. Se a transação ocorrer sem qualquer erro é aplicada com sucesso, caso contrário volta ao estado inicial, não afetando o estado do sistema.</w:t>
      </w:r>
    </w:p>
    <w:sectPr w:rsidR="007D6D8B" w:rsidRPr="0028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12"/>
    <w:rsid w:val="000F6892"/>
    <w:rsid w:val="00280164"/>
    <w:rsid w:val="004C4D3D"/>
    <w:rsid w:val="004F65BE"/>
    <w:rsid w:val="006376AC"/>
    <w:rsid w:val="00666D12"/>
    <w:rsid w:val="007D6D8B"/>
    <w:rsid w:val="00C36E67"/>
    <w:rsid w:val="00D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2419"/>
  <w15:chartTrackingRefBased/>
  <w15:docId w15:val="{284253C6-1272-4ED3-BA68-B4831302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Bouças</dc:creator>
  <cp:keywords/>
  <dc:description/>
  <cp:lastModifiedBy>Tiago Bouças</cp:lastModifiedBy>
  <cp:revision>7</cp:revision>
  <dcterms:created xsi:type="dcterms:W3CDTF">2016-11-28T22:40:00Z</dcterms:created>
  <dcterms:modified xsi:type="dcterms:W3CDTF">2016-11-28T22:50:00Z</dcterms:modified>
</cp:coreProperties>
</file>