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</w:t>
      </w:r>
      <w:proofErr w:type="gramStart"/>
      <w:r w:rsidR="007118CB">
        <w:rPr>
          <w:sz w:val="24"/>
          <w:szCs w:val="24"/>
        </w:rPr>
        <w:t>i.e.</w:t>
      </w:r>
      <w:proofErr w:type="gramEnd"/>
      <w:r w:rsidR="007118CB">
        <w:rPr>
          <w:sz w:val="24"/>
          <w:szCs w:val="24"/>
        </w:rPr>
        <w:t xml:space="preserve">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seguida, são enviados mais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são enviados outros três </w:t>
      </w:r>
      <w:proofErr w:type="spellStart"/>
      <w:proofErr w:type="gramStart"/>
      <w:r>
        <w:rPr>
          <w:sz w:val="24"/>
          <w:szCs w:val="24"/>
        </w:rPr>
        <w:t>datagramas</w:t>
      </w:r>
      <w:proofErr w:type="spellEnd"/>
      <w:proofErr w:type="gramEnd"/>
      <w:r>
        <w:rPr>
          <w:sz w:val="24"/>
          <w:szCs w:val="24"/>
        </w:rPr>
        <w:t xml:space="preserve">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>1 (n3</w:t>
      </w:r>
      <w:proofErr w:type="gramStart"/>
      <w:r w:rsidR="00CE0EB6" w:rsidRPr="00BE7793">
        <w:rPr>
          <w:rFonts w:cstheme="minorHAnsi"/>
          <w:sz w:val="24"/>
          <w:szCs w:val="24"/>
        </w:rPr>
        <w:t xml:space="preserve">) </w:t>
      </w:r>
      <w:r w:rsidRPr="00BE7793">
        <w:rPr>
          <w:rFonts w:cstheme="minorHAnsi"/>
          <w:sz w:val="24"/>
          <w:szCs w:val="24"/>
        </w:rPr>
        <w:t>:</w:t>
      </w:r>
      <w:proofErr w:type="gramEnd"/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</w:t>
      </w:r>
      <w:proofErr w:type="spellStart"/>
      <w:r w:rsidR="00CE0EB6"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>2</w:t>
      </w:r>
      <w:proofErr w:type="gramStart"/>
      <w:r w:rsidRPr="00597E80">
        <w:rPr>
          <w:rFonts w:cstheme="minorHAnsi"/>
          <w:sz w:val="24"/>
          <w:szCs w:val="24"/>
        </w:rPr>
        <w:t xml:space="preserve">) </w:t>
      </w:r>
      <w:r w:rsidR="00BE7793" w:rsidRPr="00597E80">
        <w:rPr>
          <w:rFonts w:cstheme="minorHAnsi"/>
          <w:sz w:val="24"/>
          <w:szCs w:val="24"/>
        </w:rPr>
        <w:t>:</w:t>
      </w:r>
      <w:proofErr w:type="gramEnd"/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</w:t>
      </w:r>
      <w:proofErr w:type="spellStart"/>
      <w:r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>TLL 3 (n1</w:t>
      </w:r>
      <w:proofErr w:type="gramStart"/>
      <w:r w:rsidRPr="00BE7793">
        <w:rPr>
          <w:rFonts w:cstheme="minorHAnsi"/>
          <w:sz w:val="24"/>
          <w:szCs w:val="24"/>
        </w:rPr>
        <w:t xml:space="preserve">) </w:t>
      </w:r>
      <w:r w:rsidR="00BE7793" w:rsidRPr="00BE7793">
        <w:rPr>
          <w:rFonts w:cstheme="minorHAnsi"/>
          <w:sz w:val="24"/>
          <w:szCs w:val="24"/>
        </w:rPr>
        <w:t>:</w:t>
      </w:r>
      <w:proofErr w:type="gramEnd"/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proofErr w:type="spellStart"/>
      <w:r w:rsidRPr="001F0E89">
        <w:rPr>
          <w:sz w:val="24"/>
          <w:szCs w:val="24"/>
        </w:rPr>
        <w:t>ms</w:t>
      </w:r>
      <w:proofErr w:type="spellEnd"/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</w:t>
      </w:r>
      <w:proofErr w:type="spellStart"/>
      <w:r w:rsidR="000046CB" w:rsidRPr="000046CB">
        <w:rPr>
          <w:b/>
          <w:sz w:val="24"/>
          <w:szCs w:val="24"/>
        </w:rPr>
        <w:t>datagramas</w:t>
      </w:r>
      <w:proofErr w:type="spellEnd"/>
      <w:r w:rsidR="000046CB" w:rsidRPr="000046CB">
        <w:rPr>
          <w:b/>
          <w:sz w:val="24"/>
          <w:szCs w:val="24"/>
        </w:rPr>
        <w:t xml:space="preserve">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 xml:space="preserve">) do </w:t>
      </w:r>
      <w:proofErr w:type="spellStart"/>
      <w:r w:rsidRPr="00F504E0">
        <w:rPr>
          <w:b/>
          <w:sz w:val="24"/>
        </w:rPr>
        <w:t>datagrama</w:t>
      </w:r>
      <w:proofErr w:type="spellEnd"/>
      <w:r w:rsidRPr="00F504E0">
        <w:rPr>
          <w:b/>
          <w:sz w:val="24"/>
        </w:rPr>
        <w:t xml:space="preserve">? Como se calcula o tamanho do 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3F7559">
        <w:rPr>
          <w:sz w:val="24"/>
        </w:rPr>
        <w:t>ama</w:t>
      </w:r>
      <w:proofErr w:type="spellEnd"/>
      <w:r w:rsidR="003F7559">
        <w:rPr>
          <w:sz w:val="24"/>
        </w:rPr>
        <w:t xml:space="preserve">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 xml:space="preserve">Como o tamanho do </w:t>
      </w:r>
      <w:proofErr w:type="spellStart"/>
      <w:r w:rsidR="003F7559">
        <w:rPr>
          <w:sz w:val="24"/>
        </w:rPr>
        <w:t>datagrama</w:t>
      </w:r>
      <w:proofErr w:type="spellEnd"/>
      <w:r w:rsidR="003F7559">
        <w:rPr>
          <w:sz w:val="24"/>
        </w:rPr>
        <w:t xml:space="preserve"> a nível do IPv4 é igual a 92 bytes e sabemos que o tamanho do cabeçalho é 20 bytes, o</w:t>
      </w:r>
      <w:r w:rsidR="004C5028">
        <w:rPr>
          <w:sz w:val="24"/>
        </w:rPr>
        <w:t xml:space="preserve">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</w:t>
      </w:r>
      <w:proofErr w:type="gramStart"/>
      <w:r w:rsidR="00504783">
        <w:rPr>
          <w:sz w:val="24"/>
        </w:rPr>
        <w:t>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>More</w:t>
      </w:r>
      <w:proofErr w:type="gramEnd"/>
      <w:r w:rsidR="00504783">
        <w:rPr>
          <w:i/>
          <w:sz w:val="24"/>
        </w:rPr>
        <w:t xml:space="preserve">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enviados ao seu </w:t>
      </w:r>
      <w:proofErr w:type="spellStart"/>
      <w:r w:rsidRPr="00EA3344">
        <w:rPr>
          <w:b/>
          <w:i/>
          <w:sz w:val="24"/>
        </w:rPr>
        <w:t>host</w:t>
      </w:r>
      <w:proofErr w:type="spellEnd"/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proofErr w:type="spellStart"/>
      <w:r w:rsidR="00F52EC8">
        <w:rPr>
          <w:i/>
          <w:sz w:val="24"/>
        </w:rPr>
        <w:t>exceeded</w:t>
      </w:r>
      <w:proofErr w:type="spellEnd"/>
      <w:r w:rsidR="00F52EC8">
        <w:rPr>
          <w:sz w:val="24"/>
        </w:rPr>
        <w:t>. Caso o valor do TTL não seja suficiente para alcançar o destino (</w:t>
      </w:r>
      <w:proofErr w:type="gramStart"/>
      <w:r w:rsidR="00F52EC8">
        <w:rPr>
          <w:sz w:val="24"/>
        </w:rPr>
        <w:t>i.e.</w:t>
      </w:r>
      <w:proofErr w:type="gramEnd"/>
      <w:r w:rsidR="00F52EC8">
        <w:rPr>
          <w:sz w:val="24"/>
        </w:rPr>
        <w:t xml:space="preserve"> a origem do </w:t>
      </w:r>
      <w:proofErr w:type="spellStart"/>
      <w:r w:rsidR="00F52EC8">
        <w:rPr>
          <w:sz w:val="24"/>
        </w:rPr>
        <w:t>datagrama</w:t>
      </w:r>
      <w:proofErr w:type="spellEnd"/>
      <w:r w:rsidR="00F52EC8">
        <w:rPr>
          <w:sz w:val="24"/>
        </w:rPr>
        <w:t xml:space="preserve">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Pr="003B7DA9" w:rsidRDefault="00303F51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proofErr w:type="gram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>More</w:t>
      </w:r>
      <w:proofErr w:type="gramEnd"/>
      <w:r w:rsidR="00BC5CCA">
        <w:rPr>
          <w:i/>
          <w:sz w:val="24"/>
        </w:rPr>
        <w:t xml:space="preserve">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 w:rsidR="007677EE">
        <w:rPr>
          <w:sz w:val="24"/>
        </w:rPr>
        <w:t>. Ou seja, a</w:t>
      </w:r>
      <w:r>
        <w:rPr>
          <w:sz w:val="24"/>
        </w:rPr>
        <w:t xml:space="preserve">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>, os únicos campos que mudam são</w:t>
      </w:r>
      <w:proofErr w:type="gramStart"/>
      <w:r w:rsidR="007F3DCA">
        <w:rPr>
          <w:sz w:val="24"/>
        </w:rPr>
        <w:t xml:space="preserve">: </w:t>
      </w:r>
      <w:r w:rsidR="007F3DCA">
        <w:rPr>
          <w:i/>
          <w:sz w:val="24"/>
        </w:rPr>
        <w:t>More</w:t>
      </w:r>
      <w:proofErr w:type="gramEnd"/>
      <w:r w:rsidR="007F3DCA">
        <w:rPr>
          <w:i/>
          <w:sz w:val="24"/>
        </w:rPr>
        <w:t xml:space="preserve">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lastRenderedPageBreak/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75525F" w:rsidRPr="00303F51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proofErr w:type="gram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>More</w:t>
      </w:r>
      <w:proofErr w:type="gramEnd"/>
      <w:r w:rsidR="009626FC">
        <w:rPr>
          <w:i/>
          <w:sz w:val="24"/>
        </w:rPr>
        <w:t xml:space="preserve">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</w:t>
      </w:r>
      <w:proofErr w:type="gramStart"/>
      <w:r w:rsidR="00E76ED6">
        <w:rPr>
          <w:sz w:val="24"/>
        </w:rPr>
        <w:t xml:space="preserve">e </w:t>
      </w:r>
      <w:r w:rsidR="00E76ED6">
        <w:rPr>
          <w:i/>
          <w:sz w:val="24"/>
        </w:rPr>
        <w:t>More</w:t>
      </w:r>
      <w:proofErr w:type="gramEnd"/>
      <w:r w:rsidR="00E76ED6">
        <w:rPr>
          <w:i/>
          <w:sz w:val="24"/>
        </w:rPr>
        <w:t xml:space="preserve">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B62814" w:rsidRDefault="00B01DA3" w:rsidP="00F63441">
      <w:pPr>
        <w:pStyle w:val="PargrafodaLista"/>
        <w:ind w:left="0"/>
        <w:jc w:val="center"/>
        <w:rPr>
          <w:b/>
          <w:sz w:val="24"/>
        </w:rPr>
      </w:pPr>
      <w:r>
        <w:rPr>
          <w:b/>
          <w:noProof/>
          <w:sz w:val="24"/>
          <w:lang w:eastAsia="pt-PT"/>
        </w:rPr>
        <w:drawing>
          <wp:inline distT="0" distB="0" distL="0" distR="0">
            <wp:extent cx="5410200" cy="39243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</w:t>
      </w:r>
      <w:r>
        <w:rPr>
          <w:sz w:val="24"/>
          <w:szCs w:val="24"/>
        </w:rPr>
        <w:lastRenderedPageBreak/>
        <w:t xml:space="preserve">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58270A">
        <w:rPr>
          <w:sz w:val="24"/>
        </w:rPr>
        <w:t>n8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</w:t>
      </w:r>
      <w:r w:rsidR="0058270A">
        <w:rPr>
          <w:sz w:val="24"/>
        </w:rPr>
        <w:t>7</w:t>
      </w:r>
      <w:r w:rsidR="00C569AC">
        <w:rPr>
          <w:sz w:val="24"/>
        </w:rPr>
        <w:t xml:space="preserve">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E428D7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2369"/>
            <wp:effectExtent l="0" t="0" r="0" b="0"/>
            <wp:docPr id="51" name="Imagem 51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D7" w:rsidRDefault="00E428D7" w:rsidP="00C86733">
      <w:pPr>
        <w:pStyle w:val="PargrafodaLista"/>
        <w:ind w:left="0"/>
        <w:jc w:val="both"/>
        <w:rPr>
          <w:sz w:val="24"/>
        </w:rPr>
      </w:pPr>
    </w:p>
    <w:p w:rsidR="00E428D7" w:rsidRDefault="007650B1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0489"/>
            <wp:effectExtent l="0" t="0" r="0" b="1270"/>
            <wp:docPr id="52" name="Imagem 52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FD2113">
      <w:pPr>
        <w:pStyle w:val="PargrafodaLista"/>
        <w:ind w:left="0"/>
        <w:jc w:val="both"/>
        <w:rPr>
          <w:sz w:val="24"/>
        </w:rPr>
      </w:pP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46635"/>
            <wp:effectExtent l="0" t="0" r="0" b="6350"/>
            <wp:docPr id="53" name="Imagem 53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</w:t>
      </w:r>
      <w:r w:rsidRPr="00B62814">
        <w:rPr>
          <w:b/>
          <w:sz w:val="24"/>
        </w:rPr>
        <w:lastRenderedPageBreak/>
        <w:t>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</w:t>
      </w:r>
      <w:proofErr w:type="spellStart"/>
      <w:r w:rsidR="00C525A0">
        <w:rPr>
          <w:sz w:val="24"/>
        </w:rPr>
        <w:t>datagrama</w:t>
      </w:r>
      <w:proofErr w:type="spellEnd"/>
      <w:r w:rsidR="00C525A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4D5A13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2AD8116" wp14:editId="15CE8842">
            <wp:extent cx="5400040" cy="14928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10.0.4.0, este tem de ser entregue a 0.0.0.0 e sair pela interface eth0.</w:t>
      </w:r>
    </w:p>
    <w:p w:rsidR="00B20A0A" w:rsidRDefault="004D5A13" w:rsidP="00B20A0A">
      <w:pPr>
        <w:jc w:val="center"/>
        <w:rPr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67682B8E" wp14:editId="0386E131">
            <wp:extent cx="5400040" cy="86423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</w:t>
      </w:r>
      <w:r w:rsidR="007C3341" w:rsidRPr="004B7C3D">
        <w:rPr>
          <w:sz w:val="24"/>
        </w:rPr>
        <w:t xml:space="preserve">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5324D2">
        <w:rPr>
          <w:sz w:val="24"/>
        </w:rPr>
        <w:t>indica-nos quando é necessário</w:t>
      </w:r>
      <w:r w:rsidR="001C69AB">
        <w:rPr>
          <w:sz w:val="24"/>
        </w:rPr>
        <w:t xml:space="preserve">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663183">
      <w:pPr>
        <w:pStyle w:val="PargrafodaLista"/>
        <w:ind w:left="1068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proofErr w:type="spellStart"/>
      <w:r>
        <w:rPr>
          <w:i/>
          <w:sz w:val="24"/>
        </w:rPr>
        <w:t>daemon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quagga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proofErr w:type="spellStart"/>
      <w:r w:rsidR="00ED15EE">
        <w:rPr>
          <w:i/>
          <w:sz w:val="24"/>
        </w:rPr>
        <w:t>daemon</w:t>
      </w:r>
      <w:proofErr w:type="spellEnd"/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663183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proofErr w:type="spellStart"/>
      <w:r w:rsidR="00F76F43">
        <w:rPr>
          <w:i/>
          <w:sz w:val="24"/>
        </w:rPr>
        <w:t>routing</w:t>
      </w:r>
      <w:proofErr w:type="spellEnd"/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</w:t>
      </w:r>
      <w:proofErr w:type="spellStart"/>
      <w:r w:rsidR="000D6DF9">
        <w:rPr>
          <w:sz w:val="24"/>
        </w:rPr>
        <w:t>sub</w:t>
      </w:r>
      <w:r w:rsidR="00A878D6">
        <w:rPr>
          <w:sz w:val="24"/>
        </w:rPr>
        <w:t>redes</w:t>
      </w:r>
      <w:proofErr w:type="spellEnd"/>
      <w:r w:rsidR="00A878D6">
        <w:rPr>
          <w:sz w:val="24"/>
        </w:rPr>
        <w:t xml:space="preserve">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822E20" w:rsidP="003060C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F124CD8" wp14:editId="468D4546">
            <wp:extent cx="5400040" cy="92519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</w:t>
      </w:r>
      <w:proofErr w:type="spellStart"/>
      <w:r w:rsidR="00E5454D">
        <w:rPr>
          <w:rFonts w:cstheme="minorHAnsi"/>
          <w:sz w:val="24"/>
          <w:szCs w:val="24"/>
        </w:rPr>
        <w:t>datagramas</w:t>
      </w:r>
      <w:proofErr w:type="spellEnd"/>
      <w:r w:rsidR="00E5454D">
        <w:rPr>
          <w:rFonts w:cstheme="minorHAnsi"/>
          <w:sz w:val="24"/>
          <w:szCs w:val="24"/>
        </w:rPr>
        <w:t xml:space="preserve">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</w:t>
      </w:r>
      <w:proofErr w:type="spellStart"/>
      <w:r w:rsidR="00EF0537">
        <w:rPr>
          <w:rFonts w:cstheme="minorHAnsi"/>
          <w:sz w:val="24"/>
          <w:szCs w:val="24"/>
        </w:rPr>
        <w:t>subredes</w:t>
      </w:r>
      <w:proofErr w:type="spellEnd"/>
      <w:r w:rsidR="00EF0537">
        <w:rPr>
          <w:rFonts w:cstheme="minorHAnsi"/>
          <w:sz w:val="24"/>
          <w:szCs w:val="24"/>
        </w:rPr>
        <w:t xml:space="preserve">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C91278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870960" cy="723900"/>
            <wp:effectExtent l="0" t="0" r="0" b="0"/>
            <wp:docPr id="57" name="Imagem 57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D54C4D">
        <w:rPr>
          <w:b/>
          <w:i/>
          <w:sz w:val="24"/>
        </w:rPr>
        <w:t>route</w:t>
      </w:r>
      <w:proofErr w:type="spellEnd"/>
      <w:r w:rsidRPr="00D54C4D">
        <w:rPr>
          <w:b/>
          <w:sz w:val="24"/>
        </w:rPr>
        <w:t xml:space="preserve"> </w:t>
      </w:r>
      <w:proofErr w:type="spellStart"/>
      <w:r w:rsidRPr="00D54C4D">
        <w:rPr>
          <w:b/>
          <w:i/>
          <w:sz w:val="24"/>
        </w:rPr>
        <w:t>add</w:t>
      </w:r>
      <w:proofErr w:type="spellEnd"/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10.0.5.0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10.0.6.0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152C58" w:rsidRPr="0055302A" w:rsidRDefault="001B50D6" w:rsidP="00BA4A23">
      <w:pPr>
        <w:pStyle w:val="PargrafodaLista"/>
        <w:ind w:left="0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749768" cy="239395"/>
            <wp:effectExtent l="0" t="0" r="3810" b="8255"/>
            <wp:docPr id="62" name="Imagem 62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"/>
                    <a:stretch/>
                  </pic:blipFill>
                  <pic:spPr bwMode="auto">
                    <a:xfrm>
                      <a:off x="0" y="0"/>
                      <a:ext cx="5775641" cy="2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B e C já se encontra</w:t>
      </w:r>
      <w:r w:rsidR="005324D2">
        <w:rPr>
          <w:sz w:val="24"/>
        </w:rPr>
        <w:t>m</w:t>
      </w:r>
      <w:r>
        <w:rPr>
          <w:sz w:val="24"/>
        </w:rPr>
        <w:t xml:space="preserve"> na tabela de encaminhamento do servidor.</w:t>
      </w:r>
    </w:p>
    <w:p w:rsidR="00C828C8" w:rsidRDefault="00442EFC" w:rsidP="0097792C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902493"/>
            <wp:effectExtent l="0" t="0" r="0" b="0"/>
            <wp:docPr id="61" name="Imagem 61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visto ser possível efetuar um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DA6460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425035"/>
            <wp:effectExtent l="0" t="0" r="0" b="0"/>
            <wp:docPr id="60" name="Imagem 60" descr="C:\Users\Carlos Pereira\AppData\Local\Microsoft\Windows\INetCacheContent.Word\TP4-P2-2_2_e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 Pereira\AppData\Local\Microsoft\Windows\INetCacheContent.Word\TP4-P2-2_2_e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proofErr w:type="spellStart"/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  <w:proofErr w:type="spellEnd"/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lastRenderedPageBreak/>
        <w:t xml:space="preserve">Como temos 3 departamentos, serão no mínimo necessárias 3 </w:t>
      </w:r>
      <w:proofErr w:type="spellStart"/>
      <w:r w:rsidR="001834FD">
        <w:rPr>
          <w:sz w:val="24"/>
        </w:rPr>
        <w:t>Subrede</w:t>
      </w:r>
      <w:r w:rsidRPr="002E4113">
        <w:rPr>
          <w:sz w:val="24"/>
        </w:rPr>
        <w:t>s</w:t>
      </w:r>
      <w:proofErr w:type="spellEnd"/>
      <w:r w:rsidRPr="002E4113">
        <w:rPr>
          <w:sz w:val="24"/>
        </w:rPr>
        <w:t>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proofErr w:type="spellStart"/>
      <w:r w:rsidR="001834FD">
        <w:rPr>
          <w:sz w:val="24"/>
        </w:rPr>
        <w:t>Subrede</w:t>
      </w:r>
      <w:proofErr w:type="spellEnd"/>
      <w:r w:rsidR="00B632C6">
        <w:rPr>
          <w:sz w:val="24"/>
        </w:rPr>
        <w:t xml:space="preserve"> é 3, o que dá um máximo de 6 </w:t>
      </w:r>
      <w:proofErr w:type="spellStart"/>
      <w:r w:rsidR="001834FD">
        <w:rPr>
          <w:sz w:val="24"/>
        </w:rPr>
        <w:t>Subrede</w:t>
      </w:r>
      <w:r w:rsidR="00B632C6">
        <w:rPr>
          <w:sz w:val="24"/>
        </w:rPr>
        <w:t>s</w:t>
      </w:r>
      <w:proofErr w:type="spellEnd"/>
      <w:r w:rsidR="008C3DAE">
        <w:rPr>
          <w:sz w:val="24"/>
        </w:rPr>
        <w:t>:</w:t>
      </w:r>
    </w:p>
    <w:p w:rsidR="007A3C63" w:rsidRPr="002E4113" w:rsidRDefault="00897799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>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897799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-2 endereços reservados=30 endereços para interfaces por </m:t>
          </m:r>
          <m:r>
            <w:rPr>
              <w:rFonts w:ascii="Cambria Math" w:eastAsiaTheme="minorEastAsia" w:hAnsi="Cambria Math"/>
              <w:sz w:val="24"/>
            </w:rPr>
            <m:t>sub</m:t>
          </m:r>
          <m:r>
            <w:rPr>
              <w:rFonts w:ascii="Cambria Math" w:eastAsiaTheme="minorEastAsia" w:hAnsi="Cambria Math"/>
              <w:sz w:val="24"/>
            </w:rPr>
            <m:t>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proofErr w:type="spellStart"/>
      <w:r w:rsidR="001834FD">
        <w:rPr>
          <w:sz w:val="24"/>
          <w:szCs w:val="24"/>
        </w:rPr>
        <w:t>Subrede</w:t>
      </w:r>
      <w:proofErr w:type="spellEnd"/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proofErr w:type="spellStart"/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. Vamos considerar que as três primeiras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proofErr w:type="spellStart"/>
      <w:r w:rsidR="001834FD">
        <w:t>Subrede</w:t>
      </w:r>
      <w:proofErr w:type="spellEnd"/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5B5FF1" w:rsidP="00432331">
      <w:pPr>
        <w:keepNext/>
      </w:pPr>
      <w:r>
        <w:rPr>
          <w:noProof/>
          <w:lang w:eastAsia="pt-PT"/>
        </w:rPr>
        <w:drawing>
          <wp:inline distT="0" distB="0" distL="0" distR="0" wp14:anchorId="5C931721" wp14:editId="287F023E">
            <wp:extent cx="5400040" cy="35413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bookmarkStart w:id="0" w:name="_GoBack"/>
      <w:r>
        <w:rPr>
          <w:sz w:val="24"/>
        </w:rPr>
        <w:lastRenderedPageBreak/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proofErr w:type="spellStart"/>
      <w:r w:rsidR="001834FD">
        <w:rPr>
          <w:sz w:val="24"/>
        </w:rPr>
        <w:t>Subrede</w:t>
      </w:r>
      <w:proofErr w:type="spellEnd"/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897799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192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bookmarkEnd w:id="0"/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8E46DB">
        <w:rPr>
          <w:sz w:val="24"/>
        </w:rPr>
        <w:t xml:space="preserve"> (</w:t>
      </w:r>
      <w:proofErr w:type="gramStart"/>
      <w:r w:rsidR="008E46DB">
        <w:rPr>
          <w:sz w:val="24"/>
        </w:rPr>
        <w:t>nesta caso</w:t>
      </w:r>
      <w:proofErr w:type="gramEnd"/>
      <w:r w:rsidR="008E46DB">
        <w:rPr>
          <w:sz w:val="24"/>
        </w:rPr>
        <w:t xml:space="preserve"> da do </w:t>
      </w:r>
      <w:r w:rsidR="008E46DB">
        <w:rPr>
          <w:i/>
          <w:sz w:val="24"/>
        </w:rPr>
        <w:t>router</w:t>
      </w:r>
      <w:r w:rsidR="008E46DB">
        <w:rPr>
          <w:sz w:val="24"/>
        </w:rPr>
        <w:t xml:space="preserve"> no Departamento A)</w:t>
      </w:r>
      <w:r w:rsidR="0013437F">
        <w:rPr>
          <w:sz w:val="24"/>
        </w:rPr>
        <w:t>:</w:t>
      </w:r>
    </w:p>
    <w:p w:rsidR="00010C4A" w:rsidRDefault="00010C4A" w:rsidP="007E4441">
      <w:pPr>
        <w:pStyle w:val="PargrafodaLista"/>
        <w:ind w:left="0"/>
        <w:jc w:val="center"/>
        <w:rPr>
          <w:sz w:val="24"/>
        </w:rPr>
      </w:pPr>
    </w:p>
    <w:p w:rsidR="000536DC" w:rsidRDefault="000536DC" w:rsidP="007E4441">
      <w:pPr>
        <w:pStyle w:val="PargrafodaLista"/>
        <w:ind w:left="0"/>
        <w:jc w:val="center"/>
        <w:rPr>
          <w:sz w:val="24"/>
        </w:rPr>
      </w:pPr>
    </w:p>
    <w:p w:rsidR="00010C4A" w:rsidRPr="002E313D" w:rsidRDefault="000536DC" w:rsidP="002E313D">
      <w:pPr>
        <w:pStyle w:val="PargrafodaLista"/>
        <w:keepNext/>
        <w:ind w:left="0"/>
        <w:jc w:val="center"/>
      </w:pPr>
      <w:r>
        <w:rPr>
          <w:noProof/>
          <w:lang w:eastAsia="pt-PT"/>
        </w:rPr>
        <w:drawing>
          <wp:inline distT="0" distB="0" distL="0" distR="0" wp14:anchorId="61C918D0" wp14:editId="69BF5CE0">
            <wp:extent cx="5400040" cy="1208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proofErr w:type="spellStart"/>
      <w:r w:rsidR="001834FD">
        <w:rPr>
          <w:sz w:val="24"/>
        </w:rPr>
        <w:t>Subrede</w:t>
      </w:r>
      <w:proofErr w:type="spellEnd"/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E1100D" w:rsidRPr="00DD46A6" w:rsidRDefault="00897799" w:rsidP="00DD46A6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EB1B1D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EB1B1D">
        <w:rPr>
          <w:b/>
          <w:sz w:val="24"/>
        </w:rPr>
        <w:t xml:space="preserve">Garanta que conectividade IP entre as várias redes locais da empresa </w:t>
      </w:r>
      <w:proofErr w:type="spellStart"/>
      <w:r w:rsidRPr="00EB1B1D">
        <w:rPr>
          <w:b/>
          <w:sz w:val="24"/>
        </w:rPr>
        <w:t>MIEInet</w:t>
      </w:r>
      <w:proofErr w:type="spellEnd"/>
      <w:r w:rsidRPr="00EB1B1D">
        <w:rPr>
          <w:b/>
          <w:sz w:val="24"/>
        </w:rPr>
        <w:t xml:space="preserve"> é mantida.</w:t>
      </w:r>
    </w:p>
    <w:p w:rsidR="0037318A" w:rsidRDefault="00DD46A6" w:rsidP="0037318A">
      <w:pPr>
        <w:pStyle w:val="PargrafodaLista"/>
        <w:rPr>
          <w:sz w:val="24"/>
        </w:rPr>
      </w:pPr>
      <w:r>
        <w:rPr>
          <w:sz w:val="24"/>
        </w:rPr>
        <w:t xml:space="preserve">Podemos verificar a conectividade entre as várias redes locais fazendo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entre máquinas de diferentes departamentos: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0E46AE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 w:rsidRPr="00E72321">
        <w:rPr>
          <w:sz w:val="24"/>
        </w:rPr>
        <w:t>Ping</w:t>
      </w:r>
      <w:proofErr w:type="spellEnd"/>
      <w:r w:rsidRPr="00E72321">
        <w:rPr>
          <w:sz w:val="24"/>
        </w:rPr>
        <w:t xml:space="preserve"> de uma máquina em A (n5)</w:t>
      </w:r>
      <w:r>
        <w:rPr>
          <w:sz w:val="24"/>
        </w:rPr>
        <w:t xml:space="preserve"> para B (n9)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37318A">
      <w:pPr>
        <w:pStyle w:val="PargrafodaLista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505269"/>
            <wp:effectExtent l="0" t="0" r="0" b="0"/>
            <wp:docPr id="46" name="Imagem 46" descr="C:\Users\Carlos Pereira\AppData\Local\Microsoft\Windows\INetCacheContent.Word\TP4-P2-3_4_PING_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 Pereira\AppData\Local\Microsoft\Windows\INetCacheContent.Word\TP4-P2-3_4_PING_A_B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37318A">
      <w:pPr>
        <w:pStyle w:val="PargrafodaLista"/>
        <w:rPr>
          <w:sz w:val="24"/>
        </w:rPr>
      </w:pPr>
    </w:p>
    <w:p w:rsidR="00DD46A6" w:rsidRDefault="00DD46A6" w:rsidP="00DD46A6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t>Ping</w:t>
      </w:r>
      <w:proofErr w:type="spellEnd"/>
      <w:r>
        <w:rPr>
          <w:sz w:val="24"/>
        </w:rPr>
        <w:t xml:space="preserve"> de uma máquina em A (n5) para C (n7)</w:t>
      </w:r>
    </w:p>
    <w:p w:rsidR="00EE1EC0" w:rsidRPr="00DD46A6" w:rsidRDefault="00EE1EC0" w:rsidP="00EE1EC0">
      <w:pPr>
        <w:pStyle w:val="PargrafodaLista"/>
        <w:ind w:left="1440"/>
        <w:rPr>
          <w:sz w:val="24"/>
        </w:rPr>
      </w:pPr>
    </w:p>
    <w:p w:rsidR="001111C3" w:rsidRDefault="00DD46A6" w:rsidP="00DD46A6">
      <w:pPr>
        <w:pStyle w:val="PargrafodaLista"/>
        <w:ind w:left="0"/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>
            <wp:extent cx="5400040" cy="1804937"/>
            <wp:effectExtent l="0" t="0" r="0" b="5080"/>
            <wp:docPr id="44" name="Imagem 44" descr="C:\Users\Carlos Pereira\AppData\Local\Microsoft\Windows\INetCacheContent.Word\TP4-P2-3_4_PING_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TP4-P2-3_4_PING_A_C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24" w:rsidRPr="00185324" w:rsidRDefault="00185324" w:rsidP="00185324">
      <w:pPr>
        <w:rPr>
          <w:sz w:val="24"/>
        </w:rPr>
      </w:pPr>
    </w:p>
    <w:p w:rsidR="006C165C" w:rsidRDefault="00D16E95" w:rsidP="00E72321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t>Ping</w:t>
      </w:r>
      <w:proofErr w:type="spellEnd"/>
      <w:r>
        <w:rPr>
          <w:sz w:val="24"/>
        </w:rPr>
        <w:t xml:space="preserve"> de uma máquina em B</w:t>
      </w:r>
      <w:r w:rsidR="00DA2586">
        <w:rPr>
          <w:sz w:val="24"/>
        </w:rPr>
        <w:t xml:space="preserve"> (n9</w:t>
      </w:r>
      <w:r w:rsidR="006C165C">
        <w:rPr>
          <w:sz w:val="24"/>
        </w:rPr>
        <w:t xml:space="preserve">) para </w:t>
      </w:r>
      <w:r>
        <w:rPr>
          <w:sz w:val="24"/>
        </w:rPr>
        <w:t>C</w:t>
      </w:r>
      <w:r w:rsidR="00DA2586">
        <w:rPr>
          <w:sz w:val="24"/>
        </w:rPr>
        <w:t xml:space="preserve"> (n7</w:t>
      </w:r>
      <w:r w:rsidR="006C165C">
        <w:rPr>
          <w:sz w:val="24"/>
        </w:rPr>
        <w:t>)</w:t>
      </w:r>
    </w:p>
    <w:p w:rsidR="006C165C" w:rsidRPr="00E72321" w:rsidRDefault="001E5D26" w:rsidP="001E5D26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294782"/>
            <wp:effectExtent l="0" t="0" r="0" b="635"/>
            <wp:docPr id="47" name="Imagem 47" descr="C:\Users\Carlos Pereira\AppData\Local\Microsoft\Windows\INetCacheContent.Word\TP4-P2-3_4_PING_B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 Pereira\AppData\Local\Microsoft\Windows\INetCacheContent.Word\TP4-P2-3_4_PING_B_C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185324" w:rsidRPr="00185324" w:rsidRDefault="00185324" w:rsidP="0037318A">
      <w:pPr>
        <w:jc w:val="both"/>
        <w:rPr>
          <w:sz w:val="24"/>
        </w:rPr>
      </w:pPr>
      <w:r>
        <w:rPr>
          <w:sz w:val="24"/>
        </w:rPr>
        <w:tab/>
        <w:t>Podemos assim efetivamente verificar que as máquinas nos diferentes departamentos conseguem comunicar entre si.</w:t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37318A" w:rsidRDefault="0037318A" w:rsidP="0037318A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Conclusões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Este quarto trabalho prático permitiu-nos pôr em prática os conhecimentos teóricos adquiridos nas aulas de Redes de Computadores e, assim, compreender melhor os mesmos de um ponto de vista mais real. Desta vez, debruçámo-nos sobre o protocolo IPv4.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Na primeira parte, abordámos o papel do campo TTL (</w:t>
      </w:r>
      <w:r>
        <w:rPr>
          <w:i/>
          <w:sz w:val="24"/>
        </w:rPr>
        <w:t>Time To Live)</w:t>
      </w:r>
      <w:r>
        <w:rPr>
          <w:sz w:val="24"/>
        </w:rPr>
        <w:t xml:space="preserve"> 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IP na comunicação entre dispositivos e as respetivas respostas ICMP, bem como a ocorrência de fragmentação 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que ocorre quando são enviados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com tamanho superior ao suportado pelo protocolo IPv4.</w:t>
      </w:r>
    </w:p>
    <w:p w:rsidR="005E1B73" w:rsidRPr="00691779" w:rsidRDefault="005E1B73" w:rsidP="005E1B73">
      <w:pPr>
        <w:ind w:left="360"/>
        <w:jc w:val="both"/>
        <w:rPr>
          <w:sz w:val="28"/>
        </w:rPr>
      </w:pPr>
      <w:r>
        <w:rPr>
          <w:sz w:val="24"/>
        </w:rPr>
        <w:t xml:space="preserve">Na segunda parte deste trabalho foi abordado, em primeiro lugar, o endereçamento e encaminhamento que ocorrem ainda ao nível do IP. Compreendemos a função das tabelas de encaminhamento, os encaminhamentos estático e dinâmico e a remoção e adição de rotas numa rede. Em segundo lugar, abordámos a definição de </w:t>
      </w:r>
      <w:proofErr w:type="spellStart"/>
      <w:r>
        <w:rPr>
          <w:sz w:val="24"/>
        </w:rPr>
        <w:t>subredes</w:t>
      </w:r>
      <w:proofErr w:type="spellEnd"/>
      <w:r>
        <w:rPr>
          <w:sz w:val="24"/>
        </w:rPr>
        <w:t xml:space="preserve"> (</w:t>
      </w:r>
      <w:proofErr w:type="spellStart"/>
      <w:r>
        <w:rPr>
          <w:i/>
          <w:sz w:val="24"/>
        </w:rPr>
        <w:t>subnetting</w:t>
      </w:r>
      <w:proofErr w:type="spellEnd"/>
      <w:r>
        <w:rPr>
          <w:sz w:val="24"/>
        </w:rPr>
        <w:t>) e esquemas de endereçamento, bem como a utilização de máscaras de rede.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 w:rsidSect="00303F51">
      <w:headerReference w:type="default" r:id="rId50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7799" w:rsidRDefault="00897799" w:rsidP="00664BAF">
      <w:pPr>
        <w:spacing w:after="0" w:line="240" w:lineRule="auto"/>
      </w:pPr>
      <w:r>
        <w:separator/>
      </w:r>
    </w:p>
  </w:endnote>
  <w:endnote w:type="continuationSeparator" w:id="0">
    <w:p w:rsidR="00897799" w:rsidRDefault="00897799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7799" w:rsidRDefault="00897799" w:rsidP="00664BAF">
      <w:pPr>
        <w:spacing w:after="0" w:line="240" w:lineRule="auto"/>
      </w:pPr>
      <w:r>
        <w:separator/>
      </w:r>
    </w:p>
  </w:footnote>
  <w:footnote w:type="continuationSeparator" w:id="0">
    <w:p w:rsidR="00897799" w:rsidRDefault="00897799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97BC0"/>
    <w:multiLevelType w:val="hybridMultilevel"/>
    <w:tmpl w:val="8D4623F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21"/>
  </w:num>
  <w:num w:numId="4">
    <w:abstractNumId w:val="9"/>
  </w:num>
  <w:num w:numId="5">
    <w:abstractNumId w:val="16"/>
  </w:num>
  <w:num w:numId="6">
    <w:abstractNumId w:val="24"/>
  </w:num>
  <w:num w:numId="7">
    <w:abstractNumId w:val="0"/>
  </w:num>
  <w:num w:numId="8">
    <w:abstractNumId w:val="12"/>
  </w:num>
  <w:num w:numId="9">
    <w:abstractNumId w:val="13"/>
  </w:num>
  <w:num w:numId="10">
    <w:abstractNumId w:val="27"/>
  </w:num>
  <w:num w:numId="11">
    <w:abstractNumId w:val="3"/>
  </w:num>
  <w:num w:numId="12">
    <w:abstractNumId w:val="31"/>
  </w:num>
  <w:num w:numId="13">
    <w:abstractNumId w:val="2"/>
  </w:num>
  <w:num w:numId="14">
    <w:abstractNumId w:val="6"/>
  </w:num>
  <w:num w:numId="15">
    <w:abstractNumId w:val="23"/>
  </w:num>
  <w:num w:numId="16">
    <w:abstractNumId w:val="29"/>
  </w:num>
  <w:num w:numId="17">
    <w:abstractNumId w:val="5"/>
  </w:num>
  <w:num w:numId="18">
    <w:abstractNumId w:val="7"/>
  </w:num>
  <w:num w:numId="19">
    <w:abstractNumId w:val="22"/>
  </w:num>
  <w:num w:numId="20">
    <w:abstractNumId w:val="4"/>
  </w:num>
  <w:num w:numId="21">
    <w:abstractNumId w:val="25"/>
  </w:num>
  <w:num w:numId="22">
    <w:abstractNumId w:val="30"/>
  </w:num>
  <w:num w:numId="23">
    <w:abstractNumId w:val="14"/>
  </w:num>
  <w:num w:numId="24">
    <w:abstractNumId w:val="20"/>
  </w:num>
  <w:num w:numId="25">
    <w:abstractNumId w:val="17"/>
  </w:num>
  <w:num w:numId="26">
    <w:abstractNumId w:val="1"/>
  </w:num>
  <w:num w:numId="27">
    <w:abstractNumId w:val="11"/>
  </w:num>
  <w:num w:numId="28">
    <w:abstractNumId w:val="28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36DC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1E94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46A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083B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491B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85324"/>
    <w:rsid w:val="00190889"/>
    <w:rsid w:val="001A17BC"/>
    <w:rsid w:val="001A1D6B"/>
    <w:rsid w:val="001A3E15"/>
    <w:rsid w:val="001B36F9"/>
    <w:rsid w:val="001B50D6"/>
    <w:rsid w:val="001C1D61"/>
    <w:rsid w:val="001C3250"/>
    <w:rsid w:val="001C69AB"/>
    <w:rsid w:val="001D2F94"/>
    <w:rsid w:val="001D3329"/>
    <w:rsid w:val="001E152E"/>
    <w:rsid w:val="001E4209"/>
    <w:rsid w:val="001E5244"/>
    <w:rsid w:val="001E5D26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13D"/>
    <w:rsid w:val="002E3598"/>
    <w:rsid w:val="002E4113"/>
    <w:rsid w:val="002E5F1F"/>
    <w:rsid w:val="002E7442"/>
    <w:rsid w:val="00301D1F"/>
    <w:rsid w:val="0030274B"/>
    <w:rsid w:val="00303F51"/>
    <w:rsid w:val="003060CC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2EFC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D5A13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24D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70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B5FF1"/>
    <w:rsid w:val="005C4147"/>
    <w:rsid w:val="005C50C5"/>
    <w:rsid w:val="005C51A1"/>
    <w:rsid w:val="005C5998"/>
    <w:rsid w:val="005D31D3"/>
    <w:rsid w:val="005D3A9B"/>
    <w:rsid w:val="005E04CF"/>
    <w:rsid w:val="005E1B73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165C"/>
    <w:rsid w:val="006C300F"/>
    <w:rsid w:val="006C3A1D"/>
    <w:rsid w:val="006C3AA3"/>
    <w:rsid w:val="006C4B9E"/>
    <w:rsid w:val="006C69F9"/>
    <w:rsid w:val="006C6BC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650B1"/>
    <w:rsid w:val="007677EE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5B59"/>
    <w:rsid w:val="007D754C"/>
    <w:rsid w:val="007E1471"/>
    <w:rsid w:val="007E3E00"/>
    <w:rsid w:val="007E4441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2E20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91962"/>
    <w:rsid w:val="00897799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E46DB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07E3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1FA5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4D67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39AB"/>
    <w:rsid w:val="00AC6FDC"/>
    <w:rsid w:val="00AC7FE9"/>
    <w:rsid w:val="00AD4E98"/>
    <w:rsid w:val="00AE4A7F"/>
    <w:rsid w:val="00AE645E"/>
    <w:rsid w:val="00AE6B97"/>
    <w:rsid w:val="00AF1E1B"/>
    <w:rsid w:val="00AF3B56"/>
    <w:rsid w:val="00AF70FB"/>
    <w:rsid w:val="00B01DA3"/>
    <w:rsid w:val="00B05146"/>
    <w:rsid w:val="00B138B3"/>
    <w:rsid w:val="00B16286"/>
    <w:rsid w:val="00B20A0A"/>
    <w:rsid w:val="00B22392"/>
    <w:rsid w:val="00B305D1"/>
    <w:rsid w:val="00B32C06"/>
    <w:rsid w:val="00B33DFC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4A23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278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16E95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2586"/>
    <w:rsid w:val="00DA4CF0"/>
    <w:rsid w:val="00DA646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D46A6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28D7"/>
    <w:rsid w:val="00E454D7"/>
    <w:rsid w:val="00E53AC8"/>
    <w:rsid w:val="00E5454D"/>
    <w:rsid w:val="00E55C25"/>
    <w:rsid w:val="00E5601B"/>
    <w:rsid w:val="00E64E3A"/>
    <w:rsid w:val="00E72321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B1B1D"/>
    <w:rsid w:val="00EC4243"/>
    <w:rsid w:val="00EC7D30"/>
    <w:rsid w:val="00ED15EE"/>
    <w:rsid w:val="00ED3475"/>
    <w:rsid w:val="00ED40D7"/>
    <w:rsid w:val="00ED7C94"/>
    <w:rsid w:val="00EE1EC0"/>
    <w:rsid w:val="00EE755F"/>
    <w:rsid w:val="00EF0537"/>
    <w:rsid w:val="00EF4721"/>
    <w:rsid w:val="00EF7EE6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3441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4BD8D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AC784-6268-489A-98A9-BEEDB6D90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17</Pages>
  <Words>3305</Words>
  <Characters>17853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Miguel Gil Pires da Silva</cp:lastModifiedBy>
  <cp:revision>387</cp:revision>
  <cp:lastPrinted>2016-11-21T23:30:00Z</cp:lastPrinted>
  <dcterms:created xsi:type="dcterms:W3CDTF">2016-12-03T20:10:00Z</dcterms:created>
  <dcterms:modified xsi:type="dcterms:W3CDTF">2016-12-19T15:07:00Z</dcterms:modified>
</cp:coreProperties>
</file>