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FA7B" w14:textId="01A6B25E" w:rsidR="0005349E" w:rsidRPr="0089014A" w:rsidRDefault="0005349E">
      <w:pPr>
        <w:rPr>
          <w:sz w:val="40"/>
          <w:szCs w:val="40"/>
        </w:rPr>
      </w:pPr>
      <w:r w:rsidRPr="0089014A">
        <w:rPr>
          <w:sz w:val="40"/>
          <w:szCs w:val="40"/>
        </w:rPr>
        <w:t>PERFORATRICE KRUNCH</w:t>
      </w:r>
      <w:r w:rsidRPr="0089014A">
        <w:rPr>
          <w:sz w:val="40"/>
          <w:szCs w:val="40"/>
        </w:rPr>
        <w:tab/>
      </w:r>
      <w:r w:rsidRPr="0089014A">
        <w:rPr>
          <w:sz w:val="40"/>
          <w:szCs w:val="40"/>
        </w:rPr>
        <w:tab/>
      </w:r>
      <w:r w:rsidRPr="0089014A">
        <w:rPr>
          <w:sz w:val="40"/>
          <w:szCs w:val="40"/>
        </w:rPr>
        <w:tab/>
      </w:r>
      <w:r w:rsidRPr="0089014A">
        <w:rPr>
          <w:sz w:val="40"/>
          <w:szCs w:val="40"/>
        </w:rPr>
        <w:tab/>
      </w:r>
      <w:r w:rsidRPr="0089014A">
        <w:rPr>
          <w:sz w:val="40"/>
          <w:szCs w:val="40"/>
        </w:rPr>
        <w:tab/>
        <w:t>Juillet 2020</w:t>
      </w:r>
    </w:p>
    <w:p w14:paraId="7018FF9F" w14:textId="7B21C097" w:rsidR="001C5FFB" w:rsidRPr="0089014A" w:rsidRDefault="0005349E">
      <w:pPr>
        <w:rPr>
          <w:sz w:val="32"/>
          <w:szCs w:val="32"/>
        </w:rPr>
      </w:pPr>
      <w:r w:rsidRPr="0089014A">
        <w:rPr>
          <w:sz w:val="32"/>
          <w:szCs w:val="32"/>
        </w:rPr>
        <w:t>RÉALISATION ET INSTALLATION DE LA MATRICE</w:t>
      </w:r>
      <w:r w:rsidR="0089014A">
        <w:rPr>
          <w:sz w:val="32"/>
          <w:szCs w:val="32"/>
        </w:rPr>
        <w:t xml:space="preserve"> 3 x 3 mm</w:t>
      </w:r>
    </w:p>
    <w:p w14:paraId="5F708304" w14:textId="29FA0857" w:rsidR="0005349E" w:rsidRDefault="00F357E5">
      <w:r>
        <w:object w:dxaOrig="5922" w:dyaOrig="9288" w14:anchorId="021DC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05.65pt;height:635.85pt" o:ole="">
            <v:imagedata r:id="rId5" o:title=""/>
          </v:shape>
          <o:OLEObject Type="Embed" ProgID="AutoSketch.Drawing.6" ShapeID="_x0000_i1032" DrawAspect="Content" ObjectID="_1657086956" r:id="rId6"/>
        </w:object>
      </w:r>
    </w:p>
    <w:p w14:paraId="06E1EC06" w14:textId="2C348391" w:rsidR="0089014A" w:rsidRPr="0089014A" w:rsidRDefault="0089014A">
      <w:pPr>
        <w:rPr>
          <w:sz w:val="32"/>
          <w:szCs w:val="32"/>
        </w:rPr>
      </w:pPr>
      <w:r w:rsidRPr="0089014A">
        <w:rPr>
          <w:sz w:val="32"/>
          <w:szCs w:val="32"/>
        </w:rPr>
        <w:lastRenderedPageBreak/>
        <w:t>Comment installer les barreaux HSS 3 x 3 mm :</w:t>
      </w:r>
    </w:p>
    <w:p w14:paraId="6494B118" w14:textId="77777777" w:rsidR="00703D32" w:rsidRDefault="00703D32" w:rsidP="00703D32">
      <w:pPr>
        <w:pStyle w:val="Paragraphedeliste"/>
        <w:numPr>
          <w:ilvl w:val="0"/>
          <w:numId w:val="1"/>
        </w:numPr>
        <w:rPr>
          <w:sz w:val="24"/>
          <w:szCs w:val="24"/>
        </w:rPr>
      </w:pPr>
      <w:r>
        <w:rPr>
          <w:sz w:val="24"/>
          <w:szCs w:val="24"/>
        </w:rPr>
        <w:t>Introduire les 6 vis M 2,5 sans déborder dans le logement.</w:t>
      </w:r>
    </w:p>
    <w:p w14:paraId="75A81EB3" w14:textId="6668FBE7" w:rsidR="0089014A" w:rsidRDefault="00703D32" w:rsidP="00703D32">
      <w:pPr>
        <w:pStyle w:val="Paragraphedeliste"/>
        <w:numPr>
          <w:ilvl w:val="0"/>
          <w:numId w:val="1"/>
        </w:numPr>
        <w:rPr>
          <w:sz w:val="24"/>
          <w:szCs w:val="24"/>
        </w:rPr>
      </w:pPr>
      <w:r>
        <w:rPr>
          <w:sz w:val="24"/>
          <w:szCs w:val="24"/>
        </w:rPr>
        <w:t>Disposer les 4 barreaux HSS dans le logement. Les 2 pièces de 6 mm de longueur sont à mesurer au micromètre. La cote 3 mm a quelques centièmes de mm de différence selon les faces mesurées. Disposer les faces de ces 2 pièces de manière à éloigner les barreaux de 15 mm le plus possible.</w:t>
      </w:r>
    </w:p>
    <w:p w14:paraId="2FC9173F" w14:textId="77777777" w:rsidR="00703D32" w:rsidRDefault="00703D32" w:rsidP="00703D32">
      <w:pPr>
        <w:pStyle w:val="Paragraphedeliste"/>
        <w:numPr>
          <w:ilvl w:val="0"/>
          <w:numId w:val="1"/>
        </w:numPr>
        <w:rPr>
          <w:sz w:val="24"/>
          <w:szCs w:val="24"/>
        </w:rPr>
      </w:pPr>
      <w:r>
        <w:rPr>
          <w:sz w:val="24"/>
          <w:szCs w:val="24"/>
        </w:rPr>
        <w:t>Placer la matrice sur la perforatrice et descendre le poinçon dans l’espace 3 x 3 mm de la matrice.</w:t>
      </w:r>
    </w:p>
    <w:p w14:paraId="296E6D92" w14:textId="2674B054" w:rsidR="00703D32" w:rsidRDefault="00703D32" w:rsidP="00703D32">
      <w:pPr>
        <w:pStyle w:val="Paragraphedeliste"/>
        <w:numPr>
          <w:ilvl w:val="0"/>
          <w:numId w:val="1"/>
        </w:numPr>
        <w:rPr>
          <w:sz w:val="24"/>
          <w:szCs w:val="24"/>
        </w:rPr>
      </w:pPr>
      <w:r>
        <w:rPr>
          <w:sz w:val="24"/>
          <w:szCs w:val="24"/>
        </w:rPr>
        <w:t>Introduire les 4 vis M4 et les serrer</w:t>
      </w:r>
      <w:r w:rsidR="007C13CC">
        <w:rPr>
          <w:sz w:val="24"/>
          <w:szCs w:val="24"/>
        </w:rPr>
        <w:t>.</w:t>
      </w:r>
    </w:p>
    <w:p w14:paraId="181ADFFB" w14:textId="7B40FA90" w:rsidR="00703D32" w:rsidRDefault="00703D32" w:rsidP="00703D32">
      <w:pPr>
        <w:pStyle w:val="Paragraphedeliste"/>
        <w:numPr>
          <w:ilvl w:val="0"/>
          <w:numId w:val="1"/>
        </w:numPr>
        <w:rPr>
          <w:sz w:val="24"/>
          <w:szCs w:val="24"/>
        </w:rPr>
      </w:pPr>
      <w:r>
        <w:rPr>
          <w:sz w:val="24"/>
          <w:szCs w:val="24"/>
        </w:rPr>
        <w:t>Progressivement visser alternativement les 6 vis M 2,5 pour plaquer les 4 barreaux HSS contre le poinçon.</w:t>
      </w:r>
      <w:r w:rsidR="007C13CC">
        <w:rPr>
          <w:sz w:val="24"/>
          <w:szCs w:val="24"/>
        </w:rPr>
        <w:t xml:space="preserve"> Un petit outil (par exemple un petit tournevis) permet de pousser les 2 barreaux de 6 mm contre le poinçon.</w:t>
      </w:r>
    </w:p>
    <w:p w14:paraId="06D95FDA" w14:textId="217AD39C" w:rsidR="007C13CC" w:rsidRDefault="007C13CC" w:rsidP="00703D32">
      <w:pPr>
        <w:pStyle w:val="Paragraphedeliste"/>
        <w:numPr>
          <w:ilvl w:val="0"/>
          <w:numId w:val="1"/>
        </w:numPr>
        <w:rPr>
          <w:sz w:val="24"/>
          <w:szCs w:val="24"/>
        </w:rPr>
      </w:pPr>
      <w:r>
        <w:rPr>
          <w:sz w:val="24"/>
          <w:szCs w:val="24"/>
        </w:rPr>
        <w:t>Bloquer sans exagération ces 6 vis M 2,5.</w:t>
      </w:r>
    </w:p>
    <w:p w14:paraId="0014D1C8" w14:textId="3BD51BB6" w:rsidR="007C13CC" w:rsidRDefault="007C13CC" w:rsidP="00703D32">
      <w:pPr>
        <w:pStyle w:val="Paragraphedeliste"/>
        <w:numPr>
          <w:ilvl w:val="0"/>
          <w:numId w:val="1"/>
        </w:numPr>
        <w:rPr>
          <w:sz w:val="24"/>
          <w:szCs w:val="24"/>
        </w:rPr>
      </w:pPr>
      <w:r>
        <w:rPr>
          <w:sz w:val="24"/>
          <w:szCs w:val="24"/>
        </w:rPr>
        <w:t>Essayer manuellement de sortir puis de réintroduire le poinçon dans la matrice. Le poinçon ne doit pas taper mais entrer facilement dans la matrice.</w:t>
      </w:r>
    </w:p>
    <w:p w14:paraId="0FCEA409" w14:textId="0577B820" w:rsidR="007C13CC" w:rsidRDefault="007C13CC" w:rsidP="00703D32">
      <w:pPr>
        <w:pStyle w:val="Paragraphedeliste"/>
        <w:numPr>
          <w:ilvl w:val="0"/>
          <w:numId w:val="1"/>
        </w:numPr>
        <w:rPr>
          <w:sz w:val="24"/>
          <w:szCs w:val="24"/>
        </w:rPr>
      </w:pPr>
      <w:r>
        <w:rPr>
          <w:sz w:val="24"/>
          <w:szCs w:val="24"/>
        </w:rPr>
        <w:t>Si le réglage de positionnement de la matrice n’est pas suffisant, il faut agrandir les 4 trous de 4 mm à 4,1 mm (ou plus).</w:t>
      </w:r>
    </w:p>
    <w:p w14:paraId="2649F922" w14:textId="2333775F" w:rsidR="007C13CC" w:rsidRDefault="009739FC" w:rsidP="00703D32">
      <w:pPr>
        <w:pStyle w:val="Paragraphedeliste"/>
        <w:numPr>
          <w:ilvl w:val="0"/>
          <w:numId w:val="1"/>
        </w:numPr>
        <w:rPr>
          <w:sz w:val="24"/>
          <w:szCs w:val="24"/>
        </w:rPr>
      </w:pPr>
      <w:r>
        <w:rPr>
          <w:sz w:val="24"/>
          <w:szCs w:val="24"/>
        </w:rPr>
        <w:t>Il se peut qu’une légère abrasion sur les faces du poinçon soit nécessaire</w:t>
      </w:r>
      <w:r w:rsidR="007C13CC">
        <w:rPr>
          <w:sz w:val="24"/>
          <w:szCs w:val="24"/>
        </w:rPr>
        <w:t>.</w:t>
      </w:r>
      <w:r>
        <w:rPr>
          <w:sz w:val="24"/>
          <w:szCs w:val="24"/>
        </w:rPr>
        <w:t xml:space="preserve"> Utiliser une pierre à huile.</w:t>
      </w:r>
    </w:p>
    <w:p w14:paraId="15A73F88" w14:textId="77777777" w:rsidR="009739FC" w:rsidRDefault="009739FC" w:rsidP="00703D32">
      <w:pPr>
        <w:pStyle w:val="Paragraphedeliste"/>
        <w:numPr>
          <w:ilvl w:val="0"/>
          <w:numId w:val="1"/>
        </w:numPr>
        <w:rPr>
          <w:sz w:val="24"/>
          <w:szCs w:val="24"/>
        </w:rPr>
      </w:pPr>
      <w:r>
        <w:rPr>
          <w:sz w:val="24"/>
          <w:szCs w:val="24"/>
        </w:rPr>
        <w:t>Remonter le poinçon et sortir la matrice hors de la perforatrice. Préparer de la colle à 2 composants (</w:t>
      </w:r>
      <w:proofErr w:type="spellStart"/>
      <w:r>
        <w:rPr>
          <w:sz w:val="24"/>
          <w:szCs w:val="24"/>
        </w:rPr>
        <w:t>Araldit</w:t>
      </w:r>
      <w:proofErr w:type="spellEnd"/>
      <w:r>
        <w:rPr>
          <w:sz w:val="24"/>
          <w:szCs w:val="24"/>
        </w:rPr>
        <w:t>). Répartir de la colle dans le logement des 4 barreaux pour bien les immobiliser. Après séchage complet, sur une toile d’émeri à plat, poncer pour ôter le surplus qui dépasse de la surface.</w:t>
      </w:r>
    </w:p>
    <w:p w14:paraId="0BBAC5BB" w14:textId="77777777" w:rsidR="009739FC" w:rsidRDefault="009739FC" w:rsidP="00703D32">
      <w:pPr>
        <w:pStyle w:val="Paragraphedeliste"/>
        <w:numPr>
          <w:ilvl w:val="0"/>
          <w:numId w:val="1"/>
        </w:numPr>
        <w:rPr>
          <w:sz w:val="24"/>
          <w:szCs w:val="24"/>
        </w:rPr>
      </w:pPr>
      <w:r>
        <w:rPr>
          <w:sz w:val="24"/>
          <w:szCs w:val="24"/>
        </w:rPr>
        <w:t>Pour replacer la matrice sur la perforatrice, il faut lorsque le poinçon est en haut, introduire le poinçon dans la matrice. Puis en accompagnant le tout, descendre sur la surface de fixation et en serrant maintenant les 4 vis M4.</w:t>
      </w:r>
    </w:p>
    <w:p w14:paraId="087738C7" w14:textId="73CCCBD9" w:rsidR="009739FC" w:rsidRPr="00703D32" w:rsidRDefault="009739FC" w:rsidP="00703D32">
      <w:pPr>
        <w:pStyle w:val="Paragraphedeliste"/>
        <w:numPr>
          <w:ilvl w:val="0"/>
          <w:numId w:val="1"/>
        </w:numPr>
        <w:rPr>
          <w:sz w:val="24"/>
          <w:szCs w:val="24"/>
        </w:rPr>
      </w:pPr>
      <w:r>
        <w:rPr>
          <w:sz w:val="24"/>
          <w:szCs w:val="24"/>
        </w:rPr>
        <w:t>Contrôler en sortant puis en introduisant le poinçon qu’il n’y a pas de point dur.</w:t>
      </w:r>
    </w:p>
    <w:p w14:paraId="643902F1" w14:textId="7016E8A1" w:rsidR="00AE7C1A" w:rsidRDefault="009739FC">
      <w:r>
        <w:t>Remar</w:t>
      </w:r>
      <w:r w:rsidR="00AE7C1A">
        <w:t>que :</w:t>
      </w:r>
      <w:r w:rsidR="00AE7C1A">
        <w:tab/>
        <w:t xml:space="preserve">Lors d’un affûtage du poinçon, il faut </w:t>
      </w:r>
      <w:r w:rsidR="000F65C8">
        <w:t xml:space="preserve">respecter </w:t>
      </w:r>
      <w:r w:rsidR="00AE7C1A">
        <w:t>quelques précautions lors de sa</w:t>
      </w:r>
      <w:r w:rsidR="000F65C8">
        <w:tab/>
      </w:r>
      <w:r w:rsidR="000F65C8">
        <w:tab/>
      </w:r>
      <w:r w:rsidR="000F65C8">
        <w:tab/>
      </w:r>
      <w:r w:rsidR="00AE7C1A">
        <w:t>réinstallation.</w:t>
      </w:r>
      <w:r w:rsidR="000F65C8">
        <w:t xml:space="preserve"> </w:t>
      </w:r>
      <w:r w:rsidR="00AE7C1A">
        <w:t xml:space="preserve">Il faut refaire les points K) et l) </w:t>
      </w:r>
      <w:r w:rsidR="000F65C8">
        <w:t>ci-dessus</w:t>
      </w:r>
      <w:r w:rsidR="00AE7C1A">
        <w:t>.</w:t>
      </w:r>
    </w:p>
    <w:p w14:paraId="5D359543" w14:textId="77777777" w:rsidR="00AE7C1A" w:rsidRDefault="00AE7C1A"/>
    <w:sectPr w:rsidR="00AE7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8B1253"/>
    <w:multiLevelType w:val="hybridMultilevel"/>
    <w:tmpl w:val="1F820E98"/>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9E"/>
    <w:rsid w:val="0005349E"/>
    <w:rsid w:val="000F65C8"/>
    <w:rsid w:val="00231295"/>
    <w:rsid w:val="002B00CE"/>
    <w:rsid w:val="004013BE"/>
    <w:rsid w:val="0040583B"/>
    <w:rsid w:val="00433B4A"/>
    <w:rsid w:val="005E0F98"/>
    <w:rsid w:val="00703D32"/>
    <w:rsid w:val="007C13CC"/>
    <w:rsid w:val="0089014A"/>
    <w:rsid w:val="008A4648"/>
    <w:rsid w:val="009022D0"/>
    <w:rsid w:val="00944F13"/>
    <w:rsid w:val="009739FC"/>
    <w:rsid w:val="00AE7C1A"/>
    <w:rsid w:val="00C21DD7"/>
    <w:rsid w:val="00C41AD8"/>
    <w:rsid w:val="00CD600E"/>
    <w:rsid w:val="00DB1F62"/>
    <w:rsid w:val="00F35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574E"/>
  <w15:chartTrackingRefBased/>
  <w15:docId w15:val="{71D163DF-2977-456E-A1D8-DB983CBE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3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316</Words>
  <Characters>1743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Rosset</dc:creator>
  <cp:keywords/>
  <dc:description/>
  <cp:lastModifiedBy>Jean-Pierre Rosset</cp:lastModifiedBy>
  <cp:revision>11</cp:revision>
  <cp:lastPrinted>2020-07-24T07:08:00Z</cp:lastPrinted>
  <dcterms:created xsi:type="dcterms:W3CDTF">2020-07-24T05:40:00Z</dcterms:created>
  <dcterms:modified xsi:type="dcterms:W3CDTF">2020-07-24T07:09:00Z</dcterms:modified>
</cp:coreProperties>
</file>