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860" w14:textId="1A6BCFBA" w:rsidR="0053758B" w:rsidRDefault="0053758B" w:rsidP="0053758B">
      <w:pPr>
        <w:spacing w:line="480" w:lineRule="auto"/>
        <w:rPr>
          <w:rFonts w:ascii="Times New Roman" w:hAnsi="Times New Roman" w:cs="Times New Roman"/>
        </w:rPr>
      </w:pPr>
      <w:r>
        <w:rPr>
          <w:rFonts w:ascii="Times New Roman" w:hAnsi="Times New Roman" w:cs="Times New Roman"/>
        </w:rPr>
        <w:t>Brandon Barrett</w:t>
      </w:r>
    </w:p>
    <w:p w14:paraId="496685E1" w14:textId="1ED72FB8" w:rsidR="0053758B" w:rsidRDefault="0053758B" w:rsidP="0053758B">
      <w:pPr>
        <w:spacing w:line="480" w:lineRule="auto"/>
        <w:rPr>
          <w:rFonts w:ascii="Times New Roman" w:hAnsi="Times New Roman" w:cs="Times New Roman"/>
        </w:rPr>
      </w:pPr>
      <w:r>
        <w:rPr>
          <w:rFonts w:ascii="Times New Roman" w:hAnsi="Times New Roman" w:cs="Times New Roman"/>
        </w:rPr>
        <w:t>CS-330 Comp Graphic and Visualization</w:t>
      </w:r>
    </w:p>
    <w:p w14:paraId="19358B6B" w14:textId="2A5DA181" w:rsidR="0053758B" w:rsidRDefault="0053758B" w:rsidP="0053758B">
      <w:pPr>
        <w:spacing w:line="480" w:lineRule="auto"/>
        <w:rPr>
          <w:rFonts w:ascii="Times New Roman" w:hAnsi="Times New Roman" w:cs="Times New Roman"/>
        </w:rPr>
      </w:pPr>
      <w:r>
        <w:rPr>
          <w:rFonts w:ascii="Times New Roman" w:hAnsi="Times New Roman" w:cs="Times New Roman"/>
        </w:rPr>
        <w:t>Professor Scott Gray</w:t>
      </w:r>
    </w:p>
    <w:p w14:paraId="3E3833A2" w14:textId="3731934E" w:rsidR="0053758B" w:rsidRDefault="0053758B" w:rsidP="0053758B">
      <w:pPr>
        <w:spacing w:line="480" w:lineRule="auto"/>
        <w:rPr>
          <w:rFonts w:ascii="Times New Roman" w:hAnsi="Times New Roman" w:cs="Times New Roman"/>
        </w:rPr>
      </w:pPr>
      <w:r>
        <w:rPr>
          <w:rFonts w:ascii="Times New Roman" w:hAnsi="Times New Roman" w:cs="Times New Roman"/>
        </w:rPr>
        <w:t>6/23/2024</w:t>
      </w:r>
    </w:p>
    <w:p w14:paraId="32520F84" w14:textId="38A05C0B" w:rsidR="0053758B" w:rsidRDefault="0053758B" w:rsidP="0053758B">
      <w:pPr>
        <w:spacing w:line="480" w:lineRule="auto"/>
        <w:jc w:val="center"/>
        <w:rPr>
          <w:rFonts w:ascii="Times New Roman" w:hAnsi="Times New Roman" w:cs="Times New Roman"/>
        </w:rPr>
      </w:pPr>
      <w:r>
        <w:rPr>
          <w:rFonts w:ascii="Times New Roman" w:hAnsi="Times New Roman" w:cs="Times New Roman"/>
        </w:rPr>
        <w:t>Module 7 Project</w:t>
      </w:r>
    </w:p>
    <w:p w14:paraId="12FA0F9C" w14:textId="43795817" w:rsidR="0053758B" w:rsidRDefault="0053758B" w:rsidP="0053758B">
      <w:pPr>
        <w:spacing w:line="480" w:lineRule="auto"/>
        <w:rPr>
          <w:rFonts w:ascii="Times New Roman" w:hAnsi="Times New Roman" w:cs="Times New Roman"/>
        </w:rPr>
      </w:pPr>
      <w:r>
        <w:rPr>
          <w:rFonts w:ascii="Times New Roman" w:hAnsi="Times New Roman" w:cs="Times New Roman"/>
        </w:rPr>
        <w:tab/>
        <w:t xml:space="preserve">Creating the 3D scene came with its challenges, however, I have gained a new skill and intend on continuing to better my craft.  I ran into a lot of issues with textures and lighting, and even now the scene is not as good as it could be.  I believe I have established the look for the </w:t>
      </w:r>
      <w:proofErr w:type="gramStart"/>
      <w:r>
        <w:rPr>
          <w:rFonts w:ascii="Times New Roman" w:hAnsi="Times New Roman" w:cs="Times New Roman"/>
        </w:rPr>
        <w:t>scene</w:t>
      </w:r>
      <w:proofErr w:type="gramEnd"/>
      <w:r>
        <w:rPr>
          <w:rFonts w:ascii="Times New Roman" w:hAnsi="Times New Roman" w:cs="Times New Roman"/>
        </w:rPr>
        <w:t xml:space="preserve"> and it is quite obvious that it is supposed to be a computer desk with a monitor, keyboard, and mouse.  </w:t>
      </w:r>
    </w:p>
    <w:p w14:paraId="15E1A8AE" w14:textId="10CBD1F2" w:rsidR="0053758B" w:rsidRDefault="0053758B" w:rsidP="0053758B">
      <w:pPr>
        <w:spacing w:line="480" w:lineRule="auto"/>
        <w:rPr>
          <w:rFonts w:ascii="Times New Roman" w:hAnsi="Times New Roman" w:cs="Times New Roman"/>
        </w:rPr>
      </w:pPr>
      <w:r>
        <w:rPr>
          <w:rFonts w:ascii="Times New Roman" w:hAnsi="Times New Roman" w:cs="Times New Roman"/>
        </w:rPr>
        <w:tab/>
        <w:t xml:space="preserve">The computer monitor was essential for creating a realistic desk setup, as it is a central piece of equipment in any workspace.  The picture frames </w:t>
      </w:r>
      <w:r>
        <w:rPr>
          <w:rFonts w:ascii="Times New Roman" w:hAnsi="Times New Roman" w:cs="Times New Roman"/>
          <w:kern w:val="0"/>
          <w14:ligatures w14:val="none"/>
        </w:rPr>
        <w:t>add</w:t>
      </w:r>
      <w:r>
        <w:rPr>
          <w:rFonts w:ascii="Times New Roman" w:hAnsi="Times New Roman" w:cs="Times New Roman"/>
        </w:rPr>
        <w:t xml:space="preserve"> a personal touch and </w:t>
      </w:r>
      <w:r>
        <w:rPr>
          <w:rFonts w:ascii="Times New Roman" w:hAnsi="Times New Roman" w:cs="Times New Roman"/>
          <w:kern w:val="0"/>
          <w14:ligatures w14:val="none"/>
        </w:rPr>
        <w:t>make</w:t>
      </w:r>
      <w:r>
        <w:rPr>
          <w:rFonts w:ascii="Times New Roman" w:hAnsi="Times New Roman" w:cs="Times New Roman"/>
        </w:rPr>
        <w:t xml:space="preserve"> the scene feel more lived-in, representing </w:t>
      </w:r>
      <w:r>
        <w:rPr>
          <w:rFonts w:ascii="Times New Roman" w:hAnsi="Times New Roman" w:cs="Times New Roman"/>
          <w:kern w:val="0"/>
          <w14:ligatures w14:val="none"/>
        </w:rPr>
        <w:t>poster-like</w:t>
      </w:r>
      <w:r>
        <w:rPr>
          <w:rFonts w:ascii="Times New Roman" w:hAnsi="Times New Roman" w:cs="Times New Roman"/>
        </w:rPr>
        <w:t xml:space="preserve"> frames one might have at their desk.  The mouse complements the computer monitor and is a necessary peripheral for interacting with the computer.  The speaker adds to the functionality of the workspace, indicating the possibility of multimedia usage.  The laptop shows flexibility in the workspace.  Finally, the desk serves as the foundation for the entire setup, providing a realistic context for all the other objects.  </w:t>
      </w:r>
    </w:p>
    <w:p w14:paraId="570BA7BC" w14:textId="433FB477" w:rsidR="0053758B" w:rsidRDefault="0053758B" w:rsidP="0053758B">
      <w:pPr>
        <w:spacing w:line="480" w:lineRule="auto"/>
        <w:rPr>
          <w:rFonts w:ascii="Times New Roman" w:hAnsi="Times New Roman" w:cs="Times New Roman"/>
        </w:rPr>
      </w:pPr>
      <w:r>
        <w:rPr>
          <w:rFonts w:ascii="Times New Roman" w:hAnsi="Times New Roman" w:cs="Times New Roman"/>
        </w:rPr>
        <w:tab/>
        <w:t xml:space="preserve">The user can use the A and D keys for left and right, S and W keys for forward and </w:t>
      </w:r>
      <w:r w:rsidR="007F0650">
        <w:rPr>
          <w:rFonts w:ascii="Times New Roman" w:hAnsi="Times New Roman" w:cs="Times New Roman"/>
          <w:kern w:val="0"/>
          <w14:ligatures w14:val="none"/>
        </w:rPr>
        <w:t>backward</w:t>
      </w:r>
      <w:r>
        <w:rPr>
          <w:rFonts w:ascii="Times New Roman" w:hAnsi="Times New Roman" w:cs="Times New Roman"/>
        </w:rPr>
        <w:t xml:space="preserve">, and Q and E for up and down.  These keys allow a user to move throughout the scene and experience the scene up close or at a distance.  The mouse is used to control the </w:t>
      </w:r>
      <w:r w:rsidR="007F0650">
        <w:rPr>
          <w:rFonts w:ascii="Times New Roman" w:hAnsi="Times New Roman" w:cs="Times New Roman"/>
        </w:rPr>
        <w:t>camera’s</w:t>
      </w:r>
      <w:r>
        <w:rPr>
          <w:rFonts w:ascii="Times New Roman" w:hAnsi="Times New Roman" w:cs="Times New Roman"/>
        </w:rPr>
        <w:t xml:space="preserve"> </w:t>
      </w:r>
      <w:r>
        <w:rPr>
          <w:rFonts w:ascii="Times New Roman" w:hAnsi="Times New Roman" w:cs="Times New Roman"/>
        </w:rPr>
        <w:lastRenderedPageBreak/>
        <w:t xml:space="preserve">orientation.  Moving the mouse left or right rotates the camera </w:t>
      </w:r>
      <w:r w:rsidR="007F0650">
        <w:rPr>
          <w:rFonts w:ascii="Times New Roman" w:hAnsi="Times New Roman" w:cs="Times New Roman"/>
        </w:rPr>
        <w:t>horizontally and</w:t>
      </w:r>
      <w:r>
        <w:rPr>
          <w:rFonts w:ascii="Times New Roman" w:hAnsi="Times New Roman" w:cs="Times New Roman"/>
        </w:rPr>
        <w:t xml:space="preserve"> moving it up or down rotates the camera vertically.  </w:t>
      </w:r>
    </w:p>
    <w:p w14:paraId="24249B7F" w14:textId="1C4D7B0D" w:rsidR="00F51CCC" w:rsidRDefault="00F51CCC" w:rsidP="0053758B">
      <w:pPr>
        <w:spacing w:line="480" w:lineRule="auto"/>
        <w:rPr>
          <w:rFonts w:ascii="Times New Roman" w:hAnsi="Times New Roman" w:cs="Times New Roman"/>
        </w:rPr>
      </w:pPr>
      <w:r>
        <w:rPr>
          <w:rFonts w:ascii="Times New Roman" w:hAnsi="Times New Roman" w:cs="Times New Roman"/>
        </w:rPr>
        <w:tab/>
        <w:t xml:space="preserve">I probably could have organized my function a little bit better than I did, but I tried to implement comments to note what each object being created was.  I used the </w:t>
      </w:r>
      <w:proofErr w:type="spellStart"/>
      <w:proofErr w:type="gramStart"/>
      <w:r>
        <w:rPr>
          <w:rFonts w:ascii="Times New Roman" w:hAnsi="Times New Roman" w:cs="Times New Roman"/>
        </w:rPr>
        <w:t>SetupSceneLights</w:t>
      </w:r>
      <w:proofErr w:type="spellEnd"/>
      <w:r>
        <w:rPr>
          <w:rFonts w:ascii="Times New Roman" w:hAnsi="Times New Roman" w:cs="Times New Roman"/>
        </w:rPr>
        <w:t>(</w:t>
      </w:r>
      <w:proofErr w:type="gramEnd"/>
      <w:r>
        <w:rPr>
          <w:rFonts w:ascii="Times New Roman" w:hAnsi="Times New Roman" w:cs="Times New Roman"/>
        </w:rPr>
        <w:t xml:space="preserve">) function to add 2 lights to </w:t>
      </w:r>
      <w:r w:rsidR="007F0650">
        <w:rPr>
          <w:rFonts w:ascii="Times New Roman" w:hAnsi="Times New Roman" w:cs="Times New Roman"/>
          <w:kern w:val="0"/>
          <w14:ligatures w14:val="none"/>
        </w:rPr>
        <w:t>my</w:t>
      </w:r>
      <w:r>
        <w:rPr>
          <w:rFonts w:ascii="Times New Roman" w:hAnsi="Times New Roman" w:cs="Times New Roman"/>
        </w:rPr>
        <w:t xml:space="preserve"> scene.  One of the lights was a standard white light that’s located towards the middle of the scene to highlight the monitor specifically.  The second light has a yellow tint to it and is located over the entire scene with a higher intensity to highlight </w:t>
      </w:r>
      <w:proofErr w:type="gramStart"/>
      <w:r>
        <w:rPr>
          <w:rFonts w:ascii="Times New Roman" w:hAnsi="Times New Roman" w:cs="Times New Roman"/>
        </w:rPr>
        <w:t>all of</w:t>
      </w:r>
      <w:proofErr w:type="gramEnd"/>
      <w:r>
        <w:rPr>
          <w:rFonts w:ascii="Times New Roman" w:hAnsi="Times New Roman" w:cs="Times New Roman"/>
        </w:rPr>
        <w:t xml:space="preserve"> the objects in the scene.  I used the </w:t>
      </w:r>
      <w:proofErr w:type="spellStart"/>
      <w:proofErr w:type="gramStart"/>
      <w:r>
        <w:rPr>
          <w:rFonts w:ascii="Times New Roman" w:hAnsi="Times New Roman" w:cs="Times New Roman"/>
        </w:rPr>
        <w:t>LoadSceneTextures</w:t>
      </w:r>
      <w:proofErr w:type="spellEnd"/>
      <w:r>
        <w:rPr>
          <w:rFonts w:ascii="Times New Roman" w:hAnsi="Times New Roman" w:cs="Times New Roman"/>
        </w:rPr>
        <w:t>(</w:t>
      </w:r>
      <w:proofErr w:type="gramEnd"/>
      <w:r>
        <w:rPr>
          <w:rFonts w:ascii="Times New Roman" w:hAnsi="Times New Roman" w:cs="Times New Roman"/>
        </w:rPr>
        <w:t xml:space="preserve">) function to upload all of my textures for my objects in the scene.  I created most of my textures in Canva and I think it is incredible that this worked so seamlessly.  </w:t>
      </w:r>
      <w:r w:rsidR="007F0650">
        <w:rPr>
          <w:rFonts w:ascii="Times New Roman" w:hAnsi="Times New Roman" w:cs="Times New Roman"/>
        </w:rPr>
        <w:t xml:space="preserve">I used the </w:t>
      </w:r>
      <w:proofErr w:type="spellStart"/>
      <w:proofErr w:type="gramStart"/>
      <w:r w:rsidR="007F0650">
        <w:rPr>
          <w:rFonts w:ascii="Times New Roman" w:hAnsi="Times New Roman" w:cs="Times New Roman"/>
        </w:rPr>
        <w:t>PrepareScene</w:t>
      </w:r>
      <w:proofErr w:type="spellEnd"/>
      <w:r w:rsidR="007F0650">
        <w:rPr>
          <w:rFonts w:ascii="Times New Roman" w:hAnsi="Times New Roman" w:cs="Times New Roman"/>
        </w:rPr>
        <w:t>(</w:t>
      </w:r>
      <w:proofErr w:type="gramEnd"/>
      <w:r w:rsidR="007F0650">
        <w:rPr>
          <w:rFonts w:ascii="Times New Roman" w:hAnsi="Times New Roman" w:cs="Times New Roman"/>
        </w:rPr>
        <w:t xml:space="preserve">) function to load all of my object types to the scene so when I render the scene everything gets added to the scene.  Finally, the </w:t>
      </w:r>
      <w:proofErr w:type="spellStart"/>
      <w:proofErr w:type="gramStart"/>
      <w:r w:rsidR="007F0650">
        <w:rPr>
          <w:rFonts w:ascii="Times New Roman" w:hAnsi="Times New Roman" w:cs="Times New Roman"/>
        </w:rPr>
        <w:t>RenderScene</w:t>
      </w:r>
      <w:proofErr w:type="spellEnd"/>
      <w:r w:rsidR="007F0650">
        <w:rPr>
          <w:rFonts w:ascii="Times New Roman" w:hAnsi="Times New Roman" w:cs="Times New Roman"/>
        </w:rPr>
        <w:t>(</w:t>
      </w:r>
      <w:proofErr w:type="gramEnd"/>
      <w:r w:rsidR="007F0650">
        <w:rPr>
          <w:rFonts w:ascii="Times New Roman" w:hAnsi="Times New Roman" w:cs="Times New Roman"/>
        </w:rPr>
        <w:t xml:space="preserve">) function allowed me to add my objects, textures, and the positioning of the objects to the scene.  </w:t>
      </w:r>
    </w:p>
    <w:p w14:paraId="0CA5CD57" w14:textId="72154E9E" w:rsidR="007F0650" w:rsidRPr="0053758B" w:rsidRDefault="007F0650" w:rsidP="0053758B">
      <w:pPr>
        <w:spacing w:line="480" w:lineRule="auto"/>
        <w:rPr>
          <w:rFonts w:ascii="Times New Roman" w:hAnsi="Times New Roman" w:cs="Times New Roman"/>
        </w:rPr>
      </w:pPr>
      <w:r>
        <w:rPr>
          <w:rFonts w:ascii="Times New Roman" w:hAnsi="Times New Roman" w:cs="Times New Roman"/>
        </w:rPr>
        <w:tab/>
        <w:t>The development choices for the 3D scene were based on creating a realistic and functional workspace.  The user can navigate the scene using keyboard and mouse controls, and the virtual camera is set up to respond to these inputs.  Custom functions were developed to make the code modular and reusable, facilitating easier management and updates to the scene.</w:t>
      </w:r>
    </w:p>
    <w:sectPr w:rsidR="007F0650" w:rsidRPr="0053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8B"/>
    <w:rsid w:val="0053758B"/>
    <w:rsid w:val="00561F1E"/>
    <w:rsid w:val="007F0650"/>
    <w:rsid w:val="00F5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809EA"/>
  <w15:chartTrackingRefBased/>
  <w15:docId w15:val="{55798FCF-AE20-4ADE-8792-AE4624B6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58B"/>
    <w:rPr>
      <w:rFonts w:eastAsiaTheme="majorEastAsia" w:cstheme="majorBidi"/>
      <w:color w:val="272727" w:themeColor="text1" w:themeTint="D8"/>
    </w:rPr>
  </w:style>
  <w:style w:type="paragraph" w:styleId="Title">
    <w:name w:val="Title"/>
    <w:basedOn w:val="Normal"/>
    <w:next w:val="Normal"/>
    <w:link w:val="TitleChar"/>
    <w:uiPriority w:val="10"/>
    <w:qFormat/>
    <w:rsid w:val="00537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58B"/>
    <w:pPr>
      <w:spacing w:before="160"/>
      <w:jc w:val="center"/>
    </w:pPr>
    <w:rPr>
      <w:i/>
      <w:iCs/>
      <w:color w:val="404040" w:themeColor="text1" w:themeTint="BF"/>
    </w:rPr>
  </w:style>
  <w:style w:type="character" w:customStyle="1" w:styleId="QuoteChar">
    <w:name w:val="Quote Char"/>
    <w:basedOn w:val="DefaultParagraphFont"/>
    <w:link w:val="Quote"/>
    <w:uiPriority w:val="29"/>
    <w:rsid w:val="0053758B"/>
    <w:rPr>
      <w:i/>
      <w:iCs/>
      <w:color w:val="404040" w:themeColor="text1" w:themeTint="BF"/>
    </w:rPr>
  </w:style>
  <w:style w:type="paragraph" w:styleId="ListParagraph">
    <w:name w:val="List Paragraph"/>
    <w:basedOn w:val="Normal"/>
    <w:uiPriority w:val="34"/>
    <w:qFormat/>
    <w:rsid w:val="0053758B"/>
    <w:pPr>
      <w:ind w:left="720"/>
      <w:contextualSpacing/>
    </w:pPr>
  </w:style>
  <w:style w:type="character" w:styleId="IntenseEmphasis">
    <w:name w:val="Intense Emphasis"/>
    <w:basedOn w:val="DefaultParagraphFont"/>
    <w:uiPriority w:val="21"/>
    <w:qFormat/>
    <w:rsid w:val="0053758B"/>
    <w:rPr>
      <w:i/>
      <w:iCs/>
      <w:color w:val="0F4761" w:themeColor="accent1" w:themeShade="BF"/>
    </w:rPr>
  </w:style>
  <w:style w:type="paragraph" w:styleId="IntenseQuote">
    <w:name w:val="Intense Quote"/>
    <w:basedOn w:val="Normal"/>
    <w:next w:val="Normal"/>
    <w:link w:val="IntenseQuoteChar"/>
    <w:uiPriority w:val="30"/>
    <w:qFormat/>
    <w:rsid w:val="00537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58B"/>
    <w:rPr>
      <w:i/>
      <w:iCs/>
      <w:color w:val="0F4761" w:themeColor="accent1" w:themeShade="BF"/>
    </w:rPr>
  </w:style>
  <w:style w:type="character" w:styleId="IntenseReference">
    <w:name w:val="Intense Reference"/>
    <w:basedOn w:val="DefaultParagraphFont"/>
    <w:uiPriority w:val="32"/>
    <w:qFormat/>
    <w:rsid w:val="00537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504</Words>
  <Characters>2397</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barrett</dc:creator>
  <cp:keywords/>
  <dc:description/>
  <cp:lastModifiedBy>brandon barrett</cp:lastModifiedBy>
  <cp:revision>1</cp:revision>
  <dcterms:created xsi:type="dcterms:W3CDTF">2024-06-23T19:50:00Z</dcterms:created>
  <dcterms:modified xsi:type="dcterms:W3CDTF">2024-06-23T20:15:00Z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95d8288a-896a-49c0-a429-aa12ecfa7fa8</vt:lpwstr>
  </property>
</Properties>
</file>