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9779" w14:textId="77777777" w:rsidR="007D08D6" w:rsidRDefault="007D08D6" w:rsidP="007D08D6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UNIVERSIDAD TECNOLOGICA NACIONAL</w:t>
      </w:r>
    </w:p>
    <w:p w14:paraId="1E27B8FA" w14:textId="77777777" w:rsidR="007D08D6" w:rsidRDefault="007D08D6" w:rsidP="007D08D6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Facultad Regional Córdoba</w:t>
      </w:r>
    </w:p>
    <w:p w14:paraId="74F01540" w14:textId="77777777" w:rsidR="007D08D6" w:rsidRDefault="007D08D6" w:rsidP="007D08D6">
      <w:pPr>
        <w:jc w:val="center"/>
      </w:pPr>
      <w:r>
        <w:rPr>
          <w:noProof/>
          <w:lang w:eastAsia="es-AR"/>
        </w:rPr>
        <w:drawing>
          <wp:inline distT="0" distB="0" distL="0" distR="0" wp14:anchorId="56D40265" wp14:editId="1E6CBD5A">
            <wp:extent cx="3381375" cy="303022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2E90" w14:textId="77777777" w:rsidR="007D08D6" w:rsidRDefault="007D08D6" w:rsidP="007D08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TECNOLOGIA ELECTRONICA</w:t>
      </w:r>
    </w:p>
    <w:p w14:paraId="06431CF6" w14:textId="77777777" w:rsidR="007D08D6" w:rsidRDefault="007D08D6" w:rsidP="007D08D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TP4: </w:t>
      </w:r>
      <w:r w:rsidR="00AB08D3" w:rsidRPr="00AB08D3">
        <w:rPr>
          <w:b/>
          <w:sz w:val="48"/>
          <w:szCs w:val="48"/>
        </w:rPr>
        <w:t>Dise</w:t>
      </w:r>
      <w:r w:rsidR="00AB08D3">
        <w:rPr>
          <w:b/>
          <w:sz w:val="48"/>
          <w:szCs w:val="48"/>
        </w:rPr>
        <w:t>ñ</w:t>
      </w:r>
      <w:r w:rsidR="00AB08D3" w:rsidRPr="00AB08D3">
        <w:rPr>
          <w:b/>
          <w:sz w:val="48"/>
          <w:szCs w:val="48"/>
        </w:rPr>
        <w:t>o de Inductor con Núcleo para Fuentes Conmutadas</w:t>
      </w:r>
    </w:p>
    <w:p w14:paraId="57BACA41" w14:textId="77777777" w:rsidR="007D08D6" w:rsidRDefault="007D08D6" w:rsidP="007D08D6">
      <w:r>
        <w:t>INTEGRANTES;</w:t>
      </w:r>
      <w:r>
        <w:tab/>
      </w:r>
    </w:p>
    <w:p w14:paraId="33EE04FE" w14:textId="77777777" w:rsidR="007D08D6" w:rsidRPr="00A61209" w:rsidRDefault="007D08D6" w:rsidP="007D08D6">
      <w:pPr>
        <w:ind w:left="1416" w:firstLine="708"/>
        <w:rPr>
          <w:b/>
          <w:sz w:val="28"/>
          <w:szCs w:val="28"/>
        </w:rPr>
      </w:pPr>
      <w:r w:rsidRPr="00A61209">
        <w:rPr>
          <w:b/>
          <w:sz w:val="28"/>
          <w:szCs w:val="28"/>
        </w:rPr>
        <w:t xml:space="preserve">MATIAS LAMAS </w:t>
      </w:r>
      <w:r w:rsidRPr="00A61209">
        <w:rPr>
          <w:b/>
          <w:sz w:val="28"/>
          <w:szCs w:val="28"/>
        </w:rPr>
        <w:tab/>
      </w:r>
      <w:r w:rsidRPr="00A61209">
        <w:rPr>
          <w:b/>
          <w:sz w:val="28"/>
          <w:szCs w:val="28"/>
        </w:rPr>
        <w:tab/>
        <w:t>65536</w:t>
      </w:r>
    </w:p>
    <w:p w14:paraId="4D4254E5" w14:textId="77777777" w:rsidR="007D08D6" w:rsidRPr="00A61209" w:rsidRDefault="007D08D6" w:rsidP="007D08D6">
      <w:pPr>
        <w:ind w:left="2124"/>
        <w:rPr>
          <w:rFonts w:ascii="Arial" w:hAnsi="Arial" w:cs="Arial"/>
          <w:b/>
          <w:sz w:val="28"/>
          <w:szCs w:val="28"/>
        </w:rPr>
      </w:pPr>
      <w:r w:rsidRPr="00A61209">
        <w:rPr>
          <w:b/>
          <w:sz w:val="28"/>
          <w:szCs w:val="28"/>
        </w:rPr>
        <w:t xml:space="preserve">MATIAS AMAYA </w:t>
      </w:r>
      <w:r w:rsidRPr="00A61209">
        <w:rPr>
          <w:b/>
          <w:sz w:val="28"/>
          <w:szCs w:val="28"/>
        </w:rPr>
        <w:tab/>
      </w:r>
      <w:r w:rsidRPr="00A61209">
        <w:rPr>
          <w:b/>
          <w:sz w:val="28"/>
          <w:szCs w:val="28"/>
        </w:rPr>
        <w:tab/>
      </w:r>
      <w:r w:rsidRPr="00A61209">
        <w:rPr>
          <w:rFonts w:ascii="Arial" w:hAnsi="Arial" w:cs="Arial"/>
          <w:b/>
          <w:sz w:val="28"/>
          <w:szCs w:val="28"/>
        </w:rPr>
        <w:t>68284</w:t>
      </w:r>
    </w:p>
    <w:p w14:paraId="04BFC01E" w14:textId="77777777" w:rsidR="007D08D6" w:rsidRPr="00A61209" w:rsidRDefault="007D08D6" w:rsidP="007D08D6">
      <w:pPr>
        <w:ind w:left="2124"/>
        <w:rPr>
          <w:b/>
          <w:sz w:val="28"/>
          <w:szCs w:val="28"/>
        </w:rPr>
      </w:pPr>
      <w:r w:rsidRPr="00A61209">
        <w:rPr>
          <w:b/>
          <w:sz w:val="28"/>
          <w:szCs w:val="28"/>
        </w:rPr>
        <w:t xml:space="preserve">VERON MISAEL                </w:t>
      </w:r>
      <w:r w:rsidRPr="00A61209">
        <w:rPr>
          <w:rFonts w:ascii="Arial" w:hAnsi="Arial" w:cs="Arial"/>
          <w:b/>
          <w:sz w:val="28"/>
          <w:szCs w:val="28"/>
        </w:rPr>
        <w:t>62628</w:t>
      </w:r>
      <w:r w:rsidRPr="00A61209">
        <w:rPr>
          <w:b/>
          <w:sz w:val="28"/>
          <w:szCs w:val="28"/>
        </w:rPr>
        <w:t xml:space="preserve">          </w:t>
      </w:r>
    </w:p>
    <w:p w14:paraId="4B39FA17" w14:textId="77777777" w:rsidR="007D08D6" w:rsidRPr="00A61209" w:rsidRDefault="007D08D6" w:rsidP="00AB08D3">
      <w:pPr>
        <w:ind w:left="2124"/>
        <w:rPr>
          <w:rFonts w:ascii="Arial" w:hAnsi="Arial" w:cs="Arial"/>
          <w:b/>
          <w:sz w:val="28"/>
          <w:szCs w:val="28"/>
        </w:rPr>
      </w:pPr>
      <w:r w:rsidRPr="00A61209">
        <w:rPr>
          <w:b/>
          <w:sz w:val="28"/>
          <w:szCs w:val="28"/>
        </w:rPr>
        <w:t xml:space="preserve">NAVARRO FACUNDO       </w:t>
      </w:r>
      <w:r w:rsidRPr="00A61209">
        <w:rPr>
          <w:rFonts w:ascii="Arial" w:hAnsi="Arial" w:cs="Arial"/>
          <w:b/>
          <w:sz w:val="28"/>
          <w:szCs w:val="28"/>
        </w:rPr>
        <w:t>63809</w:t>
      </w:r>
    </w:p>
    <w:p w14:paraId="0A3C313B" w14:textId="77777777" w:rsidR="007D08D6" w:rsidRDefault="007D08D6" w:rsidP="007D08D6">
      <w:r>
        <w:t>PROFESORES:</w:t>
      </w:r>
    </w:p>
    <w:p w14:paraId="423954FD" w14:textId="77777777" w:rsidR="007D08D6" w:rsidRDefault="007D08D6" w:rsidP="007D08D6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ING CENTENO CARLOS</w:t>
      </w:r>
    </w:p>
    <w:p w14:paraId="2C7E3C5D" w14:textId="77777777" w:rsidR="007D08D6" w:rsidRDefault="007D08D6" w:rsidP="007D08D6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 DONDO GONZALES </w:t>
      </w:r>
    </w:p>
    <w:p w14:paraId="01DE7615" w14:textId="77777777" w:rsidR="007D08D6" w:rsidRPr="00FC77CE" w:rsidRDefault="007D08D6" w:rsidP="00FC77CE">
      <w:pPr>
        <w:rPr>
          <w:b/>
          <w:sz w:val="28"/>
          <w:szCs w:val="28"/>
        </w:rPr>
      </w:pPr>
      <w:r>
        <w:rPr>
          <w:b/>
          <w:sz w:val="28"/>
          <w:szCs w:val="28"/>
        </w:rPr>
        <w:t>AÑO 2019</w:t>
      </w:r>
    </w:p>
    <w:p w14:paraId="4E64C33E" w14:textId="77777777" w:rsidR="002C041F" w:rsidRDefault="001665EB" w:rsidP="002C041F">
      <w:pPr>
        <w:jc w:val="both"/>
      </w:pPr>
      <w:r>
        <w:lastRenderedPageBreak/>
        <w:t>Introducción</w:t>
      </w:r>
    </w:p>
    <w:p w14:paraId="0AA30389" w14:textId="77777777" w:rsidR="002C041F" w:rsidRDefault="002C041F" w:rsidP="002C041F">
      <w:pPr>
        <w:jc w:val="both"/>
      </w:pPr>
      <w:r>
        <w:t xml:space="preserve">El objetivo de este practico es aprender sobre </w:t>
      </w:r>
      <w:r w:rsidR="001665EB">
        <w:t>la técnica</w:t>
      </w:r>
      <w:r>
        <w:t xml:space="preserve"> de diseño de inductores con </w:t>
      </w:r>
      <w:r w:rsidR="001665EB">
        <w:t>núcleos</w:t>
      </w:r>
      <w:r>
        <w:t xml:space="preserve">, conocimiento de distintos tipos de </w:t>
      </w:r>
      <w:r w:rsidR="001665EB">
        <w:t>núcleos,</w:t>
      </w:r>
      <w:r>
        <w:t xml:space="preserve"> interpretar los datos de fabricantes y la determinación de sus parámetros. Para el desarrollo se hace uso del </w:t>
      </w:r>
      <w:r w:rsidR="001665EB">
        <w:t>catálogo</w:t>
      </w:r>
      <w:r>
        <w:t xml:space="preserve"> MICROMETALS iron power cores.</w:t>
      </w:r>
    </w:p>
    <w:p w14:paraId="2ACB595D" w14:textId="77777777" w:rsidR="002C041F" w:rsidRDefault="002C041F" w:rsidP="002C041F">
      <w:pPr>
        <w:jc w:val="both"/>
      </w:pPr>
      <w:r>
        <w:t xml:space="preserve">DISEÑO </w:t>
      </w:r>
    </w:p>
    <w:p w14:paraId="56302046" w14:textId="77777777" w:rsidR="002C041F" w:rsidRDefault="002C041F" w:rsidP="002C041F">
      <w:pPr>
        <w:jc w:val="both"/>
      </w:pPr>
      <w:r>
        <w:t>Datos de diseño de la Fuente Conmutada:</w:t>
      </w:r>
    </w:p>
    <w:p w14:paraId="0F52EEF4" w14:textId="77777777" w:rsidR="002C041F" w:rsidRDefault="002C041F" w:rsidP="002C041F">
      <w:pPr>
        <w:pStyle w:val="Prrafodelista"/>
        <w:numPr>
          <w:ilvl w:val="0"/>
          <w:numId w:val="1"/>
        </w:numPr>
        <w:jc w:val="both"/>
      </w:pPr>
      <w:r>
        <w:t xml:space="preserve">Valor Inductancia </w:t>
      </w:r>
      <w:r w:rsidR="00D35268">
        <w:t>Deseada:</w:t>
      </w:r>
      <w:r>
        <w:t xml:space="preserve">  120 </w:t>
      </w:r>
      <w:r w:rsidR="00F82FBF">
        <w:rPr>
          <w:rFonts w:cstheme="minorHAnsi"/>
        </w:rPr>
        <w:t>μ</w:t>
      </w:r>
      <w:r w:rsidR="00F82FBF">
        <w:t>H</w:t>
      </w:r>
    </w:p>
    <w:p w14:paraId="7BA5D217" w14:textId="77777777" w:rsidR="00F82FBF" w:rsidRDefault="00F82FBF" w:rsidP="002C041F">
      <w:pPr>
        <w:pStyle w:val="Prrafodelista"/>
        <w:numPr>
          <w:ilvl w:val="0"/>
          <w:numId w:val="1"/>
        </w:numPr>
        <w:jc w:val="both"/>
      </w:pPr>
      <w:r>
        <w:t xml:space="preserve">Corriente </w:t>
      </w:r>
      <w:r w:rsidR="007026E8">
        <w:t>Máxima</w:t>
      </w:r>
      <w:r>
        <w:t>: 2,5 A</w:t>
      </w:r>
    </w:p>
    <w:p w14:paraId="2379B930" w14:textId="77777777" w:rsidR="00F82FBF" w:rsidRDefault="00F82FBF" w:rsidP="002C041F">
      <w:pPr>
        <w:pStyle w:val="Prrafodelista"/>
        <w:numPr>
          <w:ilvl w:val="0"/>
          <w:numId w:val="1"/>
        </w:numPr>
        <w:jc w:val="both"/>
      </w:pPr>
      <w:r>
        <w:t xml:space="preserve">Frecuencia de </w:t>
      </w:r>
      <w:r w:rsidR="00D35268">
        <w:t>Trabajo:</w:t>
      </w:r>
      <w:r>
        <w:t xml:space="preserve"> 80 KHz </w:t>
      </w:r>
      <w:r w:rsidR="0012266B">
        <w:t xml:space="preserve"> </w:t>
      </w:r>
    </w:p>
    <w:p w14:paraId="0FC23198" w14:textId="77777777" w:rsidR="0012266B" w:rsidRDefault="00D342EE" w:rsidP="00D342EE">
      <w:pPr>
        <w:jc w:val="both"/>
      </w:pPr>
      <w:r>
        <w:t>El núcleo utilizado es el T</w:t>
      </w:r>
      <w:r w:rsidR="00F64B76">
        <w:t>90</w:t>
      </w:r>
      <w:r w:rsidR="0012266B">
        <w:t xml:space="preserve">-26 de Micrometals Inc. En la siguiente tabla de observan sus características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356"/>
        <w:gridCol w:w="1413"/>
        <w:gridCol w:w="1403"/>
        <w:gridCol w:w="1352"/>
        <w:gridCol w:w="978"/>
        <w:gridCol w:w="1163"/>
        <w:gridCol w:w="1163"/>
      </w:tblGrid>
      <w:tr w:rsidR="002C690B" w14:paraId="080028B5" w14:textId="77777777" w:rsidTr="00F83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7F54ED1" w14:textId="77777777" w:rsidR="002C690B" w:rsidRDefault="002C690B" w:rsidP="002C041F">
            <w:pPr>
              <w:jc w:val="both"/>
            </w:pPr>
            <w:r>
              <w:t>A</w:t>
            </w:r>
            <w:r>
              <w:rPr>
                <w:vertAlign w:val="subscript"/>
              </w:rPr>
              <w:t>L</w:t>
            </w:r>
            <w:r>
              <w:t xml:space="preserve"> [</w:t>
            </w:r>
            <w:r w:rsidR="00B86EC2">
              <w:t xml:space="preserve"> </w:t>
            </w:r>
            <w:r>
              <w:t>nHy</w:t>
            </w:r>
            <w:r w:rsidR="00B86EC2">
              <w:t xml:space="preserve"> </w:t>
            </w:r>
            <w:r>
              <w:t>/N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  <w:tc>
          <w:tcPr>
            <w:tcW w:w="1413" w:type="dxa"/>
          </w:tcPr>
          <w:p w14:paraId="08DD5D0E" w14:textId="77777777" w:rsidR="002C690B" w:rsidRPr="000B1299" w:rsidRDefault="000B1299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Ф</w:t>
            </w:r>
            <w:r w:rsidR="00B86EC2">
              <w:rPr>
                <w:rFonts w:cstheme="minorHAnsi"/>
              </w:rPr>
              <w:t xml:space="preserve"> </w:t>
            </w:r>
            <w:r>
              <w:rPr>
                <w:vertAlign w:val="subscript"/>
              </w:rPr>
              <w:t>externo</w:t>
            </w:r>
            <w:r>
              <w:t>[mm]</w:t>
            </w:r>
          </w:p>
        </w:tc>
        <w:tc>
          <w:tcPr>
            <w:tcW w:w="1403" w:type="dxa"/>
          </w:tcPr>
          <w:p w14:paraId="2F478D3F" w14:textId="77777777" w:rsidR="002C690B" w:rsidRPr="00B86EC2" w:rsidRDefault="00B86EC2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Ф </w:t>
            </w:r>
            <w:r>
              <w:rPr>
                <w:rFonts w:cstheme="minorHAnsi"/>
                <w:vertAlign w:val="subscript"/>
              </w:rPr>
              <w:t>in</w:t>
            </w:r>
            <w:r>
              <w:rPr>
                <w:vertAlign w:val="subscript"/>
              </w:rPr>
              <w:t>terno</w:t>
            </w:r>
            <w:r>
              <w:t>[mm]</w:t>
            </w:r>
          </w:p>
        </w:tc>
        <w:tc>
          <w:tcPr>
            <w:tcW w:w="1352" w:type="dxa"/>
          </w:tcPr>
          <w:p w14:paraId="67027556" w14:textId="77777777" w:rsidR="002C690B" w:rsidRPr="00F83899" w:rsidRDefault="00F83899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 xml:space="preserve">H </w:t>
            </w:r>
            <w:r>
              <w:rPr>
                <w:vertAlign w:val="subscript"/>
              </w:rPr>
              <w:t>Toroide</w:t>
            </w:r>
            <w:r>
              <w:t>[mm]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978" w:type="dxa"/>
          </w:tcPr>
          <w:p w14:paraId="645C6112" w14:textId="77777777" w:rsidR="002C690B" w:rsidRDefault="00073F2E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Ɩ</w:t>
            </w:r>
            <w:r>
              <w:t xml:space="preserve"> </w:t>
            </w:r>
            <w:r w:rsidR="0049206D">
              <w:t>[cm]</w:t>
            </w:r>
          </w:p>
        </w:tc>
        <w:tc>
          <w:tcPr>
            <w:tcW w:w="1163" w:type="dxa"/>
          </w:tcPr>
          <w:p w14:paraId="4704E0E8" w14:textId="77777777" w:rsidR="002C690B" w:rsidRDefault="0049206D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 [ cm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  <w:tc>
          <w:tcPr>
            <w:tcW w:w="1163" w:type="dxa"/>
          </w:tcPr>
          <w:p w14:paraId="2134F74E" w14:textId="77777777" w:rsidR="002C690B" w:rsidRDefault="0049206D" w:rsidP="002C04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 [ cm</w:t>
            </w:r>
            <w:r>
              <w:rPr>
                <w:vertAlign w:val="superscript"/>
              </w:rPr>
              <w:t>2</w:t>
            </w:r>
            <w:r>
              <w:t>]</w:t>
            </w:r>
          </w:p>
        </w:tc>
      </w:tr>
      <w:tr w:rsidR="00F83899" w14:paraId="09A6327F" w14:textId="77777777" w:rsidTr="00F83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26522B" w14:textId="77777777" w:rsidR="002C690B" w:rsidRDefault="004910FE" w:rsidP="00D9632E">
            <w:pPr>
              <w:jc w:val="center"/>
            </w:pPr>
            <w:r>
              <w:t>70</w:t>
            </w:r>
          </w:p>
        </w:tc>
        <w:tc>
          <w:tcPr>
            <w:tcW w:w="1413" w:type="dxa"/>
          </w:tcPr>
          <w:p w14:paraId="1E2AE7C2" w14:textId="77777777" w:rsidR="002C690B" w:rsidRDefault="004910FE" w:rsidP="00D96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4E5FB7">
              <w:t>,</w:t>
            </w:r>
            <w:r>
              <w:t>9</w:t>
            </w:r>
          </w:p>
        </w:tc>
        <w:tc>
          <w:tcPr>
            <w:tcW w:w="1403" w:type="dxa"/>
          </w:tcPr>
          <w:p w14:paraId="6F09B06D" w14:textId="77777777" w:rsidR="002C690B" w:rsidRDefault="00D9632E" w:rsidP="00D96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52" w:type="dxa"/>
          </w:tcPr>
          <w:p w14:paraId="61C23337" w14:textId="77777777" w:rsidR="002C690B" w:rsidRDefault="00D9632E" w:rsidP="002C0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4910FE">
              <w:t>9,53</w:t>
            </w:r>
          </w:p>
        </w:tc>
        <w:tc>
          <w:tcPr>
            <w:tcW w:w="978" w:type="dxa"/>
          </w:tcPr>
          <w:p w14:paraId="7233BB4A" w14:textId="77777777" w:rsidR="002C690B" w:rsidRDefault="00D9632E" w:rsidP="002C0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4E5FB7">
              <w:t>5</w:t>
            </w:r>
            <w:r>
              <w:t>,</w:t>
            </w:r>
            <w:r w:rsidR="004E5FB7">
              <w:t>78</w:t>
            </w:r>
          </w:p>
        </w:tc>
        <w:tc>
          <w:tcPr>
            <w:tcW w:w="1163" w:type="dxa"/>
          </w:tcPr>
          <w:p w14:paraId="45A4FED1" w14:textId="77777777" w:rsidR="002C690B" w:rsidRDefault="00D9632E" w:rsidP="002C0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4E5FB7">
              <w:t>395</w:t>
            </w:r>
          </w:p>
        </w:tc>
        <w:tc>
          <w:tcPr>
            <w:tcW w:w="1163" w:type="dxa"/>
          </w:tcPr>
          <w:p w14:paraId="65D0785B" w14:textId="77777777" w:rsidR="002C690B" w:rsidRDefault="00D9632E" w:rsidP="002C04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="004E5FB7">
              <w:t>2</w:t>
            </w:r>
            <w:r>
              <w:t>,28</w:t>
            </w:r>
          </w:p>
        </w:tc>
      </w:tr>
    </w:tbl>
    <w:p w14:paraId="47EBFA25" w14:textId="77777777" w:rsidR="00B02300" w:rsidRDefault="00B02300" w:rsidP="007D08D6"/>
    <w:p w14:paraId="42E82646" w14:textId="77777777" w:rsidR="002D4A16" w:rsidRDefault="002D4A16" w:rsidP="002C041F">
      <w:pPr>
        <w:jc w:val="both"/>
      </w:pPr>
      <w:r>
        <w:t>A</w:t>
      </w:r>
      <w:r w:rsidR="00073F2E">
        <w:t xml:space="preserve"> </w:t>
      </w:r>
      <w:r>
        <w:t xml:space="preserve">partir de estos datos se proceden con lo siguiente </w:t>
      </w:r>
    </w:p>
    <w:p w14:paraId="5F11142F" w14:textId="77777777" w:rsidR="00073F2E" w:rsidRPr="00CB551A" w:rsidRDefault="00073F2E" w:rsidP="00CB551A">
      <w:pPr>
        <w:pStyle w:val="Prrafodelista"/>
        <w:numPr>
          <w:ilvl w:val="0"/>
          <w:numId w:val="2"/>
        </w:numPr>
        <w:jc w:val="both"/>
      </w:pPr>
      <w:r>
        <w:t xml:space="preserve">Cálculo de la energía que almacena el núcleo </w:t>
      </w:r>
      <w:r>
        <w:tab/>
      </w:r>
    </w:p>
    <w:p w14:paraId="2D40373A" w14:textId="77777777" w:rsidR="00073F2E" w:rsidRDefault="00073F2E" w:rsidP="00073F2E">
      <w:pPr>
        <w:pStyle w:val="Prrafodelista"/>
        <w:ind w:left="2136" w:firstLine="696"/>
        <w:jc w:val="both"/>
        <w:rPr>
          <w:rFonts w:eastAsiaTheme="minorEastAsia"/>
          <w:sz w:val="32"/>
          <w:szCs w:val="32"/>
          <w:vertAlign w:val="superscript"/>
        </w:rPr>
      </w:pPr>
      <w:r w:rsidRPr="00073F2E">
        <w:rPr>
          <w:sz w:val="32"/>
          <w:szCs w:val="32"/>
        </w:rPr>
        <w:t xml:space="preserve">E=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 L</m:t>
        </m:r>
      </m:oMath>
      <w:r w:rsidRPr="00073F2E">
        <w:rPr>
          <w:rFonts w:eastAsiaTheme="minorEastAsia"/>
          <w:sz w:val="32"/>
          <w:szCs w:val="32"/>
        </w:rPr>
        <w:t>. I</w:t>
      </w:r>
      <w:r w:rsidRPr="00073F2E">
        <w:rPr>
          <w:rFonts w:eastAsiaTheme="minorEastAsia"/>
          <w:sz w:val="32"/>
          <w:szCs w:val="32"/>
          <w:vertAlign w:val="subscript"/>
        </w:rPr>
        <w:t xml:space="preserve">MAX </w:t>
      </w:r>
      <w:r w:rsidRPr="00073F2E">
        <w:rPr>
          <w:rFonts w:eastAsiaTheme="minorEastAsia"/>
          <w:sz w:val="32"/>
          <w:szCs w:val="32"/>
          <w:vertAlign w:val="superscript"/>
        </w:rPr>
        <w:t>2</w:t>
      </w:r>
    </w:p>
    <w:p w14:paraId="139371FB" w14:textId="77777777" w:rsidR="00073F2E" w:rsidRDefault="00073F2E" w:rsidP="00073F2E">
      <w:pPr>
        <w:ind w:left="2484" w:firstLine="348"/>
        <w:jc w:val="both"/>
        <w:rPr>
          <w:sz w:val="32"/>
          <w:szCs w:val="32"/>
        </w:rPr>
      </w:pPr>
      <w:r w:rsidRPr="00073F2E">
        <w:rPr>
          <w:sz w:val="28"/>
          <w:szCs w:val="28"/>
        </w:rPr>
        <w:t xml:space="preserve">E=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120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H</m:t>
        </m:r>
      </m:oMath>
      <w:r w:rsidRPr="00073F2E">
        <w:rPr>
          <w:rFonts w:eastAsiaTheme="minorEastAsia"/>
          <w:sz w:val="28"/>
          <w:szCs w:val="28"/>
        </w:rPr>
        <w:t xml:space="preserve">. </w:t>
      </w:r>
      <w:r w:rsidRPr="00073F2E">
        <w:rPr>
          <w:sz w:val="28"/>
          <w:szCs w:val="28"/>
        </w:rPr>
        <w:t>2,5 A</w:t>
      </w:r>
      <w:r w:rsidR="00A86E94" w:rsidRPr="00073F2E">
        <w:rPr>
          <w:sz w:val="28"/>
          <w:szCs w:val="28"/>
          <w:vertAlign w:val="superscript"/>
        </w:rPr>
        <w:t>2</w:t>
      </w:r>
      <w:r w:rsidR="00A86E94">
        <w:rPr>
          <w:sz w:val="28"/>
          <w:szCs w:val="28"/>
          <w:vertAlign w:val="superscript"/>
        </w:rPr>
        <w:t xml:space="preserve"> =</w:t>
      </w:r>
      <w:r w:rsidR="004C2D21">
        <w:rPr>
          <w:sz w:val="28"/>
          <w:szCs w:val="28"/>
        </w:rPr>
        <w:t xml:space="preserve"> 375</w:t>
      </w:r>
      <w:r w:rsidR="00FC26F4" w:rsidRPr="00FC26F4">
        <w:rPr>
          <w:rFonts w:cstheme="minorHAnsi"/>
        </w:rPr>
        <w:t xml:space="preserve"> </w:t>
      </w:r>
      <w:r w:rsidR="007A1DD8" w:rsidRPr="007A1DD8">
        <w:rPr>
          <w:rFonts w:cstheme="minorHAnsi"/>
          <w:sz w:val="28"/>
          <w:szCs w:val="28"/>
        </w:rPr>
        <w:t>[</w:t>
      </w:r>
      <w:r w:rsidR="00FC26F4">
        <w:rPr>
          <w:rFonts w:cstheme="minorHAnsi"/>
        </w:rPr>
        <w:t xml:space="preserve"> </w:t>
      </w:r>
      <w:r w:rsidR="00FC26F4" w:rsidRPr="00FC26F4">
        <w:rPr>
          <w:rFonts w:cstheme="minorHAnsi"/>
          <w:sz w:val="32"/>
          <w:szCs w:val="32"/>
        </w:rPr>
        <w:t xml:space="preserve">μ </w:t>
      </w:r>
      <w:r w:rsidR="00A86E94" w:rsidRPr="00FC26F4">
        <w:rPr>
          <w:sz w:val="32"/>
          <w:szCs w:val="32"/>
        </w:rPr>
        <w:t>J</w:t>
      </w:r>
      <w:r w:rsidR="00A86E94">
        <w:rPr>
          <w:sz w:val="32"/>
          <w:szCs w:val="32"/>
        </w:rPr>
        <w:t>]</w:t>
      </w:r>
      <w:r w:rsidR="00FC26F4">
        <w:rPr>
          <w:sz w:val="32"/>
          <w:szCs w:val="32"/>
        </w:rPr>
        <w:t xml:space="preserve">  </w:t>
      </w:r>
    </w:p>
    <w:p w14:paraId="1A886FB8" w14:textId="77777777" w:rsidR="00DA3B7C" w:rsidRDefault="004918E2" w:rsidP="00DA3B7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A8E54F" wp14:editId="0671E9B6">
            <wp:extent cx="5612130" cy="3492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AEE5" w14:textId="3D4E2A2C" w:rsidR="00DA3B7C" w:rsidRDefault="00DA3B7C" w:rsidP="00DA3B7C">
      <w:pPr>
        <w:pStyle w:val="Prrafodelista"/>
        <w:numPr>
          <w:ilvl w:val="0"/>
          <w:numId w:val="2"/>
        </w:numPr>
        <w:jc w:val="both"/>
      </w:pPr>
      <w:r w:rsidRPr="00DA3B7C">
        <w:lastRenderedPageBreak/>
        <w:t>A</w:t>
      </w:r>
      <w:r w:rsidR="008E2C96">
        <w:t xml:space="preserve"> </w:t>
      </w:r>
      <w:r w:rsidRPr="00DA3B7C">
        <w:t xml:space="preserve">partir del </w:t>
      </w:r>
      <w:r w:rsidR="008E2C96" w:rsidRPr="00DA3B7C">
        <w:t>gráfico</w:t>
      </w:r>
      <w:r w:rsidRPr="00DA3B7C">
        <w:t xml:space="preserve"> de Ampere-Vuelta </w:t>
      </w:r>
      <w:r w:rsidR="005D4DCA" w:rsidRPr="005D4DCA">
        <w:rPr>
          <w:b/>
          <w:bCs/>
        </w:rPr>
        <w:t xml:space="preserve">[ </w:t>
      </w:r>
      <w:r w:rsidRPr="005D4DCA">
        <w:rPr>
          <w:b/>
          <w:bCs/>
        </w:rPr>
        <w:t xml:space="preserve">N </w:t>
      </w:r>
      <w:r w:rsidR="005D4DCA" w:rsidRPr="005D4DCA">
        <w:rPr>
          <w:b/>
          <w:bCs/>
        </w:rPr>
        <w:t>I]</w:t>
      </w:r>
      <w:r w:rsidR="008E2C96" w:rsidRPr="00DA3B7C">
        <w:t xml:space="preserve"> vs</w:t>
      </w:r>
      <w:r w:rsidRPr="00DA3B7C">
        <w:t xml:space="preserve"> </w:t>
      </w:r>
      <w:r w:rsidR="008E2C96" w:rsidRPr="00DA3B7C">
        <w:t>Energía</w:t>
      </w:r>
      <w:r w:rsidRPr="00DA3B7C">
        <w:t xml:space="preserve"> </w:t>
      </w:r>
      <w:r w:rsidR="0017573C">
        <w:t xml:space="preserve">  </w:t>
      </w:r>
      <w:r w:rsidRPr="00DA3B7C">
        <w:t xml:space="preserve">del núcleo seleccionado </w:t>
      </w:r>
      <w:r>
        <w:t xml:space="preserve">se determina el factor </w:t>
      </w:r>
      <w:r w:rsidR="005D4DCA" w:rsidRPr="005D4DCA">
        <w:rPr>
          <w:b/>
          <w:bCs/>
        </w:rPr>
        <w:t>[ N I]</w:t>
      </w:r>
      <w:r w:rsidR="005D4DCA" w:rsidRPr="005D4DCA">
        <w:t xml:space="preserve"> </w:t>
      </w:r>
      <w:r>
        <w:t xml:space="preserve">para obtener la cantidad de vueltas </w:t>
      </w:r>
      <w:r w:rsidR="0017573C">
        <w:t>necesarias.</w:t>
      </w:r>
      <w:r>
        <w:t xml:space="preserve"> El valor obtenido es </w:t>
      </w:r>
      <w:r w:rsidRPr="00DA3B7C">
        <w:rPr>
          <w:i/>
          <w:iCs/>
        </w:rPr>
        <w:t>N I</w:t>
      </w:r>
      <w:r>
        <w:rPr>
          <w:i/>
          <w:iCs/>
        </w:rPr>
        <w:t xml:space="preserve"> = </w:t>
      </w:r>
      <w:r w:rsidR="000C540A">
        <w:rPr>
          <w:i/>
          <w:iCs/>
        </w:rPr>
        <w:t>89</w:t>
      </w:r>
      <w:r>
        <w:rPr>
          <w:i/>
          <w:iCs/>
        </w:rPr>
        <w:t xml:space="preserve"> </w:t>
      </w:r>
      <w:r w:rsidR="008E2C96">
        <w:rPr>
          <w:i/>
          <w:iCs/>
        </w:rPr>
        <w:t xml:space="preserve">AV </w:t>
      </w:r>
      <w:r w:rsidR="008E2C96">
        <w:t>con</w:t>
      </w:r>
      <w:r>
        <w:t xml:space="preserve"> este valor calculamos el numero de vueltas de nuestro inductor </w:t>
      </w:r>
    </w:p>
    <w:p w14:paraId="566C8B37" w14:textId="77777777" w:rsidR="00DA3B7C" w:rsidRDefault="00DA3B7C" w:rsidP="00DA3B7C">
      <w:pPr>
        <w:pStyle w:val="Prrafodelista"/>
        <w:jc w:val="both"/>
      </w:pPr>
    </w:p>
    <w:p w14:paraId="1D2598EC" w14:textId="77777777" w:rsidR="00DA3B7C" w:rsidRPr="00DA3B7C" w:rsidRDefault="00DA3B7C" w:rsidP="00DA3B7C">
      <w:pPr>
        <w:pStyle w:val="Prrafodelista"/>
        <w:ind w:left="2832"/>
        <w:jc w:val="both"/>
      </w:pPr>
      <w:r>
        <w:t xml:space="preserve">   </w:t>
      </w:r>
    </w:p>
    <w:p w14:paraId="46684457" w14:textId="77777777" w:rsidR="00243AA0" w:rsidRPr="001373ED" w:rsidRDefault="00DA3B7C" w:rsidP="001373ED">
      <w:pPr>
        <w:pStyle w:val="Prrafodelista"/>
        <w:ind w:left="2136" w:firstLine="696"/>
        <w:jc w:val="both"/>
        <w:rPr>
          <w:rFonts w:eastAsiaTheme="minorEastAsia"/>
          <w:sz w:val="28"/>
          <w:szCs w:val="28"/>
          <w:vertAlign w:val="superscript"/>
        </w:rPr>
      </w:pPr>
      <w:r w:rsidRPr="00DA3B7C">
        <w:rPr>
          <w:sz w:val="28"/>
          <w:szCs w:val="28"/>
        </w:rPr>
        <w:t xml:space="preserve">N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 AV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2,5 A</m:t>
            </m:r>
          </m:den>
        </m:f>
      </m:oMath>
      <w:r w:rsidRPr="00DA3B7C">
        <w:rPr>
          <w:rFonts w:eastAsiaTheme="minorEastAsia"/>
          <w:sz w:val="28"/>
          <w:szCs w:val="28"/>
        </w:rPr>
        <w:t xml:space="preserve"> = </w:t>
      </w:r>
      <w:r w:rsidR="004918E2">
        <w:rPr>
          <w:rFonts w:eastAsiaTheme="minorEastAsia"/>
          <w:sz w:val="28"/>
          <w:szCs w:val="28"/>
        </w:rPr>
        <w:t>3</w:t>
      </w:r>
      <w:r w:rsidR="00D1529E">
        <w:rPr>
          <w:rFonts w:eastAsiaTheme="minorEastAsia"/>
          <w:sz w:val="28"/>
          <w:szCs w:val="28"/>
        </w:rPr>
        <w:t>5</w:t>
      </w:r>
      <w:r w:rsidRPr="00DA3B7C">
        <w:rPr>
          <w:rFonts w:eastAsiaTheme="minorEastAsia"/>
          <w:sz w:val="28"/>
          <w:szCs w:val="28"/>
        </w:rPr>
        <w:t xml:space="preserve"> vueltas </w:t>
      </w:r>
    </w:p>
    <w:p w14:paraId="291296B2" w14:textId="01609775" w:rsidR="00B63ECD" w:rsidRDefault="00B63ECD" w:rsidP="00B63EC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Determinación de la sección </w:t>
      </w:r>
      <w:r w:rsidR="000455B6">
        <w:rPr>
          <w:rFonts w:eastAsiaTheme="minorEastAsia"/>
        </w:rPr>
        <w:t>del conductor a utilizar, adoptamos la densidad de corriente J=</w:t>
      </w:r>
      <w:r w:rsidR="000C540A">
        <w:rPr>
          <w:rFonts w:eastAsiaTheme="minorEastAsia"/>
        </w:rPr>
        <w:t>4,</w:t>
      </w:r>
      <w:r w:rsidR="000455B6">
        <w:rPr>
          <w:rFonts w:eastAsiaTheme="minorEastAsia"/>
        </w:rPr>
        <w:t xml:space="preserve">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mm2</m:t>
            </m:r>
          </m:den>
        </m:f>
      </m:oMath>
    </w:p>
    <w:p w14:paraId="492C0361" w14:textId="77777777" w:rsidR="000455B6" w:rsidRPr="003A511F" w:rsidRDefault="000455B6" w:rsidP="000455B6">
      <w:pPr>
        <w:jc w:val="center"/>
        <w:rPr>
          <w:rFonts w:eastAsiaTheme="minorEastAsia"/>
          <w:lang w:val="en-US"/>
        </w:rPr>
      </w:pPr>
      <w:r w:rsidRPr="003A511F">
        <w:rPr>
          <w:rFonts w:eastAsiaTheme="minorEastAsia"/>
          <w:lang w:val="en-US"/>
        </w:rPr>
        <w:t>S</w:t>
      </w:r>
      <w:r w:rsidRPr="003A511F">
        <w:rPr>
          <w:rFonts w:eastAsiaTheme="minorEastAsia"/>
          <w:vertAlign w:val="subscript"/>
          <w:lang w:val="en-US"/>
        </w:rPr>
        <w:t>C</w:t>
      </w:r>
      <w:r w:rsidRPr="003A511F"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den>
        </m:f>
      </m:oMath>
    </w:p>
    <w:p w14:paraId="388A7C7A" w14:textId="77777777" w:rsidR="000455B6" w:rsidRPr="003A511F" w:rsidRDefault="000455B6" w:rsidP="000455B6">
      <w:pPr>
        <w:jc w:val="center"/>
        <w:rPr>
          <w:rFonts w:eastAsiaTheme="minorEastAsia"/>
          <w:vertAlign w:val="superscript"/>
          <w:lang w:val="en-US"/>
        </w:rPr>
      </w:pPr>
      <w:r w:rsidRPr="003A511F">
        <w:rPr>
          <w:rFonts w:eastAsiaTheme="minorEastAsia"/>
          <w:lang w:val="en-US"/>
        </w:rPr>
        <w:t>S</w:t>
      </w:r>
      <w:r w:rsidRPr="003A511F">
        <w:rPr>
          <w:rFonts w:eastAsiaTheme="minorEastAsia"/>
          <w:vertAlign w:val="subscript"/>
          <w:lang w:val="en-US"/>
        </w:rPr>
        <w:t>C</w:t>
      </w:r>
      <w:r w:rsidRPr="003A511F"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2,5 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4.2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mm2</m:t>
                </m:r>
              </m:den>
            </m:f>
          </m:den>
        </m:f>
      </m:oMath>
      <w:r w:rsidRPr="003A511F">
        <w:rPr>
          <w:rFonts w:eastAsiaTheme="minorEastAsia"/>
          <w:lang w:val="en-US"/>
        </w:rPr>
        <w:t xml:space="preserve">  = </w:t>
      </w:r>
      <w:r w:rsidR="00D1529E">
        <w:rPr>
          <w:rFonts w:eastAsiaTheme="minorEastAsia"/>
          <w:lang w:val="en-US"/>
        </w:rPr>
        <w:t>0.5952</w:t>
      </w:r>
      <w:r w:rsidRPr="003A511F">
        <w:rPr>
          <w:rFonts w:eastAsiaTheme="minorEastAsia"/>
          <w:lang w:val="en-US"/>
        </w:rPr>
        <w:t xml:space="preserve"> mm</w:t>
      </w:r>
      <w:r w:rsidRPr="003A511F">
        <w:rPr>
          <w:rFonts w:eastAsiaTheme="minorEastAsia"/>
          <w:vertAlign w:val="superscript"/>
          <w:lang w:val="en-US"/>
        </w:rPr>
        <w:t>2</w:t>
      </w:r>
    </w:p>
    <w:p w14:paraId="33D61ECD" w14:textId="77777777" w:rsidR="000455B6" w:rsidRDefault="00636F44" w:rsidP="00636F44">
      <w:pPr>
        <w:rPr>
          <w:rFonts w:eastAsiaTheme="minorEastAsia"/>
        </w:rPr>
      </w:pPr>
      <w:r>
        <w:rPr>
          <w:rFonts w:eastAsiaTheme="minorEastAsia"/>
        </w:rPr>
        <w:t xml:space="preserve">El diámetro del alambre a utilizar es </w:t>
      </w:r>
    </w:p>
    <w:p w14:paraId="38686714" w14:textId="77777777" w:rsidR="00D04150" w:rsidRDefault="00D04150" w:rsidP="009176D2">
      <w:pPr>
        <w:jc w:val="center"/>
        <w:rPr>
          <w:rFonts w:eastAsiaTheme="minorEastAsia" w:cstheme="minorHAnsi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 xml:space="preserve">C = </w:t>
      </w:r>
      <w:r w:rsidR="009176D2">
        <w:rPr>
          <w:rFonts w:eastAsiaTheme="minorEastAsia"/>
          <w:vertAlign w:val="subscript"/>
        </w:rPr>
        <w:t xml:space="preserve"> </w:t>
      </w:r>
      <w:r w:rsidR="009176D2">
        <w:rPr>
          <w:rFonts w:cstheme="minorHAnsi"/>
        </w:rPr>
        <w:t xml:space="preserve">  π.</w:t>
      </w:r>
      <w:r w:rsidRPr="00D0415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9176D2">
        <w:rPr>
          <w:rFonts w:eastAsiaTheme="minorEastAsia" w:cstheme="minorHAnsi"/>
        </w:rPr>
        <w:t xml:space="preserve"> ) </w:t>
      </w:r>
      <w:r w:rsidR="009176D2">
        <w:rPr>
          <w:rFonts w:eastAsiaTheme="minorEastAsia" w:cstheme="minorHAnsi"/>
          <w:vertAlign w:val="superscript"/>
        </w:rPr>
        <w:t>2</w:t>
      </w:r>
    </w:p>
    <w:p w14:paraId="1847447B" w14:textId="77777777" w:rsidR="009176D2" w:rsidRDefault="009176D2" w:rsidP="009176D2">
      <w:pPr>
        <w:jc w:val="center"/>
        <w:rPr>
          <w:rFonts w:eastAsiaTheme="minorEastAsia" w:cstheme="minorHAnsi"/>
        </w:rPr>
      </w:pPr>
      <w:r>
        <w:rPr>
          <w:rFonts w:cstheme="minorHAnsi"/>
        </w:rPr>
        <w:t>Ф=2.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</w:rPr>
                  <m:t xml:space="preserve">C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π</m:t>
                </m:r>
              </m:den>
            </m:f>
          </m:e>
        </m:rad>
      </m:oMath>
      <w:r w:rsidR="00FF4408">
        <w:rPr>
          <w:rFonts w:eastAsiaTheme="minorEastAsia" w:cstheme="minorHAnsi"/>
        </w:rPr>
        <w:t xml:space="preserve"> = 0,870 mm</w:t>
      </w:r>
    </w:p>
    <w:p w14:paraId="011AF0D7" w14:textId="77777777" w:rsidR="006153BD" w:rsidRDefault="00413FB7" w:rsidP="00143101">
      <w:pPr>
        <w:rPr>
          <w:rFonts w:eastAsiaTheme="minorEastAsia"/>
        </w:rPr>
      </w:pPr>
      <w:r>
        <w:rPr>
          <w:rFonts w:eastAsiaTheme="minorEastAsia"/>
        </w:rPr>
        <w:t xml:space="preserve">Se calcula la sección ventana </w:t>
      </w:r>
      <w:r w:rsidR="00A86E94">
        <w:rPr>
          <w:rFonts w:eastAsiaTheme="minorEastAsia"/>
        </w:rPr>
        <w:t>S</w:t>
      </w:r>
      <w:r w:rsidR="00A86E94">
        <w:rPr>
          <w:rFonts w:eastAsiaTheme="minorEastAsia"/>
          <w:vertAlign w:val="subscript"/>
        </w:rPr>
        <w:t xml:space="preserve">V </w:t>
      </w:r>
      <w:r w:rsidR="00A86E94">
        <w:rPr>
          <w:rFonts w:eastAsiaTheme="minorEastAsia"/>
        </w:rPr>
        <w:t>para</w:t>
      </w:r>
      <w:r>
        <w:rPr>
          <w:rFonts w:eastAsiaTheme="minorEastAsia"/>
        </w:rPr>
        <w:t xml:space="preserve"> ser comparada con </w:t>
      </w:r>
      <w:r w:rsidR="006153BD">
        <w:rPr>
          <w:rFonts w:eastAsiaTheme="minorEastAsia"/>
        </w:rPr>
        <w:t>el N y la S</w:t>
      </w:r>
      <w:r w:rsidR="006153BD">
        <w:rPr>
          <w:rFonts w:eastAsiaTheme="minorEastAsia"/>
          <w:vertAlign w:val="subscript"/>
        </w:rPr>
        <w:t>C</w:t>
      </w:r>
      <w:r w:rsidR="006153BD">
        <w:rPr>
          <w:rFonts w:eastAsiaTheme="minorEastAsia"/>
        </w:rPr>
        <w:t xml:space="preserve"> </w:t>
      </w:r>
    </w:p>
    <w:p w14:paraId="01960688" w14:textId="77777777" w:rsidR="00BA62F7" w:rsidRPr="004725B5" w:rsidRDefault="00BA62F7" w:rsidP="00731862">
      <w:pPr>
        <w:ind w:left="3540" w:firstLine="708"/>
        <w:rPr>
          <w:rFonts w:eastAsiaTheme="minorEastAsia"/>
        </w:rPr>
      </w:pPr>
      <w:r w:rsidRPr="00BA62F7">
        <w:rPr>
          <w:rFonts w:eastAsiaTheme="minorEastAsia"/>
          <w:lang w:val="en-US"/>
        </w:rPr>
        <w:t>S</w:t>
      </w:r>
      <w:r w:rsidRPr="00BA62F7">
        <w:rPr>
          <w:rFonts w:eastAsiaTheme="minorEastAsia"/>
          <w:vertAlign w:val="subscript"/>
          <w:lang w:val="en-US"/>
        </w:rPr>
        <w:t>V</w:t>
      </w:r>
      <w:r>
        <w:rPr>
          <w:rFonts w:eastAsiaTheme="minorEastAsia"/>
          <w:vertAlign w:val="subscript"/>
          <w:lang w:val="en-US"/>
        </w:rPr>
        <w:t xml:space="preserve"> 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>
        <w:rPr>
          <w:rFonts w:eastAsiaTheme="minorEastAsia"/>
          <w:lang w:val="en-US"/>
        </w:rPr>
        <w:t xml:space="preserve"> </w:t>
      </w:r>
      <w:r w:rsidRPr="003A511F">
        <w:rPr>
          <w:rFonts w:eastAsiaTheme="minorEastAsia"/>
          <w:lang w:val="en-US"/>
        </w:rPr>
        <w:t>S</w:t>
      </w:r>
      <w:r w:rsidRPr="003A511F">
        <w:rPr>
          <w:rFonts w:eastAsiaTheme="minorEastAsia"/>
          <w:vertAlign w:val="subscript"/>
          <w:lang w:val="en-US"/>
        </w:rPr>
        <w:t xml:space="preserve">C. </w:t>
      </w:r>
      <w:r w:rsidRPr="004725B5">
        <w:rPr>
          <w:rFonts w:eastAsiaTheme="minorEastAsia"/>
        </w:rPr>
        <w:t>N</w:t>
      </w:r>
    </w:p>
    <w:p w14:paraId="73853924" w14:textId="77777777" w:rsidR="00B306AC" w:rsidRPr="00731862" w:rsidRDefault="00D1529E" w:rsidP="00731862">
      <w:pPr>
        <w:jc w:val="center"/>
        <w:rPr>
          <w:rFonts w:eastAsiaTheme="minorEastAsia"/>
          <w:vertAlign w:val="superscript"/>
        </w:rPr>
      </w:pPr>
      <w:r>
        <w:rPr>
          <w:rFonts w:eastAsiaTheme="minorEastAsia"/>
        </w:rPr>
        <w:t>20.42</w:t>
      </w:r>
      <w:r w:rsidR="00D57FC0" w:rsidRPr="003A511F">
        <w:rPr>
          <w:rFonts w:eastAsiaTheme="minorEastAsia"/>
        </w:rPr>
        <w:t>mm</w:t>
      </w:r>
      <w:r w:rsidR="00D57FC0" w:rsidRPr="003A511F">
        <w:rPr>
          <w:rFonts w:eastAsiaTheme="minorEastAsia"/>
          <w:vertAlign w:val="superscript"/>
        </w:rPr>
        <w:t>2</w:t>
      </w:r>
      <w:r w:rsidR="00D57FC0" w:rsidRPr="003A511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≥</m:t>
        </m:r>
      </m:oMath>
      <w:r w:rsidR="00D57FC0" w:rsidRPr="003A511F">
        <w:rPr>
          <w:rFonts w:eastAsiaTheme="minorEastAsia"/>
        </w:rPr>
        <w:t xml:space="preserve"> </w:t>
      </w:r>
      <w:r>
        <w:rPr>
          <w:rFonts w:eastAsiaTheme="minorEastAsia"/>
        </w:rPr>
        <w:t>20.23</w:t>
      </w:r>
      <w:r w:rsidR="00D57FC0" w:rsidRPr="003A511F">
        <w:rPr>
          <w:rFonts w:eastAsiaTheme="minorEastAsia"/>
        </w:rPr>
        <w:t xml:space="preserve"> mm</w:t>
      </w:r>
      <w:r w:rsidR="00D57FC0" w:rsidRPr="003A511F">
        <w:rPr>
          <w:rFonts w:eastAsiaTheme="minorEastAsia"/>
          <w:vertAlign w:val="superscript"/>
        </w:rPr>
        <w:t>2</w:t>
      </w:r>
    </w:p>
    <w:p w14:paraId="58EE0615" w14:textId="77777777" w:rsidR="00C82626" w:rsidRDefault="00BC22CB" w:rsidP="00C436D2">
      <w:pPr>
        <w:rPr>
          <w:rFonts w:eastAsiaTheme="minorEastAsia"/>
          <w:sz w:val="28"/>
          <w:szCs w:val="28"/>
        </w:rPr>
      </w:pPr>
      <w:r w:rsidRPr="00C82626">
        <w:rPr>
          <w:rFonts w:eastAsiaTheme="minorEastAsia"/>
          <w:sz w:val="28"/>
          <w:szCs w:val="28"/>
        </w:rPr>
        <w:t>Determinación</w:t>
      </w:r>
      <w:r w:rsidR="00C82626" w:rsidRPr="00C82626">
        <w:rPr>
          <w:rFonts w:eastAsiaTheme="minorEastAsia"/>
          <w:sz w:val="28"/>
          <w:szCs w:val="28"/>
        </w:rPr>
        <w:t xml:space="preserve"> F</w:t>
      </w:r>
      <w:r w:rsidR="00C82626">
        <w:rPr>
          <w:rFonts w:eastAsiaTheme="minorEastAsia"/>
          <w:sz w:val="28"/>
          <w:szCs w:val="28"/>
        </w:rPr>
        <w:t xml:space="preserve">actor de </w:t>
      </w:r>
      <w:r>
        <w:rPr>
          <w:rFonts w:eastAsiaTheme="minorEastAsia"/>
          <w:sz w:val="28"/>
          <w:szCs w:val="28"/>
        </w:rPr>
        <w:t>Inducción</w:t>
      </w:r>
      <w:r w:rsidR="00C82626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14:paraId="3E6C49CB" w14:textId="77777777" w:rsidR="00413026" w:rsidRDefault="00413026" w:rsidP="00C436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Para determinar este factor se procede promediando mediciones sobre toroidales diferentes, se bobina el </w:t>
      </w:r>
      <w:r w:rsidR="00454377">
        <w:rPr>
          <w:rFonts w:eastAsiaTheme="minorEastAsia"/>
          <w:sz w:val="28"/>
          <w:szCs w:val="28"/>
        </w:rPr>
        <w:t>núcleo y</w:t>
      </w:r>
      <w:r>
        <w:rPr>
          <w:rFonts w:eastAsiaTheme="minorEastAsia"/>
          <w:sz w:val="28"/>
          <w:szCs w:val="28"/>
        </w:rPr>
        <w:t xml:space="preserve"> se mide la </w:t>
      </w:r>
      <w:r w:rsidR="00454377">
        <w:rPr>
          <w:rFonts w:eastAsiaTheme="minorEastAsia"/>
          <w:sz w:val="28"/>
          <w:szCs w:val="28"/>
        </w:rPr>
        <w:t>inductancia,</w:t>
      </w:r>
      <w:r>
        <w:rPr>
          <w:rFonts w:eastAsiaTheme="minorEastAsia"/>
          <w:sz w:val="28"/>
          <w:szCs w:val="28"/>
        </w:rPr>
        <w:t xml:space="preserve"> esto se repite para </w:t>
      </w:r>
      <w:r w:rsidR="00454377">
        <w:rPr>
          <w:rFonts w:eastAsiaTheme="minorEastAsia"/>
          <w:sz w:val="28"/>
          <w:szCs w:val="28"/>
        </w:rPr>
        <w:t>5,</w:t>
      </w:r>
      <w:r>
        <w:rPr>
          <w:rFonts w:eastAsiaTheme="minorEastAsia"/>
          <w:sz w:val="28"/>
          <w:szCs w:val="28"/>
        </w:rPr>
        <w:t xml:space="preserve"> </w:t>
      </w:r>
      <w:r w:rsidR="00A86E94">
        <w:rPr>
          <w:rFonts w:eastAsiaTheme="minorEastAsia"/>
          <w:sz w:val="28"/>
          <w:szCs w:val="28"/>
        </w:rPr>
        <w:t>10,</w:t>
      </w:r>
      <w:r>
        <w:rPr>
          <w:rFonts w:eastAsiaTheme="minorEastAsia"/>
          <w:sz w:val="28"/>
          <w:szCs w:val="28"/>
        </w:rPr>
        <w:t xml:space="preserve"> 15</w:t>
      </w:r>
      <w:r w:rsidR="00A86E94">
        <w:rPr>
          <w:rFonts w:eastAsiaTheme="minorEastAsia"/>
          <w:sz w:val="28"/>
          <w:szCs w:val="28"/>
        </w:rPr>
        <w:t xml:space="preserve"> y 20 vueltas</w:t>
      </w:r>
      <w:r>
        <w:rPr>
          <w:rFonts w:eastAsiaTheme="minorEastAsia"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3026" w14:paraId="0A664B98" w14:textId="77777777" w:rsidTr="00413026">
        <w:tc>
          <w:tcPr>
            <w:tcW w:w="4414" w:type="dxa"/>
          </w:tcPr>
          <w:p w14:paraId="5B57B561" w14:textId="77777777" w:rsidR="00413026" w:rsidRDefault="002A2648" w:rsidP="00F97AC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T80-26B</w:t>
            </w:r>
          </w:p>
        </w:tc>
        <w:tc>
          <w:tcPr>
            <w:tcW w:w="4414" w:type="dxa"/>
          </w:tcPr>
          <w:p w14:paraId="4ED632C3" w14:textId="77777777" w:rsidR="00413026" w:rsidRDefault="00A828C6" w:rsidP="00F97AC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T68-26D</w:t>
            </w:r>
          </w:p>
        </w:tc>
      </w:tr>
    </w:tbl>
    <w:p w14:paraId="116EB726" w14:textId="77777777" w:rsidR="00413026" w:rsidRDefault="00413026" w:rsidP="00C436D2">
      <w:pPr>
        <w:rPr>
          <w:rFonts w:eastAsiaTheme="minorEastAsia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843"/>
        <w:gridCol w:w="2126"/>
        <w:gridCol w:w="2312"/>
      </w:tblGrid>
      <w:tr w:rsidR="00413026" w14:paraId="4F3C4560" w14:textId="77777777" w:rsidTr="00413026">
        <w:tc>
          <w:tcPr>
            <w:tcW w:w="988" w:type="dxa"/>
          </w:tcPr>
          <w:p w14:paraId="5F74F7BB" w14:textId="77777777" w:rsidR="00413026" w:rsidRDefault="008A084B" w:rsidP="008A084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N</w:t>
            </w:r>
          </w:p>
        </w:tc>
        <w:tc>
          <w:tcPr>
            <w:tcW w:w="1559" w:type="dxa"/>
          </w:tcPr>
          <w:p w14:paraId="2550B35A" w14:textId="77777777" w:rsidR="00413026" w:rsidRDefault="008A084B" w:rsidP="00C436D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</w:t>
            </w:r>
            <w:r w:rsidR="00A86E94">
              <w:rPr>
                <w:rFonts w:eastAsiaTheme="minorEastAsia"/>
                <w:sz w:val="28"/>
                <w:szCs w:val="28"/>
              </w:rPr>
              <w:t>L [</w:t>
            </w:r>
            <w:proofErr w:type="spellStart"/>
            <w:r w:rsidR="002E0595">
              <w:rPr>
                <w:rFonts w:cstheme="minorHAnsi"/>
              </w:rPr>
              <w:t>μ</w:t>
            </w:r>
            <w:r w:rsidR="002E0595">
              <w:t>H</w:t>
            </w:r>
            <w:proofErr w:type="spellEnd"/>
            <w:r w:rsidR="002E0595">
              <w:rPr>
                <w:rFonts w:eastAsiaTheme="minorEastAsia"/>
                <w:sz w:val="28"/>
                <w:szCs w:val="28"/>
              </w:rPr>
              <w:t>]</w:t>
            </w:r>
            <w:r w:rsidR="002E0595">
              <w:t xml:space="preserve">  </w:t>
            </w:r>
          </w:p>
        </w:tc>
        <w:tc>
          <w:tcPr>
            <w:tcW w:w="1843" w:type="dxa"/>
          </w:tcPr>
          <w:p w14:paraId="23FD452F" w14:textId="77777777" w:rsidR="00413026" w:rsidRDefault="008A084B" w:rsidP="00C436D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2E0595">
              <w:rPr>
                <w:rFonts w:eastAsiaTheme="minorEastAsia"/>
                <w:sz w:val="28"/>
                <w:szCs w:val="28"/>
              </w:rPr>
              <w:t xml:space="preserve">[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2E0595">
              <w:rPr>
                <w:rFonts w:eastAsiaTheme="minorEastAsia"/>
                <w:sz w:val="28"/>
                <w:szCs w:val="28"/>
              </w:rPr>
              <w:t xml:space="preserve"> ]</w:t>
            </w:r>
          </w:p>
        </w:tc>
        <w:tc>
          <w:tcPr>
            <w:tcW w:w="2126" w:type="dxa"/>
          </w:tcPr>
          <w:p w14:paraId="4653EC79" w14:textId="77777777" w:rsidR="00413026" w:rsidRDefault="002E0595" w:rsidP="00C436D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</w:t>
            </w:r>
            <w:r w:rsidR="00A86E94">
              <w:rPr>
                <w:rFonts w:eastAsiaTheme="minorEastAsia"/>
                <w:sz w:val="28"/>
                <w:szCs w:val="28"/>
              </w:rPr>
              <w:t>L [</w:t>
            </w:r>
            <w:proofErr w:type="spellStart"/>
            <w:r>
              <w:rPr>
                <w:rFonts w:cstheme="minorHAnsi"/>
              </w:rPr>
              <w:t>μ</w:t>
            </w:r>
            <w:r>
              <w:t>H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>]</w:t>
            </w:r>
            <w:r>
              <w:t xml:space="preserve">  </w:t>
            </w:r>
          </w:p>
        </w:tc>
        <w:tc>
          <w:tcPr>
            <w:tcW w:w="2312" w:type="dxa"/>
          </w:tcPr>
          <w:p w14:paraId="1CA3B3FA" w14:textId="77777777" w:rsidR="00413026" w:rsidRDefault="002E0595" w:rsidP="00C436D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[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sz w:val="28"/>
                <w:szCs w:val="28"/>
              </w:rPr>
              <w:t xml:space="preserve"> ]</w:t>
            </w:r>
          </w:p>
        </w:tc>
      </w:tr>
      <w:tr w:rsidR="00413026" w14:paraId="56F6C210" w14:textId="77777777" w:rsidTr="00413026">
        <w:tc>
          <w:tcPr>
            <w:tcW w:w="988" w:type="dxa"/>
          </w:tcPr>
          <w:p w14:paraId="563E5F9F" w14:textId="77777777" w:rsidR="00413026" w:rsidRDefault="008A084B" w:rsidP="00FC2BF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31E7383F" w14:textId="77777777" w:rsidR="00413026" w:rsidRDefault="00454377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1,9</w:t>
            </w:r>
          </w:p>
        </w:tc>
        <w:tc>
          <w:tcPr>
            <w:tcW w:w="1843" w:type="dxa"/>
          </w:tcPr>
          <w:p w14:paraId="0E65886E" w14:textId="77777777" w:rsidR="00413026" w:rsidRDefault="00454377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76</w:t>
            </w:r>
          </w:p>
        </w:tc>
        <w:tc>
          <w:tcPr>
            <w:tcW w:w="2126" w:type="dxa"/>
          </w:tcPr>
          <w:p w14:paraId="682F98A2" w14:textId="77777777" w:rsidR="00413026" w:rsidRDefault="00DC6D73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312" w:type="dxa"/>
          </w:tcPr>
          <w:p w14:paraId="04FF734B" w14:textId="77777777" w:rsidR="00413026" w:rsidRDefault="00DC6D73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80</w:t>
            </w:r>
          </w:p>
        </w:tc>
      </w:tr>
      <w:tr w:rsidR="00413026" w14:paraId="577DDEA0" w14:textId="77777777" w:rsidTr="00413026">
        <w:tc>
          <w:tcPr>
            <w:tcW w:w="988" w:type="dxa"/>
          </w:tcPr>
          <w:p w14:paraId="537FB408" w14:textId="77777777" w:rsidR="00413026" w:rsidRDefault="008A084B" w:rsidP="00FC2BF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652A770A" w14:textId="77777777" w:rsidR="00413026" w:rsidRDefault="00EA7746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7,2</w:t>
            </w:r>
          </w:p>
        </w:tc>
        <w:tc>
          <w:tcPr>
            <w:tcW w:w="1843" w:type="dxa"/>
          </w:tcPr>
          <w:p w14:paraId="29259632" w14:textId="77777777" w:rsidR="00413026" w:rsidRDefault="00CD5195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72</w:t>
            </w:r>
          </w:p>
        </w:tc>
        <w:tc>
          <w:tcPr>
            <w:tcW w:w="2126" w:type="dxa"/>
          </w:tcPr>
          <w:p w14:paraId="21FFD4A8" w14:textId="77777777" w:rsidR="00413026" w:rsidRDefault="00B80ABC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7,9</w:t>
            </w:r>
          </w:p>
        </w:tc>
        <w:tc>
          <w:tcPr>
            <w:tcW w:w="2312" w:type="dxa"/>
          </w:tcPr>
          <w:p w14:paraId="6E8DF85C" w14:textId="77777777" w:rsidR="00413026" w:rsidRDefault="00955A9B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79</w:t>
            </w:r>
          </w:p>
        </w:tc>
      </w:tr>
      <w:tr w:rsidR="00413026" w14:paraId="43B84D99" w14:textId="77777777" w:rsidTr="00413026">
        <w:tc>
          <w:tcPr>
            <w:tcW w:w="988" w:type="dxa"/>
          </w:tcPr>
          <w:p w14:paraId="12D28E0C" w14:textId="77777777" w:rsidR="00413026" w:rsidRDefault="008A084B" w:rsidP="00FC2BF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32A027BE" w14:textId="77777777" w:rsidR="00413026" w:rsidRDefault="002A2648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15,1</w:t>
            </w:r>
          </w:p>
        </w:tc>
        <w:tc>
          <w:tcPr>
            <w:tcW w:w="1843" w:type="dxa"/>
          </w:tcPr>
          <w:p w14:paraId="45218581" w14:textId="77777777" w:rsidR="00413026" w:rsidRDefault="00CD5195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67,11</w:t>
            </w:r>
          </w:p>
        </w:tc>
        <w:tc>
          <w:tcPr>
            <w:tcW w:w="2126" w:type="dxa"/>
          </w:tcPr>
          <w:p w14:paraId="320B8BC4" w14:textId="77777777" w:rsidR="00413026" w:rsidRDefault="00B80ABC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20.1</w:t>
            </w:r>
          </w:p>
        </w:tc>
        <w:tc>
          <w:tcPr>
            <w:tcW w:w="2312" w:type="dxa"/>
          </w:tcPr>
          <w:p w14:paraId="7FFDB93D" w14:textId="77777777" w:rsidR="00413026" w:rsidRDefault="00B80ABC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89</w:t>
            </w:r>
          </w:p>
        </w:tc>
      </w:tr>
      <w:tr w:rsidR="00413026" w14:paraId="1E1969C9" w14:textId="77777777" w:rsidTr="00413026">
        <w:tc>
          <w:tcPr>
            <w:tcW w:w="988" w:type="dxa"/>
          </w:tcPr>
          <w:p w14:paraId="1085CAEA" w14:textId="77777777" w:rsidR="00413026" w:rsidRDefault="002E0595" w:rsidP="00FC2BF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77C62ECC" w14:textId="77777777" w:rsidR="00413026" w:rsidRDefault="002A2648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30,6</w:t>
            </w:r>
          </w:p>
        </w:tc>
        <w:tc>
          <w:tcPr>
            <w:tcW w:w="1843" w:type="dxa"/>
          </w:tcPr>
          <w:p w14:paraId="08FE465E" w14:textId="77777777" w:rsidR="00413026" w:rsidRDefault="00B928F9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76,5</w:t>
            </w:r>
          </w:p>
        </w:tc>
        <w:tc>
          <w:tcPr>
            <w:tcW w:w="2126" w:type="dxa"/>
          </w:tcPr>
          <w:p w14:paraId="1DDE3A2D" w14:textId="77777777" w:rsidR="00413026" w:rsidRDefault="00B80ABC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32.4</w:t>
            </w:r>
          </w:p>
        </w:tc>
        <w:tc>
          <w:tcPr>
            <w:tcW w:w="2312" w:type="dxa"/>
          </w:tcPr>
          <w:p w14:paraId="716A8266" w14:textId="77777777" w:rsidR="00413026" w:rsidRDefault="00B80ABC" w:rsidP="00AE740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81</w:t>
            </w:r>
          </w:p>
        </w:tc>
      </w:tr>
    </w:tbl>
    <w:p w14:paraId="4FFBF8B2" w14:textId="77777777" w:rsidR="00413026" w:rsidRDefault="00413026" w:rsidP="00C436D2">
      <w:pPr>
        <w:rPr>
          <w:rFonts w:eastAsiaTheme="minorEastAsia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438"/>
      </w:tblGrid>
      <w:tr w:rsidR="008A084B" w14:paraId="4F0AEC49" w14:textId="77777777" w:rsidTr="008A084B">
        <w:tc>
          <w:tcPr>
            <w:tcW w:w="2547" w:type="dxa"/>
          </w:tcPr>
          <w:p w14:paraId="108092BE" w14:textId="77777777" w:rsidR="008A084B" w:rsidRDefault="002E0595" w:rsidP="00C436D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</w:p>
        </w:tc>
        <w:tc>
          <w:tcPr>
            <w:tcW w:w="1843" w:type="dxa"/>
          </w:tcPr>
          <w:p w14:paraId="2F8A40D7" w14:textId="77777777" w:rsidR="008A084B" w:rsidRDefault="00454377" w:rsidP="00795F5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71</w:t>
            </w:r>
          </w:p>
        </w:tc>
        <w:tc>
          <w:tcPr>
            <w:tcW w:w="4438" w:type="dxa"/>
          </w:tcPr>
          <w:p w14:paraId="65E64C53" w14:textId="77777777" w:rsidR="008A084B" w:rsidRDefault="00A828C6" w:rsidP="00795F5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87</w:t>
            </w:r>
          </w:p>
        </w:tc>
      </w:tr>
    </w:tbl>
    <w:p w14:paraId="71178814" w14:textId="77777777" w:rsidR="00C82626" w:rsidRDefault="00C82626" w:rsidP="00C436D2">
      <w:pPr>
        <w:rPr>
          <w:rFonts w:eastAsiaTheme="minorEastAsia"/>
          <w:sz w:val="28"/>
          <w:szCs w:val="28"/>
        </w:rPr>
      </w:pPr>
    </w:p>
    <w:p w14:paraId="2ECC661F" w14:textId="77777777" w:rsidR="00584FBC" w:rsidRDefault="00584FBC" w:rsidP="00C436D2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F8EB5" wp14:editId="64B29A4E">
            <wp:extent cx="5612130" cy="1003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7AAA" w14:textId="77777777" w:rsidR="00584FBC" w:rsidRDefault="00584FBC" w:rsidP="00C436D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2D69966" wp14:editId="6DC7A994">
            <wp:extent cx="5612130" cy="699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CFEE" w14:textId="77777777" w:rsidR="00B306AC" w:rsidRDefault="00B306AC" w:rsidP="00C436D2">
      <w:pPr>
        <w:rPr>
          <w:rFonts w:eastAsiaTheme="minorEastAsia"/>
          <w:sz w:val="28"/>
          <w:szCs w:val="28"/>
        </w:rPr>
      </w:pPr>
    </w:p>
    <w:p w14:paraId="0BD1C730" w14:textId="77777777" w:rsidR="00DE4472" w:rsidRPr="00C82626" w:rsidRDefault="00DC6D73" w:rsidP="00C436D2">
      <w:pPr>
        <w:rPr>
          <w:rFonts w:eastAsiaTheme="minorEastAsia"/>
          <w:sz w:val="28"/>
          <w:szCs w:val="28"/>
        </w:rPr>
      </w:pPr>
      <w:r w:rsidRPr="00C82626">
        <w:rPr>
          <w:rFonts w:eastAsiaTheme="minorEastAsia"/>
          <w:sz w:val="28"/>
          <w:szCs w:val="28"/>
        </w:rPr>
        <w:t>Comprobación</w:t>
      </w:r>
      <w:r w:rsidR="00DE4472" w:rsidRPr="00C82626">
        <w:rPr>
          <w:rFonts w:eastAsiaTheme="minorEastAsia"/>
          <w:sz w:val="28"/>
          <w:szCs w:val="28"/>
        </w:rPr>
        <w:t xml:space="preserve"> del diseño </w:t>
      </w:r>
    </w:p>
    <w:p w14:paraId="09D33B3B" w14:textId="77777777" w:rsidR="00DE4472" w:rsidRDefault="006E38C3" w:rsidP="00B93B5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Densidad de flujo </w:t>
      </w:r>
      <w:r w:rsidR="00B93B5A">
        <w:rPr>
          <w:rFonts w:eastAsiaTheme="minorEastAsia"/>
        </w:rPr>
        <w:t>Máximo</w:t>
      </w:r>
      <w:r w:rsidR="000C1824">
        <w:rPr>
          <w:rFonts w:eastAsiaTheme="minorEastAsia"/>
        </w:rPr>
        <w:t xml:space="preserve"> es la suma de la Densidad de Flujo Continua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="000C1824">
        <w:rPr>
          <w:rFonts w:eastAsiaTheme="minorEastAsia"/>
        </w:rPr>
        <w:t xml:space="preserve"> y densidad de flujo en alterna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</m:oMath>
      <w:r w:rsidR="00B93B5A">
        <w:rPr>
          <w:rFonts w:eastAsiaTheme="minorEastAsia"/>
        </w:rPr>
        <w:t xml:space="preserve"> </w:t>
      </w:r>
    </w:p>
    <w:p w14:paraId="07940228" w14:textId="77777777" w:rsidR="006E38C3" w:rsidRDefault="006E38C3" w:rsidP="00C436D2">
      <w:pPr>
        <w:rPr>
          <w:rFonts w:eastAsiaTheme="minorEastAsia"/>
        </w:rPr>
      </w:pPr>
      <w:r>
        <w:rPr>
          <w:rFonts w:eastAsiaTheme="minorEastAsia"/>
        </w:rPr>
        <w:tab/>
        <w:t xml:space="preserve">Densidad de Flujo </w:t>
      </w:r>
      <w:r w:rsidR="000C1824">
        <w:rPr>
          <w:rFonts w:eastAsiaTheme="minorEastAsia"/>
        </w:rPr>
        <w:t xml:space="preserve">Continua </w:t>
      </w:r>
    </w:p>
    <w:p w14:paraId="54236317" w14:textId="77777777" w:rsidR="00B93B5A" w:rsidRPr="00392CB6" w:rsidRDefault="000C1824" w:rsidP="00C436D2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Pr="00392CB6"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N.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</m:t>
            </m:r>
            <m:r>
              <w:rPr>
                <w:rFonts w:ascii="Cambria Math" w:hAnsi="Cambria Math"/>
                <w:sz w:val="36"/>
                <w:szCs w:val="36"/>
              </w:rPr>
              <m:t>.</m:t>
            </m:r>
            <m:r>
              <w:rPr>
                <w:rFonts w:ascii="Cambria Math" w:hAnsi="Cambria Math"/>
                <w:sz w:val="36"/>
                <w:szCs w:val="36"/>
              </w:rPr>
              <m:t>R</m:t>
            </m:r>
          </m:den>
        </m:f>
      </m:oMath>
      <w:r w:rsidR="00714FA9" w:rsidRPr="00392CB6">
        <w:rPr>
          <w:rFonts w:eastAsiaTheme="minor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35.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</m:t>
            </m:r>
            <m:r>
              <w:rPr>
                <w:rFonts w:ascii="Cambria Math" w:hAnsi="Cambria Math"/>
                <w:sz w:val="36"/>
                <w:szCs w:val="36"/>
              </w:rPr>
              <m:t xml:space="preserve">.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120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uH</m:t>
                </m:r>
              </m:den>
            </m:f>
          </m:den>
        </m:f>
      </m:oMath>
      <w:r w:rsidR="00DC6D73" w:rsidRPr="00392CB6">
        <w:rPr>
          <w:rFonts w:eastAsiaTheme="minorEastAsia"/>
          <w:sz w:val="36"/>
          <w:szCs w:val="36"/>
        </w:rPr>
        <w:t xml:space="preserve"> </w:t>
      </w:r>
      <w:r w:rsidR="0080628A" w:rsidRPr="00392CB6">
        <w:rPr>
          <w:rFonts w:eastAsiaTheme="minorEastAsia"/>
          <w:sz w:val="36"/>
          <w:szCs w:val="36"/>
        </w:rPr>
        <w:t xml:space="preserve"> = </w:t>
      </w:r>
      <w:r w:rsidR="003A03C9" w:rsidRPr="00392CB6">
        <w:rPr>
          <w:rFonts w:eastAsiaTheme="minorEastAsia"/>
          <w:sz w:val="36"/>
          <w:szCs w:val="36"/>
        </w:rPr>
        <w:t>0.1</w:t>
      </w:r>
      <w:r w:rsidR="00C27A52" w:rsidRPr="00392CB6">
        <w:rPr>
          <w:rFonts w:eastAsiaTheme="minorEastAsia"/>
          <w:sz w:val="36"/>
          <w:szCs w:val="36"/>
        </w:rPr>
        <w:t>6613</w:t>
      </w:r>
      <w:r w:rsidR="003A03C9" w:rsidRPr="00392CB6">
        <w:rPr>
          <w:rFonts w:eastAsiaTheme="minorEastAsia"/>
          <w:sz w:val="36"/>
          <w:szCs w:val="36"/>
        </w:rPr>
        <w:t xml:space="preserve"> T = 1</w:t>
      </w:r>
      <w:r w:rsidR="00C27A52" w:rsidRPr="00392CB6">
        <w:rPr>
          <w:rFonts w:eastAsiaTheme="minorEastAsia"/>
          <w:sz w:val="36"/>
          <w:szCs w:val="36"/>
        </w:rPr>
        <w:t>661.3</w:t>
      </w:r>
      <w:r w:rsidR="003A03C9" w:rsidRPr="00392CB6">
        <w:rPr>
          <w:rFonts w:eastAsiaTheme="minorEastAsia"/>
          <w:sz w:val="36"/>
          <w:szCs w:val="36"/>
        </w:rPr>
        <w:t xml:space="preserve"> G </w:t>
      </w:r>
    </w:p>
    <w:p w14:paraId="6C9D49C9" w14:textId="77777777" w:rsidR="00B93B5A" w:rsidRPr="008C3A41" w:rsidRDefault="00B93B5A" w:rsidP="00C436D2">
      <w:pPr>
        <w:rPr>
          <w:rFonts w:eastAsiaTheme="minorEastAsia"/>
        </w:rPr>
      </w:pPr>
      <w:r w:rsidRPr="008C3A41">
        <w:rPr>
          <w:rFonts w:eastAsiaTheme="minorEastAsia"/>
        </w:rPr>
        <w:t>N=Numero de vuelta</w:t>
      </w:r>
    </w:p>
    <w:p w14:paraId="69249B74" w14:textId="77777777" w:rsidR="00B93B5A" w:rsidRPr="008C3A41" w:rsidRDefault="00562211" w:rsidP="00C436D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 xml:space="preserve">CC </m:t>
            </m:r>
          </m:sub>
        </m:sSub>
      </m:oMath>
      <w:r w:rsidR="00B93B5A" w:rsidRPr="008C3A41">
        <w:rPr>
          <w:rFonts w:eastAsiaTheme="minorEastAsia"/>
        </w:rPr>
        <w:t>= intensidad de corriente continua</w:t>
      </w:r>
    </w:p>
    <w:p w14:paraId="3C6C9FA9" w14:textId="77777777" w:rsidR="00B93B5A" w:rsidRPr="008C3A41" w:rsidRDefault="00B93B5A" w:rsidP="00C436D2">
      <w:pPr>
        <w:rPr>
          <w:rFonts w:eastAsiaTheme="minorEastAsia"/>
        </w:rPr>
      </w:pPr>
      <w:r w:rsidRPr="008C3A41">
        <w:rPr>
          <w:rFonts w:eastAsiaTheme="minorEastAsia"/>
        </w:rPr>
        <w:t>S= sección del núcleo</w:t>
      </w:r>
      <w:r w:rsidR="00A9456D">
        <w:rPr>
          <w:rFonts w:eastAsiaTheme="minorEastAsia"/>
        </w:rPr>
        <w:t xml:space="preserve"> </w:t>
      </w:r>
    </w:p>
    <w:p w14:paraId="2E35ED2A" w14:textId="77777777" w:rsidR="00B93B5A" w:rsidRPr="008C3A41" w:rsidRDefault="00B93B5A" w:rsidP="00C436D2">
      <w:pPr>
        <w:rPr>
          <w:rFonts w:eastAsiaTheme="minorEastAsia"/>
        </w:rPr>
      </w:pPr>
      <w:r w:rsidRPr="008C3A41">
        <w:rPr>
          <w:rFonts w:eastAsiaTheme="minorEastAsia"/>
        </w:rPr>
        <w:t xml:space="preserve">R= Reluctancia   </w:t>
      </w:r>
      <w:r w:rsidR="008C3A41" w:rsidRPr="008C3A41">
        <w:rPr>
          <w:rFonts w:eastAsiaTheme="minorEastAsia"/>
        </w:rPr>
        <w:t xml:space="preserve">esta dada por </w:t>
      </w:r>
      <w:r w:rsidRPr="008C3A4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8C3A41">
        <w:rPr>
          <w:rFonts w:eastAsiaTheme="minorEastAsia"/>
        </w:rPr>
        <w:t xml:space="preserve">   </w:t>
      </w:r>
    </w:p>
    <w:p w14:paraId="65D824C5" w14:textId="77777777" w:rsidR="00B93B5A" w:rsidRDefault="002D75BC" w:rsidP="00C436D2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FB26EB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Densidad de flujo en Alterna </w:t>
      </w:r>
    </w:p>
    <w:p w14:paraId="30078278" w14:textId="77777777" w:rsidR="00FB26EB" w:rsidRPr="00B73D7C" w:rsidRDefault="002D75BC" w:rsidP="00FB26EB">
      <w:pPr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</m:t>
            </m:r>
          </m:sub>
        </m:sSub>
      </m:oMath>
      <w:r w:rsidRPr="00B73D7C"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ef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cstheme="minorHAnsi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4,44.F.N.S</m:t>
            </m:r>
          </m:den>
        </m:f>
      </m:oMath>
      <w:r w:rsidRPr="00B73D7C">
        <w:rPr>
          <w:rFonts w:eastAsiaTheme="minorEastAsia"/>
          <w:sz w:val="32"/>
          <w:szCs w:val="32"/>
        </w:rPr>
        <w:t xml:space="preserve"> </w:t>
      </w:r>
      <w:r w:rsidR="007A5EE7" w:rsidRPr="00B73D7C">
        <w:rPr>
          <w:rFonts w:eastAsiaTheme="minorEastAsia"/>
          <w:sz w:val="32"/>
          <w:szCs w:val="32"/>
        </w:rPr>
        <w:t xml:space="preserve">= </w:t>
      </w:r>
      <w:r w:rsidR="00C27A52">
        <w:rPr>
          <w:rFonts w:eastAsiaTheme="minorEastAsia"/>
          <w:sz w:val="32"/>
          <w:szCs w:val="32"/>
        </w:rPr>
        <w:t>254</w:t>
      </w:r>
      <w:r w:rsidR="00BA591F">
        <w:rPr>
          <w:rFonts w:eastAsiaTheme="minorEastAsia"/>
          <w:sz w:val="32"/>
          <w:szCs w:val="32"/>
        </w:rPr>
        <w:t>,</w:t>
      </w:r>
      <w:r w:rsidR="00A86E94">
        <w:rPr>
          <w:rFonts w:eastAsiaTheme="minorEastAsia"/>
          <w:sz w:val="32"/>
          <w:szCs w:val="32"/>
        </w:rPr>
        <w:t>55</w:t>
      </w:r>
      <w:r w:rsidR="00A86E94" w:rsidRPr="00B73D7C">
        <w:rPr>
          <w:rFonts w:eastAsiaTheme="minorEastAsia"/>
          <w:sz w:val="32"/>
          <w:szCs w:val="32"/>
        </w:rPr>
        <w:t xml:space="preserve"> G</w:t>
      </w:r>
    </w:p>
    <w:p w14:paraId="2B24F476" w14:textId="77777777" w:rsidR="00FB26EB" w:rsidRPr="00FB26EB" w:rsidRDefault="00562211" w:rsidP="00FB26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ef</m:t>
              </m:r>
            </m:sub>
          </m:sSub>
          <m:r>
            <w:rPr>
              <w:rFonts w:ascii="Cambria Math" w:hAnsi="Cambria Math" w:cstheme="minorHAnsi"/>
            </w:rPr>
            <m:t>=Tension aplicada eficaz</m:t>
          </m:r>
        </m:oMath>
      </m:oMathPara>
    </w:p>
    <w:p w14:paraId="43C3158E" w14:textId="77777777" w:rsidR="00FB26EB" w:rsidRPr="00FB26EB" w:rsidRDefault="00FB26EB" w:rsidP="00FB26EB">
      <w:pPr>
        <w:jc w:val="both"/>
        <w:rPr>
          <w:rFonts w:eastAsiaTheme="minorEastAsia"/>
        </w:rPr>
      </w:pPr>
      <w:r w:rsidRPr="00FB26EB">
        <w:rPr>
          <w:rFonts w:eastAsiaTheme="minorEastAsia"/>
        </w:rPr>
        <w:t>F= frecuencia Hz</w:t>
      </w:r>
    </w:p>
    <w:p w14:paraId="2E1EB564" w14:textId="77777777" w:rsidR="00A86E94" w:rsidRDefault="000C1824" w:rsidP="00FB26EB">
      <w:pPr>
        <w:jc w:val="both"/>
        <w:rPr>
          <w:rFonts w:eastAsiaTheme="minorEastAsia"/>
        </w:rPr>
      </w:pPr>
      <w:r w:rsidRPr="00FB26EB">
        <w:rPr>
          <w:rFonts w:eastAsiaTheme="minorEastAsia"/>
        </w:rPr>
        <w:tab/>
      </w:r>
      <w:r w:rsidRPr="00FB26EB">
        <w:rPr>
          <w:rFonts w:eastAsiaTheme="minorEastAsia"/>
        </w:rPr>
        <w:tab/>
      </w:r>
      <w:r w:rsidR="005C4719">
        <w:rPr>
          <w:rFonts w:eastAsiaTheme="minorEastAsia"/>
        </w:rPr>
        <w:tab/>
      </w:r>
      <w:r w:rsidR="005C4719">
        <w:rPr>
          <w:rFonts w:eastAsiaTheme="minorEastAsia"/>
        </w:rPr>
        <w:tab/>
      </w:r>
    </w:p>
    <w:p w14:paraId="6B2177C5" w14:textId="77777777" w:rsidR="00A86E94" w:rsidRDefault="00A86E94" w:rsidP="00FB26EB">
      <w:pPr>
        <w:jc w:val="both"/>
        <w:rPr>
          <w:rFonts w:eastAsiaTheme="minorEastAsia"/>
        </w:rPr>
      </w:pPr>
    </w:p>
    <w:p w14:paraId="7DFCB47A" w14:textId="77777777" w:rsidR="000C1824" w:rsidRPr="00BA591F" w:rsidRDefault="00562211" w:rsidP="00A86E94">
      <w:pPr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</m:oMath>
      <w:r w:rsidR="005C4719" w:rsidRPr="00BA591F">
        <w:rPr>
          <w:rFonts w:eastAsiaTheme="minorEastAsia"/>
          <w:sz w:val="32"/>
          <w:szCs w:val="32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CC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+ </m:t>
        </m:r>
      </m:oMath>
      <w:r w:rsidR="005C4719" w:rsidRPr="00BA591F"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</m:t>
            </m:r>
          </m:sub>
        </m:sSub>
      </m:oMath>
      <w:r w:rsidR="007A5EE7" w:rsidRPr="00BA591F">
        <w:rPr>
          <w:rFonts w:eastAsiaTheme="minorEastAsia"/>
          <w:sz w:val="32"/>
          <w:szCs w:val="32"/>
          <w:lang w:val="en-US"/>
        </w:rPr>
        <w:t xml:space="preserve"> </w:t>
      </w:r>
      <w:r w:rsidR="00A86E94" w:rsidRPr="00BA591F">
        <w:rPr>
          <w:rFonts w:eastAsiaTheme="minorEastAsia"/>
          <w:sz w:val="32"/>
          <w:szCs w:val="32"/>
          <w:lang w:val="en-US"/>
        </w:rPr>
        <w:t>= 1271</w:t>
      </w:r>
      <w:r w:rsidR="00BA591F" w:rsidRPr="00BA591F">
        <w:rPr>
          <w:rFonts w:eastAsiaTheme="minorEastAsia"/>
          <w:sz w:val="32"/>
          <w:szCs w:val="32"/>
          <w:lang w:val="en-US"/>
        </w:rPr>
        <w:t>,</w:t>
      </w:r>
      <w:r w:rsidR="007A5EE7" w:rsidRPr="00BA591F">
        <w:rPr>
          <w:rFonts w:eastAsiaTheme="minorEastAsia"/>
          <w:sz w:val="32"/>
          <w:szCs w:val="32"/>
          <w:lang w:val="en-US"/>
        </w:rPr>
        <w:t>5 G</w:t>
      </w:r>
    </w:p>
    <w:p w14:paraId="62A4AC85" w14:textId="77777777" w:rsidR="009D67CE" w:rsidRPr="00BA591F" w:rsidRDefault="009D67CE" w:rsidP="00C436D2">
      <w:pPr>
        <w:rPr>
          <w:rFonts w:eastAsiaTheme="minorEastAsia"/>
          <w:lang w:val="en-US"/>
        </w:rPr>
      </w:pPr>
    </w:p>
    <w:p w14:paraId="627B626D" w14:textId="77777777" w:rsidR="00B306AC" w:rsidRDefault="00892D1D" w:rsidP="0005010B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C19691" wp14:editId="60B9FFA2">
            <wp:extent cx="5611759" cy="3062177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6" cy="30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FF5" w14:textId="77777777" w:rsidR="00B43291" w:rsidRDefault="00B43291" w:rsidP="00B43291">
      <w:pPr>
        <w:jc w:val="both"/>
        <w:rPr>
          <w:rFonts w:eastAsiaTheme="minorEastAsia"/>
        </w:rPr>
      </w:pPr>
      <w:r>
        <w:rPr>
          <w:rFonts w:eastAsiaTheme="minorEastAsia"/>
        </w:rPr>
        <w:t>MEDICION DE SALTO DE TEMPERATURA</w:t>
      </w:r>
    </w:p>
    <w:p w14:paraId="52E5B41B" w14:textId="77777777" w:rsidR="00B43291" w:rsidRDefault="00B43291" w:rsidP="00B4329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Utilizando la termocupla</w:t>
      </w:r>
      <w:r w:rsidR="000B7F9C">
        <w:rPr>
          <w:rFonts w:eastAsiaTheme="minorEastAsia"/>
        </w:rPr>
        <w:t xml:space="preserve"> </w:t>
      </w:r>
      <w:r>
        <w:rPr>
          <w:rFonts w:eastAsiaTheme="minorEastAsia"/>
        </w:rPr>
        <w:t>tomamos</w:t>
      </w:r>
      <w:r w:rsidR="000B7F9C">
        <w:rPr>
          <w:rFonts w:eastAsiaTheme="minorEastAsia"/>
        </w:rPr>
        <w:t xml:space="preserve"> primero la temperatura ambiente , en la puesta en marcha de la fuente tomamos las mediciones sobre </w:t>
      </w:r>
      <w:r w:rsidR="00E8242A">
        <w:rPr>
          <w:rFonts w:eastAsiaTheme="minorEastAsia"/>
        </w:rPr>
        <w:t xml:space="preserve">el núcleo de la bobina aproximadamente 30 minutos .Obtuvimos lo siguiente </w:t>
      </w:r>
    </w:p>
    <w:p w14:paraId="513B624C" w14:textId="77777777" w:rsidR="005E0E4B" w:rsidRPr="001D6DCB" w:rsidRDefault="00B43291" w:rsidP="00B43291">
      <w:pPr>
        <w:jc w:val="both"/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D6DCB">
        <w:rPr>
          <w:rFonts w:eastAsiaTheme="minorEastAsia"/>
        </w:rPr>
        <w:t xml:space="preserve">         </w:t>
      </w:r>
      <w:r w:rsidRPr="00B43291">
        <w:rPr>
          <w:rFonts w:eastAsiaTheme="minorEastAsia" w:cstheme="minorHAnsi"/>
          <w:sz w:val="32"/>
          <w:szCs w:val="32"/>
        </w:rPr>
        <w:t>Δ</w:t>
      </w:r>
      <w:r w:rsidRPr="00B43291">
        <w:rPr>
          <w:rFonts w:eastAsiaTheme="minorEastAsia"/>
          <w:sz w:val="32"/>
          <w:szCs w:val="32"/>
        </w:rPr>
        <w:t>T=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sub>
        </m:sSub>
      </m:oMath>
      <w:r w:rsidRPr="00B43291">
        <w:rPr>
          <w:rFonts w:eastAsiaTheme="minorEastAsia"/>
          <w:sz w:val="32"/>
          <w:szCs w:val="3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Pr="00B43291">
        <w:rPr>
          <w:rFonts w:eastAsiaTheme="minorEastAsia"/>
          <w:sz w:val="32"/>
          <w:szCs w:val="32"/>
        </w:rPr>
        <w:t xml:space="preserve"> </w:t>
      </w:r>
      <w:r w:rsidR="00A86E94" w:rsidRPr="00B43291">
        <w:rPr>
          <w:rFonts w:eastAsiaTheme="minorEastAsia"/>
          <w:sz w:val="32"/>
          <w:szCs w:val="32"/>
        </w:rPr>
        <w:t>=</w:t>
      </w:r>
      <w:r w:rsidR="00A86E94">
        <w:rPr>
          <w:rFonts w:eastAsiaTheme="minorEastAsia"/>
          <w:sz w:val="32"/>
          <w:szCs w:val="32"/>
        </w:rPr>
        <w:t xml:space="preserve"> 45</w:t>
      </w:r>
      <w:r w:rsidR="001D6DCB">
        <w:rPr>
          <w:rFonts w:eastAsiaTheme="minorEastAsia"/>
          <w:sz w:val="32"/>
          <w:szCs w:val="32"/>
        </w:rPr>
        <w:t xml:space="preserve"> </w:t>
      </w:r>
      <w:r w:rsidR="001D6DCB">
        <w:rPr>
          <w:rFonts w:eastAsiaTheme="minorEastAsia"/>
          <w:sz w:val="32"/>
          <w:szCs w:val="32"/>
          <w:vertAlign w:val="superscript"/>
        </w:rPr>
        <w:t xml:space="preserve">0  </w:t>
      </w:r>
      <w:r w:rsidR="00615FE5">
        <w:rPr>
          <w:rFonts w:eastAsiaTheme="minorEastAsia"/>
          <w:sz w:val="32"/>
          <w:szCs w:val="32"/>
          <w:vertAlign w:val="superscript"/>
        </w:rPr>
        <w:t xml:space="preserve"> </w:t>
      </w:r>
      <w:r w:rsidR="001D6DCB">
        <w:rPr>
          <w:rFonts w:eastAsiaTheme="minorEastAsia"/>
          <w:sz w:val="32"/>
          <w:szCs w:val="32"/>
        </w:rPr>
        <w:t xml:space="preserve">- 23 </w:t>
      </w:r>
      <w:r w:rsidR="001D6DCB">
        <w:rPr>
          <w:rFonts w:eastAsiaTheme="minorEastAsia"/>
          <w:sz w:val="32"/>
          <w:szCs w:val="32"/>
          <w:vertAlign w:val="superscript"/>
        </w:rPr>
        <w:t>0</w:t>
      </w:r>
      <w:r w:rsidR="001D6DCB">
        <w:rPr>
          <w:rFonts w:eastAsiaTheme="minorEastAsia"/>
          <w:sz w:val="32"/>
          <w:szCs w:val="32"/>
        </w:rPr>
        <w:t xml:space="preserve"> = 22 </w:t>
      </w:r>
      <w:r w:rsidR="001D6DCB">
        <w:rPr>
          <w:rFonts w:eastAsiaTheme="minorEastAsia"/>
          <w:sz w:val="32"/>
          <w:szCs w:val="32"/>
          <w:vertAlign w:val="superscript"/>
        </w:rPr>
        <w:t>0</w:t>
      </w:r>
      <w:r w:rsidR="001D6DCB">
        <w:rPr>
          <w:rFonts w:eastAsiaTheme="minorEastAsia"/>
          <w:sz w:val="32"/>
          <w:szCs w:val="32"/>
        </w:rPr>
        <w:t>C</w:t>
      </w:r>
    </w:p>
    <w:p w14:paraId="6E36EC6D" w14:textId="77777777" w:rsidR="005E0E4B" w:rsidRDefault="001D6DCB" w:rsidP="00B43291">
      <w:pPr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5A90C437" wp14:editId="7EC44E10">
            <wp:extent cx="5610860" cy="319642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30" cy="32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043D" w14:textId="77777777" w:rsidR="00A86E94" w:rsidRDefault="00A86E94" w:rsidP="00B43291">
      <w:pPr>
        <w:jc w:val="both"/>
        <w:rPr>
          <w:rFonts w:eastAsiaTheme="minorEastAsia"/>
          <w:sz w:val="32"/>
          <w:szCs w:val="32"/>
        </w:rPr>
      </w:pPr>
    </w:p>
    <w:p w14:paraId="76C46EB3" w14:textId="77777777" w:rsidR="00A86E94" w:rsidRDefault="00A86E94" w:rsidP="00B43291">
      <w:pPr>
        <w:jc w:val="both"/>
        <w:rPr>
          <w:rFonts w:eastAsiaTheme="minorEastAsia"/>
          <w:sz w:val="32"/>
          <w:szCs w:val="32"/>
        </w:rPr>
      </w:pPr>
    </w:p>
    <w:p w14:paraId="68D7C15C" w14:textId="77777777" w:rsidR="00B43291" w:rsidRDefault="00B43291" w:rsidP="00B43291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Medición de Corriente en </w:t>
      </w:r>
      <w:r w:rsidR="001665EB">
        <w:rPr>
          <w:rFonts w:eastAsiaTheme="minorEastAsia"/>
          <w:sz w:val="32"/>
          <w:szCs w:val="32"/>
        </w:rPr>
        <w:t>el Inductor</w:t>
      </w:r>
      <w:r>
        <w:rPr>
          <w:rFonts w:eastAsiaTheme="minorEastAsia"/>
          <w:sz w:val="32"/>
          <w:szCs w:val="32"/>
        </w:rPr>
        <w:t xml:space="preserve"> </w:t>
      </w:r>
    </w:p>
    <w:p w14:paraId="3821DBD6" w14:textId="3AAFEDA1" w:rsidR="00FF4DCF" w:rsidRDefault="00B43291" w:rsidP="00B43291">
      <w:pPr>
        <w:jc w:val="both"/>
        <w:rPr>
          <w:rFonts w:eastAsiaTheme="minorEastAsia"/>
        </w:rPr>
      </w:pPr>
      <w:r w:rsidRPr="0047038C">
        <w:rPr>
          <w:rFonts w:eastAsiaTheme="minorEastAsia"/>
        </w:rPr>
        <w:t xml:space="preserve">Al iniciarse el funcionamiento de la fuente de </w:t>
      </w:r>
      <w:r w:rsidR="0047038C" w:rsidRPr="0047038C">
        <w:rPr>
          <w:rFonts w:eastAsiaTheme="minorEastAsia"/>
        </w:rPr>
        <w:t>alimentación,</w:t>
      </w:r>
      <w:r w:rsidR="0047038C">
        <w:rPr>
          <w:rFonts w:eastAsiaTheme="minorEastAsia"/>
        </w:rPr>
        <w:t xml:space="preserve"> </w:t>
      </w:r>
      <w:r w:rsidR="0047038C" w:rsidRPr="0047038C">
        <w:rPr>
          <w:rFonts w:eastAsiaTheme="minorEastAsia"/>
        </w:rPr>
        <w:t xml:space="preserve">circula una corriente de 2,5 </w:t>
      </w:r>
      <w:r w:rsidR="001665EB" w:rsidRPr="0047038C">
        <w:rPr>
          <w:rFonts w:eastAsiaTheme="minorEastAsia"/>
        </w:rPr>
        <w:t>A,</w:t>
      </w:r>
      <w:r w:rsidR="0047038C" w:rsidRPr="0047038C">
        <w:rPr>
          <w:rFonts w:eastAsiaTheme="minorEastAsia"/>
        </w:rPr>
        <w:t xml:space="preserve"> medimos la </w:t>
      </w:r>
      <w:r w:rsidR="001665EB">
        <w:rPr>
          <w:rFonts w:eastAsiaTheme="minorEastAsia"/>
        </w:rPr>
        <w:t xml:space="preserve">tensión </w:t>
      </w:r>
      <w:r w:rsidR="001665EB" w:rsidRPr="0047038C">
        <w:rPr>
          <w:rFonts w:eastAsiaTheme="minorEastAsia"/>
        </w:rPr>
        <w:t>en</w:t>
      </w:r>
      <w:r w:rsidR="0047038C" w:rsidRPr="0047038C">
        <w:rPr>
          <w:rFonts w:eastAsiaTheme="minorEastAsia"/>
        </w:rPr>
        <w:t xml:space="preserve"> </w:t>
      </w:r>
      <w:r w:rsidR="0047038C">
        <w:rPr>
          <w:rFonts w:eastAsiaTheme="minorEastAsia"/>
        </w:rPr>
        <w:t xml:space="preserve">la carga </w:t>
      </w:r>
      <w:r w:rsidR="001665EB">
        <w:rPr>
          <w:rFonts w:eastAsiaTheme="minorEastAsia"/>
        </w:rPr>
        <w:t>conectada obteniendo</w:t>
      </w:r>
      <w:r w:rsidR="0047038C">
        <w:rPr>
          <w:rFonts w:eastAsiaTheme="minorEastAsia"/>
        </w:rPr>
        <w:t xml:space="preserve"> la siguiente curva</w:t>
      </w:r>
      <w:r w:rsidR="00914309">
        <w:rPr>
          <w:rFonts w:eastAsiaTheme="minorEastAsia"/>
        </w:rPr>
        <w:t>.</w:t>
      </w:r>
    </w:p>
    <w:p w14:paraId="05FB6C6C" w14:textId="77777777" w:rsidR="00FF4DCF" w:rsidRDefault="00BB2271" w:rsidP="00B432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>
        <w:rPr>
          <w:noProof/>
        </w:rPr>
        <w:drawing>
          <wp:inline distT="0" distB="0" distL="0" distR="0" wp14:anchorId="4BF3C515" wp14:editId="05E336D8">
            <wp:extent cx="4752975" cy="2842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31" cy="2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303F" w14:textId="43020C5E" w:rsidR="00FF4DCF" w:rsidRDefault="00A5135F" w:rsidP="00B432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F4DCF">
        <w:rPr>
          <w:rFonts w:eastAsiaTheme="minorEastAsia"/>
        </w:rPr>
        <w:t>Conociendo la carga</w:t>
      </w:r>
      <w:r w:rsidR="00BA33BF">
        <w:rPr>
          <w:rFonts w:eastAsiaTheme="minorEastAsia"/>
        </w:rPr>
        <w:t xml:space="preserve">  </w:t>
      </w:r>
      <w:r w:rsidR="00FF4DCF">
        <w:rPr>
          <w:rFonts w:eastAsiaTheme="minorEastAsia"/>
        </w:rPr>
        <w:t xml:space="preserve"> y </w:t>
      </w:r>
      <w:r w:rsidR="001665EB">
        <w:rPr>
          <w:rFonts w:eastAsiaTheme="minorEastAsia"/>
        </w:rPr>
        <w:t>las mediciones</w:t>
      </w:r>
      <w:r w:rsidR="00FF4DCF">
        <w:rPr>
          <w:rFonts w:eastAsiaTheme="minorEastAsia"/>
        </w:rPr>
        <w:t xml:space="preserve"> de la </w:t>
      </w:r>
      <w:r w:rsidR="00FE404B">
        <w:rPr>
          <w:rFonts w:eastAsiaTheme="minorEastAsia"/>
        </w:rPr>
        <w:t>tensión</w:t>
      </w:r>
      <w:r w:rsidR="00FF4DCF">
        <w:rPr>
          <w:rFonts w:eastAsiaTheme="minorEastAsia"/>
        </w:rPr>
        <w:t xml:space="preserve"> obtenemos </w:t>
      </w:r>
      <w:r w:rsidR="00BA33BF">
        <w:rPr>
          <w:rFonts w:eastAsiaTheme="minorEastAsia"/>
        </w:rPr>
        <w:t>lo siguiente</w:t>
      </w:r>
    </w:p>
    <w:p w14:paraId="25F69F87" w14:textId="77777777" w:rsidR="0047038C" w:rsidRPr="00D04C0B" w:rsidRDefault="00FF4DCF" w:rsidP="00D04C0B">
      <w:pPr>
        <w:jc w:val="center"/>
        <w:rPr>
          <w:rFonts w:eastAsiaTheme="minorEastAsia"/>
          <w:sz w:val="32"/>
          <w:szCs w:val="32"/>
        </w:rPr>
      </w:pPr>
      <w:r w:rsidRPr="00FF4DCF">
        <w:rPr>
          <w:rFonts w:eastAsiaTheme="minorEastAsia"/>
          <w:sz w:val="32"/>
          <w:szCs w:val="32"/>
        </w:rPr>
        <w:t xml:space="preserve">IL = </w:t>
      </w:r>
      <w:r w:rsidR="0047038C" w:rsidRPr="00FF4DCF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  <m:r>
              <m:rPr>
                <m:sty m:val="p"/>
              </m:rPr>
              <w:rPr>
                <w:rFonts w:ascii="Cambria Math" w:cstheme="minorHAnsi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BB2271">
        <w:rPr>
          <w:rFonts w:eastAsiaTheme="minorEastAsia"/>
          <w:sz w:val="32"/>
          <w:szCs w:val="32"/>
        </w:rPr>
        <w:t xml:space="preserve"> = 0,32A</w:t>
      </w:r>
    </w:p>
    <w:p w14:paraId="0152D231" w14:textId="77777777" w:rsidR="0047038C" w:rsidRPr="00D04C0B" w:rsidRDefault="0047038C" w:rsidP="00B4329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otra forma es mediante el </w:t>
      </w:r>
      <w:r w:rsidR="001665EB">
        <w:rPr>
          <w:rFonts w:eastAsiaTheme="minorEastAsia"/>
        </w:rPr>
        <w:t>cálculo</w:t>
      </w:r>
      <w:r>
        <w:rPr>
          <w:rFonts w:eastAsiaTheme="minorEastAsia"/>
        </w:rPr>
        <w:t xml:space="preserve"> analítico que es integrar</w:t>
      </w:r>
      <w:r w:rsidR="00FF4DCF">
        <w:rPr>
          <w:rFonts w:eastAsiaTheme="minorEastAsia"/>
        </w:rPr>
        <w:t xml:space="preserve"> la forma de onda</w:t>
      </w:r>
      <w:r w:rsidR="001E2BB7">
        <w:rPr>
          <w:rFonts w:eastAsiaTheme="minorEastAsia"/>
        </w:rPr>
        <w:t xml:space="preserve"> correspondiente a la </w:t>
      </w:r>
      <w:r w:rsidR="001665EB">
        <w:rPr>
          <w:rFonts w:eastAsiaTheme="minorEastAsia"/>
        </w:rPr>
        <w:t>tensión</w:t>
      </w:r>
      <w:r w:rsidR="001E2BB7">
        <w:rPr>
          <w:rFonts w:eastAsiaTheme="minorEastAsia"/>
        </w:rPr>
        <w:t xml:space="preserve"> con la siguiente ecuación </w:t>
      </w:r>
    </w:p>
    <w:p w14:paraId="6156549A" w14:textId="77777777" w:rsidR="00B43291" w:rsidRDefault="00562211" w:rsidP="0098317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 xml:space="preserve">L  </m:t>
            </m:r>
          </m:sub>
        </m:sSub>
      </m:oMath>
      <w:r w:rsidR="0098317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  <m:r>
              <m:rPr>
                <m:sty m:val="p"/>
              </m:rPr>
              <w:rPr>
                <w:rFonts w:ascii="Cambria Math" w:cstheme="minorHAnsi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v(t)</m:t>
            </m:r>
          </m:e>
        </m:nary>
      </m:oMath>
      <w:r w:rsidR="00983179">
        <w:rPr>
          <w:rFonts w:eastAsiaTheme="minorEastAsia"/>
        </w:rPr>
        <w:t>.dt</w:t>
      </w:r>
    </w:p>
    <w:p w14:paraId="47F877A1" w14:textId="77777777" w:rsidR="00924C20" w:rsidRPr="00924C20" w:rsidRDefault="00924C20" w:rsidP="00924C20">
      <w:pPr>
        <w:rPr>
          <w:rFonts w:eastAsiaTheme="minorEastAsia"/>
          <w:b/>
          <w:bCs/>
        </w:rPr>
      </w:pPr>
    </w:p>
    <w:p w14:paraId="22123F12" w14:textId="77777777" w:rsidR="00924C20" w:rsidRDefault="00924C20" w:rsidP="00924C20">
      <w:pPr>
        <w:rPr>
          <w:rFonts w:eastAsiaTheme="minorEastAsia"/>
          <w:b/>
          <w:bCs/>
        </w:rPr>
      </w:pPr>
      <w:r w:rsidRPr="00924C20">
        <w:rPr>
          <w:rFonts w:eastAsiaTheme="minorEastAsia"/>
          <w:b/>
          <w:bCs/>
        </w:rPr>
        <w:t>Conclusión</w:t>
      </w:r>
      <w:r>
        <w:rPr>
          <w:rFonts w:eastAsiaTheme="minorEastAsia"/>
          <w:b/>
          <w:bCs/>
        </w:rPr>
        <w:t xml:space="preserve"> </w:t>
      </w:r>
    </w:p>
    <w:p w14:paraId="310A5860" w14:textId="0C37DEED" w:rsidR="00BF7750" w:rsidRPr="00924C20" w:rsidRDefault="00A61209" w:rsidP="00BF775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A modo de </w:t>
      </w:r>
      <w:r w:rsidR="00A20408">
        <w:rPr>
          <w:rFonts w:eastAsiaTheme="minorEastAsia"/>
          <w:b/>
          <w:bCs/>
        </w:rPr>
        <w:t>conclusión, este</w:t>
      </w:r>
      <w:r>
        <w:rPr>
          <w:rFonts w:eastAsiaTheme="minorEastAsia"/>
          <w:b/>
          <w:bCs/>
        </w:rPr>
        <w:t xml:space="preserve"> trabajo nos </w:t>
      </w:r>
      <w:r w:rsidR="00A20408">
        <w:rPr>
          <w:rFonts w:eastAsiaTheme="minorEastAsia"/>
          <w:b/>
          <w:bCs/>
        </w:rPr>
        <w:t>llevó</w:t>
      </w:r>
      <w:r w:rsidR="00214E4A">
        <w:rPr>
          <w:rFonts w:eastAsiaTheme="minorEastAsia"/>
          <w:b/>
          <w:bCs/>
        </w:rPr>
        <w:t xml:space="preserve"> a conocer los distintos tipos de núcleo</w:t>
      </w:r>
      <w:r w:rsidR="00FC2BF2">
        <w:rPr>
          <w:rFonts w:eastAsiaTheme="minorEastAsia"/>
          <w:b/>
          <w:bCs/>
        </w:rPr>
        <w:t xml:space="preserve">s </w:t>
      </w:r>
      <w:r w:rsidR="00BA591F">
        <w:rPr>
          <w:rFonts w:eastAsiaTheme="minorEastAsia"/>
          <w:b/>
          <w:bCs/>
        </w:rPr>
        <w:t>toroidales mediante</w:t>
      </w:r>
      <w:r w:rsidR="00A20408">
        <w:rPr>
          <w:rFonts w:eastAsiaTheme="minorEastAsia"/>
          <w:b/>
          <w:bCs/>
        </w:rPr>
        <w:t xml:space="preserve"> el uso de las tablas y curvas </w:t>
      </w:r>
      <w:r w:rsidR="00BA591F">
        <w:rPr>
          <w:rFonts w:eastAsiaTheme="minorEastAsia"/>
          <w:b/>
          <w:bCs/>
        </w:rPr>
        <w:t>experimentales, estas son</w:t>
      </w:r>
      <w:r w:rsidR="00A20408">
        <w:rPr>
          <w:rFonts w:eastAsiaTheme="minorEastAsia"/>
          <w:b/>
          <w:bCs/>
        </w:rPr>
        <w:t xml:space="preserve"> de gran utilidad a la hora del diseño del inductor en este caso para una fuente </w:t>
      </w:r>
      <w:r w:rsidR="00BA591F">
        <w:rPr>
          <w:rFonts w:eastAsiaTheme="minorEastAsia"/>
          <w:b/>
          <w:bCs/>
        </w:rPr>
        <w:t>conmutada.</w:t>
      </w:r>
      <w:r w:rsidR="00FC2BF2">
        <w:rPr>
          <w:rFonts w:eastAsiaTheme="minorEastAsia"/>
          <w:b/>
          <w:bCs/>
        </w:rPr>
        <w:t xml:space="preserve"> </w:t>
      </w:r>
      <w:r w:rsidR="00A86E94">
        <w:rPr>
          <w:rFonts w:eastAsiaTheme="minorEastAsia"/>
          <w:b/>
          <w:bCs/>
        </w:rPr>
        <w:t>Así</w:t>
      </w:r>
      <w:r w:rsidR="00BF7750">
        <w:rPr>
          <w:rFonts w:eastAsiaTheme="minorEastAsia"/>
          <w:b/>
          <w:bCs/>
        </w:rPr>
        <w:t xml:space="preserve"> mismo la cantidad de vueltas calculadas fueron las </w:t>
      </w:r>
      <w:r w:rsidR="00562211">
        <w:rPr>
          <w:rFonts w:eastAsiaTheme="minorEastAsia"/>
          <w:b/>
          <w:bCs/>
        </w:rPr>
        <w:t>necesarias</w:t>
      </w:r>
      <w:r w:rsidR="00BF7750">
        <w:rPr>
          <w:rFonts w:eastAsiaTheme="minorEastAsia"/>
          <w:b/>
          <w:bCs/>
        </w:rPr>
        <w:t xml:space="preserve"> y </w:t>
      </w:r>
      <w:r w:rsidR="00A86E94">
        <w:rPr>
          <w:rFonts w:eastAsiaTheme="minorEastAsia"/>
          <w:b/>
          <w:bCs/>
        </w:rPr>
        <w:t xml:space="preserve">su funcionamiento fue satisfactorio </w:t>
      </w:r>
      <w:bookmarkStart w:id="0" w:name="_GoBack"/>
      <w:bookmarkEnd w:id="0"/>
    </w:p>
    <w:p w14:paraId="74ED359C" w14:textId="77777777" w:rsidR="0080167D" w:rsidRDefault="0080167D" w:rsidP="00924C20">
      <w:pPr>
        <w:rPr>
          <w:rFonts w:eastAsiaTheme="minorEastAsia"/>
          <w:b/>
          <w:bCs/>
        </w:rPr>
      </w:pPr>
    </w:p>
    <w:p w14:paraId="4B2EA09A" w14:textId="77777777" w:rsidR="00924C20" w:rsidRPr="00C82626" w:rsidRDefault="00924C20" w:rsidP="00454F0B">
      <w:pPr>
        <w:rPr>
          <w:rFonts w:eastAsiaTheme="minorEastAsia"/>
        </w:rPr>
      </w:pPr>
    </w:p>
    <w:sectPr w:rsidR="00924C20" w:rsidRPr="00C82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A31"/>
    <w:multiLevelType w:val="hybridMultilevel"/>
    <w:tmpl w:val="78CCAC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737"/>
    <w:multiLevelType w:val="hybridMultilevel"/>
    <w:tmpl w:val="2444B9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1F"/>
    <w:rsid w:val="00012198"/>
    <w:rsid w:val="00026EC7"/>
    <w:rsid w:val="00033235"/>
    <w:rsid w:val="00045024"/>
    <w:rsid w:val="000455B6"/>
    <w:rsid w:val="0005010B"/>
    <w:rsid w:val="00070021"/>
    <w:rsid w:val="00073F2E"/>
    <w:rsid w:val="000B1299"/>
    <w:rsid w:val="000B7F9C"/>
    <w:rsid w:val="000C1824"/>
    <w:rsid w:val="000C540A"/>
    <w:rsid w:val="000C68A6"/>
    <w:rsid w:val="00103335"/>
    <w:rsid w:val="00110CA6"/>
    <w:rsid w:val="0012266B"/>
    <w:rsid w:val="001373ED"/>
    <w:rsid w:val="00143101"/>
    <w:rsid w:val="001506BB"/>
    <w:rsid w:val="00165C85"/>
    <w:rsid w:val="001665EB"/>
    <w:rsid w:val="0017573C"/>
    <w:rsid w:val="001C791F"/>
    <w:rsid w:val="001D6DCB"/>
    <w:rsid w:val="001E2BB7"/>
    <w:rsid w:val="002018ED"/>
    <w:rsid w:val="00214E4A"/>
    <w:rsid w:val="00243AA0"/>
    <w:rsid w:val="00246E47"/>
    <w:rsid w:val="002A2648"/>
    <w:rsid w:val="002C041F"/>
    <w:rsid w:val="002C690B"/>
    <w:rsid w:val="002D4A16"/>
    <w:rsid w:val="002D75BC"/>
    <w:rsid w:val="002E0595"/>
    <w:rsid w:val="003018EB"/>
    <w:rsid w:val="003425FA"/>
    <w:rsid w:val="003820D4"/>
    <w:rsid w:val="00392CB6"/>
    <w:rsid w:val="0039495B"/>
    <w:rsid w:val="003A03C9"/>
    <w:rsid w:val="003A511F"/>
    <w:rsid w:val="00413026"/>
    <w:rsid w:val="00413FB7"/>
    <w:rsid w:val="00454377"/>
    <w:rsid w:val="00454F0B"/>
    <w:rsid w:val="0047038C"/>
    <w:rsid w:val="004725B5"/>
    <w:rsid w:val="00481AE2"/>
    <w:rsid w:val="004910FE"/>
    <w:rsid w:val="004918E2"/>
    <w:rsid w:val="0049206D"/>
    <w:rsid w:val="004C2D21"/>
    <w:rsid w:val="004E10AA"/>
    <w:rsid w:val="004E5437"/>
    <w:rsid w:val="004E5FB7"/>
    <w:rsid w:val="00554796"/>
    <w:rsid w:val="00562211"/>
    <w:rsid w:val="00582021"/>
    <w:rsid w:val="00584FBC"/>
    <w:rsid w:val="005C4719"/>
    <w:rsid w:val="005D4C79"/>
    <w:rsid w:val="005D4DCA"/>
    <w:rsid w:val="005E0E4B"/>
    <w:rsid w:val="006153BD"/>
    <w:rsid w:val="00615FE5"/>
    <w:rsid w:val="006247D1"/>
    <w:rsid w:val="00636F44"/>
    <w:rsid w:val="00641218"/>
    <w:rsid w:val="00670694"/>
    <w:rsid w:val="006C52A2"/>
    <w:rsid w:val="006E38C3"/>
    <w:rsid w:val="007026E8"/>
    <w:rsid w:val="00714FA9"/>
    <w:rsid w:val="00726456"/>
    <w:rsid w:val="00731862"/>
    <w:rsid w:val="00782121"/>
    <w:rsid w:val="00795F5C"/>
    <w:rsid w:val="007A1DD8"/>
    <w:rsid w:val="007A5EE7"/>
    <w:rsid w:val="007D08D6"/>
    <w:rsid w:val="0080167D"/>
    <w:rsid w:val="0080628A"/>
    <w:rsid w:val="00837226"/>
    <w:rsid w:val="00856BAC"/>
    <w:rsid w:val="00863588"/>
    <w:rsid w:val="00892D1D"/>
    <w:rsid w:val="008A084B"/>
    <w:rsid w:val="008C3A41"/>
    <w:rsid w:val="008D7A7C"/>
    <w:rsid w:val="008E2C96"/>
    <w:rsid w:val="00914309"/>
    <w:rsid w:val="009176D2"/>
    <w:rsid w:val="00924C20"/>
    <w:rsid w:val="00926D73"/>
    <w:rsid w:val="00955A9B"/>
    <w:rsid w:val="00983179"/>
    <w:rsid w:val="009B40E4"/>
    <w:rsid w:val="009C3F11"/>
    <w:rsid w:val="009D3014"/>
    <w:rsid w:val="009D3FF9"/>
    <w:rsid w:val="009D67CE"/>
    <w:rsid w:val="009D7842"/>
    <w:rsid w:val="009F1F5B"/>
    <w:rsid w:val="00A20408"/>
    <w:rsid w:val="00A22B9A"/>
    <w:rsid w:val="00A25FE9"/>
    <w:rsid w:val="00A40E7C"/>
    <w:rsid w:val="00A5135F"/>
    <w:rsid w:val="00A61209"/>
    <w:rsid w:val="00A65D8C"/>
    <w:rsid w:val="00A828C6"/>
    <w:rsid w:val="00A8656E"/>
    <w:rsid w:val="00A86E94"/>
    <w:rsid w:val="00A87593"/>
    <w:rsid w:val="00A9456D"/>
    <w:rsid w:val="00AB08D3"/>
    <w:rsid w:val="00AB15E3"/>
    <w:rsid w:val="00AB663A"/>
    <w:rsid w:val="00AC50AE"/>
    <w:rsid w:val="00AE7404"/>
    <w:rsid w:val="00B02300"/>
    <w:rsid w:val="00B0316B"/>
    <w:rsid w:val="00B306AC"/>
    <w:rsid w:val="00B43291"/>
    <w:rsid w:val="00B4726A"/>
    <w:rsid w:val="00B610D6"/>
    <w:rsid w:val="00B6149B"/>
    <w:rsid w:val="00B63ECD"/>
    <w:rsid w:val="00B71286"/>
    <w:rsid w:val="00B73D7C"/>
    <w:rsid w:val="00B80ABC"/>
    <w:rsid w:val="00B86EC2"/>
    <w:rsid w:val="00B928F9"/>
    <w:rsid w:val="00B93B5A"/>
    <w:rsid w:val="00BA33BF"/>
    <w:rsid w:val="00BA591F"/>
    <w:rsid w:val="00BA62F7"/>
    <w:rsid w:val="00BB2271"/>
    <w:rsid w:val="00BC22CB"/>
    <w:rsid w:val="00BE1C68"/>
    <w:rsid w:val="00BE4CAD"/>
    <w:rsid w:val="00BF1B67"/>
    <w:rsid w:val="00BF7750"/>
    <w:rsid w:val="00C27395"/>
    <w:rsid w:val="00C27A52"/>
    <w:rsid w:val="00C341BB"/>
    <w:rsid w:val="00C436D2"/>
    <w:rsid w:val="00C82626"/>
    <w:rsid w:val="00CB551A"/>
    <w:rsid w:val="00CD5195"/>
    <w:rsid w:val="00CF3D36"/>
    <w:rsid w:val="00D04150"/>
    <w:rsid w:val="00D04C0B"/>
    <w:rsid w:val="00D1529E"/>
    <w:rsid w:val="00D342EE"/>
    <w:rsid w:val="00D35268"/>
    <w:rsid w:val="00D57FC0"/>
    <w:rsid w:val="00D9632E"/>
    <w:rsid w:val="00DA3B7C"/>
    <w:rsid w:val="00DC6D73"/>
    <w:rsid w:val="00DC6DDA"/>
    <w:rsid w:val="00DE0B4D"/>
    <w:rsid w:val="00DE4472"/>
    <w:rsid w:val="00E04684"/>
    <w:rsid w:val="00E8242A"/>
    <w:rsid w:val="00EA7746"/>
    <w:rsid w:val="00EC2E8E"/>
    <w:rsid w:val="00EE487C"/>
    <w:rsid w:val="00EE51EA"/>
    <w:rsid w:val="00F64B76"/>
    <w:rsid w:val="00F71E06"/>
    <w:rsid w:val="00F82FBF"/>
    <w:rsid w:val="00F83899"/>
    <w:rsid w:val="00F97ACF"/>
    <w:rsid w:val="00FA5847"/>
    <w:rsid w:val="00FB26EB"/>
    <w:rsid w:val="00FB44D3"/>
    <w:rsid w:val="00FC26F4"/>
    <w:rsid w:val="00FC2BF2"/>
    <w:rsid w:val="00FC77CE"/>
    <w:rsid w:val="00FE404B"/>
    <w:rsid w:val="00FF4408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AC9CC"/>
  <w15:chartTrackingRefBased/>
  <w15:docId w15:val="{ABE35294-509B-4D48-89F3-0C4B47F4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8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4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C69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C69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73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3F90-43AD-4BCA-8E24-C0C942E9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Fabian Lamas</dc:creator>
  <cp:keywords/>
  <dc:description/>
  <cp:lastModifiedBy>Matias Fabian Lamas</cp:lastModifiedBy>
  <cp:revision>138</cp:revision>
  <cp:lastPrinted>2019-10-06T05:24:00Z</cp:lastPrinted>
  <dcterms:created xsi:type="dcterms:W3CDTF">2019-09-08T23:42:00Z</dcterms:created>
  <dcterms:modified xsi:type="dcterms:W3CDTF">2019-10-06T05:25:00Z</dcterms:modified>
</cp:coreProperties>
</file>