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16" w:rsidRPr="00955816" w:rsidRDefault="00955816" w:rsidP="00955816">
      <w:pPr>
        <w:jc w:val="center"/>
        <w:rPr>
          <w:b/>
          <w:sz w:val="36"/>
          <w:szCs w:val="36"/>
        </w:rPr>
      </w:pPr>
      <w:r w:rsidRPr="00955816">
        <w:rPr>
          <w:rFonts w:hint="eastAsia"/>
          <w:b/>
          <w:sz w:val="36"/>
          <w:szCs w:val="36"/>
        </w:rPr>
        <w:t>「短信验证</w:t>
      </w:r>
      <w:proofErr w:type="gramStart"/>
      <w:r w:rsidRPr="00955816">
        <w:rPr>
          <w:rFonts w:hint="eastAsia"/>
          <w:b/>
          <w:sz w:val="36"/>
          <w:szCs w:val="36"/>
        </w:rPr>
        <w:t>码使用</w:t>
      </w:r>
      <w:proofErr w:type="gramEnd"/>
      <w:r w:rsidRPr="00955816">
        <w:rPr>
          <w:rFonts w:hint="eastAsia"/>
          <w:b/>
          <w:sz w:val="36"/>
          <w:szCs w:val="36"/>
        </w:rPr>
        <w:t>手册」</w:t>
      </w:r>
    </w:p>
    <w:p w:rsidR="00955816" w:rsidRPr="008F5ACE" w:rsidRDefault="00955816" w:rsidP="001300EC">
      <w:pPr>
        <w:rPr>
          <w:b/>
          <w:szCs w:val="21"/>
        </w:rPr>
      </w:pPr>
    </w:p>
    <w:p w:rsidR="00002F97" w:rsidRPr="008F5ACE" w:rsidRDefault="00002F97" w:rsidP="001300EC">
      <w:pPr>
        <w:rPr>
          <w:b/>
          <w:szCs w:val="21"/>
        </w:rPr>
      </w:pPr>
    </w:p>
    <w:p w:rsidR="001300EC" w:rsidRPr="008F5ACE" w:rsidRDefault="001300EC" w:rsidP="001300EC">
      <w:pPr>
        <w:rPr>
          <w:szCs w:val="21"/>
        </w:rPr>
      </w:pPr>
      <w:r w:rsidRPr="008F5ACE">
        <w:rPr>
          <w:szCs w:val="21"/>
        </w:rPr>
        <w:t>1、</w:t>
      </w:r>
      <w:proofErr w:type="gramStart"/>
      <w:r w:rsidR="00955816" w:rsidRPr="008F5ACE">
        <w:rPr>
          <w:rFonts w:hint="eastAsia"/>
          <w:szCs w:val="21"/>
        </w:rPr>
        <w:t>先去</w:t>
      </w:r>
      <w:r w:rsidRPr="008F5ACE">
        <w:rPr>
          <w:szCs w:val="21"/>
        </w:rPr>
        <w:t>互亿无线</w:t>
      </w:r>
      <w:proofErr w:type="gramEnd"/>
      <w:r w:rsidRPr="008F5ACE">
        <w:rPr>
          <w:szCs w:val="21"/>
        </w:rPr>
        <w:t>官网：www.ihuyi.com，注册一个账号；</w:t>
      </w:r>
    </w:p>
    <w:p w:rsidR="00002F97" w:rsidRPr="008F5ACE" w:rsidRDefault="00002F97" w:rsidP="001300EC">
      <w:pPr>
        <w:rPr>
          <w:szCs w:val="21"/>
        </w:rPr>
      </w:pPr>
    </w:p>
    <w:p w:rsidR="00DA2E02" w:rsidRPr="008F5ACE" w:rsidRDefault="001300EC" w:rsidP="001300EC">
      <w:pPr>
        <w:rPr>
          <w:color w:val="00B0F0"/>
          <w:szCs w:val="21"/>
        </w:rPr>
      </w:pPr>
      <w:r w:rsidRPr="008F5ACE">
        <w:rPr>
          <w:szCs w:val="21"/>
        </w:rPr>
        <w:t>2、根据自己的需求，购买对应短信验证码套餐</w:t>
      </w:r>
      <w:r w:rsidR="008F5ACE">
        <w:rPr>
          <w:rFonts w:hint="eastAsia"/>
          <w:szCs w:val="21"/>
        </w:rPr>
        <w:t>；</w:t>
      </w:r>
    </w:p>
    <w:p w:rsidR="001300EC" w:rsidRPr="008F5ACE" w:rsidRDefault="008F5ACE" w:rsidP="001300EC">
      <w:pPr>
        <w:rPr>
          <w:color w:val="00B0F0"/>
          <w:szCs w:val="21"/>
        </w:rPr>
      </w:pPr>
      <w:r>
        <w:rPr>
          <w:rFonts w:hint="eastAsia"/>
          <w:color w:val="00B0F0"/>
          <w:szCs w:val="21"/>
        </w:rPr>
        <w:t>*</w:t>
      </w:r>
      <w:r>
        <w:rPr>
          <w:color w:val="00B0F0"/>
          <w:szCs w:val="21"/>
        </w:rPr>
        <w:t xml:space="preserve"> </w:t>
      </w:r>
      <w:r w:rsidR="00955816" w:rsidRPr="008F5ACE">
        <w:rPr>
          <w:rFonts w:hint="eastAsia"/>
          <w:color w:val="00B0F0"/>
          <w:szCs w:val="21"/>
        </w:rPr>
        <w:t>新用户注册</w:t>
      </w:r>
      <w:r w:rsidR="00731D8B">
        <w:rPr>
          <w:rFonts w:hint="eastAsia"/>
          <w:color w:val="00B0F0"/>
          <w:szCs w:val="21"/>
        </w:rPr>
        <w:t>，</w:t>
      </w:r>
      <w:r w:rsidR="000A558A">
        <w:rPr>
          <w:rFonts w:hint="eastAsia"/>
          <w:color w:val="00B0F0"/>
          <w:szCs w:val="21"/>
        </w:rPr>
        <w:t>互亿无线</w:t>
      </w:r>
      <w:r w:rsidR="00731D8B">
        <w:rPr>
          <w:rFonts w:hint="eastAsia"/>
          <w:color w:val="00B0F0"/>
          <w:szCs w:val="21"/>
        </w:rPr>
        <w:t>平台</w:t>
      </w:r>
      <w:r w:rsidR="00955816" w:rsidRPr="008F5ACE">
        <w:rPr>
          <w:rFonts w:hint="eastAsia"/>
          <w:color w:val="00B0F0"/>
          <w:szCs w:val="21"/>
        </w:rPr>
        <w:t>提供</w:t>
      </w:r>
      <w:r w:rsidR="0003224E">
        <w:rPr>
          <w:color w:val="00B0F0"/>
          <w:szCs w:val="21"/>
        </w:rPr>
        <w:t>1</w:t>
      </w:r>
      <w:r w:rsidR="00955816" w:rsidRPr="008F5ACE">
        <w:rPr>
          <w:color w:val="00B0F0"/>
          <w:szCs w:val="21"/>
        </w:rPr>
        <w:t>0</w:t>
      </w:r>
      <w:r w:rsidR="00955816" w:rsidRPr="008F5ACE">
        <w:rPr>
          <w:rFonts w:hint="eastAsia"/>
          <w:color w:val="00B0F0"/>
          <w:szCs w:val="21"/>
        </w:rPr>
        <w:t>条免费验证码</w:t>
      </w:r>
      <w:bookmarkStart w:id="0" w:name="_GoBack"/>
      <w:bookmarkEnd w:id="0"/>
      <w:r w:rsidR="00955816" w:rsidRPr="008F5ACE">
        <w:rPr>
          <w:rFonts w:hint="eastAsia"/>
          <w:color w:val="00B0F0"/>
          <w:szCs w:val="21"/>
        </w:rPr>
        <w:t>，你可以用来测试自己的网站</w:t>
      </w:r>
      <w:r w:rsidR="00053944" w:rsidRPr="008F5ACE">
        <w:rPr>
          <w:rFonts w:hint="eastAsia"/>
          <w:color w:val="00B0F0"/>
          <w:szCs w:val="21"/>
        </w:rPr>
        <w:t>是否</w:t>
      </w:r>
      <w:r w:rsidR="000D5C40">
        <w:rPr>
          <w:rFonts w:hint="eastAsia"/>
          <w:color w:val="00B0F0"/>
          <w:szCs w:val="21"/>
        </w:rPr>
        <w:t>正常</w:t>
      </w:r>
      <w:r w:rsidR="00731D8B">
        <w:rPr>
          <w:rFonts w:hint="eastAsia"/>
          <w:color w:val="00B0F0"/>
          <w:szCs w:val="21"/>
        </w:rPr>
        <w:t>。</w:t>
      </w:r>
    </w:p>
    <w:p w:rsidR="00002F97" w:rsidRPr="000D5C40" w:rsidRDefault="00002F97" w:rsidP="001300EC">
      <w:pPr>
        <w:rPr>
          <w:rFonts w:eastAsiaTheme="minorHAnsi"/>
          <w:szCs w:val="21"/>
        </w:rPr>
      </w:pPr>
    </w:p>
    <w:p w:rsidR="008E7E74" w:rsidRPr="008F5ACE" w:rsidRDefault="001300EC" w:rsidP="001300EC">
      <w:pPr>
        <w:rPr>
          <w:rFonts w:eastAsiaTheme="minorHAnsi"/>
          <w:szCs w:val="21"/>
        </w:rPr>
      </w:pPr>
      <w:r w:rsidRPr="008F5ACE">
        <w:rPr>
          <w:rFonts w:eastAsiaTheme="minorHAnsi"/>
          <w:szCs w:val="21"/>
        </w:rPr>
        <w:t>3、把自己</w:t>
      </w:r>
      <w:proofErr w:type="gramStart"/>
      <w:r w:rsidR="007C0E6A" w:rsidRPr="008F5ACE">
        <w:rPr>
          <w:rFonts w:eastAsiaTheme="minorHAnsi" w:hint="eastAsia"/>
          <w:szCs w:val="21"/>
        </w:rPr>
        <w:t>的</w:t>
      </w:r>
      <w:r w:rsidRPr="008F5ACE">
        <w:rPr>
          <w:rFonts w:eastAsiaTheme="minorHAnsi"/>
          <w:szCs w:val="21"/>
        </w:rPr>
        <w:t>互亿无线</w:t>
      </w:r>
      <w:proofErr w:type="gramEnd"/>
      <w:r w:rsidRPr="008F5ACE">
        <w:rPr>
          <w:rFonts w:eastAsiaTheme="minorHAnsi"/>
          <w:szCs w:val="21"/>
        </w:rPr>
        <w:t>账号</w:t>
      </w:r>
      <w:r w:rsidR="007C0E6A" w:rsidRPr="008F5ACE">
        <w:rPr>
          <w:rFonts w:eastAsiaTheme="minorHAnsi" w:hint="eastAsia"/>
          <w:szCs w:val="21"/>
        </w:rPr>
        <w:t>（</w:t>
      </w:r>
      <w:r w:rsidR="007C0E6A" w:rsidRPr="008F5ACE">
        <w:rPr>
          <w:rFonts w:eastAsiaTheme="minorHAnsi" w:cs="Helvetica"/>
          <w:color w:val="676A6C"/>
          <w:szCs w:val="21"/>
          <w:shd w:val="clear" w:color="auto" w:fill="FFFFFF"/>
        </w:rPr>
        <w:t>APIID</w:t>
      </w:r>
      <w:r w:rsidR="007C0E6A" w:rsidRPr="008F5ACE">
        <w:rPr>
          <w:rFonts w:eastAsiaTheme="minorHAnsi" w:hint="eastAsia"/>
          <w:szCs w:val="21"/>
        </w:rPr>
        <w:t>）和密码（</w:t>
      </w:r>
      <w:r w:rsidR="007C0E6A" w:rsidRPr="008F5ACE">
        <w:rPr>
          <w:rFonts w:ascii="Helvetica" w:hAnsi="Helvetica" w:cs="Helvetica"/>
          <w:color w:val="676A6C"/>
          <w:szCs w:val="21"/>
          <w:shd w:val="clear" w:color="auto" w:fill="FFFFFF"/>
        </w:rPr>
        <w:t>APIKEY</w:t>
      </w:r>
      <w:r w:rsidR="007C0E6A" w:rsidRPr="008F5ACE">
        <w:rPr>
          <w:rFonts w:eastAsiaTheme="minorHAnsi" w:hint="eastAsia"/>
          <w:szCs w:val="21"/>
        </w:rPr>
        <w:t>）</w:t>
      </w:r>
      <w:r w:rsidRPr="008F5ACE">
        <w:rPr>
          <w:rFonts w:eastAsiaTheme="minorHAnsi"/>
          <w:szCs w:val="21"/>
        </w:rPr>
        <w:t>，填写在织梦后台-系统-系统设置-系统基本参数-站点设置下，即可正常使用。</w:t>
      </w:r>
    </w:p>
    <w:p w:rsidR="00FB34E7" w:rsidRPr="008F5ACE" w:rsidRDefault="00FB34E7" w:rsidP="001300EC">
      <w:pPr>
        <w:rPr>
          <w:szCs w:val="21"/>
        </w:rPr>
      </w:pPr>
      <w:r>
        <w:rPr>
          <w:noProof/>
        </w:rPr>
        <w:drawing>
          <wp:inline distT="0" distB="0" distL="0" distR="0" wp14:anchorId="142464AF" wp14:editId="53373848">
            <wp:extent cx="5274310" cy="1710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E7" w:rsidRPr="00FB34E7" w:rsidRDefault="001300EC" w:rsidP="00C417F9">
      <w:pPr>
        <w:rPr>
          <w:b/>
          <w:color w:val="C00000"/>
          <w:sz w:val="28"/>
          <w:szCs w:val="28"/>
        </w:rPr>
      </w:pPr>
      <w:proofErr w:type="gramStart"/>
      <w:r w:rsidRPr="00E9087B">
        <w:rPr>
          <w:rFonts w:hint="eastAsia"/>
          <w:b/>
          <w:color w:val="C00000"/>
          <w:sz w:val="28"/>
          <w:szCs w:val="28"/>
        </w:rPr>
        <w:t>互亿无线</w:t>
      </w:r>
      <w:proofErr w:type="gramEnd"/>
      <w:r w:rsidR="000D0675">
        <w:rPr>
          <w:rFonts w:hint="eastAsia"/>
          <w:b/>
          <w:color w:val="C00000"/>
          <w:sz w:val="28"/>
          <w:szCs w:val="28"/>
        </w:rPr>
        <w:t>平台</w:t>
      </w:r>
      <w:r w:rsidRPr="00E9087B">
        <w:rPr>
          <w:rFonts w:hint="eastAsia"/>
          <w:b/>
          <w:color w:val="C00000"/>
          <w:sz w:val="28"/>
          <w:szCs w:val="28"/>
        </w:rPr>
        <w:t>的短信验证码费用比其他平台要贵一</w:t>
      </w:r>
      <w:r w:rsidR="000D0675">
        <w:rPr>
          <w:rFonts w:hint="eastAsia"/>
          <w:b/>
          <w:color w:val="C00000"/>
          <w:sz w:val="28"/>
          <w:szCs w:val="28"/>
        </w:rPr>
        <w:t>点点</w:t>
      </w:r>
      <w:r w:rsidRPr="00E9087B">
        <w:rPr>
          <w:rFonts w:hint="eastAsia"/>
          <w:b/>
          <w:color w:val="C00000"/>
          <w:sz w:val="28"/>
          <w:szCs w:val="28"/>
        </w:rPr>
        <w:t>，</w:t>
      </w:r>
      <w:r w:rsidR="000D0675">
        <w:rPr>
          <w:rFonts w:hint="eastAsia"/>
          <w:b/>
          <w:color w:val="C00000"/>
          <w:sz w:val="28"/>
          <w:szCs w:val="28"/>
        </w:rPr>
        <w:t>但</w:t>
      </w:r>
      <w:r w:rsidRPr="00E9087B">
        <w:rPr>
          <w:rFonts w:hint="eastAsia"/>
          <w:b/>
          <w:color w:val="C00000"/>
          <w:sz w:val="28"/>
          <w:szCs w:val="28"/>
        </w:rPr>
        <w:t>这个平台</w:t>
      </w:r>
      <w:r w:rsidR="00A7168E" w:rsidRPr="00E9087B">
        <w:rPr>
          <w:rFonts w:hint="eastAsia"/>
          <w:b/>
          <w:color w:val="C00000"/>
          <w:sz w:val="28"/>
          <w:szCs w:val="28"/>
        </w:rPr>
        <w:t>最大的优势是《</w:t>
      </w:r>
      <w:r w:rsidR="00B7761E" w:rsidRPr="00E9087B">
        <w:rPr>
          <w:rFonts w:hint="eastAsia"/>
          <w:b/>
          <w:color w:val="C00000"/>
          <w:sz w:val="28"/>
          <w:szCs w:val="28"/>
        </w:rPr>
        <w:t>短信验证码套餐没有时间限制</w:t>
      </w:r>
      <w:r w:rsidR="00121E95">
        <w:rPr>
          <w:rFonts w:hint="eastAsia"/>
          <w:b/>
          <w:color w:val="C00000"/>
          <w:sz w:val="28"/>
          <w:szCs w:val="28"/>
        </w:rPr>
        <w:t>，用完为止</w:t>
      </w:r>
      <w:r w:rsidR="00A7168E" w:rsidRPr="00E9087B">
        <w:rPr>
          <w:rFonts w:hint="eastAsia"/>
          <w:b/>
          <w:color w:val="C00000"/>
          <w:sz w:val="28"/>
          <w:szCs w:val="28"/>
        </w:rPr>
        <w:t>》</w:t>
      </w:r>
      <w:r w:rsidRPr="00E9087B">
        <w:rPr>
          <w:rFonts w:hint="eastAsia"/>
          <w:b/>
          <w:color w:val="C00000"/>
          <w:sz w:val="28"/>
          <w:szCs w:val="28"/>
        </w:rPr>
        <w:t>。不像其他平台有效期</w:t>
      </w:r>
      <w:r w:rsidR="005B5C16">
        <w:rPr>
          <w:rFonts w:hint="eastAsia"/>
          <w:b/>
          <w:color w:val="C00000"/>
          <w:sz w:val="28"/>
          <w:szCs w:val="28"/>
        </w:rPr>
        <w:t>均为</w:t>
      </w:r>
      <w:r w:rsidRPr="00E9087B">
        <w:rPr>
          <w:b/>
          <w:color w:val="C00000"/>
          <w:sz w:val="28"/>
          <w:szCs w:val="28"/>
        </w:rPr>
        <w:t>1年。</w:t>
      </w:r>
    </w:p>
    <w:sectPr w:rsidR="00FB34E7" w:rsidRPr="00FB34E7" w:rsidSect="006B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06CA"/>
    <w:multiLevelType w:val="hybridMultilevel"/>
    <w:tmpl w:val="40EC2FD4"/>
    <w:lvl w:ilvl="0" w:tplc="4E6A86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939E9"/>
    <w:multiLevelType w:val="hybridMultilevel"/>
    <w:tmpl w:val="F8A0BC08"/>
    <w:lvl w:ilvl="0" w:tplc="EFA89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40DFA"/>
    <w:multiLevelType w:val="hybridMultilevel"/>
    <w:tmpl w:val="14C4EEC2"/>
    <w:lvl w:ilvl="0" w:tplc="FCF85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0EC"/>
    <w:rsid w:val="00002F97"/>
    <w:rsid w:val="0001257B"/>
    <w:rsid w:val="0003224E"/>
    <w:rsid w:val="00051ED4"/>
    <w:rsid w:val="00053944"/>
    <w:rsid w:val="000A558A"/>
    <w:rsid w:val="000D0675"/>
    <w:rsid w:val="000D5C40"/>
    <w:rsid w:val="00121E95"/>
    <w:rsid w:val="0012771E"/>
    <w:rsid w:val="001300EC"/>
    <w:rsid w:val="001450D0"/>
    <w:rsid w:val="00163D26"/>
    <w:rsid w:val="001D07C6"/>
    <w:rsid w:val="00284F20"/>
    <w:rsid w:val="002E365E"/>
    <w:rsid w:val="004C3D5F"/>
    <w:rsid w:val="0053074D"/>
    <w:rsid w:val="005B5C16"/>
    <w:rsid w:val="005B7D55"/>
    <w:rsid w:val="006B6197"/>
    <w:rsid w:val="00731D8B"/>
    <w:rsid w:val="007755CB"/>
    <w:rsid w:val="007C0E6A"/>
    <w:rsid w:val="00836B57"/>
    <w:rsid w:val="008926A1"/>
    <w:rsid w:val="008E7E74"/>
    <w:rsid w:val="008F5ACE"/>
    <w:rsid w:val="00900863"/>
    <w:rsid w:val="00921A83"/>
    <w:rsid w:val="00955816"/>
    <w:rsid w:val="00983F62"/>
    <w:rsid w:val="00A7168E"/>
    <w:rsid w:val="00AC3A20"/>
    <w:rsid w:val="00B64023"/>
    <w:rsid w:val="00B7761E"/>
    <w:rsid w:val="00C01C4B"/>
    <w:rsid w:val="00C417F9"/>
    <w:rsid w:val="00DA2E02"/>
    <w:rsid w:val="00E8094F"/>
    <w:rsid w:val="00E9087B"/>
    <w:rsid w:val="00F33041"/>
    <w:rsid w:val="00F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E5EF"/>
  <w15:docId w15:val="{00CE47E0-AC34-41B6-B2C6-21A998F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QinXiaoHua</dc:creator>
  <cp:keywords/>
  <dc:description/>
  <cp:lastModifiedBy>QinXiaoHua</cp:lastModifiedBy>
  <cp:revision>41</cp:revision>
  <dcterms:created xsi:type="dcterms:W3CDTF">2019-09-29T08:05:00Z</dcterms:created>
  <dcterms:modified xsi:type="dcterms:W3CDTF">2020-02-05T01:50:00Z</dcterms:modified>
</cp:coreProperties>
</file>