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18D9BB27"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110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0272BCD5"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complète </w:t>
            </w:r>
            <w:r w:rsidR="00DA7C17">
              <w:rPr>
                <w:rFonts w:ascii="Franklin Gothic Book" w:hAnsi="Franklin Gothic Book"/>
              </w:rPr>
              <w:t>Asphalte et Gravier</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083CA06D" w14:textId="77777777" w:rsidR="00C66630" w:rsidRPr="00EC4150" w:rsidRDefault="00C66630" w:rsidP="00C66630">
      <w:pPr>
        <w:jc w:val="both"/>
        <w:rPr>
          <w:rFonts w:ascii="Franklin Gothic Book" w:hAnsi="Franklin Gothic Book"/>
          <w:sz w:val="22"/>
          <w:szCs w:val="22"/>
        </w:rPr>
      </w:pPr>
    </w:p>
    <w:p w14:paraId="18E33D75" w14:textId="77777777" w:rsidR="00C66630" w:rsidRPr="00961550" w:rsidRDefault="00C66630" w:rsidP="00C66630">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jusqu’au / pontage de / bois / acier / béton /siporex /coupe vapeur existant qui est en bonne condition ou bien adhéré sur environ__________pieds carrés et transporter les débris dans un dépotoir autorisé</w:t>
      </w:r>
    </w:p>
    <w:p w14:paraId="60B96C65" w14:textId="77777777" w:rsidR="00C66630" w:rsidRPr="00961550" w:rsidRDefault="00C66630" w:rsidP="00C66630">
      <w:pPr>
        <w:pStyle w:val="Paragraphedeliste"/>
        <w:spacing w:after="120"/>
        <w:ind w:left="1134"/>
        <w:jc w:val="both"/>
        <w:rPr>
          <w:rFonts w:ascii="Franklin Gothic Book" w:hAnsi="Franklin Gothic Book"/>
          <w:b/>
          <w:bCs/>
          <w:sz w:val="22"/>
          <w:szCs w:val="22"/>
          <w:u w:val="single"/>
        </w:rPr>
      </w:pPr>
    </w:p>
    <w:p w14:paraId="4480560D" w14:textId="77777777" w:rsidR="00C66630" w:rsidRPr="00961550" w:rsidRDefault="00C66630" w:rsidP="00C66630">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0A721821" w14:textId="77777777" w:rsidR="00C66630" w:rsidRPr="00961550" w:rsidRDefault="00C66630" w:rsidP="00C66630">
      <w:pPr>
        <w:pStyle w:val="Paragraphedeliste"/>
        <w:spacing w:after="120"/>
        <w:ind w:left="1134"/>
        <w:jc w:val="both"/>
        <w:rPr>
          <w:rFonts w:ascii="Franklin Gothic Book" w:hAnsi="Franklin Gothic Book"/>
          <w:b/>
          <w:bCs/>
          <w:sz w:val="22"/>
          <w:szCs w:val="22"/>
          <w:u w:val="single"/>
        </w:rPr>
      </w:pPr>
    </w:p>
    <w:p w14:paraId="56145093" w14:textId="77777777" w:rsidR="00C66630" w:rsidRPr="001F541A"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Remplacer tou</w:t>
      </w:r>
      <w:r>
        <w:rPr>
          <w:rFonts w:ascii="Franklin Gothic Book" w:hAnsi="Franklin Gothic Book"/>
          <w:sz w:val="22"/>
          <w:szCs w:val="22"/>
        </w:rPr>
        <w:t>s</w:t>
      </w:r>
      <w:r w:rsidRPr="00961550">
        <w:rPr>
          <w:rFonts w:ascii="Franklin Gothic Book" w:hAnsi="Franklin Gothic Book"/>
          <w:sz w:val="22"/>
          <w:szCs w:val="22"/>
        </w:rPr>
        <w:t xml:space="preserve"> isolant</w:t>
      </w:r>
      <w:r>
        <w:rPr>
          <w:rFonts w:ascii="Franklin Gothic Book" w:hAnsi="Franklin Gothic Book"/>
          <w:sz w:val="22"/>
          <w:szCs w:val="22"/>
        </w:rPr>
        <w:t>s</w:t>
      </w:r>
      <w:r w:rsidRPr="00961550">
        <w:rPr>
          <w:rFonts w:ascii="Franklin Gothic Book" w:hAnsi="Franklin Gothic Book"/>
          <w:sz w:val="22"/>
          <w:szCs w:val="22"/>
        </w:rPr>
        <w:t xml:space="preserve"> existant</w:t>
      </w:r>
      <w:r>
        <w:rPr>
          <w:rFonts w:ascii="Franklin Gothic Book" w:hAnsi="Franklin Gothic Book"/>
          <w:sz w:val="22"/>
          <w:szCs w:val="22"/>
        </w:rPr>
        <w:t>s</w:t>
      </w:r>
      <w:r w:rsidRPr="00961550">
        <w:rPr>
          <w:rFonts w:ascii="Franklin Gothic Book" w:hAnsi="Franklin Gothic Book"/>
          <w:sz w:val="22"/>
          <w:szCs w:val="22"/>
        </w:rPr>
        <w:t xml:space="preserve"> humide</w:t>
      </w:r>
      <w:r>
        <w:rPr>
          <w:rFonts w:ascii="Franklin Gothic Book" w:hAnsi="Franklin Gothic Book"/>
          <w:sz w:val="22"/>
          <w:szCs w:val="22"/>
        </w:rPr>
        <w:t>s</w:t>
      </w:r>
      <w:r w:rsidRPr="00961550">
        <w:rPr>
          <w:rFonts w:ascii="Franklin Gothic Book" w:hAnsi="Franklin Gothic Book"/>
          <w:sz w:val="22"/>
          <w:szCs w:val="22"/>
        </w:rPr>
        <w:t xml:space="preserve"> ou endommagé</w:t>
      </w:r>
      <w:r>
        <w:rPr>
          <w:rFonts w:ascii="Franklin Gothic Book" w:hAnsi="Franklin Gothic Book"/>
          <w:sz w:val="22"/>
          <w:szCs w:val="22"/>
        </w:rPr>
        <w:t>s</w:t>
      </w:r>
      <w:r w:rsidRPr="00961550">
        <w:rPr>
          <w:rFonts w:ascii="Franklin Gothic Book" w:hAnsi="Franklin Gothic Book"/>
          <w:sz w:val="22"/>
          <w:szCs w:val="22"/>
        </w:rPr>
        <w:t xml:space="preserve"> avec du nouveau au coût supplémentaire de $__________/ pied carré plus taxes;</w:t>
      </w:r>
    </w:p>
    <w:p w14:paraId="64640625" w14:textId="77777777" w:rsidR="00C66630" w:rsidRPr="001F541A" w:rsidRDefault="00C66630" w:rsidP="00C66630">
      <w:pPr>
        <w:pStyle w:val="Paragraphedeliste"/>
        <w:rPr>
          <w:rFonts w:ascii="Franklin Gothic Book" w:hAnsi="Franklin Gothic Book"/>
          <w:b/>
          <w:bCs/>
          <w:sz w:val="22"/>
          <w:szCs w:val="22"/>
          <w:u w:val="single"/>
        </w:rPr>
      </w:pPr>
    </w:p>
    <w:p w14:paraId="6C4CA51C"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pare-vapeur de papier kraft adhéré à l’adhésif / un pare-vapeur élastomère thermosoudée sur surface préalablement apprêtée / 2 plis de feutre #15 adhéré à l’asphalte</w:t>
      </w:r>
    </w:p>
    <w:p w14:paraId="5367240C" w14:textId="77777777" w:rsidR="00C66630" w:rsidRPr="00961550" w:rsidRDefault="00C66630" w:rsidP="00C66630">
      <w:pPr>
        <w:pStyle w:val="Paragraphedeliste"/>
        <w:spacing w:after="100" w:afterAutospacing="1"/>
        <w:ind w:left="1134"/>
        <w:jc w:val="both"/>
        <w:rPr>
          <w:rFonts w:ascii="Franklin Gothic Book" w:hAnsi="Franklin Gothic Book"/>
          <w:b/>
          <w:bCs/>
          <w:sz w:val="22"/>
          <w:szCs w:val="22"/>
          <w:u w:val="single"/>
        </w:rPr>
      </w:pPr>
    </w:p>
    <w:p w14:paraId="36DECA62" w14:textId="77777777" w:rsidR="00C66630" w:rsidRPr="004F7289"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_________’’ d’isolant de polyisocyanurate adhéré avec de l’asphalte / fixé mécaniquement;</w:t>
      </w:r>
    </w:p>
    <w:p w14:paraId="1C06EC44" w14:textId="77777777" w:rsidR="00C66630" w:rsidRPr="004F7289" w:rsidRDefault="00C66630" w:rsidP="00C66630">
      <w:pPr>
        <w:pStyle w:val="Paragraphedeliste"/>
        <w:rPr>
          <w:rFonts w:ascii="Franklin Gothic Book" w:hAnsi="Franklin Gothic Book"/>
          <w:b/>
          <w:bCs/>
          <w:sz w:val="22"/>
          <w:szCs w:val="22"/>
          <w:u w:val="single"/>
        </w:rPr>
      </w:pPr>
    </w:p>
    <w:p w14:paraId="50A2BE4D" w14:textId="77777777" w:rsidR="00C66630" w:rsidRPr="004F7289"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isolant de pente 1% / 2% en polyisocyanurate/ polystyrène, adhéré avec de l’asphalte / fixé mécaniquement;</w:t>
      </w:r>
    </w:p>
    <w:p w14:paraId="0E6B6266" w14:textId="77777777" w:rsidR="00C66630" w:rsidRPr="004F7289" w:rsidRDefault="00C66630" w:rsidP="00C66630">
      <w:pPr>
        <w:pStyle w:val="Paragraphedeliste"/>
        <w:rPr>
          <w:rFonts w:ascii="Franklin Gothic Book" w:hAnsi="Franklin Gothic Book"/>
          <w:sz w:val="22"/>
          <w:szCs w:val="22"/>
        </w:rPr>
      </w:pPr>
    </w:p>
    <w:p w14:paraId="48AA8F0A"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 de fibre de bois / perlite adhéré avec de l’asphalte chaud / fixé mécaniquement;</w:t>
      </w:r>
    </w:p>
    <w:p w14:paraId="523E3E03" w14:textId="77777777" w:rsidR="00C66630" w:rsidRPr="00961550" w:rsidRDefault="00C66630" w:rsidP="00C66630">
      <w:pPr>
        <w:pStyle w:val="Paragraphedeliste"/>
        <w:spacing w:after="100" w:afterAutospacing="1"/>
        <w:ind w:left="1134"/>
        <w:jc w:val="both"/>
        <w:rPr>
          <w:rFonts w:ascii="Franklin Gothic Book" w:hAnsi="Franklin Gothic Book"/>
          <w:b/>
          <w:bCs/>
          <w:sz w:val="22"/>
          <w:szCs w:val="22"/>
          <w:u w:val="single"/>
        </w:rPr>
      </w:pPr>
    </w:p>
    <w:p w14:paraId="3F777502" w14:textId="360A2E3B" w:rsidR="00465B21" w:rsidRPr="00C66630" w:rsidRDefault="00C66630"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lastRenderedPageBreak/>
        <w:t>Fournir et installer (4-5) plis de papier feutre # 15, chaque pli saturé d’asphalte chaud / deux (2) plis de membranes élastomères fini sablé adhérées à l’asphalte chaud;</w:t>
      </w:r>
    </w:p>
    <w:p w14:paraId="2B2AD65D"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256E85AE"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une couche d’asphalte type 2 et du gravier ¼" standard environ 450 lbs. / 100 pieds carrés OU gravier ¼" réfléchissantes blanches environ 650 lbs. / 100 pieds carrés;</w:t>
      </w:r>
    </w:p>
    <w:p w14:paraId="1C0B1A29"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70F76857"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Les relevés seront composés de papier feutre # 15, coton saturé et de l’asphalte chaud / deux (2) plis de membranes élastomères fini sablé adhérées à l’asphalte chaud;</w:t>
      </w:r>
    </w:p>
    <w:p w14:paraId="5E6ABC74"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3FCC88E1"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24ABF84E"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746196A2"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d’évents de plomberie en aluminium;</w:t>
      </w:r>
    </w:p>
    <w:p w14:paraId="5EDCBDEF"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556F680B"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d’étanchéité Chem-Curbs ou équivalent;</w:t>
      </w:r>
    </w:p>
    <w:p w14:paraId="2DF74F41"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03A8419D"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contre-solins / solins de terminaisons en acier prépeint/ acier galvanisé, calibre 26 ou 24 / cuivre 16oz, selon la charte de couleur ci-jointe sur les détails au mur</w:t>
      </w:r>
    </w:p>
    <w:p w14:paraId="68E9E512"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7005D6DA"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net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vous,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r w:rsidRPr="00905797">
        <w:rPr>
          <w:rFonts w:ascii="Franklin Gothic Book" w:hAnsi="Franklin Gothic Book"/>
          <w:b/>
          <w:sz w:val="22"/>
          <w:szCs w:val="22"/>
        </w:rPr>
        <w:t>une</w:t>
      </w:r>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67863634"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110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Toitures Trois Étoiles Inc. avise le propriétaire ou administrateur du projet ci haut mentionné que durant la démolition il peut y avoir de la vibration, bruit, poussière et/ou gouttes de goudron ou fumée pourront passer à travers les perforations dans le pontage de métal, Siporex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5  (cinq)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DRAINS (pour toit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646F22A"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110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18CD1" w14:textId="77777777" w:rsidR="000235E7" w:rsidRDefault="000235E7" w:rsidP="002A0F20">
      <w:r>
        <w:separator/>
      </w:r>
    </w:p>
  </w:endnote>
  <w:endnote w:type="continuationSeparator" w:id="0">
    <w:p w14:paraId="2A0CDD27" w14:textId="77777777" w:rsidR="000235E7" w:rsidRDefault="000235E7"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DB8FE" w14:textId="77777777" w:rsidR="000235E7" w:rsidRDefault="000235E7" w:rsidP="002A0F20">
      <w:r>
        <w:separator/>
      </w:r>
    </w:p>
  </w:footnote>
  <w:footnote w:type="continuationSeparator" w:id="0">
    <w:p w14:paraId="2102CC81" w14:textId="77777777" w:rsidR="000235E7" w:rsidRDefault="000235E7"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3843318" w:rsidR="00626AC4" w:rsidRDefault="00626AC4" w:rsidP="004C78D7">
    <w:pPr>
      <w:pStyle w:val="En-tte"/>
      <w:jc w:val="center"/>
    </w:pPr>
    <w:r>
      <w:tab/>
    </w:r>
    <w:r>
      <w:tab/>
    </w:r>
    <w:r>
      <w:fldChar w:fldCharType="begin"/>
    </w:r>
    <w:r>
      <w:instrText xml:space="preserve"> TIME \@ "yyyy-MM-dd" </w:instrText>
    </w:r>
    <w:r>
      <w:fldChar w:fldCharType="separate"/>
    </w:r>
    <w:r w:rsidR="00B0110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5A0634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110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235E7"/>
    <w:rsid w:val="00034D69"/>
    <w:rsid w:val="00040D41"/>
    <w:rsid w:val="0004308C"/>
    <w:rsid w:val="000450C5"/>
    <w:rsid w:val="00046480"/>
    <w:rsid w:val="00057D31"/>
    <w:rsid w:val="00094CA3"/>
    <w:rsid w:val="000B6A27"/>
    <w:rsid w:val="000C5AF4"/>
    <w:rsid w:val="000D6FCE"/>
    <w:rsid w:val="001067B6"/>
    <w:rsid w:val="001651D8"/>
    <w:rsid w:val="0017582F"/>
    <w:rsid w:val="00234CE8"/>
    <w:rsid w:val="002444F8"/>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B0110A"/>
    <w:rsid w:val="00B259B7"/>
    <w:rsid w:val="00B27D45"/>
    <w:rsid w:val="00B3752E"/>
    <w:rsid w:val="00B81291"/>
    <w:rsid w:val="00B94F7E"/>
    <w:rsid w:val="00BA20DC"/>
    <w:rsid w:val="00BC3A29"/>
    <w:rsid w:val="00C018EB"/>
    <w:rsid w:val="00C14314"/>
    <w:rsid w:val="00C24DE6"/>
    <w:rsid w:val="00C66630"/>
    <w:rsid w:val="00CC3E24"/>
    <w:rsid w:val="00CD4649"/>
    <w:rsid w:val="00CF1072"/>
    <w:rsid w:val="00D26FA9"/>
    <w:rsid w:val="00D310AD"/>
    <w:rsid w:val="00D41B09"/>
    <w:rsid w:val="00D908FB"/>
    <w:rsid w:val="00DA7C17"/>
    <w:rsid w:val="00DC089D"/>
    <w:rsid w:val="00DC2B10"/>
    <w:rsid w:val="00E31694"/>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7A2769"/>
    <w:rsid w:val="007B72D7"/>
    <w:rsid w:val="00B15AFF"/>
    <w:rsid w:val="00E236A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2011</Words>
  <Characters>11061</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4</cp:revision>
  <dcterms:created xsi:type="dcterms:W3CDTF">2024-10-01T14:00:00Z</dcterms:created>
  <dcterms:modified xsi:type="dcterms:W3CDTF">2024-10-01T14:01:00Z</dcterms:modified>
</cp:coreProperties>
</file>