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C31" w:rsidRDefault="00297C31" w:rsidP="00297C31">
      <w:pPr>
        <w:jc w:val="center"/>
        <w:rPr>
          <w:rFonts w:cs="Calibri"/>
          <w:noProof/>
          <w:color w:val="000000"/>
        </w:rPr>
      </w:pPr>
      <w:r>
        <w:rPr>
          <w:rFonts w:cs="Calibri"/>
          <w:noProof/>
          <w:color w:val="000000"/>
        </w:rPr>
        <mc:AlternateContent>
          <mc:Choice Requires="wps">
            <w:drawing>
              <wp:anchor distT="0" distB="0" distL="114300" distR="114300" simplePos="0" relativeHeight="251653632" behindDoc="0" locked="0" layoutInCell="1" allowOverlap="1" wp14:anchorId="7FD23A0D" wp14:editId="3F0A146F">
                <wp:simplePos x="0" y="0"/>
                <wp:positionH relativeFrom="column">
                  <wp:posOffset>4446270</wp:posOffset>
                </wp:positionH>
                <wp:positionV relativeFrom="paragraph">
                  <wp:posOffset>304800</wp:posOffset>
                </wp:positionV>
                <wp:extent cx="1628775" cy="4191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6287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2ED4" w:rsidRDefault="007E2ED4" w:rsidP="00297C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D23A0D" id="_x0000_t202" coordsize="21600,21600" o:spt="202" path="m,l,21600r21600,l21600,xe">
                <v:stroke joinstyle="miter"/>
                <v:path gradientshapeok="t" o:connecttype="rect"/>
              </v:shapetype>
              <v:shape id="Text Box 5" o:spid="_x0000_s1026" type="#_x0000_t202" style="position:absolute;left:0;text-align:left;margin-left:350.1pt;margin-top:24pt;width:128.25pt;height:33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" fillcolor="white [3201]" stroked="f" strokeweight=".5pt">
                <v:textbox>
                  <w:txbxContent>
                    <w:p w:rsidR="007E2ED4" w:rsidRDefault="007E2ED4" w:rsidP="00297C31"/>
                  </w:txbxContent>
                </v:textbox>
              </v:shape>
            </w:pict>
          </mc:Fallback>
        </mc:AlternateContent>
      </w:r>
    </w:p>
    <w:p w:rsidR="00297C31" w:rsidRDefault="00297C31" w:rsidP="00297C31">
      <w:pPr>
        <w:jc w:val="center"/>
        <w:rPr>
          <w:rFonts w:cs="Calibri"/>
          <w:noProof/>
          <w:color w:val="000000"/>
        </w:rPr>
      </w:pPr>
      <w:r>
        <w:rPr>
          <w:noProof/>
        </w:rPr>
        <w:drawing>
          <wp:inline distT="0" distB="0" distL="0" distR="0" wp14:anchorId="00BECF27" wp14:editId="331DC311">
            <wp:extent cx="5486400" cy="42396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ve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239651"/>
                    </a:xfrm>
                    <a:prstGeom prst="rect">
                      <a:avLst/>
                    </a:prstGeom>
                  </pic:spPr>
                </pic:pic>
              </a:graphicData>
            </a:graphic>
          </wp:inline>
        </w:drawing>
      </w:r>
    </w:p>
    <w:p w:rsidR="00297C31" w:rsidRDefault="00297C31" w:rsidP="00297C31">
      <w:pPr>
        <w:pStyle w:val="Title"/>
      </w:pPr>
      <w:bookmarkStart w:id="0" w:name="_Toc5190356"/>
      <w:bookmarkStart w:id="1" w:name="_Toc5190463"/>
      <w:bookmarkStart w:id="2" w:name="_Toc5191385"/>
      <w:bookmarkStart w:id="3" w:name="_Toc5192021"/>
      <w:bookmarkStart w:id="4" w:name="_Toc5193082"/>
      <w:bookmarkStart w:id="5" w:name="_Toc7443261"/>
      <w:r>
        <w:t>Project Zipline Key Manipulation Engine (KME)</w:t>
      </w:r>
      <w:bookmarkEnd w:id="0"/>
      <w:bookmarkEnd w:id="1"/>
      <w:bookmarkEnd w:id="2"/>
      <w:bookmarkEnd w:id="3"/>
      <w:bookmarkEnd w:id="4"/>
      <w:bookmarkEnd w:id="5"/>
      <w:r>
        <w:t xml:space="preserve"> </w:t>
      </w:r>
    </w:p>
    <w:p w:rsidR="00297C31" w:rsidRDefault="00297C31" w:rsidP="00297C31">
      <w:pPr>
        <w:pStyle w:val="Title"/>
      </w:pPr>
      <w:bookmarkStart w:id="6" w:name="_Toc5190357"/>
      <w:bookmarkStart w:id="7" w:name="_Toc5190464"/>
      <w:bookmarkStart w:id="8" w:name="_Toc5191386"/>
      <w:bookmarkStart w:id="9" w:name="_Toc5192022"/>
      <w:bookmarkStart w:id="10" w:name="_Toc5193083"/>
      <w:bookmarkStart w:id="11" w:name="_Toc7443262"/>
      <w:r w:rsidRPr="00D702B1">
        <w:rPr>
          <w:rFonts w:cs="Calibri"/>
          <w:noProof/>
          <w:color w:val="000000"/>
        </w:rPr>
        <mc:AlternateContent>
          <mc:Choice Requires="wpg">
            <w:drawing>
              <wp:anchor distT="0" distB="0" distL="114300" distR="114300" simplePos="0" relativeHeight="251663872" behindDoc="0" locked="0" layoutInCell="1" allowOverlap="1" wp14:anchorId="17D129FD" wp14:editId="4E44807A">
                <wp:simplePos x="0" y="0"/>
                <wp:positionH relativeFrom="column">
                  <wp:posOffset>1567180</wp:posOffset>
                </wp:positionH>
                <wp:positionV relativeFrom="paragraph">
                  <wp:posOffset>588010</wp:posOffset>
                </wp:positionV>
                <wp:extent cx="2768474" cy="2942376"/>
                <wp:effectExtent l="38100" t="0" r="13335" b="0"/>
                <wp:wrapNone/>
                <wp:docPr id="202"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68474" cy="2942376"/>
                          <a:chOff x="0" y="0"/>
                          <a:chExt cx="4024411" cy="4408405"/>
                        </a:xfrm>
                      </wpg:grpSpPr>
                      <wps:wsp>
                        <wps:cNvPr id="203" name="Freeform: Shape 203">
                          <a:extLst/>
                        </wps:cNvPr>
                        <wps:cNvSpPr/>
                        <wps:spPr>
                          <a:xfrm rot="12524951">
                            <a:off x="834653" y="7434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4" name="Freeform: Shape 204">
                          <a:extLst/>
                        </wps:cNvPr>
                        <wps:cNvSpPr/>
                        <wps:spPr>
                          <a:xfrm>
                            <a:off x="523649" y="36949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5" name="Freeform: Shape 205">
                          <a:extLst/>
                        </wps:cNvPr>
                        <wps:cNvSpPr/>
                        <wps:spPr>
                          <a:xfrm rot="5221730">
                            <a:off x="1098374" y="2486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6" name="Freeform: Shape 206">
                          <a:extLst/>
                        </wps:cNvPr>
                        <wps:cNvSpPr/>
                        <wps:spPr>
                          <a:xfrm>
                            <a:off x="1077979" y="773659"/>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7" name="Freeform: Shape 207">
                          <a:extLst/>
                        </wps:cNvPr>
                        <wps:cNvSpPr/>
                        <wps:spPr>
                          <a:xfrm rot="19335553">
                            <a:off x="2631267" y="194318"/>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8" name="Freeform: Shape 208">
                          <a:extLst/>
                        </wps:cNvPr>
                        <wps:cNvSpPr/>
                        <wps:spPr>
                          <a:xfrm rot="18127854">
                            <a:off x="1711765" y="-255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9" name="Freeform: Shape 209">
                          <a:extLst/>
                        </wps:cNvPr>
                        <wps:cNvSpPr/>
                        <wps:spPr>
                          <a:xfrm rot="3335932">
                            <a:off x="2714243" y="2096"/>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0" name="Freeform: Shape 210">
                          <a:extLst/>
                        </wps:cNvPr>
                        <wps:cNvSpPr/>
                        <wps:spPr>
                          <a:xfrm rot="12021435">
                            <a:off x="2314284" y="148565"/>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1" name="Freeform: Shape 211">
                          <a:extLst/>
                        </wps:cNvPr>
                        <wps:cNvSpPr/>
                        <wps:spPr>
                          <a:xfrm rot="12587472">
                            <a:off x="3184247" y="30790"/>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2" name="Freeform: Shape 212">
                          <a:extLst/>
                        </wps:cNvPr>
                        <wps:cNvSpPr/>
                        <wps:spPr>
                          <a:xfrm rot="11942969">
                            <a:off x="3565131" y="945166"/>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3" name="Freeform: Shape 213">
                          <a:extLst/>
                        </wps:cNvPr>
                        <wps:cNvSpPr/>
                        <wps:spPr>
                          <a:xfrm rot="19484950">
                            <a:off x="3508603" y="4272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4" name="Freeform: Shape 214">
                          <a:extLst/>
                        </wps:cNvPr>
                        <wps:cNvSpPr/>
                        <wps:spPr>
                          <a:xfrm rot="656848">
                            <a:off x="1938364" y="111000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5" name="Freeform: Shape 215">
                          <a:extLst/>
                        </wps:cNvPr>
                        <wps:cNvSpPr/>
                        <wps:spPr>
                          <a:xfrm rot="19484950">
                            <a:off x="2709871" y="551924"/>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6" name="Freeform: Shape 216">
                          <a:extLst/>
                        </wps:cNvPr>
                        <wps:cNvSpPr/>
                        <wps:spPr>
                          <a:xfrm rot="19939927">
                            <a:off x="2118651" y="72134"/>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7" name="Freeform: Shape 217">
                          <a:extLst/>
                        </wps:cNvPr>
                        <wps:cNvSpPr/>
                        <wps:spPr>
                          <a:xfrm rot="19781209">
                            <a:off x="1850244" y="321650"/>
                            <a:ext cx="237437" cy="37700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8" name="Freeform: Shape 218">
                          <a:extLst/>
                        </wps:cNvPr>
                        <wps:cNvSpPr/>
                        <wps:spPr>
                          <a:xfrm>
                            <a:off x="2029473" y="64390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9" name="Freeform: Shape 219">
                          <a:extLst/>
                        </wps:cNvPr>
                        <wps:cNvSpPr/>
                        <wps:spPr>
                          <a:xfrm rot="215919">
                            <a:off x="2699782" y="953491"/>
                            <a:ext cx="293770" cy="466445"/>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0" name="Freeform: Shape 220">
                          <a:extLst/>
                        </wps:cNvPr>
                        <wps:cNvSpPr/>
                        <wps:spPr>
                          <a:xfrm rot="19781209">
                            <a:off x="1731484" y="1099762"/>
                            <a:ext cx="233200" cy="37027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1" name="Freeform: Shape 221">
                          <a:extLst/>
                        </wps:cNvPr>
                        <wps:cNvSpPr/>
                        <wps:spPr>
                          <a:xfrm rot="20664663">
                            <a:off x="1282163" y="94625"/>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2" name="Freeform: Shape 222">
                          <a:extLst/>
                        </wps:cNvPr>
                        <wps:cNvSpPr/>
                        <wps:spPr>
                          <a:xfrm>
                            <a:off x="1591254" y="430517"/>
                            <a:ext cx="217542" cy="34541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3" name="Freeform: Shape 223">
                          <a:extLst/>
                        </wps:cNvPr>
                        <wps:cNvSpPr/>
                        <wps:spPr>
                          <a:xfrm>
                            <a:off x="1722249" y="733507"/>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4" name="Freeform: Shape 224">
                          <a:extLst/>
                        </wps:cNvPr>
                        <wps:cNvSpPr/>
                        <wps:spPr>
                          <a:xfrm rot="19335553">
                            <a:off x="2871869" y="4389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5" name="Freeform: Shape 225">
                          <a:extLst/>
                        </wps:cNvPr>
                        <wps:cNvSpPr/>
                        <wps:spPr>
                          <a:xfrm rot="1961537">
                            <a:off x="3166110" y="400749"/>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6" name="Freeform: Shape 226">
                          <a:extLst/>
                        </wps:cNvPr>
                        <wps:cNvSpPr/>
                        <wps:spPr>
                          <a:xfrm rot="1961537">
                            <a:off x="3479837" y="34394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7" name="Freeform: Shape 227">
                          <a:extLst/>
                        </wps:cNvPr>
                        <wps:cNvSpPr/>
                        <wps:spPr>
                          <a:xfrm rot="7750403">
                            <a:off x="3029091" y="89267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8" name="Freeform: Shape 228">
                          <a:extLst/>
                        </wps:cNvPr>
                        <wps:cNvSpPr/>
                        <wps:spPr>
                          <a:xfrm rot="19484950">
                            <a:off x="3013550" y="542449"/>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9" name="Freeform: Shape 229">
                          <a:extLst/>
                        </wps:cNvPr>
                        <wps:cNvSpPr/>
                        <wps:spPr>
                          <a:xfrm rot="19781209">
                            <a:off x="3099834" y="22232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0" name="Freeform: Shape 230">
                          <a:extLst/>
                        </wps:cNvPr>
                        <wps:cNvSpPr/>
                        <wps:spPr>
                          <a:xfrm>
                            <a:off x="2344047" y="5966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1" name="Freeform: Shape 231">
                          <a:extLst/>
                        </wps:cNvPr>
                        <wps:cNvSpPr/>
                        <wps:spPr>
                          <a:xfrm rot="19781209">
                            <a:off x="3554419" y="29947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2" name="Freeform: Shape 232">
                          <a:extLst/>
                        </wps:cNvPr>
                        <wps:cNvSpPr/>
                        <wps:spPr>
                          <a:xfrm rot="20378508">
                            <a:off x="3120805" y="909509"/>
                            <a:ext cx="299234" cy="475121"/>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3" name="Freeform: Shape 233">
                          <a:extLst/>
                        </wps:cNvPr>
                        <wps:cNvSpPr/>
                        <wps:spPr>
                          <a:xfrm rot="19781209">
                            <a:off x="2299573" y="945278"/>
                            <a:ext cx="223763" cy="35528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4" name="Freeform: Shape 234">
                          <a:extLst/>
                        </wps:cNvPr>
                        <wps:cNvSpPr/>
                        <wps:spPr>
                          <a:xfrm rot="19781209">
                            <a:off x="826127" y="92370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5" name="Freeform: Shape 235">
                          <a:extLst/>
                        </wps:cNvPr>
                        <wps:cNvSpPr/>
                        <wps:spPr>
                          <a:xfrm rot="6201259">
                            <a:off x="1347214" y="691702"/>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6" name="Freeform: Shape 236">
                          <a:extLst/>
                        </wps:cNvPr>
                        <wps:cNvSpPr/>
                        <wps:spPr>
                          <a:xfrm rot="21104615">
                            <a:off x="2377515" y="1246418"/>
                            <a:ext cx="165924" cy="490412"/>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7" name="Freeform: Shape 237">
                          <a:extLst/>
                        </wps:cNvPr>
                        <wps:cNvSpPr/>
                        <wps:spPr>
                          <a:xfrm rot="1876784">
                            <a:off x="3740817" y="82652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8" name="Freeform: Shape 238">
                          <a:extLst/>
                        </wps:cNvPr>
                        <wps:cNvSpPr/>
                        <wps:spPr>
                          <a:xfrm rot="1857031">
                            <a:off x="3729735" y="0"/>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9" name="Freeform: Shape 239">
                          <a:extLst/>
                        </wps:cNvPr>
                        <wps:cNvSpPr/>
                        <wps:spPr>
                          <a:xfrm rot="19781209">
                            <a:off x="1163831" y="1275182"/>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0" name="Freeform: Shape 240">
                          <a:extLst/>
                        </wps:cNvPr>
                        <wps:cNvSpPr/>
                        <wps:spPr>
                          <a:xfrm rot="19781209">
                            <a:off x="1581371" y="1541411"/>
                            <a:ext cx="171505" cy="27231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1" name="Freeform: Shape 241">
                          <a:extLst/>
                        </wps:cNvPr>
                        <wps:cNvSpPr/>
                        <wps:spPr>
                          <a:xfrm rot="524131">
                            <a:off x="1775159"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2" name="Freeform: Shape 242">
                          <a:extLst/>
                        </wps:cNvPr>
                        <wps:cNvSpPr/>
                        <wps:spPr>
                          <a:xfrm rot="524131">
                            <a:off x="2117120" y="1806285"/>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3" name="Freeform: Shape 243">
                          <a:extLst/>
                        </wps:cNvPr>
                        <wps:cNvSpPr/>
                        <wps:spPr>
                          <a:xfrm rot="524131">
                            <a:off x="2641132" y="2026037"/>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4" name="Freeform: Shape 244">
                          <a:extLst/>
                        </wps:cNvPr>
                        <wps:cNvSpPr/>
                        <wps:spPr>
                          <a:xfrm rot="524131">
                            <a:off x="3027562" y="1680920"/>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5" name="Freeform: Shape 245">
                          <a:extLst/>
                        </wps:cNvPr>
                        <wps:cNvSpPr/>
                        <wps:spPr>
                          <a:xfrm rot="524131">
                            <a:off x="3124135" y="1979069"/>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6" name="Freeform: Shape 246">
                          <a:extLst/>
                        </wps:cNvPr>
                        <wps:cNvSpPr/>
                        <wps:spPr>
                          <a:xfrm rot="524131">
                            <a:off x="3391693" y="1647678"/>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Freeform: Shape 247">
                          <a:extLst/>
                        </wps:cNvPr>
                        <wps:cNvSpPr/>
                        <wps:spPr>
                          <a:xfrm rot="656848">
                            <a:off x="1503835" y="1219346"/>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Freeform: Shape 248">
                          <a:extLst/>
                        </wps:cNvPr>
                        <wps:cNvSpPr/>
                        <wps:spPr>
                          <a:xfrm rot="656848">
                            <a:off x="1822109" y="1451891"/>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Freeform: Shape 249">
                          <a:extLst/>
                        </wps:cNvPr>
                        <wps:cNvSpPr/>
                        <wps:spPr>
                          <a:xfrm rot="6653279">
                            <a:off x="2269288"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Freeform: Shape 250">
                          <a:extLst/>
                        </wps:cNvPr>
                        <wps:cNvSpPr/>
                        <wps:spPr>
                          <a:xfrm rot="1595548">
                            <a:off x="2645823"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1" name="Freeform: Shape 251">
                          <a:extLst/>
                        </wps:cNvPr>
                        <wps:cNvSpPr/>
                        <wps:spPr>
                          <a:xfrm rot="19955575">
                            <a:off x="2853989" y="1817384"/>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2" name="Freeform: Shape 252">
                          <a:extLst/>
                        </wps:cNvPr>
                        <wps:cNvSpPr/>
                        <wps:spPr>
                          <a:xfrm rot="19955575">
                            <a:off x="2878287" y="144421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3" name="Freeform: Shape 253">
                          <a:extLst/>
                        </wps:cNvPr>
                        <wps:cNvSpPr/>
                        <wps:spPr>
                          <a:xfrm rot="856434">
                            <a:off x="3190928" y="1453503"/>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4" name="Freeform: Shape 254">
                          <a:extLst/>
                        </wps:cNvPr>
                        <wps:cNvSpPr/>
                        <wps:spPr>
                          <a:xfrm rot="21436474">
                            <a:off x="3485761" y="128330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5" name="Freeform: Shape 255">
                          <a:extLst/>
                        </wps:cNvPr>
                        <wps:cNvSpPr/>
                        <wps:spPr>
                          <a:xfrm rot="19484950">
                            <a:off x="2464238" y="735777"/>
                            <a:ext cx="129016" cy="3813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6" name="Freeform: Shape 256">
                          <a:extLst/>
                        </wps:cNvPr>
                        <wps:cNvSpPr/>
                        <wps:spPr>
                          <a:xfrm rot="18386280">
                            <a:off x="1934617" y="574867"/>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7" name="Freeform: Shape 257">
                          <a:extLst/>
                        </wps:cNvPr>
                        <wps:cNvSpPr/>
                        <wps:spPr>
                          <a:xfrm rot="18386280">
                            <a:off x="1431250" y="1700564"/>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8" name="Freeform: Shape 258">
                          <a:extLst/>
                        </wps:cNvPr>
                        <wps:cNvSpPr/>
                        <wps:spPr>
                          <a:xfrm rot="656848">
                            <a:off x="2380500" y="1903407"/>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9" name="Freeform: Shape 259">
                          <a:extLst/>
                        </wps:cNvPr>
                        <wps:cNvSpPr/>
                        <wps:spPr>
                          <a:xfrm rot="13351534">
                            <a:off x="1891444" y="1783490"/>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0" name="Freeform: Shape 260">
                          <a:extLst/>
                        </wps:cNvPr>
                        <wps:cNvSpPr/>
                        <wps:spPr>
                          <a:xfrm rot="19219981">
                            <a:off x="2241958" y="1454758"/>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1" name="Freeform: Shape 261">
                          <a:extLst/>
                        </wps:cNvPr>
                        <wps:cNvSpPr/>
                        <wps:spPr>
                          <a:xfrm rot="524131">
                            <a:off x="2153510" y="1311840"/>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2" name="Freeform: Shape 262">
                          <a:extLst/>
                        </wps:cNvPr>
                        <wps:cNvSpPr/>
                        <wps:spPr>
                          <a:xfrm rot="524131">
                            <a:off x="2572793" y="1428359"/>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3" name="Freeform: Shape 263">
                          <a:extLst/>
                        </wps:cNvPr>
                        <wps:cNvSpPr/>
                        <wps:spPr>
                          <a:xfrm rot="524131">
                            <a:off x="3630044" y="1449853"/>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4" name="Freeform: Shape 264">
                          <a:extLst/>
                        </wps:cNvPr>
                        <wps:cNvSpPr/>
                        <wps:spPr>
                          <a:xfrm rot="524131">
                            <a:off x="1856838" y="228114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5" name="Freeform: Shape 265">
                          <a:extLst/>
                        </wps:cNvPr>
                        <wps:cNvSpPr/>
                        <wps:spPr>
                          <a:xfrm rot="20101870">
                            <a:off x="2498068" y="2405920"/>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6" name="Freeform: Shape 266">
                          <a:extLst/>
                        </wps:cNvPr>
                        <wps:cNvSpPr/>
                        <wps:spPr>
                          <a:xfrm rot="20101870">
                            <a:off x="2792422" y="2481371"/>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7" name="Freeform: Shape 267">
                          <a:extLst/>
                        </wps:cNvPr>
                        <wps:cNvSpPr/>
                        <wps:spPr>
                          <a:xfrm rot="524131">
                            <a:off x="2128930" y="225120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8" name="Freeform: Shape 268">
                          <a:extLst/>
                        </wps:cNvPr>
                        <wps:cNvSpPr/>
                        <wps:spPr>
                          <a:xfrm rot="524131">
                            <a:off x="2194607" y="247531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9" name="Freeform: Shape 269">
                          <a:extLst/>
                        </wps:cNvPr>
                        <wps:cNvSpPr/>
                        <wps:spPr>
                          <a:xfrm rot="524131">
                            <a:off x="3074453" y="250883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0" name="Freeform: Shape 270">
                          <a:extLst/>
                        </wps:cNvPr>
                        <wps:cNvSpPr/>
                        <wps:spPr>
                          <a:xfrm rot="524131">
                            <a:off x="2921613" y="232553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1" name="Freeform: Shape 271">
                          <a:extLst/>
                        </wps:cNvPr>
                        <wps:cNvSpPr/>
                        <wps:spPr>
                          <a:xfrm rot="524131">
                            <a:off x="3391694" y="1946021"/>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2" name="Freeform: Shape 272">
                          <a:extLst/>
                        </wps:cNvPr>
                        <wps:cNvSpPr/>
                        <wps:spPr>
                          <a:xfrm rot="856434">
                            <a:off x="3882088" y="1593246"/>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3" name="Freeform: Shape 273">
                          <a:extLst/>
                        </wps:cNvPr>
                        <wps:cNvSpPr/>
                        <wps:spPr>
                          <a:xfrm rot="20095956">
                            <a:off x="3567919" y="1780049"/>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4" name="Freeform: Shape 274">
                          <a:extLst/>
                        </wps:cNvPr>
                        <wps:cNvSpPr/>
                        <wps:spPr>
                          <a:xfrm rot="20095956">
                            <a:off x="3207779" y="178004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5" name="Freeform: Shape 275">
                          <a:extLst/>
                        </wps:cNvPr>
                        <wps:cNvSpPr/>
                        <wps:spPr>
                          <a:xfrm rot="622394">
                            <a:off x="2810550" y="2096344"/>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6" name="Freeform: Shape 276">
                          <a:extLst/>
                        </wps:cNvPr>
                        <wps:cNvSpPr/>
                        <wps:spPr>
                          <a:xfrm rot="20545793">
                            <a:off x="2577771" y="2246053"/>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7" name="Freeform: Shape 277">
                          <a:extLst/>
                        </wps:cNvPr>
                        <wps:cNvSpPr/>
                        <wps:spPr>
                          <a:xfrm rot="20545793">
                            <a:off x="2279007" y="219526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8" name="Freeform: Shape 278">
                          <a:extLst/>
                        </wps:cNvPr>
                        <wps:cNvSpPr/>
                        <wps:spPr>
                          <a:xfrm rot="638391">
                            <a:off x="1966800" y="215648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9" name="Freeform: Shape 279">
                          <a:extLst/>
                        </wps:cNvPr>
                        <wps:cNvSpPr/>
                        <wps:spPr>
                          <a:xfrm rot="19607503">
                            <a:off x="3029054" y="2187634"/>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0" name="Freeform: Shape 280">
                          <a:extLst/>
                        </wps:cNvPr>
                        <wps:cNvSpPr/>
                        <wps:spPr>
                          <a:xfrm rot="21358131">
                            <a:off x="2701689" y="2457227"/>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1" name="Freeform: Shape 281">
                          <a:extLst/>
                        </wps:cNvPr>
                        <wps:cNvSpPr/>
                        <wps:spPr>
                          <a:xfrm rot="21358131">
                            <a:off x="2356395" y="2484160"/>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2" name="Freeform: Shape 282">
                          <a:extLst/>
                        </wps:cNvPr>
                        <wps:cNvSpPr/>
                        <wps:spPr>
                          <a:xfrm rot="21358131">
                            <a:off x="2170952" y="208854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3" name="Freeform: Shape 283">
                          <a:extLst/>
                        </wps:cNvPr>
                        <wps:cNvSpPr/>
                        <wps:spPr>
                          <a:xfrm rot="21358131">
                            <a:off x="3520672" y="193304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4" name="Freeform: Shape 284">
                          <a:extLst/>
                        </wps:cNvPr>
                        <wps:cNvSpPr/>
                        <wps:spPr>
                          <a:xfrm rot="21358131">
                            <a:off x="3210713" y="239175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5" name="Freeform: Shape 285">
                          <a:extLst/>
                        </wps:cNvPr>
                        <wps:cNvSpPr/>
                        <wps:spPr>
                          <a:xfrm rot="21358131">
                            <a:off x="3746974" y="1839941"/>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6" name="Freeform: Shape 286">
                          <a:extLst/>
                        </wps:cNvPr>
                        <wps:cNvSpPr/>
                        <wps:spPr>
                          <a:xfrm rot="524131">
                            <a:off x="1620024" y="222393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7" name="Freeform: Shape 287">
                          <a:extLst/>
                        </wps:cNvPr>
                        <wps:cNvSpPr/>
                        <wps:spPr>
                          <a:xfrm rot="2025006">
                            <a:off x="349494" y="115928"/>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8" name="Freeform: Shape 288">
                          <a:extLst/>
                        </wps:cNvPr>
                        <wps:cNvSpPr/>
                        <wps:spPr>
                          <a:xfrm rot="18414261">
                            <a:off x="148616" y="63290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9" name="Freeform: Shape 289">
                          <a:extLst/>
                        </wps:cNvPr>
                        <wps:cNvSpPr/>
                        <wps:spPr>
                          <a:xfrm rot="19574592">
                            <a:off x="314402" y="85538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0" name="Freeform: Shape 290">
                          <a:extLst/>
                        </wps:cNvPr>
                        <wps:cNvSpPr/>
                        <wps:spPr>
                          <a:xfrm>
                            <a:off x="688512" y="1234297"/>
                            <a:ext cx="119399" cy="35290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1" name="Freeform: Shape 291">
                          <a:extLst/>
                        </wps:cNvPr>
                        <wps:cNvSpPr/>
                        <wps:spPr>
                          <a:xfrm>
                            <a:off x="854939" y="1330973"/>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2" name="Freeform: Shape 292">
                          <a:extLst/>
                        </wps:cNvPr>
                        <wps:cNvSpPr/>
                        <wps:spPr>
                          <a:xfrm rot="18386280">
                            <a:off x="1020003" y="1463558"/>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3" name="Freeform: Shape 293">
                          <a:extLst/>
                        </wps:cNvPr>
                        <wps:cNvSpPr/>
                        <wps:spPr>
                          <a:xfrm rot="20908398">
                            <a:off x="1212369" y="1700565"/>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4" name="Freeform: Shape 294">
                          <a:extLst/>
                        </wps:cNvPr>
                        <wps:cNvSpPr/>
                        <wps:spPr>
                          <a:xfrm rot="524131">
                            <a:off x="1468764"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5" name="Freeform: Shape 295">
                          <a:extLst/>
                        </wps:cNvPr>
                        <wps:cNvSpPr/>
                        <wps:spPr>
                          <a:xfrm rot="21358131">
                            <a:off x="1700277" y="212951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6" name="Freeform: Shape 296">
                          <a:extLst/>
                        </wps:cNvPr>
                        <wps:cNvSpPr/>
                        <wps:spPr>
                          <a:xfrm rot="21358131">
                            <a:off x="1747566" y="242558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7" name="Freeform: Shape 297">
                          <a:extLst/>
                        </wps:cNvPr>
                        <wps:cNvSpPr/>
                        <wps:spPr>
                          <a:xfrm rot="21358131">
                            <a:off x="1713961" y="266743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8" name="Freeform: Shape 298">
                          <a:extLst/>
                        </wps:cNvPr>
                        <wps:cNvSpPr/>
                        <wps:spPr>
                          <a:xfrm rot="15779152">
                            <a:off x="2241766" y="273437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9" name="Freeform: Shape 299">
                          <a:extLst/>
                        </wps:cNvPr>
                        <wps:cNvSpPr/>
                        <wps:spPr>
                          <a:xfrm rot="20101870">
                            <a:off x="2498798" y="2715108"/>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0" name="Freeform: Shape 300">
                          <a:extLst/>
                        </wps:cNvPr>
                        <wps:cNvSpPr>
                          <a:spLocks noChangeAspect="1"/>
                        </wps:cNvSpPr>
                        <wps:spPr>
                          <a:xfrm rot="524131">
                            <a:off x="1599314" y="3585916"/>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1" name="Freeform: Shape 301">
                          <a:extLst/>
                        </wps:cNvPr>
                        <wps:cNvSpPr/>
                        <wps:spPr>
                          <a:xfrm rot="524131">
                            <a:off x="1639704" y="3353178"/>
                            <a:ext cx="45719" cy="72592"/>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2" name="Freeform: Shape 302">
                          <a:extLst/>
                        </wps:cNvPr>
                        <wps:cNvSpPr/>
                        <wps:spPr>
                          <a:xfrm rot="20232767">
                            <a:off x="3328400" y="211666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3" name="Freeform: Shape 303">
                          <a:extLst/>
                        </wps:cNvPr>
                        <wps:cNvSpPr/>
                        <wps:spPr>
                          <a:xfrm rot="524131">
                            <a:off x="3175471" y="220681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4" name="Freeform: Shape 304">
                          <a:extLst/>
                        </wps:cNvPr>
                        <wps:cNvSpPr/>
                        <wps:spPr>
                          <a:xfrm rot="20101870">
                            <a:off x="2014008" y="250996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5" name="Freeform: Shape 305">
                          <a:extLst/>
                        </wps:cNvPr>
                        <wps:cNvSpPr/>
                        <wps:spPr>
                          <a:xfrm rot="20101870">
                            <a:off x="1710450" y="324142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6" name="Freeform: Shape 306">
                          <a:extLst/>
                        </wps:cNvPr>
                        <wps:cNvSpPr/>
                        <wps:spPr>
                          <a:xfrm rot="2656758">
                            <a:off x="1921318" y="258204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7" name="Freeform: Shape 307">
                          <a:extLst/>
                        </wps:cNvPr>
                        <wps:cNvSpPr/>
                        <wps:spPr>
                          <a:xfrm rot="2656758">
                            <a:off x="2118185" y="2398043"/>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8" name="Freeform: Shape 308">
                          <a:extLst/>
                        </wps:cNvPr>
                        <wps:cNvSpPr/>
                        <wps:spPr>
                          <a:xfrm rot="2656758">
                            <a:off x="2550328" y="257249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9" name="Freeform: Shape 309">
                          <a:extLst/>
                        </wps:cNvPr>
                        <wps:cNvSpPr/>
                        <wps:spPr>
                          <a:xfrm rot="2656758">
                            <a:off x="2743701" y="270066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0" name="Freeform: Shape 310">
                          <a:extLst/>
                        </wps:cNvPr>
                        <wps:cNvSpPr/>
                        <wps:spPr>
                          <a:xfrm rot="2656758">
                            <a:off x="2927411" y="2550641"/>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1" name="Freeform: Shape 311">
                          <a:extLst/>
                        </wps:cNvPr>
                        <wps:cNvSpPr/>
                        <wps:spPr>
                          <a:xfrm rot="20101870">
                            <a:off x="1850866" y="250996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2" name="Freeform: Shape 312">
                          <a:extLst/>
                        </wps:cNvPr>
                        <wps:cNvSpPr/>
                        <wps:spPr>
                          <a:xfrm rot="18651341">
                            <a:off x="3818996" y="1221226"/>
                            <a:ext cx="103859" cy="3069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3" name="Freeform: Shape 313">
                          <a:extLst/>
                        </wps:cNvPr>
                        <wps:cNvSpPr>
                          <a:spLocks noChangeAspect="1"/>
                        </wps:cNvSpPr>
                        <wps:spPr>
                          <a:xfrm rot="2656758">
                            <a:off x="1632207" y="3190908"/>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4" name="Freeform: Shape 314">
                          <a:extLst/>
                        </wps:cNvPr>
                        <wps:cNvSpPr/>
                        <wps:spPr>
                          <a:xfrm rot="20101870">
                            <a:off x="1653107" y="3089132"/>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5" name="Freeform: Shape 315">
                          <a:extLst/>
                        </wps:cNvPr>
                        <wps:cNvSpPr>
                          <a:spLocks noChangeAspect="1"/>
                        </wps:cNvSpPr>
                        <wps:spPr>
                          <a:xfrm rot="21182351">
                            <a:off x="1721727" y="3062285"/>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6" name="Freeform: Shape 316">
                          <a:extLst/>
                        </wps:cNvPr>
                        <wps:cNvSpPr>
                          <a:spLocks noChangeAspect="1"/>
                        </wps:cNvSpPr>
                        <wps:spPr>
                          <a:xfrm rot="20417970">
                            <a:off x="1595454" y="3517671"/>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7" name="Freeform: Shape 317">
                          <a:extLst/>
                        </wps:cNvPr>
                        <wps:cNvSpPr>
                          <a:spLocks noChangeAspect="1"/>
                        </wps:cNvSpPr>
                        <wps:spPr>
                          <a:xfrm rot="2201008">
                            <a:off x="1934566" y="323751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8" name="Freeform: Shape 318">
                          <a:extLst/>
                        </wps:cNvPr>
                        <wps:cNvSpPr>
                          <a:spLocks noChangeAspect="1"/>
                        </wps:cNvSpPr>
                        <wps:spPr>
                          <a:xfrm rot="2201008">
                            <a:off x="1735976" y="3405379"/>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9" name="Freeform: Shape 319">
                          <a:extLst/>
                        </wps:cNvPr>
                        <wps:cNvSpPr>
                          <a:spLocks noChangeAspect="1"/>
                        </wps:cNvSpPr>
                        <wps:spPr>
                          <a:xfrm rot="2201008">
                            <a:off x="1791198" y="328615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0" name="Freeform: Shape 320">
                          <a:extLst/>
                        </wps:cNvPr>
                        <wps:cNvSpPr/>
                        <wps:spPr>
                          <a:xfrm rot="1215776">
                            <a:off x="1790451" y="316984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1" name="Freeform: Shape 321">
                          <a:extLst/>
                        </wps:cNvPr>
                        <wps:cNvSpPr>
                          <a:spLocks noChangeAspect="1"/>
                        </wps:cNvSpPr>
                        <wps:spPr>
                          <a:xfrm rot="2201008">
                            <a:off x="1641110" y="3591405"/>
                            <a:ext cx="18563" cy="54864"/>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2" name="Freeform: Shape 322">
                          <a:extLst/>
                        </wps:cNvPr>
                        <wps:cNvSpPr>
                          <a:spLocks noChangeAspect="1"/>
                        </wps:cNvSpPr>
                        <wps:spPr>
                          <a:xfrm rot="524131">
                            <a:off x="1643179" y="3528480"/>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3" name="Freeform: Shape 323">
                          <a:extLst/>
                        </wps:cNvPr>
                        <wps:cNvSpPr>
                          <a:spLocks noChangeAspect="1"/>
                        </wps:cNvSpPr>
                        <wps:spPr>
                          <a:xfrm rot="3154948">
                            <a:off x="1830745" y="3494107"/>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4" name="Freeform: Shape 324">
                          <a:extLst/>
                        </wps:cNvPr>
                        <wps:cNvSpPr>
                          <a:spLocks noChangeAspect="1"/>
                        </wps:cNvSpPr>
                        <wps:spPr>
                          <a:xfrm rot="3154948">
                            <a:off x="1669882" y="3443518"/>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5" name="Freeform: Shape 325">
                          <a:extLst/>
                        </wps:cNvPr>
                        <wps:cNvSpPr>
                          <a:spLocks noChangeAspect="1"/>
                        </wps:cNvSpPr>
                        <wps:spPr>
                          <a:xfrm rot="20269544">
                            <a:off x="1563777" y="3561134"/>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6" name="Freeform: Shape 326">
                          <a:extLst/>
                        </wps:cNvPr>
                        <wps:cNvSpPr/>
                        <wps:spPr>
                          <a:xfrm rot="20101870">
                            <a:off x="2315790" y="264295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7" name="Freeform: Shape 327">
                          <a:extLst/>
                        </wps:cNvPr>
                        <wps:cNvSpPr/>
                        <wps:spPr>
                          <a:xfrm rot="20101870">
                            <a:off x="1625904" y="2466555"/>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8" name="Freeform: Shape 328">
                          <a:extLst/>
                        </wps:cNvPr>
                        <wps:cNvSpPr/>
                        <wps:spPr>
                          <a:xfrm rot="524131">
                            <a:off x="2293114" y="285969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9" name="Freeform: Shape 329">
                          <a:extLst/>
                        </wps:cNvPr>
                        <wps:cNvSpPr/>
                        <wps:spPr>
                          <a:xfrm rot="21358131">
                            <a:off x="1603661" y="281222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0" name="Freeform: Shape 330">
                          <a:extLst/>
                        </wps:cNvPr>
                        <wps:cNvSpPr/>
                        <wps:spPr>
                          <a:xfrm rot="21358131">
                            <a:off x="2452088" y="285420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1" name="Freeform: Shape 331">
                          <a:extLst/>
                        </wps:cNvPr>
                        <wps:cNvSpPr/>
                        <wps:spPr>
                          <a:xfrm rot="21358131">
                            <a:off x="1784699" y="2833878"/>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2" name="Freeform: Shape 332">
                          <a:extLst/>
                        </wps:cNvPr>
                        <wps:cNvSpPr/>
                        <wps:spPr>
                          <a:xfrm rot="21358131">
                            <a:off x="2059083" y="315886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3" name="Freeform: Shape 333">
                          <a:extLst/>
                        </wps:cNvPr>
                        <wps:cNvSpPr/>
                        <wps:spPr>
                          <a:xfrm rot="15779152">
                            <a:off x="2270441" y="298916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4" name="Freeform: Shape 334">
                          <a:extLst/>
                        </wps:cNvPr>
                        <wps:cNvSpPr/>
                        <wps:spPr>
                          <a:xfrm rot="20101870">
                            <a:off x="2103214" y="3056759"/>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5" name="Freeform: Shape 335">
                          <a:extLst/>
                        </wps:cNvPr>
                        <wps:cNvSpPr/>
                        <wps:spPr>
                          <a:xfrm rot="20101870">
                            <a:off x="2139266" y="282021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6" name="Freeform: Shape 336">
                          <a:extLst/>
                        </wps:cNvPr>
                        <wps:cNvSpPr/>
                        <wps:spPr>
                          <a:xfrm rot="2656758">
                            <a:off x="1980575" y="294562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7" name="Freeform: Shape 337">
                          <a:extLst/>
                        </wps:cNvPr>
                        <wps:cNvSpPr/>
                        <wps:spPr>
                          <a:xfrm rot="2656758">
                            <a:off x="2022579" y="263458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8" name="Freeform: Shape 338">
                          <a:extLst/>
                        </wps:cNvPr>
                        <wps:cNvSpPr/>
                        <wps:spPr>
                          <a:xfrm rot="2656758">
                            <a:off x="2594247" y="275512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9" name="Freeform: Shape 339">
                          <a:extLst/>
                        </wps:cNvPr>
                        <wps:cNvSpPr/>
                        <wps:spPr>
                          <a:xfrm rot="2656758">
                            <a:off x="2244496" y="310263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0" name="Freeform: Shape 340">
                          <a:extLst/>
                        </wps:cNvPr>
                        <wps:cNvSpPr/>
                        <wps:spPr>
                          <a:xfrm rot="20101870">
                            <a:off x="1998228" y="2860710"/>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1" name="Freeform: Shape 341">
                          <a:extLst/>
                        </wps:cNvPr>
                        <wps:cNvSpPr/>
                        <wps:spPr>
                          <a:xfrm rot="20101870">
                            <a:off x="1888251" y="3139034"/>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2" name="Freeform: Shape 342">
                          <a:extLst/>
                        </wps:cNvPr>
                        <wps:cNvSpPr>
                          <a:spLocks noChangeAspect="1"/>
                        </wps:cNvSpPr>
                        <wps:spPr>
                          <a:xfrm rot="21182351">
                            <a:off x="1891962" y="2970582"/>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3" name="Freeform: Shape 343">
                          <a:extLst/>
                        </wps:cNvPr>
                        <wps:cNvSpPr/>
                        <wps:spPr>
                          <a:xfrm rot="20101870">
                            <a:off x="1861232" y="2743738"/>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4" name="Freeform: Shape 344">
                          <a:extLst/>
                        </wps:cNvPr>
                        <wps:cNvSpPr>
                          <a:spLocks noChangeAspect="1"/>
                        </wps:cNvSpPr>
                        <wps:spPr>
                          <a:xfrm rot="20417970">
                            <a:off x="1615865" y="3323992"/>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5" name="Freeform: Shape 345">
                          <a:extLst/>
                        </wps:cNvPr>
                        <wps:cNvSpPr>
                          <a:spLocks noChangeAspect="1"/>
                        </wps:cNvSpPr>
                        <wps:spPr>
                          <a:xfrm rot="19021399">
                            <a:off x="1589457" y="3461097"/>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6" name="Freeform: Shape 346">
                          <a:extLst/>
                        </wps:cNvPr>
                        <wps:cNvSpPr>
                          <a:spLocks noChangeAspect="1"/>
                        </wps:cNvSpPr>
                        <wps:spPr>
                          <a:xfrm rot="159039">
                            <a:off x="1607996" y="3414683"/>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7" name="Freeform: Shape 347">
                          <a:extLst/>
                        </wps:cNvPr>
                        <wps:cNvSpPr>
                          <a:spLocks noChangeAspect="1"/>
                        </wps:cNvSpPr>
                        <wps:spPr>
                          <a:xfrm rot="3154948">
                            <a:off x="1920922" y="340941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8" name="Freeform: Shape 348">
                          <a:extLst/>
                        </wps:cNvPr>
                        <wps:cNvSpPr>
                          <a:spLocks noChangeAspect="1"/>
                        </wps:cNvSpPr>
                        <wps:spPr>
                          <a:xfrm rot="3154948">
                            <a:off x="1892986" y="334582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9" name="Freeform: Shape 349">
                          <a:extLst/>
                        </wps:cNvPr>
                        <wps:cNvSpPr>
                          <a:spLocks noChangeAspect="1"/>
                        </wps:cNvSpPr>
                        <wps:spPr>
                          <a:xfrm rot="19021399">
                            <a:off x="1712978" y="33546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0" name="Freeform: Shape 350">
                          <a:extLst/>
                        </wps:cNvPr>
                        <wps:cNvSpPr>
                          <a:spLocks noChangeAspect="1"/>
                        </wps:cNvSpPr>
                        <wps:spPr>
                          <a:xfrm rot="2700242">
                            <a:off x="1678334" y="348435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1" name="Freeform: Shape 351">
                          <a:extLst/>
                        </wps:cNvPr>
                        <wps:cNvSpPr/>
                        <wps:spPr>
                          <a:xfrm rot="19841462">
                            <a:off x="0" y="98448"/>
                            <a:ext cx="341408" cy="54208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352" name="Group 352">
                          <a:extLst/>
                        </wpg:cNvPr>
                        <wpg:cNvGrpSpPr/>
                        <wpg:grpSpPr>
                          <a:xfrm>
                            <a:off x="1116622" y="3458291"/>
                            <a:ext cx="1892941" cy="950114"/>
                            <a:chOff x="1116622" y="3458291"/>
                            <a:chExt cx="2415214" cy="1212256"/>
                          </a:xfrm>
                        </wpg:grpSpPr>
                        <wps:wsp>
                          <wps:cNvPr id="353" name="Freeform 71">
                            <a:extLst/>
                          </wps:cNvPr>
                          <wps:cNvSpPr>
                            <a:spLocks/>
                          </wps:cNvSpPr>
                          <wps:spPr bwMode="auto">
                            <a:xfrm>
                              <a:off x="1116622" y="3458291"/>
                              <a:ext cx="2415214" cy="1212256"/>
                            </a:xfrm>
                            <a:custGeom>
                              <a:avLst/>
                              <a:gdLst>
                                <a:gd name="T0" fmla="*/ 5380 w 5978"/>
                                <a:gd name="T1" fmla="*/ 1815 h 3010"/>
                                <a:gd name="T2" fmla="*/ 5173 w 5978"/>
                                <a:gd name="T3" fmla="*/ 1851 h 3010"/>
                                <a:gd name="T4" fmla="*/ 5214 w 5978"/>
                                <a:gd name="T5" fmla="*/ 1505 h 3010"/>
                                <a:gd name="T6" fmla="*/ 3708 w 5978"/>
                                <a:gd name="T7" fmla="*/ 0 h 3010"/>
                                <a:gd name="T8" fmla="*/ 2212 w 5978"/>
                                <a:gd name="T9" fmla="*/ 1339 h 3010"/>
                                <a:gd name="T10" fmla="*/ 1676 w 5978"/>
                                <a:gd name="T11" fmla="*/ 1167 h 3010"/>
                                <a:gd name="T12" fmla="*/ 755 w 5978"/>
                                <a:gd name="T13" fmla="*/ 2056 h 3010"/>
                                <a:gd name="T14" fmla="*/ 509 w 5978"/>
                                <a:gd name="T15" fmla="*/ 1993 h 3010"/>
                                <a:gd name="T16" fmla="*/ 0 w 5978"/>
                                <a:gd name="T17" fmla="*/ 2502 h 3010"/>
                                <a:gd name="T18" fmla="*/ 509 w 5978"/>
                                <a:gd name="T19" fmla="*/ 3010 h 3010"/>
                                <a:gd name="T20" fmla="*/ 5380 w 5978"/>
                                <a:gd name="T21" fmla="*/ 3010 h 3010"/>
                                <a:gd name="T22" fmla="*/ 5978 w 5978"/>
                                <a:gd name="T23" fmla="*/ 2413 h 3010"/>
                                <a:gd name="T24" fmla="*/ 5380 w 5978"/>
                                <a:gd name="T25" fmla="*/ 1815 h 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78" h="3010">
                                  <a:moveTo>
                                    <a:pt x="5380" y="1815"/>
                                  </a:moveTo>
                                  <a:cubicBezTo>
                                    <a:pt x="5307" y="1815"/>
                                    <a:pt x="5238" y="1828"/>
                                    <a:pt x="5173" y="1851"/>
                                  </a:cubicBezTo>
                                  <a:cubicBezTo>
                                    <a:pt x="5199" y="1740"/>
                                    <a:pt x="5214" y="1624"/>
                                    <a:pt x="5214" y="1505"/>
                                  </a:cubicBezTo>
                                  <a:cubicBezTo>
                                    <a:pt x="5214" y="674"/>
                                    <a:pt x="4540" y="0"/>
                                    <a:pt x="3708" y="0"/>
                                  </a:cubicBezTo>
                                  <a:cubicBezTo>
                                    <a:pt x="2933" y="0"/>
                                    <a:pt x="2295" y="586"/>
                                    <a:pt x="2212" y="1339"/>
                                  </a:cubicBezTo>
                                  <a:cubicBezTo>
                                    <a:pt x="2061" y="1231"/>
                                    <a:pt x="1876" y="1167"/>
                                    <a:pt x="1676" y="1167"/>
                                  </a:cubicBezTo>
                                  <a:cubicBezTo>
                                    <a:pt x="1178" y="1167"/>
                                    <a:pt x="772" y="1562"/>
                                    <a:pt x="755" y="2056"/>
                                  </a:cubicBezTo>
                                  <a:cubicBezTo>
                                    <a:pt x="682" y="2016"/>
                                    <a:pt x="598" y="1993"/>
                                    <a:pt x="509" y="1993"/>
                                  </a:cubicBezTo>
                                  <a:cubicBezTo>
                                    <a:pt x="228" y="1993"/>
                                    <a:pt x="0" y="2221"/>
                                    <a:pt x="0" y="2502"/>
                                  </a:cubicBezTo>
                                  <a:cubicBezTo>
                                    <a:pt x="0" y="2783"/>
                                    <a:pt x="228" y="3010"/>
                                    <a:pt x="509" y="3010"/>
                                  </a:cubicBezTo>
                                  <a:cubicBezTo>
                                    <a:pt x="722" y="3010"/>
                                    <a:pt x="5095" y="3010"/>
                                    <a:pt x="5380" y="3010"/>
                                  </a:cubicBezTo>
                                  <a:cubicBezTo>
                                    <a:pt x="5710" y="3010"/>
                                    <a:pt x="5978" y="2743"/>
                                    <a:pt x="5978" y="2413"/>
                                  </a:cubicBezTo>
                                  <a:cubicBezTo>
                                    <a:pt x="5978" y="2082"/>
                                    <a:pt x="5710" y="1815"/>
                                    <a:pt x="5380" y="18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54" name="Group 354">
                            <a:extLst/>
                          </wpg:cNvPr>
                          <wpg:cNvGrpSpPr/>
                          <wpg:grpSpPr>
                            <a:xfrm>
                              <a:off x="1502242" y="3584520"/>
                              <a:ext cx="802655" cy="742105"/>
                              <a:chOff x="1502242" y="3584520"/>
                              <a:chExt cx="802655" cy="742105"/>
                            </a:xfrm>
                          </wpg:grpSpPr>
                          <wps:wsp>
                            <wps:cNvPr id="355" name="Rectangle 355">
                              <a:extLst/>
                            </wps:cNvPr>
                            <wps:cNvSpPr>
                              <a:spLocks noChangeArrowheads="1"/>
                            </wps:cNvSpPr>
                            <wps:spPr bwMode="auto">
                              <a:xfrm>
                                <a:off x="1859324" y="3584520"/>
                                <a:ext cx="173881" cy="742105"/>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56" name="Rectangle 356">
                              <a:extLst/>
                            </wps:cNvPr>
                            <wps:cNvSpPr>
                              <a:spLocks noChangeArrowheads="1"/>
                            </wps:cNvSpPr>
                            <wps:spPr bwMode="auto">
                              <a:xfrm>
                                <a:off x="2033206" y="3584520"/>
                                <a:ext cx="271691" cy="742105"/>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57" name="Freeform 180">
                              <a:extLst/>
                            </wps:cNvPr>
                            <wps:cNvSpPr>
                              <a:spLocks noEditPoints="1"/>
                            </wps:cNvSpPr>
                            <wps:spPr bwMode="auto">
                              <a:xfrm>
                                <a:off x="2033206" y="3668356"/>
                                <a:ext cx="271691" cy="586852"/>
                              </a:xfrm>
                              <a:custGeom>
                                <a:avLst/>
                                <a:gdLst>
                                  <a:gd name="T0" fmla="*/ 175 w 175"/>
                                  <a:gd name="T1" fmla="*/ 16 h 378"/>
                                  <a:gd name="T2" fmla="*/ 0 w 175"/>
                                  <a:gd name="T3" fmla="*/ 16 h 378"/>
                                  <a:gd name="T4" fmla="*/ 0 w 175"/>
                                  <a:gd name="T5" fmla="*/ 0 h 378"/>
                                  <a:gd name="T6" fmla="*/ 175 w 175"/>
                                  <a:gd name="T7" fmla="*/ 0 h 378"/>
                                  <a:gd name="T8" fmla="*/ 175 w 175"/>
                                  <a:gd name="T9" fmla="*/ 16 h 378"/>
                                  <a:gd name="T10" fmla="*/ 175 w 175"/>
                                  <a:gd name="T11" fmla="*/ 60 h 378"/>
                                  <a:gd name="T12" fmla="*/ 0 w 175"/>
                                  <a:gd name="T13" fmla="*/ 60 h 378"/>
                                  <a:gd name="T14" fmla="*/ 0 w 175"/>
                                  <a:gd name="T15" fmla="*/ 76 h 378"/>
                                  <a:gd name="T16" fmla="*/ 175 w 175"/>
                                  <a:gd name="T17" fmla="*/ 76 h 378"/>
                                  <a:gd name="T18" fmla="*/ 175 w 175"/>
                                  <a:gd name="T19" fmla="*/ 60 h 378"/>
                                  <a:gd name="T20" fmla="*/ 175 w 175"/>
                                  <a:gd name="T21" fmla="*/ 121 h 378"/>
                                  <a:gd name="T22" fmla="*/ 0 w 175"/>
                                  <a:gd name="T23" fmla="*/ 121 h 378"/>
                                  <a:gd name="T24" fmla="*/ 0 w 175"/>
                                  <a:gd name="T25" fmla="*/ 137 h 378"/>
                                  <a:gd name="T26" fmla="*/ 175 w 175"/>
                                  <a:gd name="T27" fmla="*/ 137 h 378"/>
                                  <a:gd name="T28" fmla="*/ 175 w 175"/>
                                  <a:gd name="T29" fmla="*/ 121 h 378"/>
                                  <a:gd name="T30" fmla="*/ 175 w 175"/>
                                  <a:gd name="T31" fmla="*/ 181 h 378"/>
                                  <a:gd name="T32" fmla="*/ 0 w 175"/>
                                  <a:gd name="T33" fmla="*/ 181 h 378"/>
                                  <a:gd name="T34" fmla="*/ 0 w 175"/>
                                  <a:gd name="T35" fmla="*/ 197 h 378"/>
                                  <a:gd name="T36" fmla="*/ 175 w 175"/>
                                  <a:gd name="T37" fmla="*/ 197 h 378"/>
                                  <a:gd name="T38" fmla="*/ 175 w 175"/>
                                  <a:gd name="T39" fmla="*/ 181 h 378"/>
                                  <a:gd name="T40" fmla="*/ 175 w 175"/>
                                  <a:gd name="T41" fmla="*/ 241 h 378"/>
                                  <a:gd name="T42" fmla="*/ 0 w 175"/>
                                  <a:gd name="T43" fmla="*/ 241 h 378"/>
                                  <a:gd name="T44" fmla="*/ 0 w 175"/>
                                  <a:gd name="T45" fmla="*/ 257 h 378"/>
                                  <a:gd name="T46" fmla="*/ 175 w 175"/>
                                  <a:gd name="T47" fmla="*/ 257 h 378"/>
                                  <a:gd name="T48" fmla="*/ 175 w 175"/>
                                  <a:gd name="T49" fmla="*/ 241 h 378"/>
                                  <a:gd name="T50" fmla="*/ 175 w 175"/>
                                  <a:gd name="T51" fmla="*/ 302 h 378"/>
                                  <a:gd name="T52" fmla="*/ 0 w 175"/>
                                  <a:gd name="T53" fmla="*/ 302 h 378"/>
                                  <a:gd name="T54" fmla="*/ 0 w 175"/>
                                  <a:gd name="T55" fmla="*/ 318 h 378"/>
                                  <a:gd name="T56" fmla="*/ 175 w 175"/>
                                  <a:gd name="T57" fmla="*/ 318 h 378"/>
                                  <a:gd name="T58" fmla="*/ 175 w 175"/>
                                  <a:gd name="T59" fmla="*/ 302 h 378"/>
                                  <a:gd name="T60" fmla="*/ 175 w 175"/>
                                  <a:gd name="T61" fmla="*/ 362 h 378"/>
                                  <a:gd name="T62" fmla="*/ 0 w 175"/>
                                  <a:gd name="T63" fmla="*/ 362 h 378"/>
                                  <a:gd name="T64" fmla="*/ 0 w 175"/>
                                  <a:gd name="T65" fmla="*/ 378 h 378"/>
                                  <a:gd name="T66" fmla="*/ 175 w 175"/>
                                  <a:gd name="T67" fmla="*/ 378 h 378"/>
                                  <a:gd name="T68" fmla="*/ 175 w 175"/>
                                  <a:gd name="T69" fmla="*/ 36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5" h="378">
                                    <a:moveTo>
                                      <a:pt x="175" y="16"/>
                                    </a:moveTo>
                                    <a:lnTo>
                                      <a:pt x="0" y="16"/>
                                    </a:lnTo>
                                    <a:lnTo>
                                      <a:pt x="0" y="0"/>
                                    </a:lnTo>
                                    <a:lnTo>
                                      <a:pt x="175" y="0"/>
                                    </a:lnTo>
                                    <a:lnTo>
                                      <a:pt x="175" y="16"/>
                                    </a:lnTo>
                                    <a:close/>
                                    <a:moveTo>
                                      <a:pt x="175" y="60"/>
                                    </a:moveTo>
                                    <a:lnTo>
                                      <a:pt x="0" y="60"/>
                                    </a:lnTo>
                                    <a:lnTo>
                                      <a:pt x="0" y="76"/>
                                    </a:lnTo>
                                    <a:lnTo>
                                      <a:pt x="175" y="76"/>
                                    </a:lnTo>
                                    <a:lnTo>
                                      <a:pt x="175" y="60"/>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1"/>
                                    </a:moveTo>
                                    <a:lnTo>
                                      <a:pt x="0" y="241"/>
                                    </a:lnTo>
                                    <a:lnTo>
                                      <a:pt x="0" y="257"/>
                                    </a:lnTo>
                                    <a:lnTo>
                                      <a:pt x="175" y="257"/>
                                    </a:lnTo>
                                    <a:lnTo>
                                      <a:pt x="175" y="241"/>
                                    </a:lnTo>
                                    <a:close/>
                                    <a:moveTo>
                                      <a:pt x="175" y="302"/>
                                    </a:moveTo>
                                    <a:lnTo>
                                      <a:pt x="0" y="302"/>
                                    </a:lnTo>
                                    <a:lnTo>
                                      <a:pt x="0" y="318"/>
                                    </a:lnTo>
                                    <a:lnTo>
                                      <a:pt x="175" y="318"/>
                                    </a:lnTo>
                                    <a:lnTo>
                                      <a:pt x="175" y="302"/>
                                    </a:lnTo>
                                    <a:close/>
                                    <a:moveTo>
                                      <a:pt x="175" y="362"/>
                                    </a:moveTo>
                                    <a:lnTo>
                                      <a:pt x="0" y="362"/>
                                    </a:lnTo>
                                    <a:lnTo>
                                      <a:pt x="0" y="378"/>
                                    </a:lnTo>
                                    <a:lnTo>
                                      <a:pt x="175" y="378"/>
                                    </a:lnTo>
                                    <a:lnTo>
                                      <a:pt x="175" y="36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8" name="Oval 358">
                              <a:extLst/>
                            </wps:cNvPr>
                            <wps:cNvSpPr>
                              <a:spLocks noChangeArrowheads="1"/>
                            </wps:cNvSpPr>
                            <wps:spPr bwMode="auto">
                              <a:xfrm>
                                <a:off x="2241245" y="3615570"/>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59" name="Oval 359">
                              <a:extLst/>
                            </wps:cNvPr>
                            <wps:cNvSpPr>
                              <a:spLocks noChangeArrowheads="1"/>
                            </wps:cNvSpPr>
                            <wps:spPr bwMode="auto">
                              <a:xfrm>
                                <a:off x="2197773" y="3615570"/>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0" name="Oval 360">
                              <a:extLst/>
                            </wps:cNvPr>
                            <wps:cNvSpPr>
                              <a:spLocks noChangeArrowheads="1"/>
                            </wps:cNvSpPr>
                            <wps:spPr bwMode="auto">
                              <a:xfrm>
                                <a:off x="2241245"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1" name="Oval 361">
                              <a:extLst/>
                            </wps:cNvPr>
                            <wps:cNvSpPr>
                              <a:spLocks noChangeArrowheads="1"/>
                            </wps:cNvSpPr>
                            <wps:spPr bwMode="auto">
                              <a:xfrm>
                                <a:off x="2197773" y="371493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2" name="Oval 362">
                              <a:extLst/>
                            </wps:cNvPr>
                            <wps:cNvSpPr>
                              <a:spLocks noChangeArrowheads="1"/>
                            </wps:cNvSpPr>
                            <wps:spPr bwMode="auto">
                              <a:xfrm>
                                <a:off x="2241245"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3" name="Oval 363">
                              <a:extLst/>
                            </wps:cNvPr>
                            <wps:cNvSpPr>
                              <a:spLocks noChangeArrowheads="1"/>
                            </wps:cNvSpPr>
                            <wps:spPr bwMode="auto">
                              <a:xfrm>
                                <a:off x="2197773" y="380808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4" name="Oval 364">
                              <a:extLst/>
                            </wps:cNvPr>
                            <wps:cNvSpPr>
                              <a:spLocks noChangeArrowheads="1"/>
                            </wps:cNvSpPr>
                            <wps:spPr bwMode="auto">
                              <a:xfrm>
                                <a:off x="2241245"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5" name="Oval 365">
                              <a:extLst/>
                            </wps:cNvPr>
                            <wps:cNvSpPr>
                              <a:spLocks noChangeArrowheads="1"/>
                            </wps:cNvSpPr>
                            <wps:spPr bwMode="auto">
                              <a:xfrm>
                                <a:off x="2197773" y="3901235"/>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6" name="Oval 366">
                              <a:extLst/>
                            </wps:cNvPr>
                            <wps:cNvSpPr>
                              <a:spLocks noChangeArrowheads="1"/>
                            </wps:cNvSpPr>
                            <wps:spPr bwMode="auto">
                              <a:xfrm>
                                <a:off x="2241245"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7" name="Oval 367">
                              <a:extLst/>
                            </wps:cNvPr>
                            <wps:cNvSpPr>
                              <a:spLocks noChangeArrowheads="1"/>
                            </wps:cNvSpPr>
                            <wps:spPr bwMode="auto">
                              <a:xfrm>
                                <a:off x="2197773" y="3994384"/>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8" name="Oval 368">
                              <a:extLst/>
                            </wps:cNvPr>
                            <wps:cNvSpPr>
                              <a:spLocks noChangeArrowheads="1"/>
                            </wps:cNvSpPr>
                            <wps:spPr bwMode="auto">
                              <a:xfrm>
                                <a:off x="2241245"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9" name="Oval 369">
                              <a:extLst/>
                            </wps:cNvPr>
                            <wps:cNvSpPr>
                              <a:spLocks noChangeArrowheads="1"/>
                            </wps:cNvSpPr>
                            <wps:spPr bwMode="auto">
                              <a:xfrm>
                                <a:off x="2197773" y="408753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0" name="Oval 370">
                              <a:extLst/>
                            </wps:cNvPr>
                            <wps:cNvSpPr>
                              <a:spLocks noChangeArrowheads="1"/>
                            </wps:cNvSpPr>
                            <wps:spPr bwMode="auto">
                              <a:xfrm>
                                <a:off x="2241245"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1" name="Oval 371">
                              <a:extLst/>
                            </wps:cNvPr>
                            <wps:cNvSpPr>
                              <a:spLocks noChangeArrowheads="1"/>
                            </wps:cNvSpPr>
                            <wps:spPr bwMode="auto">
                              <a:xfrm>
                                <a:off x="2197773" y="418068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2" name="Oval 372">
                              <a:extLst/>
                            </wps:cNvPr>
                            <wps:cNvSpPr>
                              <a:spLocks noChangeArrowheads="1"/>
                            </wps:cNvSpPr>
                            <wps:spPr bwMode="auto">
                              <a:xfrm>
                                <a:off x="2241245"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3" name="Oval 373">
                              <a:extLst/>
                            </wps:cNvPr>
                            <wps:cNvSpPr>
                              <a:spLocks noChangeArrowheads="1"/>
                            </wps:cNvSpPr>
                            <wps:spPr bwMode="auto">
                              <a:xfrm>
                                <a:off x="2197773" y="4276944"/>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4" name="Rectangle 374">
                              <a:extLst/>
                            </wps:cNvPr>
                            <wps:cNvSpPr>
                              <a:spLocks noChangeArrowheads="1"/>
                            </wps:cNvSpPr>
                            <wps:spPr bwMode="auto">
                              <a:xfrm>
                                <a:off x="1502242" y="3685435"/>
                                <a:ext cx="172329" cy="641190"/>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75" name="Rectangle 375">
                              <a:extLst/>
                            </wps:cNvPr>
                            <wps:cNvSpPr>
                              <a:spLocks noChangeArrowheads="1"/>
                            </wps:cNvSpPr>
                            <wps:spPr bwMode="auto">
                              <a:xfrm>
                                <a:off x="1674574" y="3685435"/>
                                <a:ext cx="271691" cy="641190"/>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76" name="Freeform 199">
                              <a:extLst/>
                            </wps:cNvPr>
                            <wps:cNvSpPr>
                              <a:spLocks noEditPoints="1"/>
                            </wps:cNvSpPr>
                            <wps:spPr bwMode="auto">
                              <a:xfrm>
                                <a:off x="1674574" y="3761506"/>
                                <a:ext cx="271691" cy="493700"/>
                              </a:xfrm>
                              <a:custGeom>
                                <a:avLst/>
                                <a:gdLst>
                                  <a:gd name="T0" fmla="*/ 175 w 175"/>
                                  <a:gd name="T1" fmla="*/ 0 h 318"/>
                                  <a:gd name="T2" fmla="*/ 0 w 175"/>
                                  <a:gd name="T3" fmla="*/ 0 h 318"/>
                                  <a:gd name="T4" fmla="*/ 0 w 175"/>
                                  <a:gd name="T5" fmla="*/ 16 h 318"/>
                                  <a:gd name="T6" fmla="*/ 175 w 175"/>
                                  <a:gd name="T7" fmla="*/ 16 h 318"/>
                                  <a:gd name="T8" fmla="*/ 175 w 175"/>
                                  <a:gd name="T9" fmla="*/ 0 h 318"/>
                                  <a:gd name="T10" fmla="*/ 175 w 175"/>
                                  <a:gd name="T11" fmla="*/ 61 h 318"/>
                                  <a:gd name="T12" fmla="*/ 0 w 175"/>
                                  <a:gd name="T13" fmla="*/ 61 h 318"/>
                                  <a:gd name="T14" fmla="*/ 0 w 175"/>
                                  <a:gd name="T15" fmla="*/ 77 h 318"/>
                                  <a:gd name="T16" fmla="*/ 175 w 175"/>
                                  <a:gd name="T17" fmla="*/ 77 h 318"/>
                                  <a:gd name="T18" fmla="*/ 175 w 175"/>
                                  <a:gd name="T19" fmla="*/ 61 h 318"/>
                                  <a:gd name="T20" fmla="*/ 175 w 175"/>
                                  <a:gd name="T21" fmla="*/ 121 h 318"/>
                                  <a:gd name="T22" fmla="*/ 0 w 175"/>
                                  <a:gd name="T23" fmla="*/ 121 h 318"/>
                                  <a:gd name="T24" fmla="*/ 0 w 175"/>
                                  <a:gd name="T25" fmla="*/ 137 h 318"/>
                                  <a:gd name="T26" fmla="*/ 175 w 175"/>
                                  <a:gd name="T27" fmla="*/ 137 h 318"/>
                                  <a:gd name="T28" fmla="*/ 175 w 175"/>
                                  <a:gd name="T29" fmla="*/ 121 h 318"/>
                                  <a:gd name="T30" fmla="*/ 175 w 175"/>
                                  <a:gd name="T31" fmla="*/ 181 h 318"/>
                                  <a:gd name="T32" fmla="*/ 0 w 175"/>
                                  <a:gd name="T33" fmla="*/ 181 h 318"/>
                                  <a:gd name="T34" fmla="*/ 0 w 175"/>
                                  <a:gd name="T35" fmla="*/ 197 h 318"/>
                                  <a:gd name="T36" fmla="*/ 175 w 175"/>
                                  <a:gd name="T37" fmla="*/ 197 h 318"/>
                                  <a:gd name="T38" fmla="*/ 175 w 175"/>
                                  <a:gd name="T39" fmla="*/ 181 h 318"/>
                                  <a:gd name="T40" fmla="*/ 175 w 175"/>
                                  <a:gd name="T41" fmla="*/ 242 h 318"/>
                                  <a:gd name="T42" fmla="*/ 0 w 175"/>
                                  <a:gd name="T43" fmla="*/ 242 h 318"/>
                                  <a:gd name="T44" fmla="*/ 0 w 175"/>
                                  <a:gd name="T45" fmla="*/ 258 h 318"/>
                                  <a:gd name="T46" fmla="*/ 175 w 175"/>
                                  <a:gd name="T47" fmla="*/ 258 h 318"/>
                                  <a:gd name="T48" fmla="*/ 175 w 175"/>
                                  <a:gd name="T49" fmla="*/ 242 h 318"/>
                                  <a:gd name="T50" fmla="*/ 175 w 175"/>
                                  <a:gd name="T51" fmla="*/ 302 h 318"/>
                                  <a:gd name="T52" fmla="*/ 0 w 175"/>
                                  <a:gd name="T53" fmla="*/ 302 h 318"/>
                                  <a:gd name="T54" fmla="*/ 0 w 175"/>
                                  <a:gd name="T55" fmla="*/ 318 h 318"/>
                                  <a:gd name="T56" fmla="*/ 175 w 175"/>
                                  <a:gd name="T57" fmla="*/ 318 h 318"/>
                                  <a:gd name="T58" fmla="*/ 175 w 175"/>
                                  <a:gd name="T59" fmla="*/ 302 h 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5" h="318">
                                    <a:moveTo>
                                      <a:pt x="175" y="0"/>
                                    </a:moveTo>
                                    <a:lnTo>
                                      <a:pt x="0" y="0"/>
                                    </a:lnTo>
                                    <a:lnTo>
                                      <a:pt x="0" y="16"/>
                                    </a:lnTo>
                                    <a:lnTo>
                                      <a:pt x="175" y="16"/>
                                    </a:lnTo>
                                    <a:lnTo>
                                      <a:pt x="175" y="0"/>
                                    </a:lnTo>
                                    <a:close/>
                                    <a:moveTo>
                                      <a:pt x="175" y="61"/>
                                    </a:moveTo>
                                    <a:lnTo>
                                      <a:pt x="0" y="61"/>
                                    </a:lnTo>
                                    <a:lnTo>
                                      <a:pt x="0" y="77"/>
                                    </a:lnTo>
                                    <a:lnTo>
                                      <a:pt x="175" y="77"/>
                                    </a:lnTo>
                                    <a:lnTo>
                                      <a:pt x="175" y="61"/>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2"/>
                                    </a:moveTo>
                                    <a:lnTo>
                                      <a:pt x="0" y="242"/>
                                    </a:lnTo>
                                    <a:lnTo>
                                      <a:pt x="0" y="258"/>
                                    </a:lnTo>
                                    <a:lnTo>
                                      <a:pt x="175" y="258"/>
                                    </a:lnTo>
                                    <a:lnTo>
                                      <a:pt x="175" y="242"/>
                                    </a:lnTo>
                                    <a:close/>
                                    <a:moveTo>
                                      <a:pt x="175" y="302"/>
                                    </a:moveTo>
                                    <a:lnTo>
                                      <a:pt x="0" y="302"/>
                                    </a:lnTo>
                                    <a:lnTo>
                                      <a:pt x="0" y="318"/>
                                    </a:lnTo>
                                    <a:lnTo>
                                      <a:pt x="175" y="318"/>
                                    </a:lnTo>
                                    <a:lnTo>
                                      <a:pt x="175" y="30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7" name="Oval 377">
                              <a:extLst/>
                            </wps:cNvPr>
                            <wps:cNvSpPr>
                              <a:spLocks noChangeArrowheads="1"/>
                            </wps:cNvSpPr>
                            <wps:spPr bwMode="auto">
                              <a:xfrm>
                                <a:off x="188261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8" name="Oval 378">
                              <a:extLst/>
                            </wps:cNvPr>
                            <wps:cNvSpPr>
                              <a:spLocks noChangeArrowheads="1"/>
                            </wps:cNvSpPr>
                            <wps:spPr bwMode="auto">
                              <a:xfrm>
                                <a:off x="184069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9" name="Oval 379">
                              <a:extLst/>
                            </wps:cNvPr>
                            <wps:cNvSpPr>
                              <a:spLocks noChangeArrowheads="1"/>
                            </wps:cNvSpPr>
                            <wps:spPr bwMode="auto">
                              <a:xfrm>
                                <a:off x="188261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0" name="Oval 380">
                              <a:extLst/>
                            </wps:cNvPr>
                            <wps:cNvSpPr>
                              <a:spLocks noChangeArrowheads="1"/>
                            </wps:cNvSpPr>
                            <wps:spPr bwMode="auto">
                              <a:xfrm>
                                <a:off x="184069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1" name="Oval 381">
                              <a:extLst/>
                            </wps:cNvPr>
                            <wps:cNvSpPr>
                              <a:spLocks noChangeArrowheads="1"/>
                            </wps:cNvSpPr>
                            <wps:spPr bwMode="auto">
                              <a:xfrm>
                                <a:off x="188261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2" name="Oval 382">
                              <a:extLst/>
                            </wps:cNvPr>
                            <wps:cNvSpPr>
                              <a:spLocks noChangeArrowheads="1"/>
                            </wps:cNvSpPr>
                            <wps:spPr bwMode="auto">
                              <a:xfrm>
                                <a:off x="184069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3" name="Oval 383">
                              <a:extLst/>
                            </wps:cNvPr>
                            <wps:cNvSpPr>
                              <a:spLocks noChangeArrowheads="1"/>
                            </wps:cNvSpPr>
                            <wps:spPr bwMode="auto">
                              <a:xfrm>
                                <a:off x="188261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4" name="Oval 384">
                              <a:extLst/>
                            </wps:cNvPr>
                            <wps:cNvSpPr>
                              <a:spLocks noChangeArrowheads="1"/>
                            </wps:cNvSpPr>
                            <wps:spPr bwMode="auto">
                              <a:xfrm>
                                <a:off x="184069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5" name="Oval 385">
                              <a:extLst/>
                            </wps:cNvPr>
                            <wps:cNvSpPr>
                              <a:spLocks noChangeArrowheads="1"/>
                            </wps:cNvSpPr>
                            <wps:spPr bwMode="auto">
                              <a:xfrm>
                                <a:off x="188261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6" name="Oval 386">
                              <a:extLst/>
                            </wps:cNvPr>
                            <wps:cNvSpPr>
                              <a:spLocks noChangeArrowheads="1"/>
                            </wps:cNvSpPr>
                            <wps:spPr bwMode="auto">
                              <a:xfrm>
                                <a:off x="184069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7" name="Oval 387">
                              <a:extLst/>
                            </wps:cNvPr>
                            <wps:cNvSpPr>
                              <a:spLocks noChangeArrowheads="1"/>
                            </wps:cNvSpPr>
                            <wps:spPr bwMode="auto">
                              <a:xfrm>
                                <a:off x="188261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8" name="Oval 388">
                              <a:extLst/>
                            </wps:cNvPr>
                            <wps:cNvSpPr>
                              <a:spLocks noChangeArrowheads="1"/>
                            </wps:cNvSpPr>
                            <wps:spPr bwMode="auto">
                              <a:xfrm>
                                <a:off x="184069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9" name="Oval 389">
                              <a:extLst/>
                            </wps:cNvPr>
                            <wps:cNvSpPr>
                              <a:spLocks noChangeArrowheads="1"/>
                            </wps:cNvSpPr>
                            <wps:spPr bwMode="auto">
                              <a:xfrm>
                                <a:off x="188261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90" name="Oval 390">
                              <a:extLst/>
                            </wps:cNvPr>
                            <wps:cNvSpPr>
                              <a:spLocks noChangeArrowheads="1"/>
                            </wps:cNvSpPr>
                            <wps:spPr bwMode="auto">
                              <a:xfrm>
                                <a:off x="184069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g:grpSp>
                        <wps:wsp>
                          <wps:cNvPr id="391" name="Oval 391">
                            <a:extLst/>
                          </wps:cNvPr>
                          <wps:cNvSpPr/>
                          <wps:spPr>
                            <a:xfrm>
                              <a:off x="1470168" y="4292929"/>
                              <a:ext cx="271691" cy="24852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2" name="Oval 392">
                            <a:extLst/>
                          </wps:cNvPr>
                          <wps:cNvSpPr/>
                          <wps:spPr>
                            <a:xfrm>
                              <a:off x="1693590" y="4189618"/>
                              <a:ext cx="692215" cy="375882"/>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93" name="Freeform: Shape 393">
                          <a:extLst/>
                        </wps:cNvPr>
                        <wps:cNvSpPr>
                          <a:spLocks noChangeAspect="1"/>
                        </wps:cNvSpPr>
                        <wps:spPr>
                          <a:xfrm rot="524131">
                            <a:off x="1829117" y="340301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4" name="Freeform: Shape 394">
                          <a:extLst/>
                        </wps:cNvPr>
                        <wps:cNvSpPr>
                          <a:spLocks noChangeAspect="1"/>
                        </wps:cNvSpPr>
                        <wps:spPr>
                          <a:xfrm rot="524131">
                            <a:off x="1743695" y="35053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5" name="Freeform: Shape 395">
                          <a:extLst/>
                        </wps:cNvPr>
                        <wps:cNvSpPr/>
                        <wps:spPr>
                          <a:xfrm rot="20101870">
                            <a:off x="1985571" y="331350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BDDEB7" id="Group 6" o:spid="_x0000_s1026" style="position:absolute;margin-left:123.4pt;margin-top:46.3pt;width:218pt;height:231.7pt;z-index:251663872;mso-width-relative:margin;mso-height-relative:margin" coordsize="40244,4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">
                <v:shape id="Freeform: Shape 203" o:spid="_x0000_s1027" style="position:absolute;left:8346;top:743;width:2016;height:5960;rotation:-991237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04" o:spid="_x0000_s1028" style="position:absolute;left:5236;top:3694;width:3544;height:5627;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5" o:spid="_x0000_s1029" style="position:absolute;left:10984;top:2486;width:2016;height:5959;rotation:57035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06" o:spid="_x0000_s1030" style="position:absolute;left:10779;top:7736;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7" o:spid="_x0000_s1031" style="position:absolute;left:26312;top:1943;width:2494;height:3959;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8" o:spid="_x0000_s1032" style="position:absolute;left:17117;top:-256;width:2017;height:5959;rotation:-379250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09" o:spid="_x0000_s1033" style="position:absolute;left:27142;top:20;width:1601;height:4733;rotation:364372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0" o:spid="_x0000_s1034" style="position:absolute;left:23142;top:1485;width:1785;height:5275;rotation:-104623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11" o:spid="_x0000_s1035" style="position:absolute;left:31842;top:307;width:2016;height:5960;rotation:-98440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2" o:spid="_x0000_s1036" style="position:absolute;left:35651;top:9451;width:2016;height:5960;rotation:-105480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13" o:spid="_x0000_s1037" style="position:absolute;left:35086;top:427;width:2016;height:5959;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4" o:spid="_x0000_s1038" style="position:absolute;left:19383;top:11100;width:2017;height:5959;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5" o:spid="_x0000_s1039" style="position:absolute;left:27098;top:5519;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16" o:spid="_x0000_s1040" style="position:absolute;left:21186;top:721;width:2494;height:3959;rotation:-181324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17" o:spid="_x0000_s1041" style="position:absolute;left:18502;top:3216;width:2374;height:3770;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18" o:spid="_x0000_s1042" style="position:absolute;left:20294;top:6439;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19" o:spid="_x0000_s1043" style="position:absolute;left:26997;top:9534;width:2938;height:4665;rotation:23584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0" o:spid="_x0000_s1044" style="position:absolute;left:17314;top:10997;width:2332;height:370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1" o:spid="_x0000_s1045" style="position:absolute;left:12821;top:946;width:2017;height:5959;rotation:-102163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22" o:spid="_x0000_s1046" style="position:absolute;left:15912;top:4305;width:2175;height:3454;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3" o:spid="_x0000_s1047" style="position:absolute;left:17222;top:7335;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4" o:spid="_x0000_s1048" style="position:absolute;left:28718;top:4389;width:2494;height:3960;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25" o:spid="_x0000_s1049" style="position:absolute;left:31661;top:4007;width:1784;height:5275;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26" o:spid="_x0000_s1050" style="position:absolute;left:34798;top:3439;width:2016;height:5960;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27" o:spid="_x0000_s1051" style="position:absolute;left:30291;top:8926;width:2016;height:5959;rotation:846550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28" o:spid="_x0000_s1052" style="position:absolute;left:30135;top:5424;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29" o:spid="_x0000_s1053" style="position:absolute;left:30998;top:2223;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0" o:spid="_x0000_s1054" style="position:absolute;left:23440;top:5966;width:2493;height:3960;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1" o:spid="_x0000_s1055" style="position:absolute;left:35544;top:2994;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2" o:spid="_x0000_s1056" style="position:absolute;left:31208;top:9095;width:2992;height:4751;rotation:-133419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33" o:spid="_x0000_s1057" style="position:absolute;left:22995;top:9452;width:2238;height:355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4" o:spid="_x0000_s1058" style="position:absolute;left:8261;top:9237;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5" o:spid="_x0000_s1059" style="position:absolute;left:13471;top:6917;width:1813;height:5358;rotation:677342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6" o:spid="_x0000_s1060" style="position:absolute;left:23775;top:12464;width:1659;height:4904;rotation:-5410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7" o:spid="_x0000_s1061" style="position:absolute;left:37408;top:8265;width:2292;height:3639;rotation:2049949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8" o:spid="_x0000_s1062" style="position:absolute;left:37297;width:1601;height:4732;rotation:202837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39" o:spid="_x0000_s1063" style="position:absolute;left:11638;top:12751;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0" o:spid="_x0000_s1064" style="position:absolute;left:15813;top:15414;width:1715;height:272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1" o:spid="_x0000_s1065" style="position:absolute;left:17751;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2" o:spid="_x0000_s1066" style="position:absolute;left:21171;top:18062;width:1685;height:267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3" o:spid="_x0000_s1067" style="position:absolute;left:26411;top:2026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4" o:spid="_x0000_s1068" style="position:absolute;left:30275;top:16809;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5" o:spid="_x0000_s1069" style="position:absolute;left:31241;top:1979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6" o:spid="_x0000_s1070" style="position:absolute;left:33916;top:16476;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7" o:spid="_x0000_s1071" style="position:absolute;left:15038;top:12193;width:915;height:2706;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48" o:spid="_x0000_s1072" style="position:absolute;left:18221;top:14518;width:915;height:2707;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49" o:spid="_x0000_s1073" style="position:absolute;left:22692;top:16413;width:916;height:2706;rotation:726715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0" o:spid="_x0000_s1074" style="position:absolute;left:26458;top:16413;width:915;height:2706;rotation:174276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1" o:spid="_x0000_s1075" style="position:absolute;left:28539;top:18173;width:916;height:2707;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2" o:spid="_x0000_s1076" style="position:absolute;left:28782;top:14442;width:916;height:2706;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3" o:spid="_x0000_s1077" style="position:absolute;left:31909;top:14535;width:915;height:2706;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54" o:spid="_x0000_s1078" style="position:absolute;left:34857;top:12833;width:916;height:2706;rotation:-1786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55" o:spid="_x0000_s1079" style="position:absolute;left:24642;top:7357;width:1290;height:3814;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6" o:spid="_x0000_s1080" style="position:absolute;left:19346;top:5748;width:1812;height:535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257" o:spid="_x0000_s1081" style="position:absolute;left:14312;top:17006;width:1139;height:336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58" o:spid="_x0000_s1082" style="position:absolute;left:23805;top:19034;width:1128;height:3334;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9" o:spid="_x0000_s1083" style="position:absolute;left:18914;top:17834;width:1128;height:3335;rotation:-900952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60" o:spid="_x0000_s1084" style="position:absolute;left:22419;top:14547;width:1128;height:3335;rotation:-259961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61" o:spid="_x0000_s1085" style="position:absolute;left:21535;top:13118;width:1685;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2" o:spid="_x0000_s1086" style="position:absolute;left:25727;top:14283;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3" o:spid="_x0000_s1087" style="position:absolute;left:36300;top:14498;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4" o:spid="_x0000_s1088" style="position:absolute;left:18568;top:22811;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5" o:spid="_x0000_s1089" style="position:absolute;left:24980;top:2405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6" o:spid="_x0000_s1090" style="position:absolute;left:27924;top:24813;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7" o:spid="_x0000_s1091" style="position:absolute;left:21289;top:22512;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8" o:spid="_x0000_s1092" style="position:absolute;left:21946;top:24753;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9" o:spid="_x0000_s1093" style="position:absolute;left:30744;top:2508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0" o:spid="_x0000_s1094" style="position:absolute;left:29216;top:23255;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1" o:spid="_x0000_s1095" style="position:absolute;left:33916;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72" o:spid="_x0000_s1096" style="position:absolute;left:38820;top:15932;width:779;height:2302;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3" o:spid="_x0000_s1097" style="position:absolute;left:35679;top:17800;width:778;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4yxQAAANwAAAAPAAAAZHJzL2Rvd25yZXYueG1sRI/dasJA&#10;FITvC77DcgTv6kaF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BAlN4y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4" o:spid="_x0000_s1098" style="position:absolute;left:32077;top:17800;width:779;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GxQAAANwAAAAPAAAAZHJzL2Rvd25yZXYueG1sRI/dasJA&#10;FITvC77DcgTv6kaR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DPfUZG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5" o:spid="_x0000_s1099" style="position:absolute;left:28105;top:20963;width:779;height:2302;rotation:679820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6" o:spid="_x0000_s1100" style="position:absolute;left:25777;top:22460;width:779;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7" o:spid="_x0000_s1101" style="position:absolute;left:22790;top:21952;width:778;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8" o:spid="_x0000_s1102" style="position:absolute;left:19668;top:21564;width:778;height:2302;rotation:6972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9" o:spid="_x0000_s1103" style="position:absolute;left:30290;top:21876;width:492;height:1454;rotation:-217633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" path="m129183,r18454,l147637,436364r-48815,l98822,67568c90289,76101,75853,85626,55513,96143,35173,106660,16669,114002,,118169l,68758c21431,62805,44549,53181,69354,39886,94158,26591,114101,13295,129183,xe" fillcolor="#1c1a4b" stroked="f" strokeweight="2pt">
                  <v:path arrowok="t"/>
                </v:shape>
                <v:shape id="Freeform: Shape 280" o:spid="_x0000_s1104" style="position:absolute;left:27016;top:2457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281" o:spid="_x0000_s1105" style="position:absolute;left:23563;top:24841;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2" o:spid="_x0000_s1106" style="position:absolute;left:21709;top:2088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3" o:spid="_x0000_s1107" style="position:absolute;left:35206;top:19330;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4" o:spid="_x0000_s1108" style="position:absolute;left:32107;top:23917;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5" o:spid="_x0000_s1109" style="position:absolute;left:37469;top:18399;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86" o:spid="_x0000_s1110" style="position:absolute;left:16200;top:22239;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87" o:spid="_x0000_s1111" style="position:absolute;left:3494;top:1159;width:2017;height:5959;rotation:22118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288" o:spid="_x0000_s1112" style="position:absolute;left:1486;top:6328;width:3544;height:5627;rotation:-347967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89" o:spid="_x0000_s1113" style="position:absolute;left:3144;top:8553;width:2016;height:5960;rotation:-2212286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0" o:spid="_x0000_s1114" style="position:absolute;left:6885;top:12342;width:1194;height:3529;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91" o:spid="_x0000_s1115" style="position:absolute;left:8549;top:13309;width:2292;height:363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2" o:spid="_x0000_s1116" style="position:absolute;left:10200;top:14634;width:1140;height:3369;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93" o:spid="_x0000_s1117" style="position:absolute;left:12123;top:17005;width:1140;height:3369;rotation:-7554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" path="m129183,r18454,l147637,436364r-48815,l98822,67568c90289,76101,75853,85626,55513,96143,35173,106660,16669,114002,,118169l,68758c21431,62805,44549,53181,69354,39886,94158,26591,114101,13295,129183,xe" fillcolor="#2c2c71" stroked="f" strokeweight="2pt">
                  <v:path arrowok="t"/>
                </v:shape>
                <v:shape id="Freeform: Shape 294" o:spid="_x0000_s1118" style="position:absolute;left:14687;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5" o:spid="_x0000_s1119" style="position:absolute;left:17002;top:2129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6" o:spid="_x0000_s1120" style="position:absolute;left:17475;top:24255;width:492;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7" o:spid="_x0000_s1121" style="position:absolute;left:17139;top:26674;width:457;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8" o:spid="_x0000_s1122" style="position:absolute;left:22417;top:27343;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" path="m129183,r18454,l147637,436364r-48815,l98822,67568c90289,76101,75853,85626,55513,96143,35173,106660,16669,114002,,118169l,68758c21431,62805,44549,53181,69354,39886,94158,26591,114101,13295,129183,xe" fillcolor="#1c1a4b" stroked="f" strokeweight="2pt">
                  <v:path arrowok="t"/>
                </v:shape>
                <v:shape id="Freeform: Shape 299" o:spid="_x0000_s1123" style="position:absolute;left:24987;top:27151;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0" o:spid="_x0000_s1124" style="position:absolute;left:15993;top:35859;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01" o:spid="_x0000_s1125" style="position:absolute;left:16397;top:33531;width:457;height:72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2" o:spid="_x0000_s1126" style="position:absolute;left:33284;top:21166;width:492;height:1454;rotation:-149338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3" o:spid="_x0000_s1127" style="position:absolute;left:31754;top:2206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4" o:spid="_x0000_s1128" style="position:absolute;left:20140;top:25099;width:503;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5" o:spid="_x0000_s1129" style="position:absolute;left:17104;top:32414;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6" o:spid="_x0000_s1130" style="position:absolute;left:19213;top:25820;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07" o:spid="_x0000_s1131" style="position:absolute;left:21181;top:23980;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8" o:spid="_x0000_s1132" style="position:absolute;left:25503;top:25724;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09" o:spid="_x0000_s1133" style="position:absolute;left:27437;top:270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10" o:spid="_x0000_s1134" style="position:absolute;left:29274;top:255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311" o:spid="_x0000_s1135" style="position:absolute;left:18508;top:25099;width:504;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2" o:spid="_x0000_s1136" style="position:absolute;left:38189;top:12212;width:1039;height:3070;rotation:-32207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313" o:spid="_x0000_s1137" style="position:absolute;left:16322;top:31909;width:309;height:914;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4" o:spid="_x0000_s1138" style="position:absolute;left:16531;top:30891;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5" o:spid="_x0000_s1139" style="position:absolute;left:17217;top:30622;width:309;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6" o:spid="_x0000_s1140" style="position:absolute;left:15954;top:35176;width:155;height:457;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7" o:spid="_x0000_s1141" style="position:absolute;left:19345;top:32375;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8" o:spid="_x0000_s1142" style="position:absolute;left:17359;top:34053;width:310;height:915;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9" o:spid="_x0000_s1143" style="position:absolute;left:17911;top:32861;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0" o:spid="_x0000_s1144" style="position:absolute;left:17904;top:31698;width:503;height:799;rotation:132795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1" o:spid="_x0000_s1145" style="position:absolute;left:16411;top:35914;width:185;height:548;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" path="m129183,r18454,l147637,436364r-48815,l98822,67568c90289,76101,75853,85626,55513,96143,35173,106660,16669,114002,,118169l,68758c21431,62805,44549,53181,69354,39886,94158,26591,114101,13295,129183,xe" fillcolor="#2c2c71" stroked="f" strokeweight="2pt">
                  <v:path arrowok="t"/>
                  <o:lock v:ext="edit" aspectratio="t"/>
                </v:shape>
                <v:shape id="Freeform: Shape 322" o:spid="_x0000_s1146" style="position:absolute;left:16431;top:35284;width:288;height:458;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23" o:spid="_x0000_s1147" style="position:absolute;left:18307;top:34941;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4" o:spid="_x0000_s1148" style="position:absolute;left:16698;top:34435;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5" o:spid="_x0000_s1149" style="position:absolute;left:15637;top:35611;width:155;height:457;rotation:-14532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6" o:spid="_x0000_s1150" style="position:absolute;left:23157;top:2642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7" o:spid="_x0000_s1151" style="position:absolute;left:16259;top:24665;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8" o:spid="_x0000_s1152" style="position:absolute;left:22931;top:28596;width:863;height:1372;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9" o:spid="_x0000_s1153" style="position:absolute;left:16036;top:2812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0" o:spid="_x0000_s1154" style="position:absolute;left:24520;top:2854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" path="m129183,r18454,l147637,436364r-48815,l98822,67568c90289,76101,75853,85626,55513,96143,35173,106660,16669,114002,,118169l,68758c21431,62805,44549,53181,69354,39886,94158,26591,114101,13295,129183,xe" fillcolor="#1c1a4b" stroked="f" strokeweight="2pt">
                  <v:path arrowok="t"/>
                </v:shape>
                <v:shape id="Freeform: Shape 331" o:spid="_x0000_s1155" style="position:absolute;left:17846;top:28338;width:493;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2" o:spid="_x0000_s1156" style="position:absolute;left:20590;top:31588;width:458;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3" o:spid="_x0000_s1157" style="position:absolute;left:22704;top:29891;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334" o:spid="_x0000_s1158" style="position:absolute;left:21032;top:3056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ePwQAAANwAAAAPAAAAZHJzL2Rvd25yZXYueG1sRI/NqsIw&#10;FIT3gu8QjuBOU68X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Otrh4/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5" o:spid="_x0000_s1159" style="position:absolute;left:21392;top:28202;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IUwQAAANwAAAAPAAAAZHJzL2Rvd25yZXYueG1sRI/NqsIw&#10;FIT3gu8QjuBOU69c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IQnIhT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6" o:spid="_x0000_s1160" style="position:absolute;left:19805;top:2945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37" o:spid="_x0000_s1161" style="position:absolute;left:20225;top:26345;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38" o:spid="_x0000_s1162" style="position:absolute;left:25942;top:27551;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9" o:spid="_x0000_s1163" style="position:absolute;left:22444;top:31026;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40" o:spid="_x0000_s1164" style="position:absolute;left:19982;top:2860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1" o:spid="_x0000_s1165" style="position:absolute;left:18882;top:31390;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2" o:spid="_x0000_s1166" style="position:absolute;left:18919;top:29705;width:310;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3" o:spid="_x0000_s1167" style="position:absolute;left:18612;top:27437;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4" o:spid="_x0000_s1168" style="position:absolute;left:16158;top:33239;width:155;height:458;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5" o:spid="_x0000_s1169" style="position:absolute;left:15894;top:34610;width:288;height:458;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46" o:spid="_x0000_s1170" style="position:absolute;left:16079;top:34146;width:155;height:458;rotation:1737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7" o:spid="_x0000_s1171" style="position:absolute;left:19208;top:34094;width:155;height:458;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8" o:spid="_x0000_s1172" style="position:absolute;left:18929;top:33458;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9" o:spid="_x0000_s1173" style="position:absolute;left:17129;top:33546;width:288;height:457;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0" o:spid="_x0000_s1174" style="position:absolute;left:16783;top:34843;width:288;height:457;rotation:2949384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1" o:spid="_x0000_s1175" style="position:absolute;top:984;width:3414;height:5421;rotation:-192079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group id="Group 352" o:spid="_x0000_s1176" style="position:absolute;left:11166;top:34582;width:18929;height:9502" coordorigin="11166,34582" coordsize="24152,1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1" o:spid="_x0000_s1177" style="position:absolute;left:11166;top:34582;width:24152;height:12123;visibility:visible;mso-wrap-style:square;v-text-anchor:top" coordsize="5978,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" path="m5380,1815v-73,,-142,13,-207,36c5199,1740,5214,1624,5214,1505,5214,674,4540,,3708,,2933,,2295,586,2212,1339,2061,1231,1876,1167,1676,1167v-498,,-904,395,-921,889c682,2016,598,1993,509,1993,228,1993,,2221,,2502v,281,228,508,509,508c722,3010,5095,3010,5380,3010v330,,598,-267,598,-597c5978,2082,5710,1815,5380,1815xe" stroked="f">
                    <v:path arrowok="t" o:connecttype="custom" o:connectlocs="2173612,730978;2089980,745477;2106545,606128;1498095,0;893686,539273;677133,470001;305033,828039;205645,802667;0,1007663;205645,1212256;2173612,1212256;2415214,971819;2173612,730978" o:connectangles="0,0,0,0,0,0,0,0,0,0,0,0,0"/>
                  </v:shape>
                  <v:group id="Group 354" o:spid="_x0000_s1178" style="position:absolute;left:15022;top:35845;width:8026;height:7421" coordorigin="15022,35845" coordsize="8026,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355" o:spid="_x0000_s1179" style="position:absolute;left:18593;top:35845;width:1739;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" fillcolor="#343895" stroked="f"/>
                    <v:rect id="Rectangle 356" o:spid="_x0000_s1180" style="position:absolute;left:20332;top:35845;width:2716;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" fillcolor="#1c1a4b" stroked="f"/>
                    <v:shape id="Freeform 180" o:spid="_x0000_s1181" style="position:absolute;left:20332;top:36683;width:2716;height:5869;visibility:visible;mso-wrap-style:square;v-text-anchor:top" coordsize="17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" path="m175,16l,16,,,175,r,16xm175,60l,60,,76r175,l175,60xm175,121l,121r,16l175,137r,-16xm175,181l,181r,16l175,197r,-16xm175,241l,241r,16l175,257r,-16xm175,302l,302r,16l175,318r,-16xm175,362l,362r,16l175,378r,-16xe" fillcolor="#b2b2b2" stroked="f">
                      <v:path arrowok="t" o:connecttype="custom" o:connectlocs="271691,24840;0,24840;0,0;271691,0;271691,24840;271691,93151;0,93151;0,117991;271691,117991;271691,93151;271691,187855;0,187855;0,212695;271691,212695;271691,187855;271691,281006;0,281006;0,305846;271691,305846;271691,281006;271691,374157;0,374157;0,398997;271691,398997;271691,374157;271691,468861;0,468861;0,493701;271691,493701;271691,468861;271691,562012;0,562012;0,586852;271691,586852;271691,562012" o:connectangles="0,0,0,0,0,0,0,0,0,0,0,0,0,0,0,0,0,0,0,0,0,0,0,0,0,0,0,0,0,0,0,0,0,0,0"/>
                      <o:lock v:ext="edit" verticies="t"/>
                    </v:shape>
                    <v:oval id="Oval 358" o:spid="_x0000_s1182" style="position:absolute;left:22412;top:36155;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" fillcolor="#82ba38" stroked="f"/>
                    <v:oval id="Oval 359" o:spid="_x0000_s1183" style="position:absolute;left:21977;top:36155;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" fillcolor="#82ba38" stroked="f"/>
                    <v:oval id="Oval 360" o:spid="_x0000_s1184" style="position:absolute;left:22412;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" fillcolor="#82ba38" stroked="f"/>
                    <v:oval id="Oval 361" o:spid="_x0000_s1185" style="position:absolute;left:21977;top:3714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" fillcolor="#82ba38" stroked="f"/>
                    <v:oval id="Oval 362" o:spid="_x0000_s1186" style="position:absolute;left:22412;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" fillcolor="#82ba38" stroked="f"/>
                    <v:oval id="Oval 363" o:spid="_x0000_s1187" style="position:absolute;left:21977;top:38080;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" fillcolor="#82ba38" stroked="f"/>
                    <v:oval id="Oval 364" o:spid="_x0000_s1188" style="position:absolute;left:22412;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2ZxwAAANwAAAAPAAAAZHJzL2Rvd25yZXYueG1sRI9LSwNB&#10;EITvAf/D0IK3ZNYo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PHFTZnHAAAA3AAA&#10;AA8AAAAAAAAAAAAAAAAABwIAAGRycy9kb3ducmV2LnhtbFBLBQYAAAAAAwADALcAAAD7AgAAAAA=&#10;" fillcolor="#82ba38" stroked="f"/>
                    <v:oval id="Oval 365" o:spid="_x0000_s1189" style="position:absolute;left:21977;top:39012;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gCxwAAANwAAAAPAAAAZHJzL2Rvd25yZXYueG1sRI9LSwNB&#10;EITvAf/D0IK3ZNaI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J6J6ALHAAAA3AAA&#10;AA8AAAAAAAAAAAAAAAAABwIAAGRycy9kb3ducmV2LnhtbFBLBQYAAAAAAwADALcAAAD7AgAAAAA=&#10;" fillcolor="#82ba38" stroked="f"/>
                    <v:oval id="Oval 366" o:spid="_x0000_s1190" style="position:absolute;left:22412;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" fillcolor="#82ba38" stroked="f"/>
                    <v:oval id="Oval 367" o:spid="_x0000_s1191" style="position:absolute;left:21977;top:39943;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" fillcolor="#82ba38" stroked="f"/>
                    <v:oval id="Oval 368" o:spid="_x0000_s1192" style="position:absolute;left:22412;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" fillcolor="#82ba38" stroked="f"/>
                    <v:oval id="Oval 369" o:spid="_x0000_s1193" style="position:absolute;left:21977;top:40875;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" fillcolor="#82ba38" stroked="f"/>
                    <v:oval id="Oval 370" o:spid="_x0000_s1194" style="position:absolute;left:22412;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" fillcolor="#82ba38" stroked="f"/>
                    <v:oval id="Oval 371" o:spid="_x0000_s1195" style="position:absolute;left:21977;top:41806;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" fillcolor="#82ba38" stroked="f"/>
                    <v:oval id="Oval 372" o:spid="_x0000_s1196" style="position:absolute;left:22412;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" fillcolor="#82ba38" stroked="f"/>
                    <v:oval id="Oval 373" o:spid="_x0000_s1197" style="position:absolute;left:21977;top:4276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" fillcolor="#82ba38" stroked="f"/>
                    <v:rect id="Rectangle 374" o:spid="_x0000_s1198" style="position:absolute;left:15022;top:36854;width:1723;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" fillcolor="#343895" stroked="f"/>
                    <v:rect id="Rectangle 375" o:spid="_x0000_s1199" style="position:absolute;left:16745;top:36854;width:2717;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" fillcolor="#1c1a4b" stroked="f"/>
                    <v:shape id="Freeform 199" o:spid="_x0000_s1200" style="position:absolute;left:16745;top:37615;width:2717;height:4937;visibility:visible;mso-wrap-style:square;v-text-anchor:top" coordsize="17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" path="m175,l,,,16r175,l175,xm175,61l,61,,77r175,l175,61xm175,121l,121r,16l175,137r,-16xm175,181l,181r,16l175,197r,-16xm175,242l,242r,16l175,258r,-16xm175,302l,302r,16l175,318r,-16xe" fillcolor="#b2b2b2" stroked="f">
                      <v:path arrowok="t" o:connecttype="custom" o:connectlocs="271691,0;0,0;0,24840;271691,24840;271691,0;271691,94703;0,94703;0,119544;271691,119544;271691,94703;271691,187854;0,187854;0,212695;271691,212695;271691,187854;271691,281005;0,281005;0,305846;271691,305846;271691,281005;271691,375709;0,375709;0,400549;271691,400549;271691,375709;271691,468860;0,468860;0,493700;271691,493700;271691,468860" o:connectangles="0,0,0,0,0,0,0,0,0,0,0,0,0,0,0,0,0,0,0,0,0,0,0,0,0,0,0,0,0,0"/>
                      <o:lock v:ext="edit" verticies="t"/>
                    </v:shape>
                    <v:oval id="Oval 377" o:spid="_x0000_s1201" style="position:absolute;left:18826;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" fillcolor="#82ba38" stroked="f"/>
                    <v:oval id="Oval 378" o:spid="_x0000_s1202" style="position:absolute;left:18406;top:3714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" fillcolor="#82ba38" stroked="f"/>
                    <v:oval id="Oval 379" o:spid="_x0000_s1203" style="position:absolute;left:18826;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" fillcolor="#82ba38" stroked="f"/>
                    <v:oval id="Oval 380" o:spid="_x0000_s1204" style="position:absolute;left:18406;top:38080;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" fillcolor="#82ba38" stroked="f"/>
                    <v:oval id="Oval 381" o:spid="_x0000_s1205" style="position:absolute;left:18826;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" fillcolor="#82ba38" stroked="f"/>
                    <v:oval id="Oval 382" o:spid="_x0000_s1206" style="position:absolute;left:18406;top:39012;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" fillcolor="#82ba38" stroked="f"/>
                    <v:oval id="Oval 383" o:spid="_x0000_s1207" style="position:absolute;left:18826;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" fillcolor="#82ba38" stroked="f"/>
                    <v:oval id="Oval 384" o:spid="_x0000_s1208" style="position:absolute;left:18406;top:39943;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jxwAAANwAAAAPAAAAZHJzL2Rvd25yZXYueG1sRI/NagJB&#10;EITvgbzD0AFvcVYT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EHJq2PHAAAA3AAA&#10;AA8AAAAAAAAAAAAAAAAABwIAAGRycy9kb3ducmV2LnhtbFBLBQYAAAAAAwADALcAAAD7AgAAAAA=&#10;" fillcolor="#82ba38" stroked="f"/>
                    <v:oval id="Oval 385" o:spid="_x0000_s1209" style="position:absolute;left:18826;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74xwAAANwAAAAPAAAAZHJzL2Rvd25yZXYueG1sRI/NagJB&#10;EITvgbzD0AFvcVZD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C6FDvjHAAAA3AAA&#10;AA8AAAAAAAAAAAAAAAAABwIAAGRycy9kb3ducmV2LnhtbFBLBQYAAAAAAwADALcAAAD7AgAAAAA=&#10;" fillcolor="#82ba38" stroked="f"/>
                    <v:oval id="Oval 386" o:spid="_x0000_s1210" style="position:absolute;left:18406;top:40875;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" fillcolor="#82ba38" stroked="f"/>
                    <v:oval id="Oval 387" o:spid="_x0000_s1211" style="position:absolute;left:18826;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" fillcolor="#82ba38" stroked="f"/>
                    <v:oval id="Oval 388" o:spid="_x0000_s1212" style="position:absolute;left:18406;top:41806;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" fillcolor="#82ba38" stroked="f"/>
                    <v:oval id="Oval 389" o:spid="_x0000_s1213" style="position:absolute;left:18826;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" fillcolor="#82ba38" stroked="f"/>
                    <v:oval id="Oval 390" o:spid="_x0000_s1214" style="position:absolute;left:18406;top:4276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" fillcolor="#82ba38" stroked="f"/>
                  </v:group>
                  <v:oval id="Oval 391" o:spid="_x0000_s1215" style="position:absolute;left:14701;top:42929;width:2717;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" stroked="f"/>
                  <v:oval id="Oval 392" o:spid="_x0000_s1216" style="position:absolute;left:16935;top:41896;width:6923;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" stroked="f"/>
                </v:group>
                <v:shape id="Freeform: Shape 393" o:spid="_x0000_s1217" style="position:absolute;left:18291;top:34030;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4" o:spid="_x0000_s1218" style="position:absolute;left:17436;top:35053;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5" o:spid="_x0000_s1219" style="position:absolute;left:19855;top:33135;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group>
            </w:pict>
          </mc:Fallback>
        </mc:AlternateContent>
      </w:r>
      <w:r>
        <w:t>Micro Architecture Specification</w:t>
      </w:r>
      <w:bookmarkEnd w:id="6"/>
      <w:bookmarkEnd w:id="7"/>
      <w:bookmarkEnd w:id="8"/>
      <w:bookmarkEnd w:id="9"/>
      <w:bookmarkEnd w:id="10"/>
      <w:bookmarkEnd w:id="11"/>
      <w:r w:rsidRPr="006D2093">
        <w:br/>
      </w:r>
    </w:p>
    <w:p w:rsidR="00297C31" w:rsidRDefault="00297C31" w:rsidP="00297C31"/>
    <w:p w:rsidR="00297C31" w:rsidRPr="009E2EDD" w:rsidRDefault="00297C31" w:rsidP="00297C31"/>
    <w:p w:rsidR="00297C31" w:rsidRDefault="00297C31" w:rsidP="00297C31">
      <w:pPr>
        <w:rPr>
          <w:b/>
        </w:rPr>
      </w:pPr>
    </w:p>
    <w:p w:rsidR="00297C31" w:rsidRDefault="00297C31" w:rsidP="00BB404D">
      <w:pPr>
        <w:spacing w:before="0"/>
        <w:rPr>
          <w:b/>
        </w:rPr>
      </w:pPr>
      <w:r>
        <w:rPr>
          <w:b/>
        </w:rPr>
        <w:t>Authors:</w:t>
      </w:r>
    </w:p>
    <w:p w:rsidR="00297C31" w:rsidRPr="00FC55EE" w:rsidRDefault="00297C31" w:rsidP="00BB404D">
      <w:pPr>
        <w:spacing w:before="0"/>
        <w:rPr>
          <w:b/>
        </w:rPr>
      </w:pPr>
      <w:r w:rsidRPr="00FC55EE">
        <w:rPr>
          <w:b/>
        </w:rPr>
        <w:t>Microsoft Corporation</w:t>
      </w:r>
    </w:p>
    <w:p w:rsidR="00297C31" w:rsidRPr="00256757" w:rsidRDefault="00297C31" w:rsidP="00BB404D">
      <w:pPr>
        <w:spacing w:before="0"/>
        <w:rPr>
          <w:b/>
        </w:rPr>
      </w:pPr>
      <w:r w:rsidRPr="00FC55EE">
        <w:rPr>
          <w:b/>
        </w:rPr>
        <w:t>Broadcom Corporation</w:t>
      </w:r>
    </w:p>
    <w:p w:rsidR="00297C31" w:rsidRDefault="00297C31" w:rsidP="00297C31">
      <w:pPr>
        <w:rPr>
          <w:rFonts w:cs="Calibri"/>
          <w:noProof/>
          <w:color w:val="000000"/>
        </w:rPr>
        <w:sectPr w:rsidR="00297C31" w:rsidSect="004440C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0" w:footer="720" w:gutter="0"/>
          <w:cols w:space="720"/>
          <w:titlePg/>
          <w:docGrid w:linePitch="360"/>
        </w:sectPr>
      </w:pPr>
      <w:bookmarkStart w:id="12" w:name="_GoBack"/>
      <w:bookmarkEnd w:id="12"/>
    </w:p>
    <w:p w:rsidR="00297C31" w:rsidRPr="00B4683D" w:rsidRDefault="00297C31" w:rsidP="00297C31">
      <w:pPr>
        <w:tabs>
          <w:tab w:val="center" w:pos="1620"/>
        </w:tabs>
        <w:spacing w:before="360"/>
        <w:ind w:left="432"/>
        <w:rPr>
          <w:rFonts w:eastAsiaTheme="majorEastAsia" w:cstheme="minorHAnsi"/>
          <w:b/>
          <w:iCs/>
          <w:color w:val="365F91" w:themeColor="accent1" w:themeShade="BF"/>
          <w:sz w:val="40"/>
          <w:szCs w:val="40"/>
          <w:lang w:eastAsia="ja-JP"/>
        </w:rPr>
      </w:pPr>
      <w:r w:rsidRPr="00B4683D">
        <w:rPr>
          <w:rFonts w:eastAsiaTheme="majorEastAsia" w:cstheme="minorHAnsi"/>
          <w:b/>
          <w:iCs/>
          <w:color w:val="365F91" w:themeColor="accent1" w:themeShade="BF"/>
          <w:sz w:val="40"/>
          <w:szCs w:val="40"/>
          <w:lang w:eastAsia="ja-JP"/>
        </w:rPr>
        <w:lastRenderedPageBreak/>
        <w:t>Revision History</w:t>
      </w:r>
    </w:p>
    <w:tbl>
      <w:tblPr>
        <w:tblStyle w:val="TableGrid"/>
        <w:tblW w:w="5000" w:type="pct"/>
        <w:tblInd w:w="432" w:type="dxa"/>
        <w:tblLook w:val="04A0" w:firstRow="1" w:lastRow="0" w:firstColumn="1" w:lastColumn="0" w:noHBand="0" w:noVBand="1"/>
      </w:tblPr>
      <w:tblGrid>
        <w:gridCol w:w="1656"/>
        <w:gridCol w:w="7830"/>
      </w:tblGrid>
      <w:tr w:rsidR="00297C31" w:rsidRPr="006D2093" w:rsidTr="00297C31">
        <w:tc>
          <w:tcPr>
            <w:tcW w:w="873" w:type="pct"/>
            <w:shd w:val="clear" w:color="auto" w:fill="F2F2F2" w:themeFill="background1" w:themeFillShade="F2"/>
          </w:tcPr>
          <w:p w:rsidR="00297C31" w:rsidRPr="006D2093" w:rsidRDefault="00297C31" w:rsidP="00297C31">
            <w:pPr>
              <w:pStyle w:val="tableHead0"/>
              <w:spacing w:before="120" w:after="120"/>
              <w:rPr>
                <w:rFonts w:asciiTheme="minorHAnsi" w:hAnsiTheme="minorHAnsi"/>
                <w:sz w:val="24"/>
                <w:szCs w:val="24"/>
              </w:rPr>
            </w:pPr>
            <w:r w:rsidRPr="006D2093">
              <w:rPr>
                <w:rFonts w:asciiTheme="minorHAnsi" w:hAnsiTheme="minorHAnsi"/>
                <w:sz w:val="24"/>
                <w:szCs w:val="24"/>
              </w:rPr>
              <w:t>Date</w:t>
            </w:r>
          </w:p>
        </w:tc>
        <w:tc>
          <w:tcPr>
            <w:tcW w:w="4127" w:type="pct"/>
            <w:shd w:val="clear" w:color="auto" w:fill="F2F2F2" w:themeFill="background1" w:themeFillShade="F2"/>
          </w:tcPr>
          <w:p w:rsidR="00297C31" w:rsidRPr="006D2093" w:rsidRDefault="00297C31" w:rsidP="00297C31">
            <w:pPr>
              <w:pStyle w:val="tableHead0"/>
              <w:spacing w:before="120" w:after="120"/>
              <w:rPr>
                <w:rFonts w:asciiTheme="minorHAnsi" w:hAnsiTheme="minorHAnsi"/>
                <w:sz w:val="24"/>
                <w:szCs w:val="24"/>
              </w:rPr>
            </w:pPr>
            <w:r w:rsidRPr="006D2093">
              <w:rPr>
                <w:rFonts w:asciiTheme="minorHAnsi" w:hAnsiTheme="minorHAnsi"/>
                <w:sz w:val="24"/>
                <w:szCs w:val="24"/>
              </w:rPr>
              <w:t>Description</w:t>
            </w:r>
          </w:p>
        </w:tc>
      </w:tr>
      <w:tr w:rsidR="00297C31" w:rsidRPr="006D2093" w:rsidTr="00297C31">
        <w:trPr>
          <w:trHeight w:val="386"/>
        </w:trPr>
        <w:tc>
          <w:tcPr>
            <w:tcW w:w="873" w:type="pct"/>
          </w:tcPr>
          <w:p w:rsidR="00297C31" w:rsidRPr="00502ABB" w:rsidRDefault="00297C31" w:rsidP="00297C31">
            <w:pPr>
              <w:pStyle w:val="tableText0"/>
              <w:spacing w:before="60"/>
              <w:rPr>
                <w:rFonts w:asciiTheme="minorHAnsi" w:hAnsiTheme="minorHAnsi"/>
                <w:sz w:val="22"/>
                <w:szCs w:val="22"/>
              </w:rPr>
            </w:pPr>
            <w:r>
              <w:rPr>
                <w:rFonts w:asciiTheme="minorHAnsi" w:hAnsiTheme="minorHAnsi"/>
                <w:sz w:val="22"/>
                <w:szCs w:val="22"/>
              </w:rPr>
              <w:t>04/03/2019</w:t>
            </w:r>
          </w:p>
        </w:tc>
        <w:tc>
          <w:tcPr>
            <w:tcW w:w="4127" w:type="pct"/>
          </w:tcPr>
          <w:p w:rsidR="00297C31" w:rsidRPr="00502ABB" w:rsidRDefault="00297C31" w:rsidP="00297C31">
            <w:pPr>
              <w:pStyle w:val="tableText0"/>
              <w:spacing w:before="60"/>
              <w:rPr>
                <w:rFonts w:asciiTheme="minorHAnsi" w:hAnsiTheme="minorHAnsi"/>
                <w:sz w:val="22"/>
                <w:szCs w:val="22"/>
              </w:rPr>
            </w:pPr>
            <w:r>
              <w:rPr>
                <w:rFonts w:asciiTheme="minorHAnsi" w:hAnsiTheme="minorHAnsi"/>
                <w:sz w:val="22"/>
                <w:szCs w:val="22"/>
              </w:rPr>
              <w:t>Version 1.0</w:t>
            </w:r>
          </w:p>
        </w:tc>
      </w:tr>
      <w:tr w:rsidR="00297C31" w:rsidRPr="006D2093" w:rsidTr="00297C31">
        <w:trPr>
          <w:trHeight w:val="386"/>
        </w:trPr>
        <w:tc>
          <w:tcPr>
            <w:tcW w:w="873" w:type="pct"/>
          </w:tcPr>
          <w:p w:rsidR="00297C31" w:rsidRDefault="00297C31" w:rsidP="00297C31">
            <w:pPr>
              <w:pStyle w:val="tableText0"/>
              <w:spacing w:before="60"/>
              <w:rPr>
                <w:rFonts w:asciiTheme="minorHAnsi" w:hAnsiTheme="minorHAnsi"/>
                <w:sz w:val="22"/>
                <w:szCs w:val="22"/>
              </w:rPr>
            </w:pPr>
          </w:p>
        </w:tc>
        <w:tc>
          <w:tcPr>
            <w:tcW w:w="4127" w:type="pct"/>
          </w:tcPr>
          <w:p w:rsidR="00297C31" w:rsidRDefault="00297C31" w:rsidP="00297C31">
            <w:pPr>
              <w:pStyle w:val="tableText0"/>
              <w:numPr>
                <w:ilvl w:val="0"/>
                <w:numId w:val="43"/>
              </w:numPr>
              <w:spacing w:before="60"/>
              <w:rPr>
                <w:rFonts w:asciiTheme="minorHAnsi" w:hAnsiTheme="minorHAnsi"/>
                <w:sz w:val="22"/>
                <w:szCs w:val="22"/>
              </w:rPr>
            </w:pPr>
          </w:p>
        </w:tc>
      </w:tr>
    </w:tbl>
    <w:p w:rsidR="00297C31" w:rsidRDefault="00297C31" w:rsidP="00297C31">
      <w:pPr>
        <w:rPr>
          <w:rFonts w:ascii="Arial" w:hAnsi="Arial"/>
        </w:rPr>
      </w:pPr>
    </w:p>
    <w:p w:rsidR="00297C31" w:rsidRDefault="00297C31" w:rsidP="00297C31">
      <w:pPr>
        <w:rPr>
          <w:rFonts w:ascii="Arial" w:hAnsi="Arial"/>
        </w:rPr>
      </w:pPr>
      <w:r>
        <w:rPr>
          <w:rFonts w:ascii="Arial" w:hAnsi="Arial"/>
        </w:rPr>
        <w:br w:type="page"/>
      </w:r>
    </w:p>
    <w:p w:rsidR="00050FDC" w:rsidRDefault="00050FDC" w:rsidP="00050FDC">
      <w:pPr>
        <w:pStyle w:val="TOC1"/>
      </w:pPr>
    </w:p>
    <w:p w:rsidR="00050FDC" w:rsidRDefault="00050FDC" w:rsidP="00050FDC">
      <w:pPr>
        <w:rPr>
          <w:b/>
          <w:sz w:val="20"/>
        </w:rPr>
      </w:pPr>
      <w:r>
        <w:rPr>
          <w:b/>
          <w:sz w:val="20"/>
        </w:rPr>
        <w:t>License</w:t>
      </w:r>
    </w:p>
    <w:p w:rsidR="00050FDC" w:rsidRDefault="00050FDC" w:rsidP="00050FDC">
      <w:pPr>
        <w:ind w:right="307"/>
        <w:rPr>
          <w:rFonts w:eastAsia="Calibri" w:cs="Calibri"/>
          <w:sz w:val="18"/>
          <w:szCs w:val="18"/>
        </w:rPr>
      </w:pPr>
      <w:r>
        <w:rPr>
          <w:spacing w:val="-1"/>
          <w:sz w:val="18"/>
        </w:rPr>
        <w:t xml:space="preserve">Contributions to </w:t>
      </w:r>
      <w:r>
        <w:rPr>
          <w:sz w:val="18"/>
        </w:rPr>
        <w:t>this</w:t>
      </w:r>
      <w:r>
        <w:rPr>
          <w:spacing w:val="-3"/>
          <w:sz w:val="18"/>
        </w:rPr>
        <w:t xml:space="preserve"> </w:t>
      </w:r>
      <w:r>
        <w:rPr>
          <w:spacing w:val="-1"/>
          <w:sz w:val="18"/>
        </w:rPr>
        <w:t>Specification are made under the terms and conditions set forth in the Open</w:t>
      </w:r>
      <w:r>
        <w:rPr>
          <w:spacing w:val="-2"/>
          <w:sz w:val="18"/>
        </w:rPr>
        <w:t xml:space="preserve"> </w:t>
      </w:r>
      <w:r>
        <w:rPr>
          <w:sz w:val="18"/>
        </w:rPr>
        <w:t>Web</w:t>
      </w:r>
      <w:r>
        <w:rPr>
          <w:spacing w:val="-3"/>
          <w:sz w:val="18"/>
        </w:rPr>
        <w:t xml:space="preserve"> </w:t>
      </w:r>
      <w:r>
        <w:rPr>
          <w:spacing w:val="-1"/>
          <w:sz w:val="18"/>
        </w:rPr>
        <w:t xml:space="preserve">Foundation Contributor License Agreement (“OWF CLA </w:t>
      </w:r>
      <w:r>
        <w:rPr>
          <w:sz w:val="18"/>
        </w:rPr>
        <w:t>1.0”) (“Contribution License”) by:</w:t>
      </w:r>
    </w:p>
    <w:p w:rsidR="00050FDC" w:rsidRDefault="00050FDC" w:rsidP="00050FDC">
      <w:pPr>
        <w:rPr>
          <w:spacing w:val="-1"/>
          <w:sz w:val="18"/>
        </w:rPr>
      </w:pPr>
      <w:r>
        <w:rPr>
          <w:spacing w:val="-1"/>
          <w:sz w:val="18"/>
        </w:rPr>
        <w:t>Microsoft</w:t>
      </w:r>
      <w:r>
        <w:rPr>
          <w:spacing w:val="-5"/>
          <w:sz w:val="18"/>
        </w:rPr>
        <w:t xml:space="preserve"> </w:t>
      </w:r>
      <w:r>
        <w:rPr>
          <w:spacing w:val="-1"/>
          <w:sz w:val="18"/>
        </w:rPr>
        <w:t>Corporation</w:t>
      </w:r>
    </w:p>
    <w:p w:rsidR="00050FDC" w:rsidRDefault="00050FDC" w:rsidP="00050FDC">
      <w:pPr>
        <w:rPr>
          <w:rFonts w:eastAsia="Calibri" w:cs="Calibri"/>
          <w:sz w:val="18"/>
          <w:szCs w:val="18"/>
        </w:rPr>
      </w:pPr>
      <w:r>
        <w:rPr>
          <w:spacing w:val="-1"/>
          <w:sz w:val="18"/>
        </w:rPr>
        <w:t>Broadcom Corporation</w:t>
      </w:r>
    </w:p>
    <w:p w:rsidR="00050FDC" w:rsidRDefault="00050FDC" w:rsidP="00050FDC">
      <w:pPr>
        <w:rPr>
          <w:b/>
          <w:color w:val="FF0000"/>
          <w:sz w:val="18"/>
          <w:szCs w:val="18"/>
        </w:rPr>
      </w:pPr>
      <w:r>
        <w:rPr>
          <w:sz w:val="18"/>
          <w:szCs w:val="18"/>
        </w:rPr>
        <w:t>Usage of this Specification is governed by the terms and conditions set forth in Open Web Foundation Final Specification Agreement (“OWFa 1.0</w:t>
      </w:r>
      <w:r>
        <w:rPr>
          <w:sz w:val="18"/>
        </w:rPr>
        <w:t>”) (“Specification License”).</w:t>
      </w:r>
      <w:r>
        <w:rPr>
          <w:b/>
          <w:color w:val="FF0000"/>
          <w:sz w:val="18"/>
          <w:szCs w:val="18"/>
        </w:rPr>
        <w:t xml:space="preserve">   </w:t>
      </w:r>
    </w:p>
    <w:p w:rsidR="00050FDC" w:rsidRDefault="00050FDC" w:rsidP="00050FDC">
      <w:pPr>
        <w:rPr>
          <w:sz w:val="18"/>
          <w:szCs w:val="18"/>
        </w:rPr>
      </w:pPr>
      <w:r>
        <w:rPr>
          <w:b/>
          <w:sz w:val="18"/>
          <w:szCs w:val="18"/>
        </w:rPr>
        <w:t> Note</w:t>
      </w:r>
      <w:r>
        <w:rPr>
          <w:sz w:val="18"/>
          <w:szCs w:val="18"/>
        </w:rPr>
        <w:t xml:space="preserve">:  The following clarifications, which distinguish technology licensed in the Contribution License and/or Specification License from those technologies merely referenced (but not licensed), were accepted by the Incubation Committee of the OCP:  </w:t>
      </w:r>
    </w:p>
    <w:p w:rsidR="00050FDC" w:rsidRDefault="00050FDC" w:rsidP="00050FDC">
      <w:pPr>
        <w:rPr>
          <w:b/>
          <w:sz w:val="18"/>
          <w:szCs w:val="18"/>
        </w:rPr>
      </w:pPr>
      <w:r>
        <w:rPr>
          <w:b/>
          <w:sz w:val="18"/>
          <w:szCs w:val="18"/>
        </w:rPr>
        <w:t>None.</w:t>
      </w:r>
    </w:p>
    <w:p w:rsidR="00050FDC" w:rsidRDefault="00050FDC" w:rsidP="00050FDC">
      <w:pPr>
        <w:rPr>
          <w:sz w:val="18"/>
          <w:szCs w:val="18"/>
        </w:rPr>
      </w:pPr>
    </w:p>
    <w:p w:rsidR="00F9596B" w:rsidRDefault="00050FDC" w:rsidP="00050FDC">
      <w:pPr>
        <w:rPr>
          <w:sz w:val="18"/>
          <w:szCs w:val="18"/>
        </w:rPr>
      </w:pPr>
      <w:r>
        <w:rPr>
          <w:sz w:val="18"/>
          <w:szCs w:val="18"/>
        </w:rPr>
        <w:t>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50FDC" w:rsidRDefault="00050FDC" w:rsidP="00050FDC">
      <w:pPr>
        <w:rPr>
          <w:rFonts w:ascii="Arial" w:hAnsi="Arial"/>
        </w:rPr>
      </w:pPr>
      <w:r>
        <w:rPr>
          <w:rFonts w:ascii="Arial" w:hAnsi="Arial"/>
        </w:rPr>
        <w:br w:type="page"/>
      </w:r>
    </w:p>
    <w:bookmarkStart w:id="13" w:name="_Toc5190465" w:displacedByCustomXml="next"/>
    <w:bookmarkStart w:id="14" w:name="_Toc5190358" w:displacedByCustomXml="next"/>
    <w:sdt>
      <w:sdtPr>
        <w:rPr>
          <w:rFonts w:ascii="Calibri" w:eastAsia="Times New Roman" w:hAnsi="Calibri" w:cs="Times New Roman"/>
          <w:b w:val="0"/>
          <w:bCs w:val="0"/>
          <w:color w:val="auto"/>
          <w:sz w:val="24"/>
          <w:szCs w:val="24"/>
          <w:lang w:eastAsia="en-US"/>
        </w:rPr>
        <w:id w:val="-1422099697"/>
        <w:docPartObj>
          <w:docPartGallery w:val="Table of Contents"/>
          <w:docPartUnique/>
        </w:docPartObj>
      </w:sdtPr>
      <w:sdtEndPr>
        <w:rPr>
          <w:noProof/>
        </w:rPr>
      </w:sdtEndPr>
      <w:sdtContent>
        <w:p w:rsidR="00CD526D" w:rsidRDefault="00CD526D" w:rsidP="00CD526D">
          <w:pPr>
            <w:pStyle w:val="TOCHeading"/>
            <w:spacing w:before="0"/>
          </w:pPr>
          <w:r w:rsidRPr="00CD526D">
            <w:rPr>
              <w:rFonts w:asciiTheme="minorHAnsi" w:hAnsiTheme="minorHAnsi" w:cstheme="minorHAnsi"/>
              <w:sz w:val="40"/>
              <w:szCs w:val="40"/>
            </w:rPr>
            <w:t>Contents</w:t>
          </w:r>
        </w:p>
        <w:p w:rsidR="009F2A57" w:rsidRDefault="00CD526D">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7443261" w:history="1">
            <w:r w:rsidR="009F2A57" w:rsidRPr="008816AC">
              <w:rPr>
                <w:rStyle w:val="Hyperlink"/>
              </w:rPr>
              <w:t>Project Zipline Key Manipulation Engine (KME)</w:t>
            </w:r>
            <w:r w:rsidR="009F2A57">
              <w:rPr>
                <w:webHidden/>
              </w:rPr>
              <w:tab/>
            </w:r>
            <w:r w:rsidR="009F2A57">
              <w:rPr>
                <w:webHidden/>
              </w:rPr>
              <w:fldChar w:fldCharType="begin"/>
            </w:r>
            <w:r w:rsidR="009F2A57">
              <w:rPr>
                <w:webHidden/>
              </w:rPr>
              <w:instrText xml:space="preserve"> PAGEREF _Toc7443261 \h </w:instrText>
            </w:r>
            <w:r w:rsidR="009F2A57">
              <w:rPr>
                <w:webHidden/>
              </w:rPr>
            </w:r>
            <w:r w:rsidR="009F2A57">
              <w:rPr>
                <w:webHidden/>
              </w:rPr>
              <w:fldChar w:fldCharType="separate"/>
            </w:r>
            <w:r w:rsidR="009F2A57">
              <w:rPr>
                <w:webHidden/>
              </w:rPr>
              <w:t>1</w:t>
            </w:r>
            <w:r w:rsidR="009F2A57">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262" w:history="1">
            <w:r w:rsidRPr="008816AC">
              <w:rPr>
                <w:rStyle w:val="Hyperlink"/>
              </w:rPr>
              <w:t>Micro Architecture Specification</w:t>
            </w:r>
            <w:r>
              <w:rPr>
                <w:webHidden/>
              </w:rPr>
              <w:tab/>
            </w:r>
            <w:r>
              <w:rPr>
                <w:webHidden/>
              </w:rPr>
              <w:fldChar w:fldCharType="begin"/>
            </w:r>
            <w:r>
              <w:rPr>
                <w:webHidden/>
              </w:rPr>
              <w:instrText xml:space="preserve"> PAGEREF _Toc7443262 \h </w:instrText>
            </w:r>
            <w:r>
              <w:rPr>
                <w:webHidden/>
              </w:rPr>
            </w:r>
            <w:r>
              <w:rPr>
                <w:webHidden/>
              </w:rPr>
              <w:fldChar w:fldCharType="separate"/>
            </w:r>
            <w:r>
              <w:rPr>
                <w:webHidden/>
              </w:rPr>
              <w:t>1</w:t>
            </w:r>
            <w:r>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263" w:history="1">
            <w:r w:rsidRPr="008816AC">
              <w:rPr>
                <w:rStyle w:val="Hyperlink"/>
              </w:rPr>
              <w:t>1</w:t>
            </w:r>
            <w:r>
              <w:rPr>
                <w:rFonts w:asciiTheme="minorHAnsi" w:eastAsiaTheme="minorEastAsia" w:hAnsiTheme="minorHAnsi" w:cstheme="minorBidi"/>
                <w:sz w:val="22"/>
                <w:szCs w:val="22"/>
              </w:rPr>
              <w:tab/>
            </w:r>
            <w:r w:rsidRPr="008816AC">
              <w:rPr>
                <w:rStyle w:val="Hyperlink"/>
              </w:rPr>
              <w:t>Overview</w:t>
            </w:r>
            <w:r>
              <w:rPr>
                <w:webHidden/>
              </w:rPr>
              <w:tab/>
            </w:r>
            <w:r>
              <w:rPr>
                <w:webHidden/>
              </w:rPr>
              <w:fldChar w:fldCharType="begin"/>
            </w:r>
            <w:r>
              <w:rPr>
                <w:webHidden/>
              </w:rPr>
              <w:instrText xml:space="preserve"> PAGEREF _Toc7443263 \h </w:instrText>
            </w:r>
            <w:r>
              <w:rPr>
                <w:webHidden/>
              </w:rPr>
            </w:r>
            <w:r>
              <w:rPr>
                <w:webHidden/>
              </w:rPr>
              <w:fldChar w:fldCharType="separate"/>
            </w:r>
            <w:r>
              <w:rPr>
                <w:webHidden/>
              </w:rPr>
              <w:t>6</w:t>
            </w:r>
            <w:r>
              <w:rPr>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64" w:history="1">
            <w:r w:rsidRPr="008816AC">
              <w:rPr>
                <w:rStyle w:val="Hyperlink"/>
                <w:noProof/>
              </w:rPr>
              <w:t>1.1</w:t>
            </w:r>
            <w:r>
              <w:rPr>
                <w:rFonts w:asciiTheme="minorHAnsi" w:eastAsiaTheme="minorEastAsia" w:hAnsiTheme="minorHAnsi" w:cstheme="minorBidi"/>
                <w:noProof/>
                <w:sz w:val="22"/>
                <w:szCs w:val="22"/>
              </w:rPr>
              <w:tab/>
            </w:r>
            <w:r w:rsidRPr="008816AC">
              <w:rPr>
                <w:rStyle w:val="Hyperlink"/>
                <w:noProof/>
              </w:rPr>
              <w:t>Features</w:t>
            </w:r>
            <w:r>
              <w:rPr>
                <w:noProof/>
                <w:webHidden/>
              </w:rPr>
              <w:tab/>
            </w:r>
            <w:r>
              <w:rPr>
                <w:noProof/>
                <w:webHidden/>
              </w:rPr>
              <w:fldChar w:fldCharType="begin"/>
            </w:r>
            <w:r>
              <w:rPr>
                <w:noProof/>
                <w:webHidden/>
              </w:rPr>
              <w:instrText xml:space="preserve"> PAGEREF _Toc7443264 \h </w:instrText>
            </w:r>
            <w:r>
              <w:rPr>
                <w:noProof/>
                <w:webHidden/>
              </w:rPr>
            </w:r>
            <w:r>
              <w:rPr>
                <w:noProof/>
                <w:webHidden/>
              </w:rPr>
              <w:fldChar w:fldCharType="separate"/>
            </w:r>
            <w:r>
              <w:rPr>
                <w:noProof/>
                <w:webHidden/>
              </w:rPr>
              <w:t>6</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65" w:history="1">
            <w:r w:rsidRPr="008816AC">
              <w:rPr>
                <w:rStyle w:val="Hyperlink"/>
                <w:noProof/>
              </w:rPr>
              <w:t>1.2</w:t>
            </w:r>
            <w:r>
              <w:rPr>
                <w:rFonts w:asciiTheme="minorHAnsi" w:eastAsiaTheme="minorEastAsia" w:hAnsiTheme="minorHAnsi" w:cstheme="minorBidi"/>
                <w:noProof/>
                <w:sz w:val="22"/>
                <w:szCs w:val="22"/>
              </w:rPr>
              <w:tab/>
            </w:r>
            <w:r w:rsidRPr="008816AC">
              <w:rPr>
                <w:rStyle w:val="Hyperlink"/>
                <w:noProof/>
              </w:rPr>
              <w:t>Interfaces</w:t>
            </w:r>
            <w:r>
              <w:rPr>
                <w:noProof/>
                <w:webHidden/>
              </w:rPr>
              <w:tab/>
            </w:r>
            <w:r>
              <w:rPr>
                <w:noProof/>
                <w:webHidden/>
              </w:rPr>
              <w:fldChar w:fldCharType="begin"/>
            </w:r>
            <w:r>
              <w:rPr>
                <w:noProof/>
                <w:webHidden/>
              </w:rPr>
              <w:instrText xml:space="preserve"> PAGEREF _Toc7443265 \h </w:instrText>
            </w:r>
            <w:r>
              <w:rPr>
                <w:noProof/>
                <w:webHidden/>
              </w:rPr>
            </w:r>
            <w:r>
              <w:rPr>
                <w:noProof/>
                <w:webHidden/>
              </w:rPr>
              <w:fldChar w:fldCharType="separate"/>
            </w:r>
            <w:r>
              <w:rPr>
                <w:noProof/>
                <w:webHidden/>
              </w:rPr>
              <w:t>6</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66" w:history="1">
            <w:r w:rsidRPr="008816AC">
              <w:rPr>
                <w:rStyle w:val="Hyperlink"/>
                <w:noProof/>
              </w:rPr>
              <w:t>1.2.1</w:t>
            </w:r>
            <w:r>
              <w:rPr>
                <w:rFonts w:asciiTheme="minorHAnsi" w:eastAsiaTheme="minorEastAsia" w:hAnsiTheme="minorHAnsi" w:cstheme="minorBidi"/>
                <w:noProof/>
                <w:sz w:val="22"/>
                <w:szCs w:val="22"/>
              </w:rPr>
              <w:tab/>
            </w:r>
            <w:r w:rsidRPr="008816AC">
              <w:rPr>
                <w:rStyle w:val="Hyperlink"/>
                <w:noProof/>
              </w:rPr>
              <w:t>Clock, Reset &amp; Miscellaneous</w:t>
            </w:r>
            <w:r>
              <w:rPr>
                <w:noProof/>
                <w:webHidden/>
              </w:rPr>
              <w:tab/>
            </w:r>
            <w:r>
              <w:rPr>
                <w:noProof/>
                <w:webHidden/>
              </w:rPr>
              <w:fldChar w:fldCharType="begin"/>
            </w:r>
            <w:r>
              <w:rPr>
                <w:noProof/>
                <w:webHidden/>
              </w:rPr>
              <w:instrText xml:space="preserve"> PAGEREF _Toc7443266 \h </w:instrText>
            </w:r>
            <w:r>
              <w:rPr>
                <w:noProof/>
                <w:webHidden/>
              </w:rPr>
            </w:r>
            <w:r>
              <w:rPr>
                <w:noProof/>
                <w:webHidden/>
              </w:rPr>
              <w:fldChar w:fldCharType="separate"/>
            </w:r>
            <w:r>
              <w:rPr>
                <w:noProof/>
                <w:webHidden/>
              </w:rPr>
              <w:t>6</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67" w:history="1">
            <w:r w:rsidRPr="008816AC">
              <w:rPr>
                <w:rStyle w:val="Hyperlink"/>
                <w:noProof/>
              </w:rPr>
              <w:t>1.2.2</w:t>
            </w:r>
            <w:r>
              <w:rPr>
                <w:rFonts w:asciiTheme="minorHAnsi" w:eastAsiaTheme="minorEastAsia" w:hAnsiTheme="minorHAnsi" w:cstheme="minorBidi"/>
                <w:noProof/>
                <w:sz w:val="22"/>
                <w:szCs w:val="22"/>
              </w:rPr>
              <w:tab/>
            </w:r>
            <w:r w:rsidRPr="008816AC">
              <w:rPr>
                <w:rStyle w:val="Hyperlink"/>
                <w:noProof/>
              </w:rPr>
              <w:t>AXI-4 KME Stream Slave Interface</w:t>
            </w:r>
            <w:r>
              <w:rPr>
                <w:noProof/>
                <w:webHidden/>
              </w:rPr>
              <w:tab/>
            </w:r>
            <w:r>
              <w:rPr>
                <w:noProof/>
                <w:webHidden/>
              </w:rPr>
              <w:fldChar w:fldCharType="begin"/>
            </w:r>
            <w:r>
              <w:rPr>
                <w:noProof/>
                <w:webHidden/>
              </w:rPr>
              <w:instrText xml:space="preserve"> PAGEREF _Toc7443267 \h </w:instrText>
            </w:r>
            <w:r>
              <w:rPr>
                <w:noProof/>
                <w:webHidden/>
              </w:rPr>
            </w:r>
            <w:r>
              <w:rPr>
                <w:noProof/>
                <w:webHidden/>
              </w:rPr>
              <w:fldChar w:fldCharType="separate"/>
            </w:r>
            <w:r>
              <w:rPr>
                <w:noProof/>
                <w:webHidden/>
              </w:rPr>
              <w:t>7</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68" w:history="1">
            <w:r w:rsidRPr="008816AC">
              <w:rPr>
                <w:rStyle w:val="Hyperlink"/>
                <w:noProof/>
              </w:rPr>
              <w:t>1.2.3</w:t>
            </w:r>
            <w:r>
              <w:rPr>
                <w:rFonts w:asciiTheme="minorHAnsi" w:eastAsiaTheme="minorEastAsia" w:hAnsiTheme="minorHAnsi" w:cstheme="minorBidi"/>
                <w:noProof/>
                <w:sz w:val="22"/>
                <w:szCs w:val="22"/>
              </w:rPr>
              <w:tab/>
            </w:r>
            <w:r w:rsidRPr="008816AC">
              <w:rPr>
                <w:rStyle w:val="Hyperlink"/>
                <w:noProof/>
              </w:rPr>
              <w:t>AXI-4 KME Stream Master Key TLV Interfaces (x8)</w:t>
            </w:r>
            <w:r>
              <w:rPr>
                <w:noProof/>
                <w:webHidden/>
              </w:rPr>
              <w:tab/>
            </w:r>
            <w:r>
              <w:rPr>
                <w:noProof/>
                <w:webHidden/>
              </w:rPr>
              <w:fldChar w:fldCharType="begin"/>
            </w:r>
            <w:r>
              <w:rPr>
                <w:noProof/>
                <w:webHidden/>
              </w:rPr>
              <w:instrText xml:space="preserve"> PAGEREF _Toc7443268 \h </w:instrText>
            </w:r>
            <w:r>
              <w:rPr>
                <w:noProof/>
                <w:webHidden/>
              </w:rPr>
            </w:r>
            <w:r>
              <w:rPr>
                <w:noProof/>
                <w:webHidden/>
              </w:rPr>
              <w:fldChar w:fldCharType="separate"/>
            </w:r>
            <w:r>
              <w:rPr>
                <w:noProof/>
                <w:webHidden/>
              </w:rPr>
              <w:t>8</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69" w:history="1">
            <w:r w:rsidRPr="008816AC">
              <w:rPr>
                <w:rStyle w:val="Hyperlink"/>
                <w:noProof/>
              </w:rPr>
              <w:t>1.2.4</w:t>
            </w:r>
            <w:r>
              <w:rPr>
                <w:rFonts w:asciiTheme="minorHAnsi" w:eastAsiaTheme="minorEastAsia" w:hAnsiTheme="minorHAnsi" w:cstheme="minorBidi"/>
                <w:noProof/>
                <w:sz w:val="22"/>
                <w:szCs w:val="22"/>
              </w:rPr>
              <w:tab/>
            </w:r>
            <w:r w:rsidRPr="008816AC">
              <w:rPr>
                <w:rStyle w:val="Hyperlink"/>
                <w:noProof/>
              </w:rPr>
              <w:t>APB 3.0 Slave Register Programming Interface</w:t>
            </w:r>
            <w:r>
              <w:rPr>
                <w:noProof/>
                <w:webHidden/>
              </w:rPr>
              <w:tab/>
            </w:r>
            <w:r>
              <w:rPr>
                <w:noProof/>
                <w:webHidden/>
              </w:rPr>
              <w:fldChar w:fldCharType="begin"/>
            </w:r>
            <w:r>
              <w:rPr>
                <w:noProof/>
                <w:webHidden/>
              </w:rPr>
              <w:instrText xml:space="preserve"> PAGEREF _Toc7443269 \h </w:instrText>
            </w:r>
            <w:r>
              <w:rPr>
                <w:noProof/>
                <w:webHidden/>
              </w:rPr>
            </w:r>
            <w:r>
              <w:rPr>
                <w:noProof/>
                <w:webHidden/>
              </w:rPr>
              <w:fldChar w:fldCharType="separate"/>
            </w:r>
            <w:r>
              <w:rPr>
                <w:noProof/>
                <w:webHidden/>
              </w:rPr>
              <w:t>9</w:t>
            </w:r>
            <w:r>
              <w:rPr>
                <w:noProof/>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270" w:history="1">
            <w:r w:rsidRPr="008816AC">
              <w:rPr>
                <w:rStyle w:val="Hyperlink"/>
              </w:rPr>
              <w:t>2</w:t>
            </w:r>
            <w:r>
              <w:rPr>
                <w:rFonts w:asciiTheme="minorHAnsi" w:eastAsiaTheme="minorEastAsia" w:hAnsiTheme="minorHAnsi" w:cstheme="minorBidi"/>
                <w:sz w:val="22"/>
                <w:szCs w:val="22"/>
              </w:rPr>
              <w:tab/>
            </w:r>
            <w:r w:rsidRPr="008816AC">
              <w:rPr>
                <w:rStyle w:val="Hyperlink"/>
              </w:rPr>
              <w:t>Cipher Operations Summary</w:t>
            </w:r>
            <w:r>
              <w:rPr>
                <w:webHidden/>
              </w:rPr>
              <w:tab/>
            </w:r>
            <w:r>
              <w:rPr>
                <w:webHidden/>
              </w:rPr>
              <w:fldChar w:fldCharType="begin"/>
            </w:r>
            <w:r>
              <w:rPr>
                <w:webHidden/>
              </w:rPr>
              <w:instrText xml:space="preserve"> PAGEREF _Toc7443270 \h </w:instrText>
            </w:r>
            <w:r>
              <w:rPr>
                <w:webHidden/>
              </w:rPr>
            </w:r>
            <w:r>
              <w:rPr>
                <w:webHidden/>
              </w:rPr>
              <w:fldChar w:fldCharType="separate"/>
            </w:r>
            <w:r>
              <w:rPr>
                <w:webHidden/>
              </w:rPr>
              <w:t>10</w:t>
            </w:r>
            <w:r>
              <w:rPr>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71" w:history="1">
            <w:r w:rsidRPr="008816AC">
              <w:rPr>
                <w:rStyle w:val="Hyperlink"/>
                <w:noProof/>
              </w:rPr>
              <w:t>2.1</w:t>
            </w:r>
            <w:r>
              <w:rPr>
                <w:rFonts w:asciiTheme="minorHAnsi" w:eastAsiaTheme="minorEastAsia" w:hAnsiTheme="minorHAnsi" w:cstheme="minorBidi"/>
                <w:noProof/>
                <w:sz w:val="22"/>
                <w:szCs w:val="22"/>
              </w:rPr>
              <w:tab/>
            </w:r>
            <w:r w:rsidRPr="008816AC">
              <w:rPr>
                <w:rStyle w:val="Hyperlink"/>
                <w:noProof/>
              </w:rPr>
              <w:t>AES Cipher Summary</w:t>
            </w:r>
            <w:r>
              <w:rPr>
                <w:noProof/>
                <w:webHidden/>
              </w:rPr>
              <w:tab/>
            </w:r>
            <w:r>
              <w:rPr>
                <w:noProof/>
                <w:webHidden/>
              </w:rPr>
              <w:fldChar w:fldCharType="begin"/>
            </w:r>
            <w:r>
              <w:rPr>
                <w:noProof/>
                <w:webHidden/>
              </w:rPr>
              <w:instrText xml:space="preserve"> PAGEREF _Toc7443271 \h </w:instrText>
            </w:r>
            <w:r>
              <w:rPr>
                <w:noProof/>
                <w:webHidden/>
              </w:rPr>
            </w:r>
            <w:r>
              <w:rPr>
                <w:noProof/>
                <w:webHidden/>
              </w:rPr>
              <w:fldChar w:fldCharType="separate"/>
            </w:r>
            <w:r>
              <w:rPr>
                <w:noProof/>
                <w:webHidden/>
              </w:rPr>
              <w:t>10</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72" w:history="1">
            <w:r w:rsidRPr="008816AC">
              <w:rPr>
                <w:rStyle w:val="Hyperlink"/>
                <w:noProof/>
              </w:rPr>
              <w:t>2.2</w:t>
            </w:r>
            <w:r>
              <w:rPr>
                <w:rFonts w:asciiTheme="minorHAnsi" w:eastAsiaTheme="minorEastAsia" w:hAnsiTheme="minorHAnsi" w:cstheme="minorBidi"/>
                <w:noProof/>
                <w:sz w:val="22"/>
                <w:szCs w:val="22"/>
              </w:rPr>
              <w:tab/>
            </w:r>
            <w:r w:rsidRPr="008816AC">
              <w:rPr>
                <w:rStyle w:val="Hyperlink"/>
                <w:noProof/>
              </w:rPr>
              <w:t>Key Derivation Function (KDF)</w:t>
            </w:r>
            <w:r>
              <w:rPr>
                <w:noProof/>
                <w:webHidden/>
              </w:rPr>
              <w:tab/>
            </w:r>
            <w:r>
              <w:rPr>
                <w:noProof/>
                <w:webHidden/>
              </w:rPr>
              <w:fldChar w:fldCharType="begin"/>
            </w:r>
            <w:r>
              <w:rPr>
                <w:noProof/>
                <w:webHidden/>
              </w:rPr>
              <w:instrText xml:space="preserve"> PAGEREF _Toc7443272 \h </w:instrText>
            </w:r>
            <w:r>
              <w:rPr>
                <w:noProof/>
                <w:webHidden/>
              </w:rPr>
            </w:r>
            <w:r>
              <w:rPr>
                <w:noProof/>
                <w:webHidden/>
              </w:rPr>
              <w:fldChar w:fldCharType="separate"/>
            </w:r>
            <w:r>
              <w:rPr>
                <w:noProof/>
                <w:webHidden/>
              </w:rPr>
              <w:t>10</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73" w:history="1">
            <w:r w:rsidRPr="008816AC">
              <w:rPr>
                <w:rStyle w:val="Hyperlink"/>
                <w:noProof/>
              </w:rPr>
              <w:t>2.2.1</w:t>
            </w:r>
            <w:r>
              <w:rPr>
                <w:rFonts w:asciiTheme="minorHAnsi" w:eastAsiaTheme="minorEastAsia" w:hAnsiTheme="minorHAnsi" w:cstheme="minorBidi"/>
                <w:noProof/>
                <w:sz w:val="22"/>
                <w:szCs w:val="22"/>
              </w:rPr>
              <w:tab/>
            </w:r>
            <w:r w:rsidRPr="008816AC">
              <w:rPr>
                <w:rStyle w:val="Hyperlink"/>
                <w:noProof/>
              </w:rPr>
              <w:t>PRF For uses with KDF</w:t>
            </w:r>
            <w:r>
              <w:rPr>
                <w:noProof/>
                <w:webHidden/>
              </w:rPr>
              <w:tab/>
            </w:r>
            <w:r>
              <w:rPr>
                <w:noProof/>
                <w:webHidden/>
              </w:rPr>
              <w:fldChar w:fldCharType="begin"/>
            </w:r>
            <w:r>
              <w:rPr>
                <w:noProof/>
                <w:webHidden/>
              </w:rPr>
              <w:instrText xml:space="preserve"> PAGEREF _Toc7443273 \h </w:instrText>
            </w:r>
            <w:r>
              <w:rPr>
                <w:noProof/>
                <w:webHidden/>
              </w:rPr>
            </w:r>
            <w:r>
              <w:rPr>
                <w:noProof/>
                <w:webHidden/>
              </w:rPr>
              <w:fldChar w:fldCharType="separate"/>
            </w:r>
            <w:r>
              <w:rPr>
                <w:noProof/>
                <w:webHidden/>
              </w:rPr>
              <w:t>11</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74" w:history="1">
            <w:r w:rsidRPr="008816AC">
              <w:rPr>
                <w:rStyle w:val="Hyperlink"/>
                <w:noProof/>
              </w:rPr>
              <w:t>2.3</w:t>
            </w:r>
            <w:r>
              <w:rPr>
                <w:rFonts w:asciiTheme="minorHAnsi" w:eastAsiaTheme="minorEastAsia" w:hAnsiTheme="minorHAnsi" w:cstheme="minorBidi"/>
                <w:noProof/>
                <w:sz w:val="22"/>
                <w:szCs w:val="22"/>
              </w:rPr>
              <w:tab/>
            </w:r>
            <w:r w:rsidRPr="008816AC">
              <w:rPr>
                <w:rStyle w:val="Hyperlink"/>
                <w:noProof/>
              </w:rPr>
              <w:t>Deterministic Random Number Generator (DRNG)</w:t>
            </w:r>
            <w:r>
              <w:rPr>
                <w:noProof/>
                <w:webHidden/>
              </w:rPr>
              <w:tab/>
            </w:r>
            <w:r>
              <w:rPr>
                <w:noProof/>
                <w:webHidden/>
              </w:rPr>
              <w:fldChar w:fldCharType="begin"/>
            </w:r>
            <w:r>
              <w:rPr>
                <w:noProof/>
                <w:webHidden/>
              </w:rPr>
              <w:instrText xml:space="preserve"> PAGEREF _Toc7443274 \h </w:instrText>
            </w:r>
            <w:r>
              <w:rPr>
                <w:noProof/>
                <w:webHidden/>
              </w:rPr>
            </w:r>
            <w:r>
              <w:rPr>
                <w:noProof/>
                <w:webHidden/>
              </w:rPr>
              <w:fldChar w:fldCharType="separate"/>
            </w:r>
            <w:r>
              <w:rPr>
                <w:noProof/>
                <w:webHidden/>
              </w:rPr>
              <w:t>11</w:t>
            </w:r>
            <w:r>
              <w:rPr>
                <w:noProof/>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275" w:history="1">
            <w:r w:rsidRPr="008816AC">
              <w:rPr>
                <w:rStyle w:val="Hyperlink"/>
              </w:rPr>
              <w:t>3</w:t>
            </w:r>
            <w:r>
              <w:rPr>
                <w:rFonts w:asciiTheme="minorHAnsi" w:eastAsiaTheme="minorEastAsia" w:hAnsiTheme="minorHAnsi" w:cstheme="minorBidi"/>
                <w:sz w:val="22"/>
                <w:szCs w:val="22"/>
              </w:rPr>
              <w:tab/>
            </w:r>
            <w:r w:rsidRPr="008816AC">
              <w:rPr>
                <w:rStyle w:val="Hyperlink"/>
              </w:rPr>
              <w:t>Mega TLV Formats (INPUT)</w:t>
            </w:r>
            <w:r>
              <w:rPr>
                <w:webHidden/>
              </w:rPr>
              <w:tab/>
            </w:r>
            <w:r>
              <w:rPr>
                <w:webHidden/>
              </w:rPr>
              <w:fldChar w:fldCharType="begin"/>
            </w:r>
            <w:r>
              <w:rPr>
                <w:webHidden/>
              </w:rPr>
              <w:instrText xml:space="preserve"> PAGEREF _Toc7443275 \h </w:instrText>
            </w:r>
            <w:r>
              <w:rPr>
                <w:webHidden/>
              </w:rPr>
            </w:r>
            <w:r>
              <w:rPr>
                <w:webHidden/>
              </w:rPr>
              <w:fldChar w:fldCharType="separate"/>
            </w:r>
            <w:r>
              <w:rPr>
                <w:webHidden/>
              </w:rPr>
              <w:t>12</w:t>
            </w:r>
            <w:r>
              <w:rPr>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76" w:history="1">
            <w:r w:rsidRPr="008816AC">
              <w:rPr>
                <w:rStyle w:val="Hyperlink"/>
                <w:noProof/>
              </w:rPr>
              <w:t>3.1</w:t>
            </w:r>
            <w:r>
              <w:rPr>
                <w:rFonts w:asciiTheme="minorHAnsi" w:eastAsiaTheme="minorEastAsia" w:hAnsiTheme="minorHAnsi" w:cstheme="minorBidi"/>
                <w:noProof/>
                <w:sz w:val="22"/>
                <w:szCs w:val="22"/>
              </w:rPr>
              <w:tab/>
            </w:r>
            <w:r w:rsidRPr="008816AC">
              <w:rPr>
                <w:rStyle w:val="Hyperlink"/>
                <w:noProof/>
              </w:rPr>
              <w:t>RQE TLV</w:t>
            </w:r>
            <w:r>
              <w:rPr>
                <w:noProof/>
                <w:webHidden/>
              </w:rPr>
              <w:tab/>
            </w:r>
            <w:r>
              <w:rPr>
                <w:noProof/>
                <w:webHidden/>
              </w:rPr>
              <w:fldChar w:fldCharType="begin"/>
            </w:r>
            <w:r>
              <w:rPr>
                <w:noProof/>
                <w:webHidden/>
              </w:rPr>
              <w:instrText xml:space="preserve"> PAGEREF _Toc7443276 \h </w:instrText>
            </w:r>
            <w:r>
              <w:rPr>
                <w:noProof/>
                <w:webHidden/>
              </w:rPr>
            </w:r>
            <w:r>
              <w:rPr>
                <w:noProof/>
                <w:webHidden/>
              </w:rPr>
              <w:fldChar w:fldCharType="separate"/>
            </w:r>
            <w:r>
              <w:rPr>
                <w:noProof/>
                <w:webHidden/>
              </w:rPr>
              <w:t>13</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77" w:history="1">
            <w:r w:rsidRPr="008816AC">
              <w:rPr>
                <w:rStyle w:val="Hyperlink"/>
                <w:noProof/>
              </w:rPr>
              <w:t>3.1.1</w:t>
            </w:r>
            <w:r>
              <w:rPr>
                <w:rFonts w:asciiTheme="minorHAnsi" w:eastAsiaTheme="minorEastAsia" w:hAnsiTheme="minorHAnsi" w:cstheme="minorBidi"/>
                <w:noProof/>
                <w:sz w:val="22"/>
                <w:szCs w:val="22"/>
              </w:rPr>
              <w:tab/>
            </w:r>
            <w:r w:rsidRPr="008816AC">
              <w:rPr>
                <w:rStyle w:val="Hyperlink"/>
                <w:noProof/>
              </w:rPr>
              <w:t>Word 0 (RQE0)</w:t>
            </w:r>
            <w:r>
              <w:rPr>
                <w:noProof/>
                <w:webHidden/>
              </w:rPr>
              <w:tab/>
            </w:r>
            <w:r>
              <w:rPr>
                <w:noProof/>
                <w:webHidden/>
              </w:rPr>
              <w:fldChar w:fldCharType="begin"/>
            </w:r>
            <w:r>
              <w:rPr>
                <w:noProof/>
                <w:webHidden/>
              </w:rPr>
              <w:instrText xml:space="preserve"> PAGEREF _Toc7443277 \h </w:instrText>
            </w:r>
            <w:r>
              <w:rPr>
                <w:noProof/>
                <w:webHidden/>
              </w:rPr>
            </w:r>
            <w:r>
              <w:rPr>
                <w:noProof/>
                <w:webHidden/>
              </w:rPr>
              <w:fldChar w:fldCharType="separate"/>
            </w:r>
            <w:r>
              <w:rPr>
                <w:noProof/>
                <w:webHidden/>
              </w:rPr>
              <w:t>13</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78" w:history="1">
            <w:r w:rsidRPr="008816AC">
              <w:rPr>
                <w:rStyle w:val="Hyperlink"/>
                <w:noProof/>
              </w:rPr>
              <w:t>3.1.2</w:t>
            </w:r>
            <w:r>
              <w:rPr>
                <w:rFonts w:asciiTheme="minorHAnsi" w:eastAsiaTheme="minorEastAsia" w:hAnsiTheme="minorHAnsi" w:cstheme="minorBidi"/>
                <w:noProof/>
                <w:sz w:val="22"/>
                <w:szCs w:val="22"/>
              </w:rPr>
              <w:tab/>
            </w:r>
            <w:r w:rsidRPr="008816AC">
              <w:rPr>
                <w:rStyle w:val="Hyperlink"/>
                <w:noProof/>
              </w:rPr>
              <w:t>Word 1 (RQE1)</w:t>
            </w:r>
            <w:r>
              <w:rPr>
                <w:noProof/>
                <w:webHidden/>
              </w:rPr>
              <w:tab/>
            </w:r>
            <w:r>
              <w:rPr>
                <w:noProof/>
                <w:webHidden/>
              </w:rPr>
              <w:fldChar w:fldCharType="begin"/>
            </w:r>
            <w:r>
              <w:rPr>
                <w:noProof/>
                <w:webHidden/>
              </w:rPr>
              <w:instrText xml:space="preserve"> PAGEREF _Toc7443278 \h </w:instrText>
            </w:r>
            <w:r>
              <w:rPr>
                <w:noProof/>
                <w:webHidden/>
              </w:rPr>
            </w:r>
            <w:r>
              <w:rPr>
                <w:noProof/>
                <w:webHidden/>
              </w:rPr>
              <w:fldChar w:fldCharType="separate"/>
            </w:r>
            <w:r>
              <w:rPr>
                <w:noProof/>
                <w:webHidden/>
              </w:rPr>
              <w:t>13</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79" w:history="1">
            <w:r w:rsidRPr="008816AC">
              <w:rPr>
                <w:rStyle w:val="Hyperlink"/>
                <w:noProof/>
              </w:rPr>
              <w:t>3.2</w:t>
            </w:r>
            <w:r>
              <w:rPr>
                <w:rFonts w:asciiTheme="minorHAnsi" w:eastAsiaTheme="minorEastAsia" w:hAnsiTheme="minorHAnsi" w:cstheme="minorBidi"/>
                <w:noProof/>
                <w:sz w:val="22"/>
                <w:szCs w:val="22"/>
              </w:rPr>
              <w:tab/>
            </w:r>
            <w:r w:rsidRPr="008816AC">
              <w:rPr>
                <w:rStyle w:val="Hyperlink"/>
                <w:noProof/>
              </w:rPr>
              <w:t>AUX Command TLV</w:t>
            </w:r>
            <w:r>
              <w:rPr>
                <w:noProof/>
                <w:webHidden/>
              </w:rPr>
              <w:tab/>
            </w:r>
            <w:r>
              <w:rPr>
                <w:noProof/>
                <w:webHidden/>
              </w:rPr>
              <w:fldChar w:fldCharType="begin"/>
            </w:r>
            <w:r>
              <w:rPr>
                <w:noProof/>
                <w:webHidden/>
              </w:rPr>
              <w:instrText xml:space="preserve"> PAGEREF _Toc7443279 \h </w:instrText>
            </w:r>
            <w:r>
              <w:rPr>
                <w:noProof/>
                <w:webHidden/>
              </w:rPr>
            </w:r>
            <w:r>
              <w:rPr>
                <w:noProof/>
                <w:webHidden/>
              </w:rPr>
              <w:fldChar w:fldCharType="separate"/>
            </w:r>
            <w:r>
              <w:rPr>
                <w:noProof/>
                <w:webHidden/>
              </w:rPr>
              <w:t>14</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80" w:history="1">
            <w:r w:rsidRPr="008816AC">
              <w:rPr>
                <w:rStyle w:val="Hyperlink"/>
                <w:noProof/>
              </w:rPr>
              <w:t>3.2.1</w:t>
            </w:r>
            <w:r>
              <w:rPr>
                <w:rFonts w:asciiTheme="minorHAnsi" w:eastAsiaTheme="minorEastAsia" w:hAnsiTheme="minorHAnsi" w:cstheme="minorBidi"/>
                <w:noProof/>
                <w:sz w:val="22"/>
                <w:szCs w:val="22"/>
              </w:rPr>
              <w:tab/>
            </w:r>
            <w:r w:rsidRPr="008816AC">
              <w:rPr>
                <w:rStyle w:val="Hyperlink"/>
                <w:noProof/>
              </w:rPr>
              <w:t>Word 0 (AUX_CMD Header)</w:t>
            </w:r>
            <w:r>
              <w:rPr>
                <w:noProof/>
                <w:webHidden/>
              </w:rPr>
              <w:tab/>
            </w:r>
            <w:r>
              <w:rPr>
                <w:noProof/>
                <w:webHidden/>
              </w:rPr>
              <w:fldChar w:fldCharType="begin"/>
            </w:r>
            <w:r>
              <w:rPr>
                <w:noProof/>
                <w:webHidden/>
              </w:rPr>
              <w:instrText xml:space="preserve"> PAGEREF _Toc7443280 \h </w:instrText>
            </w:r>
            <w:r>
              <w:rPr>
                <w:noProof/>
                <w:webHidden/>
              </w:rPr>
            </w:r>
            <w:r>
              <w:rPr>
                <w:noProof/>
                <w:webHidden/>
              </w:rPr>
              <w:fldChar w:fldCharType="separate"/>
            </w:r>
            <w:r>
              <w:rPr>
                <w:noProof/>
                <w:webHidden/>
              </w:rPr>
              <w:t>14</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81" w:history="1">
            <w:r w:rsidRPr="008816AC">
              <w:rPr>
                <w:rStyle w:val="Hyperlink"/>
                <w:noProof/>
              </w:rPr>
              <w:t>3.2.2</w:t>
            </w:r>
            <w:r>
              <w:rPr>
                <w:rFonts w:asciiTheme="minorHAnsi" w:eastAsiaTheme="minorEastAsia" w:hAnsiTheme="minorHAnsi" w:cstheme="minorBidi"/>
                <w:noProof/>
                <w:sz w:val="22"/>
                <w:szCs w:val="22"/>
              </w:rPr>
              <w:tab/>
            </w:r>
            <w:r w:rsidRPr="008816AC">
              <w:rPr>
                <w:rStyle w:val="Hyperlink"/>
                <w:noProof/>
              </w:rPr>
              <w:t>Word 1 (DEBUG/FRAME)</w:t>
            </w:r>
            <w:r>
              <w:rPr>
                <w:noProof/>
                <w:webHidden/>
              </w:rPr>
              <w:tab/>
            </w:r>
            <w:r>
              <w:rPr>
                <w:noProof/>
                <w:webHidden/>
              </w:rPr>
              <w:fldChar w:fldCharType="begin"/>
            </w:r>
            <w:r>
              <w:rPr>
                <w:noProof/>
                <w:webHidden/>
              </w:rPr>
              <w:instrText xml:space="preserve"> PAGEREF _Toc7443281 \h </w:instrText>
            </w:r>
            <w:r>
              <w:rPr>
                <w:noProof/>
                <w:webHidden/>
              </w:rPr>
            </w:r>
            <w:r>
              <w:rPr>
                <w:noProof/>
                <w:webHidden/>
              </w:rPr>
              <w:fldChar w:fldCharType="separate"/>
            </w:r>
            <w:r>
              <w:rPr>
                <w:noProof/>
                <w:webHidden/>
              </w:rPr>
              <w:t>15</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82" w:history="1">
            <w:r w:rsidRPr="008816AC">
              <w:rPr>
                <w:rStyle w:val="Hyperlink"/>
                <w:noProof/>
              </w:rPr>
              <w:t>3.2.3</w:t>
            </w:r>
            <w:r>
              <w:rPr>
                <w:rFonts w:asciiTheme="minorHAnsi" w:eastAsiaTheme="minorEastAsia" w:hAnsiTheme="minorHAnsi" w:cstheme="minorBidi"/>
                <w:noProof/>
                <w:sz w:val="22"/>
                <w:szCs w:val="22"/>
              </w:rPr>
              <w:tab/>
            </w:r>
            <w:r w:rsidRPr="008816AC">
              <w:rPr>
                <w:rStyle w:val="Hyperlink"/>
                <w:noProof/>
              </w:rPr>
              <w:t>Word 2 (CRYPTO)</w:t>
            </w:r>
            <w:r>
              <w:rPr>
                <w:noProof/>
                <w:webHidden/>
              </w:rPr>
              <w:tab/>
            </w:r>
            <w:r>
              <w:rPr>
                <w:noProof/>
                <w:webHidden/>
              </w:rPr>
              <w:fldChar w:fldCharType="begin"/>
            </w:r>
            <w:r>
              <w:rPr>
                <w:noProof/>
                <w:webHidden/>
              </w:rPr>
              <w:instrText xml:space="preserve"> PAGEREF _Toc7443282 \h </w:instrText>
            </w:r>
            <w:r>
              <w:rPr>
                <w:noProof/>
                <w:webHidden/>
              </w:rPr>
            </w:r>
            <w:r>
              <w:rPr>
                <w:noProof/>
                <w:webHidden/>
              </w:rPr>
              <w:fldChar w:fldCharType="separate"/>
            </w:r>
            <w:r>
              <w:rPr>
                <w:noProof/>
                <w:webHidden/>
              </w:rPr>
              <w:t>15</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83" w:history="1">
            <w:r w:rsidRPr="008816AC">
              <w:rPr>
                <w:rStyle w:val="Hyperlink"/>
                <w:noProof/>
              </w:rPr>
              <w:t>3.2.4</w:t>
            </w:r>
            <w:r>
              <w:rPr>
                <w:rFonts w:asciiTheme="minorHAnsi" w:eastAsiaTheme="minorEastAsia" w:hAnsiTheme="minorHAnsi" w:cstheme="minorBidi"/>
                <w:noProof/>
                <w:sz w:val="22"/>
                <w:szCs w:val="22"/>
              </w:rPr>
              <w:tab/>
            </w:r>
            <w:r w:rsidRPr="008816AC">
              <w:rPr>
                <w:rStyle w:val="Hyperlink"/>
                <w:noProof/>
              </w:rPr>
              <w:t>Optional Words</w:t>
            </w:r>
            <w:r>
              <w:rPr>
                <w:noProof/>
                <w:webHidden/>
              </w:rPr>
              <w:tab/>
            </w:r>
            <w:r>
              <w:rPr>
                <w:noProof/>
                <w:webHidden/>
              </w:rPr>
              <w:fldChar w:fldCharType="begin"/>
            </w:r>
            <w:r>
              <w:rPr>
                <w:noProof/>
                <w:webHidden/>
              </w:rPr>
              <w:instrText xml:space="preserve"> PAGEREF _Toc7443283 \h </w:instrText>
            </w:r>
            <w:r>
              <w:rPr>
                <w:noProof/>
                <w:webHidden/>
              </w:rPr>
            </w:r>
            <w:r>
              <w:rPr>
                <w:noProof/>
                <w:webHidden/>
              </w:rPr>
              <w:fldChar w:fldCharType="separate"/>
            </w:r>
            <w:r>
              <w:rPr>
                <w:noProof/>
                <w:webHidden/>
              </w:rPr>
              <w:t>16</w:t>
            </w:r>
            <w:r>
              <w:rPr>
                <w:noProof/>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284" w:history="1">
            <w:r w:rsidRPr="008816AC">
              <w:rPr>
                <w:rStyle w:val="Hyperlink"/>
              </w:rPr>
              <w:t>4</w:t>
            </w:r>
            <w:r>
              <w:rPr>
                <w:rFonts w:asciiTheme="minorHAnsi" w:eastAsiaTheme="minorEastAsia" w:hAnsiTheme="minorHAnsi" w:cstheme="minorBidi"/>
                <w:sz w:val="22"/>
                <w:szCs w:val="22"/>
              </w:rPr>
              <w:tab/>
            </w:r>
            <w:r w:rsidRPr="008816AC">
              <w:rPr>
                <w:rStyle w:val="Hyperlink"/>
              </w:rPr>
              <w:t>GUID TLV (Optional)</w:t>
            </w:r>
            <w:r>
              <w:rPr>
                <w:webHidden/>
              </w:rPr>
              <w:tab/>
            </w:r>
            <w:r>
              <w:rPr>
                <w:webHidden/>
              </w:rPr>
              <w:fldChar w:fldCharType="begin"/>
            </w:r>
            <w:r>
              <w:rPr>
                <w:webHidden/>
              </w:rPr>
              <w:instrText xml:space="preserve"> PAGEREF _Toc7443284 \h </w:instrText>
            </w:r>
            <w:r>
              <w:rPr>
                <w:webHidden/>
              </w:rPr>
            </w:r>
            <w:r>
              <w:rPr>
                <w:webHidden/>
              </w:rPr>
              <w:fldChar w:fldCharType="separate"/>
            </w:r>
            <w:r>
              <w:rPr>
                <w:webHidden/>
              </w:rPr>
              <w:t>30</w:t>
            </w:r>
            <w:r>
              <w:rPr>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85" w:history="1">
            <w:r w:rsidRPr="008816AC">
              <w:rPr>
                <w:rStyle w:val="Hyperlink"/>
                <w:noProof/>
              </w:rPr>
              <w:t>4.1</w:t>
            </w:r>
            <w:r>
              <w:rPr>
                <w:rFonts w:asciiTheme="minorHAnsi" w:eastAsiaTheme="minorEastAsia" w:hAnsiTheme="minorHAnsi" w:cstheme="minorBidi"/>
                <w:noProof/>
                <w:sz w:val="22"/>
                <w:szCs w:val="22"/>
              </w:rPr>
              <w:tab/>
            </w:r>
            <w:r w:rsidRPr="008816AC">
              <w:rPr>
                <w:rStyle w:val="Hyperlink"/>
                <w:noProof/>
              </w:rPr>
              <w:t>Word 1/2/3/4 (GUID)</w:t>
            </w:r>
            <w:r>
              <w:rPr>
                <w:noProof/>
                <w:webHidden/>
              </w:rPr>
              <w:tab/>
            </w:r>
            <w:r>
              <w:rPr>
                <w:noProof/>
                <w:webHidden/>
              </w:rPr>
              <w:fldChar w:fldCharType="begin"/>
            </w:r>
            <w:r>
              <w:rPr>
                <w:noProof/>
                <w:webHidden/>
              </w:rPr>
              <w:instrText xml:space="preserve"> PAGEREF _Toc7443285 \h </w:instrText>
            </w:r>
            <w:r>
              <w:rPr>
                <w:noProof/>
                <w:webHidden/>
              </w:rPr>
            </w:r>
            <w:r>
              <w:rPr>
                <w:noProof/>
                <w:webHidden/>
              </w:rPr>
              <w:fldChar w:fldCharType="separate"/>
            </w:r>
            <w:r>
              <w:rPr>
                <w:noProof/>
                <w:webHidden/>
              </w:rPr>
              <w:t>30</w:t>
            </w:r>
            <w:r>
              <w:rPr>
                <w:noProof/>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286" w:history="1">
            <w:r w:rsidRPr="008816AC">
              <w:rPr>
                <w:rStyle w:val="Hyperlink"/>
              </w:rPr>
              <w:t>5</w:t>
            </w:r>
            <w:r>
              <w:rPr>
                <w:rFonts w:asciiTheme="minorHAnsi" w:eastAsiaTheme="minorEastAsia" w:hAnsiTheme="minorHAnsi" w:cstheme="minorBidi"/>
                <w:sz w:val="22"/>
                <w:szCs w:val="22"/>
              </w:rPr>
              <w:tab/>
            </w:r>
            <w:r w:rsidRPr="008816AC">
              <w:rPr>
                <w:rStyle w:val="Hyperlink"/>
              </w:rPr>
              <w:t>Key TLV (Output)</w:t>
            </w:r>
            <w:r>
              <w:rPr>
                <w:webHidden/>
              </w:rPr>
              <w:tab/>
            </w:r>
            <w:r>
              <w:rPr>
                <w:webHidden/>
              </w:rPr>
              <w:fldChar w:fldCharType="begin"/>
            </w:r>
            <w:r>
              <w:rPr>
                <w:webHidden/>
              </w:rPr>
              <w:instrText xml:space="preserve"> PAGEREF _Toc7443286 \h </w:instrText>
            </w:r>
            <w:r>
              <w:rPr>
                <w:webHidden/>
              </w:rPr>
            </w:r>
            <w:r>
              <w:rPr>
                <w:webHidden/>
              </w:rPr>
              <w:fldChar w:fldCharType="separate"/>
            </w:r>
            <w:r>
              <w:rPr>
                <w:webHidden/>
              </w:rPr>
              <w:t>31</w:t>
            </w:r>
            <w:r>
              <w:rPr>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87" w:history="1">
            <w:r w:rsidRPr="008816AC">
              <w:rPr>
                <w:rStyle w:val="Hyperlink"/>
                <w:noProof/>
              </w:rPr>
              <w:t>5.1.1</w:t>
            </w:r>
            <w:r>
              <w:rPr>
                <w:rFonts w:asciiTheme="minorHAnsi" w:eastAsiaTheme="minorEastAsia" w:hAnsiTheme="minorHAnsi" w:cstheme="minorBidi"/>
                <w:noProof/>
                <w:sz w:val="22"/>
                <w:szCs w:val="22"/>
              </w:rPr>
              <w:tab/>
            </w:r>
            <w:r w:rsidRPr="008816AC">
              <w:rPr>
                <w:rStyle w:val="Hyperlink"/>
                <w:noProof/>
              </w:rPr>
              <w:t>Word 0</w:t>
            </w:r>
            <w:r>
              <w:rPr>
                <w:noProof/>
                <w:webHidden/>
              </w:rPr>
              <w:tab/>
            </w:r>
            <w:r>
              <w:rPr>
                <w:noProof/>
                <w:webHidden/>
              </w:rPr>
              <w:fldChar w:fldCharType="begin"/>
            </w:r>
            <w:r>
              <w:rPr>
                <w:noProof/>
                <w:webHidden/>
              </w:rPr>
              <w:instrText xml:space="preserve"> PAGEREF _Toc7443287 \h </w:instrText>
            </w:r>
            <w:r>
              <w:rPr>
                <w:noProof/>
                <w:webHidden/>
              </w:rPr>
            </w:r>
            <w:r>
              <w:rPr>
                <w:noProof/>
                <w:webHidden/>
              </w:rPr>
              <w:fldChar w:fldCharType="separate"/>
            </w:r>
            <w:r>
              <w:rPr>
                <w:noProof/>
                <w:webHidden/>
              </w:rPr>
              <w:t>31</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88" w:history="1">
            <w:r w:rsidRPr="008816AC">
              <w:rPr>
                <w:rStyle w:val="Hyperlink"/>
                <w:noProof/>
              </w:rPr>
              <w:t>5.1.2</w:t>
            </w:r>
            <w:r>
              <w:rPr>
                <w:rFonts w:asciiTheme="minorHAnsi" w:eastAsiaTheme="minorEastAsia" w:hAnsiTheme="minorHAnsi" w:cstheme="minorBidi"/>
                <w:noProof/>
                <w:sz w:val="22"/>
                <w:szCs w:val="22"/>
              </w:rPr>
              <w:tab/>
            </w:r>
            <w:r w:rsidRPr="008816AC">
              <w:rPr>
                <w:rStyle w:val="Hyperlink"/>
                <w:noProof/>
              </w:rPr>
              <w:t>Later Words</w:t>
            </w:r>
            <w:r>
              <w:rPr>
                <w:noProof/>
                <w:webHidden/>
              </w:rPr>
              <w:tab/>
            </w:r>
            <w:r>
              <w:rPr>
                <w:noProof/>
                <w:webHidden/>
              </w:rPr>
              <w:fldChar w:fldCharType="begin"/>
            </w:r>
            <w:r>
              <w:rPr>
                <w:noProof/>
                <w:webHidden/>
              </w:rPr>
              <w:instrText xml:space="preserve"> PAGEREF _Toc7443288 \h </w:instrText>
            </w:r>
            <w:r>
              <w:rPr>
                <w:noProof/>
                <w:webHidden/>
              </w:rPr>
            </w:r>
            <w:r>
              <w:rPr>
                <w:noProof/>
                <w:webHidden/>
              </w:rPr>
              <w:fldChar w:fldCharType="separate"/>
            </w:r>
            <w:r>
              <w:rPr>
                <w:noProof/>
                <w:webHidden/>
              </w:rPr>
              <w:t>32</w:t>
            </w:r>
            <w:r>
              <w:rPr>
                <w:noProof/>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289" w:history="1">
            <w:r w:rsidRPr="008816AC">
              <w:rPr>
                <w:rStyle w:val="Hyperlink"/>
              </w:rPr>
              <w:t>6</w:t>
            </w:r>
            <w:r>
              <w:rPr>
                <w:rFonts w:asciiTheme="minorHAnsi" w:eastAsiaTheme="minorEastAsia" w:hAnsiTheme="minorHAnsi" w:cstheme="minorBidi"/>
                <w:sz w:val="22"/>
                <w:szCs w:val="22"/>
              </w:rPr>
              <w:tab/>
            </w:r>
            <w:r w:rsidRPr="008816AC">
              <w:rPr>
                <w:rStyle w:val="Hyperlink"/>
              </w:rPr>
              <w:t>Endian Swapping</w:t>
            </w:r>
            <w:r>
              <w:rPr>
                <w:webHidden/>
              </w:rPr>
              <w:tab/>
            </w:r>
            <w:r>
              <w:rPr>
                <w:webHidden/>
              </w:rPr>
              <w:fldChar w:fldCharType="begin"/>
            </w:r>
            <w:r>
              <w:rPr>
                <w:webHidden/>
              </w:rPr>
              <w:instrText xml:space="preserve"> PAGEREF _Toc7443289 \h </w:instrText>
            </w:r>
            <w:r>
              <w:rPr>
                <w:webHidden/>
              </w:rPr>
            </w:r>
            <w:r>
              <w:rPr>
                <w:webHidden/>
              </w:rPr>
              <w:fldChar w:fldCharType="separate"/>
            </w:r>
            <w:r>
              <w:rPr>
                <w:webHidden/>
              </w:rPr>
              <w:t>34</w:t>
            </w:r>
            <w:r>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290" w:history="1">
            <w:r w:rsidRPr="008816AC">
              <w:rPr>
                <w:rStyle w:val="Hyperlink"/>
              </w:rPr>
              <w:t>7</w:t>
            </w:r>
            <w:r>
              <w:rPr>
                <w:rFonts w:asciiTheme="minorHAnsi" w:eastAsiaTheme="minorEastAsia" w:hAnsiTheme="minorHAnsi" w:cstheme="minorBidi"/>
                <w:sz w:val="22"/>
                <w:szCs w:val="22"/>
              </w:rPr>
              <w:tab/>
            </w:r>
            <w:r w:rsidRPr="008816AC">
              <w:rPr>
                <w:rStyle w:val="Hyperlink"/>
              </w:rPr>
              <w:t>Block Overview</w:t>
            </w:r>
            <w:r>
              <w:rPr>
                <w:webHidden/>
              </w:rPr>
              <w:tab/>
            </w:r>
            <w:r>
              <w:rPr>
                <w:webHidden/>
              </w:rPr>
              <w:fldChar w:fldCharType="begin"/>
            </w:r>
            <w:r>
              <w:rPr>
                <w:webHidden/>
              </w:rPr>
              <w:instrText xml:space="preserve"> PAGEREF _Toc7443290 \h </w:instrText>
            </w:r>
            <w:r>
              <w:rPr>
                <w:webHidden/>
              </w:rPr>
            </w:r>
            <w:r>
              <w:rPr>
                <w:webHidden/>
              </w:rPr>
              <w:fldChar w:fldCharType="separate"/>
            </w:r>
            <w:r>
              <w:rPr>
                <w:webHidden/>
              </w:rPr>
              <w:t>35</w:t>
            </w:r>
            <w:r>
              <w:rPr>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91" w:history="1">
            <w:r w:rsidRPr="008816AC">
              <w:rPr>
                <w:rStyle w:val="Hyperlink"/>
                <w:noProof/>
              </w:rPr>
              <w:t>7.1</w:t>
            </w:r>
            <w:r>
              <w:rPr>
                <w:rFonts w:asciiTheme="minorHAnsi" w:eastAsiaTheme="minorEastAsia" w:hAnsiTheme="minorHAnsi" w:cstheme="minorBidi"/>
                <w:noProof/>
                <w:sz w:val="22"/>
                <w:szCs w:val="22"/>
              </w:rPr>
              <w:tab/>
            </w:r>
            <w:r w:rsidRPr="008816AC">
              <w:rPr>
                <w:rStyle w:val="Hyperlink"/>
                <w:noProof/>
              </w:rPr>
              <w:t>Internal TLV</w:t>
            </w:r>
            <w:r>
              <w:rPr>
                <w:noProof/>
                <w:webHidden/>
              </w:rPr>
              <w:tab/>
            </w:r>
            <w:r>
              <w:rPr>
                <w:noProof/>
                <w:webHidden/>
              </w:rPr>
              <w:fldChar w:fldCharType="begin"/>
            </w:r>
            <w:r>
              <w:rPr>
                <w:noProof/>
                <w:webHidden/>
              </w:rPr>
              <w:instrText xml:space="preserve"> PAGEREF _Toc7443291 \h </w:instrText>
            </w:r>
            <w:r>
              <w:rPr>
                <w:noProof/>
                <w:webHidden/>
              </w:rPr>
            </w:r>
            <w:r>
              <w:rPr>
                <w:noProof/>
                <w:webHidden/>
              </w:rPr>
              <w:fldChar w:fldCharType="separate"/>
            </w:r>
            <w:r>
              <w:rPr>
                <w:noProof/>
                <w:webHidden/>
              </w:rPr>
              <w:t>36</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92" w:history="1">
            <w:r w:rsidRPr="008816AC">
              <w:rPr>
                <w:rStyle w:val="Hyperlink"/>
                <w:noProof/>
              </w:rPr>
              <w:t>7.2</w:t>
            </w:r>
            <w:r>
              <w:rPr>
                <w:rFonts w:asciiTheme="minorHAnsi" w:eastAsiaTheme="minorEastAsia" w:hAnsiTheme="minorHAnsi" w:cstheme="minorBidi"/>
                <w:noProof/>
                <w:sz w:val="22"/>
                <w:szCs w:val="22"/>
              </w:rPr>
              <w:tab/>
            </w:r>
            <w:r w:rsidRPr="008816AC">
              <w:rPr>
                <w:rStyle w:val="Hyperlink"/>
                <w:noProof/>
              </w:rPr>
              <w:t>KOP Block Diagram</w:t>
            </w:r>
            <w:r>
              <w:rPr>
                <w:noProof/>
                <w:webHidden/>
              </w:rPr>
              <w:tab/>
            </w:r>
            <w:r>
              <w:rPr>
                <w:noProof/>
                <w:webHidden/>
              </w:rPr>
              <w:fldChar w:fldCharType="begin"/>
            </w:r>
            <w:r>
              <w:rPr>
                <w:noProof/>
                <w:webHidden/>
              </w:rPr>
              <w:instrText xml:space="preserve"> PAGEREF _Toc7443292 \h </w:instrText>
            </w:r>
            <w:r>
              <w:rPr>
                <w:noProof/>
                <w:webHidden/>
              </w:rPr>
            </w:r>
            <w:r>
              <w:rPr>
                <w:noProof/>
                <w:webHidden/>
              </w:rPr>
              <w:fldChar w:fldCharType="separate"/>
            </w:r>
            <w:r>
              <w:rPr>
                <w:noProof/>
                <w:webHidden/>
              </w:rPr>
              <w:t>38</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93" w:history="1">
            <w:r w:rsidRPr="008816AC">
              <w:rPr>
                <w:rStyle w:val="Hyperlink"/>
                <w:noProof/>
              </w:rPr>
              <w:t>7.3</w:t>
            </w:r>
            <w:r>
              <w:rPr>
                <w:rFonts w:asciiTheme="minorHAnsi" w:eastAsiaTheme="minorEastAsia" w:hAnsiTheme="minorHAnsi" w:cstheme="minorBidi"/>
                <w:noProof/>
                <w:sz w:val="22"/>
                <w:szCs w:val="22"/>
              </w:rPr>
              <w:tab/>
            </w:r>
            <w:r w:rsidRPr="008816AC">
              <w:rPr>
                <w:rStyle w:val="Hyperlink"/>
                <w:noProof/>
              </w:rPr>
              <w:t>Key Vault</w:t>
            </w:r>
            <w:r>
              <w:rPr>
                <w:noProof/>
                <w:webHidden/>
              </w:rPr>
              <w:tab/>
            </w:r>
            <w:r>
              <w:rPr>
                <w:noProof/>
                <w:webHidden/>
              </w:rPr>
              <w:fldChar w:fldCharType="begin"/>
            </w:r>
            <w:r>
              <w:rPr>
                <w:noProof/>
                <w:webHidden/>
              </w:rPr>
              <w:instrText xml:space="preserve"> PAGEREF _Toc7443293 \h </w:instrText>
            </w:r>
            <w:r>
              <w:rPr>
                <w:noProof/>
                <w:webHidden/>
              </w:rPr>
            </w:r>
            <w:r>
              <w:rPr>
                <w:noProof/>
                <w:webHidden/>
              </w:rPr>
              <w:fldChar w:fldCharType="separate"/>
            </w:r>
            <w:r>
              <w:rPr>
                <w:noProof/>
                <w:webHidden/>
              </w:rPr>
              <w:t>39</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94" w:history="1">
            <w:r w:rsidRPr="008816AC">
              <w:rPr>
                <w:rStyle w:val="Hyperlink"/>
                <w:noProof/>
              </w:rPr>
              <w:t>7.3.1</w:t>
            </w:r>
            <w:r>
              <w:rPr>
                <w:rFonts w:asciiTheme="minorHAnsi" w:eastAsiaTheme="minorEastAsia" w:hAnsiTheme="minorHAnsi" w:cstheme="minorBidi"/>
                <w:noProof/>
                <w:sz w:val="22"/>
                <w:szCs w:val="22"/>
              </w:rPr>
              <w:tab/>
            </w:r>
            <w:r w:rsidRPr="008816AC">
              <w:rPr>
                <w:rStyle w:val="Hyperlink"/>
                <w:noProof/>
              </w:rPr>
              <w:t>KIM Validations</w:t>
            </w:r>
            <w:r>
              <w:rPr>
                <w:noProof/>
                <w:webHidden/>
              </w:rPr>
              <w:tab/>
            </w:r>
            <w:r>
              <w:rPr>
                <w:noProof/>
                <w:webHidden/>
              </w:rPr>
              <w:fldChar w:fldCharType="begin"/>
            </w:r>
            <w:r>
              <w:rPr>
                <w:noProof/>
                <w:webHidden/>
              </w:rPr>
              <w:instrText xml:space="preserve"> PAGEREF _Toc7443294 \h </w:instrText>
            </w:r>
            <w:r>
              <w:rPr>
                <w:noProof/>
                <w:webHidden/>
              </w:rPr>
            </w:r>
            <w:r>
              <w:rPr>
                <w:noProof/>
                <w:webHidden/>
              </w:rPr>
              <w:fldChar w:fldCharType="separate"/>
            </w:r>
            <w:r>
              <w:rPr>
                <w:noProof/>
                <w:webHidden/>
              </w:rPr>
              <w:t>40</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95" w:history="1">
            <w:r w:rsidRPr="008816AC">
              <w:rPr>
                <w:rStyle w:val="Hyperlink"/>
                <w:noProof/>
              </w:rPr>
              <w:t>7.4</w:t>
            </w:r>
            <w:r>
              <w:rPr>
                <w:rFonts w:asciiTheme="minorHAnsi" w:eastAsiaTheme="minorEastAsia" w:hAnsiTheme="minorHAnsi" w:cstheme="minorBidi"/>
                <w:noProof/>
                <w:sz w:val="22"/>
                <w:szCs w:val="22"/>
              </w:rPr>
              <w:tab/>
            </w:r>
            <w:r w:rsidRPr="008816AC">
              <w:rPr>
                <w:rStyle w:val="Hyperlink"/>
                <w:noProof/>
              </w:rPr>
              <w:t>Label Table</w:t>
            </w:r>
            <w:r>
              <w:rPr>
                <w:noProof/>
                <w:webHidden/>
              </w:rPr>
              <w:tab/>
            </w:r>
            <w:r>
              <w:rPr>
                <w:noProof/>
                <w:webHidden/>
              </w:rPr>
              <w:fldChar w:fldCharType="begin"/>
            </w:r>
            <w:r>
              <w:rPr>
                <w:noProof/>
                <w:webHidden/>
              </w:rPr>
              <w:instrText xml:space="preserve"> PAGEREF _Toc7443295 \h </w:instrText>
            </w:r>
            <w:r>
              <w:rPr>
                <w:noProof/>
                <w:webHidden/>
              </w:rPr>
            </w:r>
            <w:r>
              <w:rPr>
                <w:noProof/>
                <w:webHidden/>
              </w:rPr>
              <w:fldChar w:fldCharType="separate"/>
            </w:r>
            <w:r>
              <w:rPr>
                <w:noProof/>
                <w:webHidden/>
              </w:rPr>
              <w:t>40</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96" w:history="1">
            <w:r w:rsidRPr="008816AC">
              <w:rPr>
                <w:rStyle w:val="Hyperlink"/>
                <w:noProof/>
              </w:rPr>
              <w:t>7.5</w:t>
            </w:r>
            <w:r>
              <w:rPr>
                <w:rFonts w:asciiTheme="minorHAnsi" w:eastAsiaTheme="minorEastAsia" w:hAnsiTheme="minorHAnsi" w:cstheme="minorBidi"/>
                <w:noProof/>
                <w:sz w:val="22"/>
                <w:szCs w:val="22"/>
              </w:rPr>
              <w:tab/>
            </w:r>
            <w:r w:rsidRPr="008816AC">
              <w:rPr>
                <w:rStyle w:val="Hyperlink"/>
                <w:noProof/>
              </w:rPr>
              <w:t>Summary of Blocks</w:t>
            </w:r>
            <w:r>
              <w:rPr>
                <w:noProof/>
                <w:webHidden/>
              </w:rPr>
              <w:tab/>
            </w:r>
            <w:r>
              <w:rPr>
                <w:noProof/>
                <w:webHidden/>
              </w:rPr>
              <w:fldChar w:fldCharType="begin"/>
            </w:r>
            <w:r>
              <w:rPr>
                <w:noProof/>
                <w:webHidden/>
              </w:rPr>
              <w:instrText xml:space="preserve"> PAGEREF _Toc7443296 \h </w:instrText>
            </w:r>
            <w:r>
              <w:rPr>
                <w:noProof/>
                <w:webHidden/>
              </w:rPr>
            </w:r>
            <w:r>
              <w:rPr>
                <w:noProof/>
                <w:webHidden/>
              </w:rPr>
              <w:fldChar w:fldCharType="separate"/>
            </w:r>
            <w:r>
              <w:rPr>
                <w:noProof/>
                <w:webHidden/>
              </w:rPr>
              <w:t>41</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297" w:history="1">
            <w:r w:rsidRPr="008816AC">
              <w:rPr>
                <w:rStyle w:val="Hyperlink"/>
                <w:noProof/>
              </w:rPr>
              <w:t>7.6</w:t>
            </w:r>
            <w:r>
              <w:rPr>
                <w:rFonts w:asciiTheme="minorHAnsi" w:eastAsiaTheme="minorEastAsia" w:hAnsiTheme="minorHAnsi" w:cstheme="minorBidi"/>
                <w:noProof/>
                <w:sz w:val="22"/>
                <w:szCs w:val="22"/>
              </w:rPr>
              <w:tab/>
            </w:r>
            <w:r w:rsidRPr="008816AC">
              <w:rPr>
                <w:rStyle w:val="Hyperlink"/>
                <w:noProof/>
              </w:rPr>
              <w:t>Key Derivation Function (KDF)</w:t>
            </w:r>
            <w:r>
              <w:rPr>
                <w:noProof/>
                <w:webHidden/>
              </w:rPr>
              <w:tab/>
            </w:r>
            <w:r>
              <w:rPr>
                <w:noProof/>
                <w:webHidden/>
              </w:rPr>
              <w:fldChar w:fldCharType="begin"/>
            </w:r>
            <w:r>
              <w:rPr>
                <w:noProof/>
                <w:webHidden/>
              </w:rPr>
              <w:instrText xml:space="preserve"> PAGEREF _Toc7443297 \h </w:instrText>
            </w:r>
            <w:r>
              <w:rPr>
                <w:noProof/>
                <w:webHidden/>
              </w:rPr>
            </w:r>
            <w:r>
              <w:rPr>
                <w:noProof/>
                <w:webHidden/>
              </w:rPr>
              <w:fldChar w:fldCharType="separate"/>
            </w:r>
            <w:r>
              <w:rPr>
                <w:noProof/>
                <w:webHidden/>
              </w:rPr>
              <w:t>44</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98" w:history="1">
            <w:r w:rsidRPr="008816AC">
              <w:rPr>
                <w:rStyle w:val="Hyperlink"/>
                <w:noProof/>
              </w:rPr>
              <w:t>7.6.1</w:t>
            </w:r>
            <w:r>
              <w:rPr>
                <w:rFonts w:asciiTheme="minorHAnsi" w:eastAsiaTheme="minorEastAsia" w:hAnsiTheme="minorHAnsi" w:cstheme="minorBidi"/>
                <w:noProof/>
                <w:sz w:val="22"/>
                <w:szCs w:val="22"/>
              </w:rPr>
              <w:tab/>
            </w:r>
            <w:r w:rsidRPr="008816AC">
              <w:rPr>
                <w:rStyle w:val="Hyperlink"/>
                <w:noProof/>
              </w:rPr>
              <w:t>SHA-256-HMAC</w:t>
            </w:r>
            <w:r>
              <w:rPr>
                <w:noProof/>
                <w:webHidden/>
              </w:rPr>
              <w:tab/>
            </w:r>
            <w:r>
              <w:rPr>
                <w:noProof/>
                <w:webHidden/>
              </w:rPr>
              <w:fldChar w:fldCharType="begin"/>
            </w:r>
            <w:r>
              <w:rPr>
                <w:noProof/>
                <w:webHidden/>
              </w:rPr>
              <w:instrText xml:space="preserve"> PAGEREF _Toc7443298 \h </w:instrText>
            </w:r>
            <w:r>
              <w:rPr>
                <w:noProof/>
                <w:webHidden/>
              </w:rPr>
            </w:r>
            <w:r>
              <w:rPr>
                <w:noProof/>
                <w:webHidden/>
              </w:rPr>
              <w:fldChar w:fldCharType="separate"/>
            </w:r>
            <w:r>
              <w:rPr>
                <w:noProof/>
                <w:webHidden/>
              </w:rPr>
              <w:t>46</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299" w:history="1">
            <w:r w:rsidRPr="008816AC">
              <w:rPr>
                <w:rStyle w:val="Hyperlink"/>
                <w:noProof/>
              </w:rPr>
              <w:t>7.6.2</w:t>
            </w:r>
            <w:r>
              <w:rPr>
                <w:rFonts w:asciiTheme="minorHAnsi" w:eastAsiaTheme="minorEastAsia" w:hAnsiTheme="minorHAnsi" w:cstheme="minorBidi"/>
                <w:noProof/>
                <w:sz w:val="22"/>
                <w:szCs w:val="22"/>
              </w:rPr>
              <w:tab/>
            </w:r>
            <w:r w:rsidRPr="008816AC">
              <w:rPr>
                <w:rStyle w:val="Hyperlink"/>
                <w:noProof/>
              </w:rPr>
              <w:t>KDF Stream Generator</w:t>
            </w:r>
            <w:r>
              <w:rPr>
                <w:noProof/>
                <w:webHidden/>
              </w:rPr>
              <w:tab/>
            </w:r>
            <w:r>
              <w:rPr>
                <w:noProof/>
                <w:webHidden/>
              </w:rPr>
              <w:fldChar w:fldCharType="begin"/>
            </w:r>
            <w:r>
              <w:rPr>
                <w:noProof/>
                <w:webHidden/>
              </w:rPr>
              <w:instrText xml:space="preserve"> PAGEREF _Toc7443299 \h </w:instrText>
            </w:r>
            <w:r>
              <w:rPr>
                <w:noProof/>
                <w:webHidden/>
              </w:rPr>
            </w:r>
            <w:r>
              <w:rPr>
                <w:noProof/>
                <w:webHidden/>
              </w:rPr>
              <w:fldChar w:fldCharType="separate"/>
            </w:r>
            <w:r>
              <w:rPr>
                <w:noProof/>
                <w:webHidden/>
              </w:rPr>
              <w:t>48</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300" w:history="1">
            <w:r w:rsidRPr="008816AC">
              <w:rPr>
                <w:rStyle w:val="Hyperlink"/>
                <w:noProof/>
              </w:rPr>
              <w:t>7.6.3</w:t>
            </w:r>
            <w:r>
              <w:rPr>
                <w:rFonts w:asciiTheme="minorHAnsi" w:eastAsiaTheme="minorEastAsia" w:hAnsiTheme="minorHAnsi" w:cstheme="minorBidi"/>
                <w:noProof/>
                <w:sz w:val="22"/>
                <w:szCs w:val="22"/>
              </w:rPr>
              <w:tab/>
            </w:r>
            <w:r w:rsidRPr="008816AC">
              <w:rPr>
                <w:rStyle w:val="Hyperlink"/>
                <w:noProof/>
              </w:rPr>
              <w:t>KDF Engine Controls</w:t>
            </w:r>
            <w:r>
              <w:rPr>
                <w:noProof/>
                <w:webHidden/>
              </w:rPr>
              <w:tab/>
            </w:r>
            <w:r>
              <w:rPr>
                <w:noProof/>
                <w:webHidden/>
              </w:rPr>
              <w:fldChar w:fldCharType="begin"/>
            </w:r>
            <w:r>
              <w:rPr>
                <w:noProof/>
                <w:webHidden/>
              </w:rPr>
              <w:instrText xml:space="preserve"> PAGEREF _Toc7443300 \h </w:instrText>
            </w:r>
            <w:r>
              <w:rPr>
                <w:noProof/>
                <w:webHidden/>
              </w:rPr>
            </w:r>
            <w:r>
              <w:rPr>
                <w:noProof/>
                <w:webHidden/>
              </w:rPr>
              <w:fldChar w:fldCharType="separate"/>
            </w:r>
            <w:r>
              <w:rPr>
                <w:noProof/>
                <w:webHidden/>
              </w:rPr>
              <w:t>50</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301" w:history="1">
            <w:r w:rsidRPr="008816AC">
              <w:rPr>
                <w:rStyle w:val="Hyperlink"/>
                <w:noProof/>
              </w:rPr>
              <w:t>7.6.4</w:t>
            </w:r>
            <w:r>
              <w:rPr>
                <w:rFonts w:asciiTheme="minorHAnsi" w:eastAsiaTheme="minorEastAsia" w:hAnsiTheme="minorHAnsi" w:cstheme="minorBidi"/>
                <w:noProof/>
                <w:sz w:val="22"/>
                <w:szCs w:val="22"/>
              </w:rPr>
              <w:tab/>
            </w:r>
            <w:r w:rsidRPr="008816AC">
              <w:rPr>
                <w:rStyle w:val="Hyperlink"/>
                <w:noProof/>
              </w:rPr>
              <w:t>KDF Test Mode</w:t>
            </w:r>
            <w:r>
              <w:rPr>
                <w:noProof/>
                <w:webHidden/>
              </w:rPr>
              <w:tab/>
            </w:r>
            <w:r>
              <w:rPr>
                <w:noProof/>
                <w:webHidden/>
              </w:rPr>
              <w:fldChar w:fldCharType="begin"/>
            </w:r>
            <w:r>
              <w:rPr>
                <w:noProof/>
                <w:webHidden/>
              </w:rPr>
              <w:instrText xml:space="preserve"> PAGEREF _Toc7443301 \h </w:instrText>
            </w:r>
            <w:r>
              <w:rPr>
                <w:noProof/>
                <w:webHidden/>
              </w:rPr>
            </w:r>
            <w:r>
              <w:rPr>
                <w:noProof/>
                <w:webHidden/>
              </w:rPr>
              <w:fldChar w:fldCharType="separate"/>
            </w:r>
            <w:r>
              <w:rPr>
                <w:noProof/>
                <w:webHidden/>
              </w:rPr>
              <w:t>51</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302" w:history="1">
            <w:r w:rsidRPr="008816AC">
              <w:rPr>
                <w:rStyle w:val="Hyperlink"/>
                <w:noProof/>
              </w:rPr>
              <w:t>7.7</w:t>
            </w:r>
            <w:r>
              <w:rPr>
                <w:rFonts w:asciiTheme="minorHAnsi" w:eastAsiaTheme="minorEastAsia" w:hAnsiTheme="minorHAnsi" w:cstheme="minorBidi"/>
                <w:noProof/>
                <w:sz w:val="22"/>
                <w:szCs w:val="22"/>
              </w:rPr>
              <w:tab/>
            </w:r>
            <w:r w:rsidRPr="008816AC">
              <w:rPr>
                <w:rStyle w:val="Hyperlink"/>
                <w:noProof/>
              </w:rPr>
              <w:t>Random GUID Generation</w:t>
            </w:r>
            <w:r>
              <w:rPr>
                <w:noProof/>
                <w:webHidden/>
              </w:rPr>
              <w:tab/>
            </w:r>
            <w:r>
              <w:rPr>
                <w:noProof/>
                <w:webHidden/>
              </w:rPr>
              <w:fldChar w:fldCharType="begin"/>
            </w:r>
            <w:r>
              <w:rPr>
                <w:noProof/>
                <w:webHidden/>
              </w:rPr>
              <w:instrText xml:space="preserve"> PAGEREF _Toc7443302 \h </w:instrText>
            </w:r>
            <w:r>
              <w:rPr>
                <w:noProof/>
                <w:webHidden/>
              </w:rPr>
            </w:r>
            <w:r>
              <w:rPr>
                <w:noProof/>
                <w:webHidden/>
              </w:rPr>
              <w:fldChar w:fldCharType="separate"/>
            </w:r>
            <w:r>
              <w:rPr>
                <w:noProof/>
                <w:webHidden/>
              </w:rPr>
              <w:t>51</w:t>
            </w:r>
            <w:r>
              <w:rPr>
                <w:noProof/>
                <w:webHidden/>
              </w:rPr>
              <w:fldChar w:fldCharType="end"/>
            </w:r>
          </w:hyperlink>
        </w:p>
        <w:p w:rsidR="009F2A57" w:rsidRDefault="009F2A57">
          <w:pPr>
            <w:pStyle w:val="TOC3"/>
            <w:spacing w:before="120"/>
            <w:rPr>
              <w:rFonts w:asciiTheme="minorHAnsi" w:eastAsiaTheme="minorEastAsia" w:hAnsiTheme="minorHAnsi" w:cstheme="minorBidi"/>
              <w:noProof/>
              <w:sz w:val="22"/>
              <w:szCs w:val="22"/>
            </w:rPr>
          </w:pPr>
          <w:hyperlink w:anchor="_Toc7443303" w:history="1">
            <w:r w:rsidRPr="008816AC">
              <w:rPr>
                <w:rStyle w:val="Hyperlink"/>
                <w:noProof/>
              </w:rPr>
              <w:t>7.7.1</w:t>
            </w:r>
            <w:r>
              <w:rPr>
                <w:rFonts w:asciiTheme="minorHAnsi" w:eastAsiaTheme="minorEastAsia" w:hAnsiTheme="minorHAnsi" w:cstheme="minorBidi"/>
                <w:noProof/>
                <w:sz w:val="22"/>
                <w:szCs w:val="22"/>
              </w:rPr>
              <w:tab/>
            </w:r>
            <w:r w:rsidRPr="008816AC">
              <w:rPr>
                <w:rStyle w:val="Hyperlink"/>
                <w:noProof/>
              </w:rPr>
              <w:t>CTR-DRBG Algorithm</w:t>
            </w:r>
            <w:r>
              <w:rPr>
                <w:noProof/>
                <w:webHidden/>
              </w:rPr>
              <w:tab/>
            </w:r>
            <w:r>
              <w:rPr>
                <w:noProof/>
                <w:webHidden/>
              </w:rPr>
              <w:fldChar w:fldCharType="begin"/>
            </w:r>
            <w:r>
              <w:rPr>
                <w:noProof/>
                <w:webHidden/>
              </w:rPr>
              <w:instrText xml:space="preserve"> PAGEREF _Toc7443303 \h </w:instrText>
            </w:r>
            <w:r>
              <w:rPr>
                <w:noProof/>
                <w:webHidden/>
              </w:rPr>
            </w:r>
            <w:r>
              <w:rPr>
                <w:noProof/>
                <w:webHidden/>
              </w:rPr>
              <w:fldChar w:fldCharType="separate"/>
            </w:r>
            <w:r>
              <w:rPr>
                <w:noProof/>
                <w:webHidden/>
              </w:rPr>
              <w:t>51</w:t>
            </w:r>
            <w:r>
              <w:rPr>
                <w:noProof/>
                <w:webHidden/>
              </w:rPr>
              <w:fldChar w:fldCharType="end"/>
            </w:r>
          </w:hyperlink>
        </w:p>
        <w:p w:rsidR="009F2A57" w:rsidRDefault="009F2A57">
          <w:pPr>
            <w:pStyle w:val="TOC2"/>
            <w:tabs>
              <w:tab w:val="left" w:pos="960"/>
              <w:tab w:val="right" w:leader="dot" w:pos="9260"/>
            </w:tabs>
            <w:rPr>
              <w:rFonts w:asciiTheme="minorHAnsi" w:eastAsiaTheme="minorEastAsia" w:hAnsiTheme="minorHAnsi" w:cstheme="minorBidi"/>
              <w:noProof/>
              <w:sz w:val="22"/>
              <w:szCs w:val="22"/>
            </w:rPr>
          </w:pPr>
          <w:hyperlink w:anchor="_Toc7443304" w:history="1">
            <w:r w:rsidRPr="008816AC">
              <w:rPr>
                <w:rStyle w:val="Hyperlink"/>
                <w:noProof/>
              </w:rPr>
              <w:t>7.8</w:t>
            </w:r>
            <w:r>
              <w:rPr>
                <w:rFonts w:asciiTheme="minorHAnsi" w:eastAsiaTheme="minorEastAsia" w:hAnsiTheme="minorHAnsi" w:cstheme="minorBidi"/>
                <w:noProof/>
                <w:sz w:val="22"/>
                <w:szCs w:val="22"/>
              </w:rPr>
              <w:tab/>
            </w:r>
            <w:r w:rsidRPr="008816AC">
              <w:rPr>
                <w:rStyle w:val="Hyperlink"/>
                <w:noProof/>
              </w:rPr>
              <w:t>AES Core</w:t>
            </w:r>
            <w:r>
              <w:rPr>
                <w:noProof/>
                <w:webHidden/>
              </w:rPr>
              <w:tab/>
            </w:r>
            <w:r>
              <w:rPr>
                <w:noProof/>
                <w:webHidden/>
              </w:rPr>
              <w:fldChar w:fldCharType="begin"/>
            </w:r>
            <w:r>
              <w:rPr>
                <w:noProof/>
                <w:webHidden/>
              </w:rPr>
              <w:instrText xml:space="preserve"> PAGEREF _Toc7443304 \h </w:instrText>
            </w:r>
            <w:r>
              <w:rPr>
                <w:noProof/>
                <w:webHidden/>
              </w:rPr>
            </w:r>
            <w:r>
              <w:rPr>
                <w:noProof/>
                <w:webHidden/>
              </w:rPr>
              <w:fldChar w:fldCharType="separate"/>
            </w:r>
            <w:r>
              <w:rPr>
                <w:noProof/>
                <w:webHidden/>
              </w:rPr>
              <w:t>52</w:t>
            </w:r>
            <w:r>
              <w:rPr>
                <w:noProof/>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305" w:history="1">
            <w:r w:rsidRPr="008816AC">
              <w:rPr>
                <w:rStyle w:val="Hyperlink"/>
              </w:rPr>
              <w:t>8</w:t>
            </w:r>
            <w:r>
              <w:rPr>
                <w:rFonts w:asciiTheme="minorHAnsi" w:eastAsiaTheme="minorEastAsia" w:hAnsiTheme="minorHAnsi" w:cstheme="minorBidi"/>
                <w:sz w:val="22"/>
                <w:szCs w:val="22"/>
              </w:rPr>
              <w:tab/>
            </w:r>
            <w:r w:rsidRPr="008816AC">
              <w:rPr>
                <w:rStyle w:val="Hyperlink"/>
              </w:rPr>
              <w:t>Interrupts</w:t>
            </w:r>
            <w:r>
              <w:rPr>
                <w:webHidden/>
              </w:rPr>
              <w:tab/>
            </w:r>
            <w:r>
              <w:rPr>
                <w:webHidden/>
              </w:rPr>
              <w:fldChar w:fldCharType="begin"/>
            </w:r>
            <w:r>
              <w:rPr>
                <w:webHidden/>
              </w:rPr>
              <w:instrText xml:space="preserve"> PAGEREF _Toc7443305 \h </w:instrText>
            </w:r>
            <w:r>
              <w:rPr>
                <w:webHidden/>
              </w:rPr>
            </w:r>
            <w:r>
              <w:rPr>
                <w:webHidden/>
              </w:rPr>
              <w:fldChar w:fldCharType="separate"/>
            </w:r>
            <w:r>
              <w:rPr>
                <w:webHidden/>
              </w:rPr>
              <w:t>54</w:t>
            </w:r>
            <w:r>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306" w:history="1">
            <w:r w:rsidRPr="008816AC">
              <w:rPr>
                <w:rStyle w:val="Hyperlink"/>
              </w:rPr>
              <w:t>9</w:t>
            </w:r>
            <w:r>
              <w:rPr>
                <w:rFonts w:asciiTheme="minorHAnsi" w:eastAsiaTheme="minorEastAsia" w:hAnsiTheme="minorHAnsi" w:cstheme="minorBidi"/>
                <w:sz w:val="22"/>
                <w:szCs w:val="22"/>
              </w:rPr>
              <w:tab/>
            </w:r>
            <w:r w:rsidRPr="008816AC">
              <w:rPr>
                <w:rStyle w:val="Hyperlink"/>
              </w:rPr>
              <w:t>Performance Counters</w:t>
            </w:r>
            <w:r>
              <w:rPr>
                <w:webHidden/>
              </w:rPr>
              <w:tab/>
            </w:r>
            <w:r>
              <w:rPr>
                <w:webHidden/>
              </w:rPr>
              <w:fldChar w:fldCharType="begin"/>
            </w:r>
            <w:r>
              <w:rPr>
                <w:webHidden/>
              </w:rPr>
              <w:instrText xml:space="preserve"> PAGEREF _Toc7443306 \h </w:instrText>
            </w:r>
            <w:r>
              <w:rPr>
                <w:webHidden/>
              </w:rPr>
            </w:r>
            <w:r>
              <w:rPr>
                <w:webHidden/>
              </w:rPr>
              <w:fldChar w:fldCharType="separate"/>
            </w:r>
            <w:r>
              <w:rPr>
                <w:webHidden/>
              </w:rPr>
              <w:t>55</w:t>
            </w:r>
            <w:r>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307" w:history="1">
            <w:r w:rsidRPr="008816AC">
              <w:rPr>
                <w:rStyle w:val="Hyperlink"/>
              </w:rPr>
              <w:t>10</w:t>
            </w:r>
            <w:r>
              <w:rPr>
                <w:rFonts w:asciiTheme="minorHAnsi" w:eastAsiaTheme="minorEastAsia" w:hAnsiTheme="minorHAnsi" w:cstheme="minorBidi"/>
                <w:sz w:val="22"/>
                <w:szCs w:val="22"/>
              </w:rPr>
              <w:tab/>
            </w:r>
            <w:r w:rsidRPr="008816AC">
              <w:rPr>
                <w:rStyle w:val="Hyperlink"/>
              </w:rPr>
              <w:t>Security Considerations</w:t>
            </w:r>
            <w:r>
              <w:rPr>
                <w:webHidden/>
              </w:rPr>
              <w:tab/>
            </w:r>
            <w:r>
              <w:rPr>
                <w:webHidden/>
              </w:rPr>
              <w:fldChar w:fldCharType="begin"/>
            </w:r>
            <w:r>
              <w:rPr>
                <w:webHidden/>
              </w:rPr>
              <w:instrText xml:space="preserve"> PAGEREF _Toc7443307 \h </w:instrText>
            </w:r>
            <w:r>
              <w:rPr>
                <w:webHidden/>
              </w:rPr>
            </w:r>
            <w:r>
              <w:rPr>
                <w:webHidden/>
              </w:rPr>
              <w:fldChar w:fldCharType="separate"/>
            </w:r>
            <w:r>
              <w:rPr>
                <w:webHidden/>
              </w:rPr>
              <w:t>56</w:t>
            </w:r>
            <w:r>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308" w:history="1">
            <w:r w:rsidRPr="008816AC">
              <w:rPr>
                <w:rStyle w:val="Hyperlink"/>
              </w:rPr>
              <w:t>11</w:t>
            </w:r>
            <w:r>
              <w:rPr>
                <w:rFonts w:asciiTheme="minorHAnsi" w:eastAsiaTheme="minorEastAsia" w:hAnsiTheme="minorHAnsi" w:cstheme="minorBidi"/>
                <w:sz w:val="22"/>
                <w:szCs w:val="22"/>
              </w:rPr>
              <w:tab/>
            </w:r>
            <w:r w:rsidRPr="008816AC">
              <w:rPr>
                <w:rStyle w:val="Hyperlink"/>
              </w:rPr>
              <w:t>Head of Line Decoupling FIFO</w:t>
            </w:r>
            <w:r>
              <w:rPr>
                <w:webHidden/>
              </w:rPr>
              <w:tab/>
            </w:r>
            <w:r>
              <w:rPr>
                <w:webHidden/>
              </w:rPr>
              <w:fldChar w:fldCharType="begin"/>
            </w:r>
            <w:r>
              <w:rPr>
                <w:webHidden/>
              </w:rPr>
              <w:instrText xml:space="preserve"> PAGEREF _Toc7443308 \h </w:instrText>
            </w:r>
            <w:r>
              <w:rPr>
                <w:webHidden/>
              </w:rPr>
            </w:r>
            <w:r>
              <w:rPr>
                <w:webHidden/>
              </w:rPr>
              <w:fldChar w:fldCharType="separate"/>
            </w:r>
            <w:r>
              <w:rPr>
                <w:webHidden/>
              </w:rPr>
              <w:t>57</w:t>
            </w:r>
            <w:r>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309" w:history="1">
            <w:r w:rsidRPr="008816AC">
              <w:rPr>
                <w:rStyle w:val="Hyperlink"/>
              </w:rPr>
              <w:t>12</w:t>
            </w:r>
            <w:r>
              <w:rPr>
                <w:rFonts w:asciiTheme="minorHAnsi" w:eastAsiaTheme="minorEastAsia" w:hAnsiTheme="minorHAnsi" w:cstheme="minorBidi"/>
                <w:sz w:val="22"/>
                <w:szCs w:val="22"/>
              </w:rPr>
              <w:tab/>
            </w:r>
            <w:r w:rsidRPr="008816AC">
              <w:rPr>
                <w:rStyle w:val="Hyperlink"/>
              </w:rPr>
              <w:t>ECC</w:t>
            </w:r>
            <w:r>
              <w:rPr>
                <w:webHidden/>
              </w:rPr>
              <w:tab/>
            </w:r>
            <w:r>
              <w:rPr>
                <w:webHidden/>
              </w:rPr>
              <w:fldChar w:fldCharType="begin"/>
            </w:r>
            <w:r>
              <w:rPr>
                <w:webHidden/>
              </w:rPr>
              <w:instrText xml:space="preserve"> PAGEREF _Toc7443309 \h </w:instrText>
            </w:r>
            <w:r>
              <w:rPr>
                <w:webHidden/>
              </w:rPr>
            </w:r>
            <w:r>
              <w:rPr>
                <w:webHidden/>
              </w:rPr>
              <w:fldChar w:fldCharType="separate"/>
            </w:r>
            <w:r>
              <w:rPr>
                <w:webHidden/>
              </w:rPr>
              <w:t>58</w:t>
            </w:r>
            <w:r>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310" w:history="1">
            <w:r w:rsidRPr="008816AC">
              <w:rPr>
                <w:rStyle w:val="Hyperlink"/>
              </w:rPr>
              <w:t>13</w:t>
            </w:r>
            <w:r>
              <w:rPr>
                <w:rFonts w:asciiTheme="minorHAnsi" w:eastAsiaTheme="minorEastAsia" w:hAnsiTheme="minorHAnsi" w:cstheme="minorBidi"/>
                <w:sz w:val="22"/>
                <w:szCs w:val="22"/>
              </w:rPr>
              <w:tab/>
            </w:r>
            <w:r w:rsidRPr="008816AC">
              <w:rPr>
                <w:rStyle w:val="Hyperlink"/>
              </w:rPr>
              <w:t>Operational Spreadsheet</w:t>
            </w:r>
            <w:r>
              <w:rPr>
                <w:webHidden/>
              </w:rPr>
              <w:tab/>
            </w:r>
            <w:r>
              <w:rPr>
                <w:webHidden/>
              </w:rPr>
              <w:fldChar w:fldCharType="begin"/>
            </w:r>
            <w:r>
              <w:rPr>
                <w:webHidden/>
              </w:rPr>
              <w:instrText xml:space="preserve"> PAGEREF _Toc7443310 \h </w:instrText>
            </w:r>
            <w:r>
              <w:rPr>
                <w:webHidden/>
              </w:rPr>
            </w:r>
            <w:r>
              <w:rPr>
                <w:webHidden/>
              </w:rPr>
              <w:fldChar w:fldCharType="separate"/>
            </w:r>
            <w:r>
              <w:rPr>
                <w:webHidden/>
              </w:rPr>
              <w:t>59</w:t>
            </w:r>
            <w:r>
              <w:rPr>
                <w:webHidden/>
              </w:rPr>
              <w:fldChar w:fldCharType="end"/>
            </w:r>
          </w:hyperlink>
        </w:p>
        <w:p w:rsidR="009F2A57" w:rsidRDefault="009F2A57">
          <w:pPr>
            <w:pStyle w:val="TOC1"/>
            <w:rPr>
              <w:rFonts w:asciiTheme="minorHAnsi" w:eastAsiaTheme="minorEastAsia" w:hAnsiTheme="minorHAnsi" w:cstheme="minorBidi"/>
              <w:sz w:val="22"/>
              <w:szCs w:val="22"/>
            </w:rPr>
          </w:pPr>
          <w:hyperlink w:anchor="_Toc7443311" w:history="1">
            <w:r w:rsidRPr="008816AC">
              <w:rPr>
                <w:rStyle w:val="Hyperlink"/>
              </w:rPr>
              <w:t>14</w:t>
            </w:r>
            <w:r>
              <w:rPr>
                <w:rFonts w:asciiTheme="minorHAnsi" w:eastAsiaTheme="minorEastAsia" w:hAnsiTheme="minorHAnsi" w:cstheme="minorBidi"/>
                <w:sz w:val="22"/>
                <w:szCs w:val="22"/>
              </w:rPr>
              <w:tab/>
            </w:r>
            <w:r w:rsidRPr="008816AC">
              <w:rPr>
                <w:rStyle w:val="Hyperlink"/>
              </w:rPr>
              <w:t>References</w:t>
            </w:r>
            <w:r>
              <w:rPr>
                <w:webHidden/>
              </w:rPr>
              <w:tab/>
            </w:r>
            <w:r>
              <w:rPr>
                <w:webHidden/>
              </w:rPr>
              <w:fldChar w:fldCharType="begin"/>
            </w:r>
            <w:r>
              <w:rPr>
                <w:webHidden/>
              </w:rPr>
              <w:instrText xml:space="preserve"> PAGEREF _Toc7443311 \h </w:instrText>
            </w:r>
            <w:r>
              <w:rPr>
                <w:webHidden/>
              </w:rPr>
            </w:r>
            <w:r>
              <w:rPr>
                <w:webHidden/>
              </w:rPr>
              <w:fldChar w:fldCharType="separate"/>
            </w:r>
            <w:r>
              <w:rPr>
                <w:webHidden/>
              </w:rPr>
              <w:t>60</w:t>
            </w:r>
            <w:r>
              <w:rPr>
                <w:webHidden/>
              </w:rPr>
              <w:fldChar w:fldCharType="end"/>
            </w:r>
          </w:hyperlink>
        </w:p>
        <w:p w:rsidR="00960926" w:rsidRDefault="00CD526D" w:rsidP="00960926">
          <w:pPr>
            <w:pStyle w:val="TOCHeading"/>
            <w:spacing w:before="0"/>
            <w:rPr>
              <w:rFonts w:asciiTheme="minorHAnsi" w:hAnsiTheme="minorHAnsi" w:cstheme="minorHAnsi"/>
              <w:sz w:val="40"/>
              <w:szCs w:val="40"/>
            </w:rPr>
          </w:pPr>
          <w:r>
            <w:rPr>
              <w:noProof/>
            </w:rPr>
            <w:fldChar w:fldCharType="end"/>
          </w:r>
          <w:r w:rsidR="00960926" w:rsidRPr="00960926">
            <w:rPr>
              <w:rFonts w:asciiTheme="minorHAnsi" w:hAnsiTheme="minorHAnsi" w:cstheme="minorHAnsi"/>
              <w:sz w:val="40"/>
              <w:szCs w:val="40"/>
            </w:rPr>
            <w:t xml:space="preserve"> </w:t>
          </w:r>
        </w:p>
        <w:p w:rsidR="009F2A57" w:rsidRDefault="00960926" w:rsidP="00960926">
          <w:pPr>
            <w:pStyle w:val="TOCHeading"/>
            <w:spacing w:before="0"/>
            <w:rPr>
              <w:noProof/>
            </w:rPr>
          </w:pPr>
          <w:r>
            <w:rPr>
              <w:rFonts w:asciiTheme="minorHAnsi" w:hAnsiTheme="minorHAnsi" w:cstheme="minorHAnsi"/>
              <w:sz w:val="40"/>
              <w:szCs w:val="40"/>
            </w:rPr>
            <w:t>Table of Figures</w:t>
          </w:r>
          <w:r>
            <w:rPr>
              <w:b w:val="0"/>
              <w:bCs w:val="0"/>
              <w:noProof/>
            </w:rPr>
            <w:fldChar w:fldCharType="begin"/>
          </w:r>
          <w:r>
            <w:rPr>
              <w:b w:val="0"/>
              <w:bCs w:val="0"/>
              <w:noProof/>
            </w:rPr>
            <w:instrText xml:space="preserve"> TOC \h \z \c "Figure" </w:instrText>
          </w:r>
          <w:r>
            <w:rPr>
              <w:b w:val="0"/>
              <w:bCs w:val="0"/>
              <w:noProof/>
            </w:rPr>
            <w:fldChar w:fldCharType="separate"/>
          </w:r>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12" w:history="1">
            <w:r w:rsidRPr="007C40E3">
              <w:rPr>
                <w:rStyle w:val="Hyperlink"/>
                <w:noProof/>
              </w:rPr>
              <w:t>Figure 1 - Mega TLV Format</w:t>
            </w:r>
            <w:r>
              <w:rPr>
                <w:noProof/>
                <w:webHidden/>
              </w:rPr>
              <w:tab/>
            </w:r>
            <w:r>
              <w:rPr>
                <w:noProof/>
                <w:webHidden/>
              </w:rPr>
              <w:fldChar w:fldCharType="begin"/>
            </w:r>
            <w:r>
              <w:rPr>
                <w:noProof/>
                <w:webHidden/>
              </w:rPr>
              <w:instrText xml:space="preserve"> PAGEREF _Toc7443312 \h </w:instrText>
            </w:r>
            <w:r>
              <w:rPr>
                <w:noProof/>
                <w:webHidden/>
              </w:rPr>
            </w:r>
            <w:r>
              <w:rPr>
                <w:noProof/>
                <w:webHidden/>
              </w:rPr>
              <w:fldChar w:fldCharType="separate"/>
            </w:r>
            <w:r>
              <w:rPr>
                <w:noProof/>
                <w:webHidden/>
              </w:rPr>
              <w:t>13</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13" w:history="1">
            <w:r w:rsidRPr="007C40E3">
              <w:rPr>
                <w:rStyle w:val="Hyperlink"/>
                <w:noProof/>
              </w:rPr>
              <w:t>Figure 2 - RQE TLV Format</w:t>
            </w:r>
            <w:r>
              <w:rPr>
                <w:noProof/>
                <w:webHidden/>
              </w:rPr>
              <w:tab/>
            </w:r>
            <w:r>
              <w:rPr>
                <w:noProof/>
                <w:webHidden/>
              </w:rPr>
              <w:fldChar w:fldCharType="begin"/>
            </w:r>
            <w:r>
              <w:rPr>
                <w:noProof/>
                <w:webHidden/>
              </w:rPr>
              <w:instrText xml:space="preserve"> PAGEREF _Toc7443313 \h </w:instrText>
            </w:r>
            <w:r>
              <w:rPr>
                <w:noProof/>
                <w:webHidden/>
              </w:rPr>
            </w:r>
            <w:r>
              <w:rPr>
                <w:noProof/>
                <w:webHidden/>
              </w:rPr>
              <w:fldChar w:fldCharType="separate"/>
            </w:r>
            <w:r>
              <w:rPr>
                <w:noProof/>
                <w:webHidden/>
              </w:rPr>
              <w:t>14</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14" w:history="1">
            <w:r w:rsidRPr="007C40E3">
              <w:rPr>
                <w:rStyle w:val="Hyperlink"/>
                <w:noProof/>
              </w:rPr>
              <w:t>Figure 3 – Generic AUX Command TLV Format</w:t>
            </w:r>
            <w:r>
              <w:rPr>
                <w:noProof/>
                <w:webHidden/>
              </w:rPr>
              <w:tab/>
            </w:r>
            <w:r>
              <w:rPr>
                <w:noProof/>
                <w:webHidden/>
              </w:rPr>
              <w:fldChar w:fldCharType="begin"/>
            </w:r>
            <w:r>
              <w:rPr>
                <w:noProof/>
                <w:webHidden/>
              </w:rPr>
              <w:instrText xml:space="preserve"> PAGEREF _Toc7443314 \h </w:instrText>
            </w:r>
            <w:r>
              <w:rPr>
                <w:noProof/>
                <w:webHidden/>
              </w:rPr>
            </w:r>
            <w:r>
              <w:rPr>
                <w:noProof/>
                <w:webHidden/>
              </w:rPr>
              <w:fldChar w:fldCharType="separate"/>
            </w:r>
            <w:r>
              <w:rPr>
                <w:noProof/>
                <w:webHidden/>
              </w:rPr>
              <w:t>15</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15" w:history="1">
            <w:r w:rsidRPr="007C40E3">
              <w:rPr>
                <w:rStyle w:val="Hyperlink"/>
                <w:noProof/>
              </w:rPr>
              <w:t>Figure 4 – AUX CMD Format</w:t>
            </w:r>
            <w:r>
              <w:rPr>
                <w:noProof/>
                <w:webHidden/>
              </w:rPr>
              <w:tab/>
            </w:r>
            <w:r>
              <w:rPr>
                <w:noProof/>
                <w:webHidden/>
              </w:rPr>
              <w:fldChar w:fldCharType="begin"/>
            </w:r>
            <w:r>
              <w:rPr>
                <w:noProof/>
                <w:webHidden/>
              </w:rPr>
              <w:instrText xml:space="preserve"> PAGEREF _Toc7443315 \h </w:instrText>
            </w:r>
            <w:r>
              <w:rPr>
                <w:noProof/>
                <w:webHidden/>
              </w:rPr>
            </w:r>
            <w:r>
              <w:rPr>
                <w:noProof/>
                <w:webHidden/>
              </w:rPr>
              <w:fldChar w:fldCharType="separate"/>
            </w:r>
            <w:r>
              <w:rPr>
                <w:noProof/>
                <w:webHidden/>
              </w:rPr>
              <w:t>17</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16" w:history="1">
            <w:r w:rsidRPr="007C40E3">
              <w:rPr>
                <w:rStyle w:val="Hyperlink"/>
                <w:noProof/>
              </w:rPr>
              <w:t>Figure 5 - AUX_CMD_GUID-IV Format</w:t>
            </w:r>
            <w:r>
              <w:rPr>
                <w:noProof/>
                <w:webHidden/>
              </w:rPr>
              <w:tab/>
            </w:r>
            <w:r>
              <w:rPr>
                <w:noProof/>
                <w:webHidden/>
              </w:rPr>
              <w:fldChar w:fldCharType="begin"/>
            </w:r>
            <w:r>
              <w:rPr>
                <w:noProof/>
                <w:webHidden/>
              </w:rPr>
              <w:instrText xml:space="preserve"> PAGEREF _Toc7443316 \h </w:instrText>
            </w:r>
            <w:r>
              <w:rPr>
                <w:noProof/>
                <w:webHidden/>
              </w:rPr>
            </w:r>
            <w:r>
              <w:rPr>
                <w:noProof/>
                <w:webHidden/>
              </w:rPr>
              <w:fldChar w:fldCharType="separate"/>
            </w:r>
            <w:r>
              <w:rPr>
                <w:noProof/>
                <w:webHidden/>
              </w:rPr>
              <w:t>18</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17" w:history="1">
            <w:r w:rsidRPr="007C40E3">
              <w:rPr>
                <w:rStyle w:val="Hyperlink"/>
                <w:noProof/>
              </w:rPr>
              <w:t>Figure 6 - AUX_CMD_GUID Format</w:t>
            </w:r>
            <w:r>
              <w:rPr>
                <w:noProof/>
                <w:webHidden/>
              </w:rPr>
              <w:tab/>
            </w:r>
            <w:r>
              <w:rPr>
                <w:noProof/>
                <w:webHidden/>
              </w:rPr>
              <w:fldChar w:fldCharType="begin"/>
            </w:r>
            <w:r>
              <w:rPr>
                <w:noProof/>
                <w:webHidden/>
              </w:rPr>
              <w:instrText xml:space="preserve"> PAGEREF _Toc7443317 \h </w:instrText>
            </w:r>
            <w:r>
              <w:rPr>
                <w:noProof/>
                <w:webHidden/>
              </w:rPr>
            </w:r>
            <w:r>
              <w:rPr>
                <w:noProof/>
                <w:webHidden/>
              </w:rPr>
              <w:fldChar w:fldCharType="separate"/>
            </w:r>
            <w:r>
              <w:rPr>
                <w:noProof/>
                <w:webHidden/>
              </w:rPr>
              <w:t>19</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18" w:history="1">
            <w:r w:rsidRPr="007C40E3">
              <w:rPr>
                <w:rStyle w:val="Hyperlink"/>
                <w:noProof/>
              </w:rPr>
              <w:t>Figure 7 - AUX_CMD IV Format</w:t>
            </w:r>
            <w:r>
              <w:rPr>
                <w:noProof/>
                <w:webHidden/>
              </w:rPr>
              <w:tab/>
            </w:r>
            <w:r>
              <w:rPr>
                <w:noProof/>
                <w:webHidden/>
              </w:rPr>
              <w:fldChar w:fldCharType="begin"/>
            </w:r>
            <w:r>
              <w:rPr>
                <w:noProof/>
                <w:webHidden/>
              </w:rPr>
              <w:instrText xml:space="preserve"> PAGEREF _Toc7443318 \h </w:instrText>
            </w:r>
            <w:r>
              <w:rPr>
                <w:noProof/>
                <w:webHidden/>
              </w:rPr>
            </w:r>
            <w:r>
              <w:rPr>
                <w:noProof/>
                <w:webHidden/>
              </w:rPr>
              <w:fldChar w:fldCharType="separate"/>
            </w:r>
            <w:r>
              <w:rPr>
                <w:noProof/>
                <w:webHidden/>
              </w:rPr>
              <w:t>20</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19" w:history="1">
            <w:r w:rsidRPr="007C40E3">
              <w:rPr>
                <w:rStyle w:val="Hyperlink"/>
                <w:noProof/>
              </w:rPr>
              <w:t>Figure 8 GUID TLV Format</w:t>
            </w:r>
            <w:r>
              <w:rPr>
                <w:noProof/>
                <w:webHidden/>
              </w:rPr>
              <w:tab/>
            </w:r>
            <w:r>
              <w:rPr>
                <w:noProof/>
                <w:webHidden/>
              </w:rPr>
              <w:fldChar w:fldCharType="begin"/>
            </w:r>
            <w:r>
              <w:rPr>
                <w:noProof/>
                <w:webHidden/>
              </w:rPr>
              <w:instrText xml:space="preserve"> PAGEREF _Toc7443319 \h </w:instrText>
            </w:r>
            <w:r>
              <w:rPr>
                <w:noProof/>
                <w:webHidden/>
              </w:rPr>
            </w:r>
            <w:r>
              <w:rPr>
                <w:noProof/>
                <w:webHidden/>
              </w:rPr>
              <w:fldChar w:fldCharType="separate"/>
            </w:r>
            <w:r>
              <w:rPr>
                <w:noProof/>
                <w:webHidden/>
              </w:rPr>
              <w:t>31</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0" w:history="1">
            <w:r w:rsidRPr="007C40E3">
              <w:rPr>
                <w:rStyle w:val="Hyperlink"/>
                <w:noProof/>
              </w:rPr>
              <w:t>Figure 9 - KME Top Level Block Diagram</w:t>
            </w:r>
            <w:r>
              <w:rPr>
                <w:noProof/>
                <w:webHidden/>
              </w:rPr>
              <w:tab/>
            </w:r>
            <w:r>
              <w:rPr>
                <w:noProof/>
                <w:webHidden/>
              </w:rPr>
              <w:fldChar w:fldCharType="begin"/>
            </w:r>
            <w:r>
              <w:rPr>
                <w:noProof/>
                <w:webHidden/>
              </w:rPr>
              <w:instrText xml:space="preserve"> PAGEREF _Toc7443320 \h </w:instrText>
            </w:r>
            <w:r>
              <w:rPr>
                <w:noProof/>
                <w:webHidden/>
              </w:rPr>
            </w:r>
            <w:r>
              <w:rPr>
                <w:noProof/>
                <w:webHidden/>
              </w:rPr>
              <w:fldChar w:fldCharType="separate"/>
            </w:r>
            <w:r>
              <w:rPr>
                <w:noProof/>
                <w:webHidden/>
              </w:rPr>
              <w:t>36</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1" w:history="1">
            <w:r w:rsidRPr="007C40E3">
              <w:rPr>
                <w:rStyle w:val="Hyperlink"/>
                <w:noProof/>
              </w:rPr>
              <w:t>Figure 10 - Internal TLV Diagram</w:t>
            </w:r>
            <w:r>
              <w:rPr>
                <w:noProof/>
                <w:webHidden/>
              </w:rPr>
              <w:tab/>
            </w:r>
            <w:r>
              <w:rPr>
                <w:noProof/>
                <w:webHidden/>
              </w:rPr>
              <w:fldChar w:fldCharType="begin"/>
            </w:r>
            <w:r>
              <w:rPr>
                <w:noProof/>
                <w:webHidden/>
              </w:rPr>
              <w:instrText xml:space="preserve"> PAGEREF _Toc7443321 \h </w:instrText>
            </w:r>
            <w:r>
              <w:rPr>
                <w:noProof/>
                <w:webHidden/>
              </w:rPr>
            </w:r>
            <w:r>
              <w:rPr>
                <w:noProof/>
                <w:webHidden/>
              </w:rPr>
              <w:fldChar w:fldCharType="separate"/>
            </w:r>
            <w:r>
              <w:rPr>
                <w:noProof/>
                <w:webHidden/>
              </w:rPr>
              <w:t>38</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2" w:history="1">
            <w:r w:rsidRPr="007C40E3">
              <w:rPr>
                <w:rStyle w:val="Hyperlink"/>
                <w:noProof/>
              </w:rPr>
              <w:t>Figure 11 - Key Operations Processor Block Diagram</w:t>
            </w:r>
            <w:r>
              <w:rPr>
                <w:noProof/>
                <w:webHidden/>
              </w:rPr>
              <w:tab/>
            </w:r>
            <w:r>
              <w:rPr>
                <w:noProof/>
                <w:webHidden/>
              </w:rPr>
              <w:fldChar w:fldCharType="begin"/>
            </w:r>
            <w:r>
              <w:rPr>
                <w:noProof/>
                <w:webHidden/>
              </w:rPr>
              <w:instrText xml:space="preserve"> PAGEREF _Toc7443322 \h </w:instrText>
            </w:r>
            <w:r>
              <w:rPr>
                <w:noProof/>
                <w:webHidden/>
              </w:rPr>
            </w:r>
            <w:r>
              <w:rPr>
                <w:noProof/>
                <w:webHidden/>
              </w:rPr>
              <w:fldChar w:fldCharType="separate"/>
            </w:r>
            <w:r>
              <w:rPr>
                <w:noProof/>
                <w:webHidden/>
              </w:rPr>
              <w:t>39</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3" w:history="1">
            <w:r w:rsidRPr="007C40E3">
              <w:rPr>
                <w:rStyle w:val="Hyperlink"/>
                <w:noProof/>
              </w:rPr>
              <w:t>Figure 12 KDF Diagram</w:t>
            </w:r>
            <w:r>
              <w:rPr>
                <w:noProof/>
                <w:webHidden/>
              </w:rPr>
              <w:tab/>
            </w:r>
            <w:r>
              <w:rPr>
                <w:noProof/>
                <w:webHidden/>
              </w:rPr>
              <w:fldChar w:fldCharType="begin"/>
            </w:r>
            <w:r>
              <w:rPr>
                <w:noProof/>
                <w:webHidden/>
              </w:rPr>
              <w:instrText xml:space="preserve"> PAGEREF _Toc7443323 \h </w:instrText>
            </w:r>
            <w:r>
              <w:rPr>
                <w:noProof/>
                <w:webHidden/>
              </w:rPr>
            </w:r>
            <w:r>
              <w:rPr>
                <w:noProof/>
                <w:webHidden/>
              </w:rPr>
              <w:fldChar w:fldCharType="separate"/>
            </w:r>
            <w:r>
              <w:rPr>
                <w:noProof/>
                <w:webHidden/>
              </w:rPr>
              <w:t>45</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4" w:history="1">
            <w:r w:rsidRPr="007C40E3">
              <w:rPr>
                <w:rStyle w:val="Hyperlink"/>
                <w:noProof/>
              </w:rPr>
              <w:t>Figure 13 - Dual SHA-256 HMAC</w:t>
            </w:r>
            <w:r>
              <w:rPr>
                <w:noProof/>
                <w:webHidden/>
              </w:rPr>
              <w:tab/>
            </w:r>
            <w:r>
              <w:rPr>
                <w:noProof/>
                <w:webHidden/>
              </w:rPr>
              <w:fldChar w:fldCharType="begin"/>
            </w:r>
            <w:r>
              <w:rPr>
                <w:noProof/>
                <w:webHidden/>
              </w:rPr>
              <w:instrText xml:space="preserve"> PAGEREF _Toc7443324 \h </w:instrText>
            </w:r>
            <w:r>
              <w:rPr>
                <w:noProof/>
                <w:webHidden/>
              </w:rPr>
            </w:r>
            <w:r>
              <w:rPr>
                <w:noProof/>
                <w:webHidden/>
              </w:rPr>
              <w:fldChar w:fldCharType="separate"/>
            </w:r>
            <w:r>
              <w:rPr>
                <w:noProof/>
                <w:webHidden/>
              </w:rPr>
              <w:t>47</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5" w:history="1">
            <w:r w:rsidRPr="007C40E3">
              <w:rPr>
                <w:rStyle w:val="Hyperlink"/>
                <w:noProof/>
              </w:rPr>
              <w:t>Figure 14 - SHA-2 Core</w:t>
            </w:r>
            <w:r>
              <w:rPr>
                <w:noProof/>
                <w:webHidden/>
              </w:rPr>
              <w:tab/>
            </w:r>
            <w:r>
              <w:rPr>
                <w:noProof/>
                <w:webHidden/>
              </w:rPr>
              <w:fldChar w:fldCharType="begin"/>
            </w:r>
            <w:r>
              <w:rPr>
                <w:noProof/>
                <w:webHidden/>
              </w:rPr>
              <w:instrText xml:space="preserve"> PAGEREF _Toc7443325 \h </w:instrText>
            </w:r>
            <w:r>
              <w:rPr>
                <w:noProof/>
                <w:webHidden/>
              </w:rPr>
            </w:r>
            <w:r>
              <w:rPr>
                <w:noProof/>
                <w:webHidden/>
              </w:rPr>
              <w:fldChar w:fldCharType="separate"/>
            </w:r>
            <w:r>
              <w:rPr>
                <w:noProof/>
                <w:webHidden/>
              </w:rPr>
              <w:t>48</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6" w:history="1">
            <w:r w:rsidRPr="007C40E3">
              <w:rPr>
                <w:rStyle w:val="Hyperlink"/>
                <w:noProof/>
              </w:rPr>
              <w:t>Figure 15 - NIST KDF Diagram</w:t>
            </w:r>
            <w:r>
              <w:rPr>
                <w:noProof/>
                <w:webHidden/>
              </w:rPr>
              <w:tab/>
            </w:r>
            <w:r>
              <w:rPr>
                <w:noProof/>
                <w:webHidden/>
              </w:rPr>
              <w:fldChar w:fldCharType="begin"/>
            </w:r>
            <w:r>
              <w:rPr>
                <w:noProof/>
                <w:webHidden/>
              </w:rPr>
              <w:instrText xml:space="preserve"> PAGEREF _Toc7443326 \h </w:instrText>
            </w:r>
            <w:r>
              <w:rPr>
                <w:noProof/>
                <w:webHidden/>
              </w:rPr>
            </w:r>
            <w:r>
              <w:rPr>
                <w:noProof/>
                <w:webHidden/>
              </w:rPr>
              <w:fldChar w:fldCharType="separate"/>
            </w:r>
            <w:r>
              <w:rPr>
                <w:noProof/>
                <w:webHidden/>
              </w:rPr>
              <w:t>49</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7" w:history="1">
            <w:r w:rsidRPr="007C40E3">
              <w:rPr>
                <w:rStyle w:val="Hyperlink"/>
                <w:noProof/>
              </w:rPr>
              <w:t>Figure 16 - Internal State (Seed) of CTR-DRBG</w:t>
            </w:r>
            <w:r>
              <w:rPr>
                <w:noProof/>
                <w:webHidden/>
              </w:rPr>
              <w:tab/>
            </w:r>
            <w:r>
              <w:rPr>
                <w:noProof/>
                <w:webHidden/>
              </w:rPr>
              <w:fldChar w:fldCharType="begin"/>
            </w:r>
            <w:r>
              <w:rPr>
                <w:noProof/>
                <w:webHidden/>
              </w:rPr>
              <w:instrText xml:space="preserve"> PAGEREF _Toc7443327 \h </w:instrText>
            </w:r>
            <w:r>
              <w:rPr>
                <w:noProof/>
                <w:webHidden/>
              </w:rPr>
            </w:r>
            <w:r>
              <w:rPr>
                <w:noProof/>
                <w:webHidden/>
              </w:rPr>
              <w:fldChar w:fldCharType="separate"/>
            </w:r>
            <w:r>
              <w:rPr>
                <w:noProof/>
                <w:webHidden/>
              </w:rPr>
              <w:t>52</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8" w:history="1">
            <w:r w:rsidRPr="007C40E3">
              <w:rPr>
                <w:rStyle w:val="Hyperlink"/>
                <w:noProof/>
              </w:rPr>
              <w:t>Figure 17 - AES Core</w:t>
            </w:r>
            <w:r>
              <w:rPr>
                <w:noProof/>
                <w:webHidden/>
              </w:rPr>
              <w:tab/>
            </w:r>
            <w:r>
              <w:rPr>
                <w:noProof/>
                <w:webHidden/>
              </w:rPr>
              <w:fldChar w:fldCharType="begin"/>
            </w:r>
            <w:r>
              <w:rPr>
                <w:noProof/>
                <w:webHidden/>
              </w:rPr>
              <w:instrText xml:space="preserve"> PAGEREF _Toc7443328 \h </w:instrText>
            </w:r>
            <w:r>
              <w:rPr>
                <w:noProof/>
                <w:webHidden/>
              </w:rPr>
            </w:r>
            <w:r>
              <w:rPr>
                <w:noProof/>
                <w:webHidden/>
              </w:rPr>
              <w:fldChar w:fldCharType="separate"/>
            </w:r>
            <w:r>
              <w:rPr>
                <w:noProof/>
                <w:webHidden/>
              </w:rPr>
              <w:t>54</w:t>
            </w:r>
            <w:r>
              <w:rPr>
                <w:noProof/>
                <w:webHidden/>
              </w:rPr>
              <w:fldChar w:fldCharType="end"/>
            </w:r>
          </w:hyperlink>
        </w:p>
        <w:p w:rsidR="00960926" w:rsidRDefault="00960926">
          <w:pPr>
            <w:rPr>
              <w:b/>
              <w:bCs/>
              <w:noProof/>
            </w:rPr>
          </w:pPr>
          <w:r>
            <w:rPr>
              <w:b/>
              <w:bCs/>
              <w:noProof/>
            </w:rPr>
            <w:fldChar w:fldCharType="end"/>
          </w:r>
        </w:p>
        <w:p w:rsidR="009F2A57" w:rsidRDefault="00960926" w:rsidP="00960926">
          <w:pPr>
            <w:pStyle w:val="TOCHeading"/>
            <w:spacing w:before="0"/>
            <w:rPr>
              <w:noProof/>
            </w:rPr>
          </w:pPr>
          <w:r>
            <w:rPr>
              <w:rFonts w:asciiTheme="minorHAnsi" w:hAnsiTheme="minorHAnsi" w:cstheme="minorHAnsi"/>
              <w:sz w:val="40"/>
              <w:szCs w:val="40"/>
            </w:rPr>
            <w:t>Table of Tables</w:t>
          </w:r>
          <w:r>
            <w:rPr>
              <w:b w:val="0"/>
              <w:bCs w:val="0"/>
              <w:noProof/>
            </w:rPr>
            <w:fldChar w:fldCharType="begin"/>
          </w:r>
          <w:r>
            <w:rPr>
              <w:b w:val="0"/>
              <w:bCs w:val="0"/>
              <w:noProof/>
            </w:rPr>
            <w:instrText xml:space="preserve"> TOC \h \z \c "Table" </w:instrText>
          </w:r>
          <w:r>
            <w:rPr>
              <w:b w:val="0"/>
              <w:bCs w:val="0"/>
              <w:noProof/>
            </w:rPr>
            <w:fldChar w:fldCharType="separate"/>
          </w:r>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29" w:history="1">
            <w:r w:rsidRPr="00566C91">
              <w:rPr>
                <w:rStyle w:val="Hyperlink"/>
                <w:noProof/>
              </w:rPr>
              <w:t>Table 1 - Clock, Reset and Miscellaneous Interface</w:t>
            </w:r>
            <w:r>
              <w:rPr>
                <w:noProof/>
                <w:webHidden/>
              </w:rPr>
              <w:tab/>
            </w:r>
            <w:r>
              <w:rPr>
                <w:noProof/>
                <w:webHidden/>
              </w:rPr>
              <w:fldChar w:fldCharType="begin"/>
            </w:r>
            <w:r>
              <w:rPr>
                <w:noProof/>
                <w:webHidden/>
              </w:rPr>
              <w:instrText xml:space="preserve"> PAGEREF _Toc7443329 \h </w:instrText>
            </w:r>
            <w:r>
              <w:rPr>
                <w:noProof/>
                <w:webHidden/>
              </w:rPr>
            </w:r>
            <w:r>
              <w:rPr>
                <w:noProof/>
                <w:webHidden/>
              </w:rPr>
              <w:fldChar w:fldCharType="separate"/>
            </w:r>
            <w:r>
              <w:rPr>
                <w:noProof/>
                <w:webHidden/>
              </w:rPr>
              <w:t>8</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0" w:history="1">
            <w:r w:rsidRPr="00566C91">
              <w:rPr>
                <w:rStyle w:val="Hyperlink"/>
                <w:noProof/>
              </w:rPr>
              <w:t>Table 2 - AXI-4 KME Stream Slave Interface</w:t>
            </w:r>
            <w:r>
              <w:rPr>
                <w:noProof/>
                <w:webHidden/>
              </w:rPr>
              <w:tab/>
            </w:r>
            <w:r>
              <w:rPr>
                <w:noProof/>
                <w:webHidden/>
              </w:rPr>
              <w:fldChar w:fldCharType="begin"/>
            </w:r>
            <w:r>
              <w:rPr>
                <w:noProof/>
                <w:webHidden/>
              </w:rPr>
              <w:instrText xml:space="preserve"> PAGEREF _Toc7443330 \h </w:instrText>
            </w:r>
            <w:r>
              <w:rPr>
                <w:noProof/>
                <w:webHidden/>
              </w:rPr>
            </w:r>
            <w:r>
              <w:rPr>
                <w:noProof/>
                <w:webHidden/>
              </w:rPr>
              <w:fldChar w:fldCharType="separate"/>
            </w:r>
            <w:r>
              <w:rPr>
                <w:noProof/>
                <w:webHidden/>
              </w:rPr>
              <w:t>8</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1" w:history="1">
            <w:r w:rsidRPr="00566C91">
              <w:rPr>
                <w:rStyle w:val="Hyperlink"/>
                <w:noProof/>
              </w:rPr>
              <w:t>Table 3 - AXI-4 KME Stream Master Key TLV Interfaces</w:t>
            </w:r>
            <w:r>
              <w:rPr>
                <w:noProof/>
                <w:webHidden/>
              </w:rPr>
              <w:tab/>
            </w:r>
            <w:r>
              <w:rPr>
                <w:noProof/>
                <w:webHidden/>
              </w:rPr>
              <w:fldChar w:fldCharType="begin"/>
            </w:r>
            <w:r>
              <w:rPr>
                <w:noProof/>
                <w:webHidden/>
              </w:rPr>
              <w:instrText xml:space="preserve"> PAGEREF _Toc7443331 \h </w:instrText>
            </w:r>
            <w:r>
              <w:rPr>
                <w:noProof/>
                <w:webHidden/>
              </w:rPr>
            </w:r>
            <w:r>
              <w:rPr>
                <w:noProof/>
                <w:webHidden/>
              </w:rPr>
              <w:fldChar w:fldCharType="separate"/>
            </w:r>
            <w:r>
              <w:rPr>
                <w:noProof/>
                <w:webHidden/>
              </w:rPr>
              <w:t>9</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2" w:history="1">
            <w:r w:rsidRPr="00566C91">
              <w:rPr>
                <w:rStyle w:val="Hyperlink"/>
                <w:noProof/>
              </w:rPr>
              <w:t>Table 4 - APB Slave Register Programming Interface</w:t>
            </w:r>
            <w:r>
              <w:rPr>
                <w:noProof/>
                <w:webHidden/>
              </w:rPr>
              <w:tab/>
            </w:r>
            <w:r>
              <w:rPr>
                <w:noProof/>
                <w:webHidden/>
              </w:rPr>
              <w:fldChar w:fldCharType="begin"/>
            </w:r>
            <w:r>
              <w:rPr>
                <w:noProof/>
                <w:webHidden/>
              </w:rPr>
              <w:instrText xml:space="preserve"> PAGEREF _Toc7443332 \h </w:instrText>
            </w:r>
            <w:r>
              <w:rPr>
                <w:noProof/>
                <w:webHidden/>
              </w:rPr>
            </w:r>
            <w:r>
              <w:rPr>
                <w:noProof/>
                <w:webHidden/>
              </w:rPr>
              <w:fldChar w:fldCharType="separate"/>
            </w:r>
            <w:r>
              <w:rPr>
                <w:noProof/>
                <w:webHidden/>
              </w:rPr>
              <w:t>10</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3" w:history="1">
            <w:r w:rsidRPr="00566C91">
              <w:rPr>
                <w:rStyle w:val="Hyperlink"/>
                <w:noProof/>
              </w:rPr>
              <w:t>Table 5 – Encrypted Key Blob Algorithm support</w:t>
            </w:r>
            <w:r>
              <w:rPr>
                <w:noProof/>
                <w:webHidden/>
              </w:rPr>
              <w:tab/>
            </w:r>
            <w:r>
              <w:rPr>
                <w:noProof/>
                <w:webHidden/>
              </w:rPr>
              <w:fldChar w:fldCharType="begin"/>
            </w:r>
            <w:r>
              <w:rPr>
                <w:noProof/>
                <w:webHidden/>
              </w:rPr>
              <w:instrText xml:space="preserve"> PAGEREF _Toc7443333 \h </w:instrText>
            </w:r>
            <w:r>
              <w:rPr>
                <w:noProof/>
                <w:webHidden/>
              </w:rPr>
            </w:r>
            <w:r>
              <w:rPr>
                <w:noProof/>
                <w:webHidden/>
              </w:rPr>
              <w:fldChar w:fldCharType="separate"/>
            </w:r>
            <w:r>
              <w:rPr>
                <w:noProof/>
                <w:webHidden/>
              </w:rPr>
              <w:t>11</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4" w:history="1">
            <w:r w:rsidRPr="00566C91">
              <w:rPr>
                <w:rStyle w:val="Hyperlink"/>
                <w:noProof/>
              </w:rPr>
              <w:t>Table 6 KDF Function Summary</w:t>
            </w:r>
            <w:r>
              <w:rPr>
                <w:noProof/>
                <w:webHidden/>
              </w:rPr>
              <w:tab/>
            </w:r>
            <w:r>
              <w:rPr>
                <w:noProof/>
                <w:webHidden/>
              </w:rPr>
              <w:fldChar w:fldCharType="begin"/>
            </w:r>
            <w:r>
              <w:rPr>
                <w:noProof/>
                <w:webHidden/>
              </w:rPr>
              <w:instrText xml:space="preserve"> PAGEREF _Toc7443334 \h </w:instrText>
            </w:r>
            <w:r>
              <w:rPr>
                <w:noProof/>
                <w:webHidden/>
              </w:rPr>
            </w:r>
            <w:r>
              <w:rPr>
                <w:noProof/>
                <w:webHidden/>
              </w:rPr>
              <w:fldChar w:fldCharType="separate"/>
            </w:r>
            <w:r>
              <w:rPr>
                <w:noProof/>
                <w:webHidden/>
              </w:rPr>
              <w:t>11</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5" w:history="1">
            <w:r w:rsidRPr="00566C91">
              <w:rPr>
                <w:rStyle w:val="Hyperlink"/>
                <w:noProof/>
              </w:rPr>
              <w:t>Table 7 - Information needed to process different Hash types and modes</w:t>
            </w:r>
            <w:r>
              <w:rPr>
                <w:noProof/>
                <w:webHidden/>
              </w:rPr>
              <w:tab/>
            </w:r>
            <w:r>
              <w:rPr>
                <w:noProof/>
                <w:webHidden/>
              </w:rPr>
              <w:fldChar w:fldCharType="begin"/>
            </w:r>
            <w:r>
              <w:rPr>
                <w:noProof/>
                <w:webHidden/>
              </w:rPr>
              <w:instrText xml:space="preserve"> PAGEREF _Toc7443335 \h </w:instrText>
            </w:r>
            <w:r>
              <w:rPr>
                <w:noProof/>
                <w:webHidden/>
              </w:rPr>
            </w:r>
            <w:r>
              <w:rPr>
                <w:noProof/>
                <w:webHidden/>
              </w:rPr>
              <w:fldChar w:fldCharType="separate"/>
            </w:r>
            <w:r>
              <w:rPr>
                <w:noProof/>
                <w:webHidden/>
              </w:rPr>
              <w:t>12</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6" w:history="1">
            <w:r w:rsidRPr="00566C91">
              <w:rPr>
                <w:rStyle w:val="Hyperlink"/>
                <w:noProof/>
              </w:rPr>
              <w:t>Table 8 - DRNG NIST Parameters</w:t>
            </w:r>
            <w:r>
              <w:rPr>
                <w:noProof/>
                <w:webHidden/>
              </w:rPr>
              <w:tab/>
            </w:r>
            <w:r>
              <w:rPr>
                <w:noProof/>
                <w:webHidden/>
              </w:rPr>
              <w:fldChar w:fldCharType="begin"/>
            </w:r>
            <w:r>
              <w:rPr>
                <w:noProof/>
                <w:webHidden/>
              </w:rPr>
              <w:instrText xml:space="preserve"> PAGEREF _Toc7443336 \h </w:instrText>
            </w:r>
            <w:r>
              <w:rPr>
                <w:noProof/>
                <w:webHidden/>
              </w:rPr>
            </w:r>
            <w:r>
              <w:rPr>
                <w:noProof/>
                <w:webHidden/>
              </w:rPr>
              <w:fldChar w:fldCharType="separate"/>
            </w:r>
            <w:r>
              <w:rPr>
                <w:noProof/>
                <w:webHidden/>
              </w:rPr>
              <w:t>12</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7" w:history="1">
            <w:r w:rsidRPr="00566C91">
              <w:rPr>
                <w:rStyle w:val="Hyperlink"/>
                <w:noProof/>
              </w:rPr>
              <w:t>Table 9 – RQE0 TLV Word 0</w:t>
            </w:r>
            <w:r>
              <w:rPr>
                <w:noProof/>
                <w:webHidden/>
              </w:rPr>
              <w:tab/>
            </w:r>
            <w:r>
              <w:rPr>
                <w:noProof/>
                <w:webHidden/>
              </w:rPr>
              <w:fldChar w:fldCharType="begin"/>
            </w:r>
            <w:r>
              <w:rPr>
                <w:noProof/>
                <w:webHidden/>
              </w:rPr>
              <w:instrText xml:space="preserve"> PAGEREF _Toc7443337 \h </w:instrText>
            </w:r>
            <w:r>
              <w:rPr>
                <w:noProof/>
                <w:webHidden/>
              </w:rPr>
            </w:r>
            <w:r>
              <w:rPr>
                <w:noProof/>
                <w:webHidden/>
              </w:rPr>
              <w:fldChar w:fldCharType="separate"/>
            </w:r>
            <w:r>
              <w:rPr>
                <w:noProof/>
                <w:webHidden/>
              </w:rPr>
              <w:t>14</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8" w:history="1">
            <w:r w:rsidRPr="00566C91">
              <w:rPr>
                <w:rStyle w:val="Hyperlink"/>
                <w:noProof/>
              </w:rPr>
              <w:t>Table 10 – RQE1 TLV Word 1</w:t>
            </w:r>
            <w:r>
              <w:rPr>
                <w:noProof/>
                <w:webHidden/>
              </w:rPr>
              <w:tab/>
            </w:r>
            <w:r>
              <w:rPr>
                <w:noProof/>
                <w:webHidden/>
              </w:rPr>
              <w:fldChar w:fldCharType="begin"/>
            </w:r>
            <w:r>
              <w:rPr>
                <w:noProof/>
                <w:webHidden/>
              </w:rPr>
              <w:instrText xml:space="preserve"> PAGEREF _Toc7443338 \h </w:instrText>
            </w:r>
            <w:r>
              <w:rPr>
                <w:noProof/>
                <w:webHidden/>
              </w:rPr>
            </w:r>
            <w:r>
              <w:rPr>
                <w:noProof/>
                <w:webHidden/>
              </w:rPr>
              <w:fldChar w:fldCharType="separate"/>
            </w:r>
            <w:r>
              <w:rPr>
                <w:noProof/>
                <w:webHidden/>
              </w:rPr>
              <w:t>14</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39" w:history="1">
            <w:r w:rsidRPr="00566C91">
              <w:rPr>
                <w:rStyle w:val="Hyperlink"/>
                <w:noProof/>
              </w:rPr>
              <w:t>Table 11 – AUX_CMD Header TLV Word 0</w:t>
            </w:r>
            <w:r>
              <w:rPr>
                <w:noProof/>
                <w:webHidden/>
              </w:rPr>
              <w:tab/>
            </w:r>
            <w:r>
              <w:rPr>
                <w:noProof/>
                <w:webHidden/>
              </w:rPr>
              <w:fldChar w:fldCharType="begin"/>
            </w:r>
            <w:r>
              <w:rPr>
                <w:noProof/>
                <w:webHidden/>
              </w:rPr>
              <w:instrText xml:space="preserve"> PAGEREF _Toc7443339 \h </w:instrText>
            </w:r>
            <w:r>
              <w:rPr>
                <w:noProof/>
                <w:webHidden/>
              </w:rPr>
            </w:r>
            <w:r>
              <w:rPr>
                <w:noProof/>
                <w:webHidden/>
              </w:rPr>
              <w:fldChar w:fldCharType="separate"/>
            </w:r>
            <w:r>
              <w:rPr>
                <w:noProof/>
                <w:webHidden/>
              </w:rPr>
              <w:t>15</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0" w:history="1">
            <w:r w:rsidRPr="00566C91">
              <w:rPr>
                <w:rStyle w:val="Hyperlink"/>
                <w:noProof/>
              </w:rPr>
              <w:t>Table 12 – Debug/Frame TLV Word 1</w:t>
            </w:r>
            <w:r>
              <w:rPr>
                <w:noProof/>
                <w:webHidden/>
              </w:rPr>
              <w:tab/>
            </w:r>
            <w:r>
              <w:rPr>
                <w:noProof/>
                <w:webHidden/>
              </w:rPr>
              <w:fldChar w:fldCharType="begin"/>
            </w:r>
            <w:r>
              <w:rPr>
                <w:noProof/>
                <w:webHidden/>
              </w:rPr>
              <w:instrText xml:space="preserve"> PAGEREF _Toc7443340 \h </w:instrText>
            </w:r>
            <w:r>
              <w:rPr>
                <w:noProof/>
                <w:webHidden/>
              </w:rPr>
            </w:r>
            <w:r>
              <w:rPr>
                <w:noProof/>
                <w:webHidden/>
              </w:rPr>
              <w:fldChar w:fldCharType="separate"/>
            </w:r>
            <w:r>
              <w:rPr>
                <w:noProof/>
                <w:webHidden/>
              </w:rPr>
              <w:t>16</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1" w:history="1">
            <w:r w:rsidRPr="00566C91">
              <w:rPr>
                <w:rStyle w:val="Hyperlink"/>
                <w:noProof/>
              </w:rPr>
              <w:t>Table 13 – Crypto TLV Word 2</w:t>
            </w:r>
            <w:r>
              <w:rPr>
                <w:noProof/>
                <w:webHidden/>
              </w:rPr>
              <w:tab/>
            </w:r>
            <w:r>
              <w:rPr>
                <w:noProof/>
                <w:webHidden/>
              </w:rPr>
              <w:fldChar w:fldCharType="begin"/>
            </w:r>
            <w:r>
              <w:rPr>
                <w:noProof/>
                <w:webHidden/>
              </w:rPr>
              <w:instrText xml:space="preserve"> PAGEREF _Toc7443341 \h </w:instrText>
            </w:r>
            <w:r>
              <w:rPr>
                <w:noProof/>
                <w:webHidden/>
              </w:rPr>
            </w:r>
            <w:r>
              <w:rPr>
                <w:noProof/>
                <w:webHidden/>
              </w:rPr>
              <w:fldChar w:fldCharType="separate"/>
            </w:r>
            <w:r>
              <w:rPr>
                <w:noProof/>
                <w:webHidden/>
              </w:rPr>
              <w:t>17</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2" w:history="1">
            <w:r w:rsidRPr="00566C91">
              <w:rPr>
                <w:rStyle w:val="Hyperlink"/>
                <w:noProof/>
              </w:rPr>
              <w:t>Table 14 - AUX_KEY Format</w:t>
            </w:r>
            <w:r>
              <w:rPr>
                <w:noProof/>
                <w:webHidden/>
              </w:rPr>
              <w:tab/>
            </w:r>
            <w:r>
              <w:rPr>
                <w:noProof/>
                <w:webHidden/>
              </w:rPr>
              <w:fldChar w:fldCharType="begin"/>
            </w:r>
            <w:r>
              <w:rPr>
                <w:noProof/>
                <w:webHidden/>
              </w:rPr>
              <w:instrText xml:space="preserve"> PAGEREF _Toc7443342 \h </w:instrText>
            </w:r>
            <w:r>
              <w:rPr>
                <w:noProof/>
                <w:webHidden/>
              </w:rPr>
            </w:r>
            <w:r>
              <w:rPr>
                <w:noProof/>
                <w:webHidden/>
              </w:rPr>
              <w:fldChar w:fldCharType="separate"/>
            </w:r>
            <w:r>
              <w:rPr>
                <w:noProof/>
                <w:webHidden/>
              </w:rPr>
              <w:t>18</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3" w:history="1">
            <w:r w:rsidRPr="00566C91">
              <w:rPr>
                <w:rStyle w:val="Hyperlink"/>
                <w:noProof/>
              </w:rPr>
              <w:t>Table 15 – GUID0/1/2/3 TLV Word 4/5/6/7</w:t>
            </w:r>
            <w:r>
              <w:rPr>
                <w:noProof/>
                <w:webHidden/>
              </w:rPr>
              <w:tab/>
            </w:r>
            <w:r>
              <w:rPr>
                <w:noProof/>
                <w:webHidden/>
              </w:rPr>
              <w:fldChar w:fldCharType="begin"/>
            </w:r>
            <w:r>
              <w:rPr>
                <w:noProof/>
                <w:webHidden/>
              </w:rPr>
              <w:instrText xml:space="preserve"> PAGEREF _Toc7443343 \h </w:instrText>
            </w:r>
            <w:r>
              <w:rPr>
                <w:noProof/>
                <w:webHidden/>
              </w:rPr>
            </w:r>
            <w:r>
              <w:rPr>
                <w:noProof/>
                <w:webHidden/>
              </w:rPr>
              <w:fldChar w:fldCharType="separate"/>
            </w:r>
            <w:r>
              <w:rPr>
                <w:noProof/>
                <w:webHidden/>
              </w:rPr>
              <w:t>19</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4" w:history="1">
            <w:r w:rsidRPr="00566C91">
              <w:rPr>
                <w:rStyle w:val="Hyperlink"/>
                <w:noProof/>
              </w:rPr>
              <w:t>Table 16 - IVTWEAK0/1 TLV Word 8/9</w:t>
            </w:r>
            <w:r>
              <w:rPr>
                <w:noProof/>
                <w:webHidden/>
              </w:rPr>
              <w:tab/>
            </w:r>
            <w:r>
              <w:rPr>
                <w:noProof/>
                <w:webHidden/>
              </w:rPr>
              <w:fldChar w:fldCharType="begin"/>
            </w:r>
            <w:r>
              <w:rPr>
                <w:noProof/>
                <w:webHidden/>
              </w:rPr>
              <w:instrText xml:space="preserve"> PAGEREF _Toc7443344 \h </w:instrText>
            </w:r>
            <w:r>
              <w:rPr>
                <w:noProof/>
                <w:webHidden/>
              </w:rPr>
            </w:r>
            <w:r>
              <w:rPr>
                <w:noProof/>
                <w:webHidden/>
              </w:rPr>
              <w:fldChar w:fldCharType="separate"/>
            </w:r>
            <w:r>
              <w:rPr>
                <w:noProof/>
                <w:webHidden/>
              </w:rPr>
              <w:t>19</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5" w:history="1">
            <w:r w:rsidRPr="00566C91">
              <w:rPr>
                <w:rStyle w:val="Hyperlink"/>
                <w:noProof/>
              </w:rPr>
              <w:t>Table 17 – GUID0/1/2/3 TLV Word 1/2/3/4</w:t>
            </w:r>
            <w:r>
              <w:rPr>
                <w:noProof/>
                <w:webHidden/>
              </w:rPr>
              <w:tab/>
            </w:r>
            <w:r>
              <w:rPr>
                <w:noProof/>
                <w:webHidden/>
              </w:rPr>
              <w:fldChar w:fldCharType="begin"/>
            </w:r>
            <w:r>
              <w:rPr>
                <w:noProof/>
                <w:webHidden/>
              </w:rPr>
              <w:instrText xml:space="preserve"> PAGEREF _Toc7443345 \h </w:instrText>
            </w:r>
            <w:r>
              <w:rPr>
                <w:noProof/>
                <w:webHidden/>
              </w:rPr>
            </w:r>
            <w:r>
              <w:rPr>
                <w:noProof/>
                <w:webHidden/>
              </w:rPr>
              <w:fldChar w:fldCharType="separate"/>
            </w:r>
            <w:r>
              <w:rPr>
                <w:noProof/>
                <w:webHidden/>
              </w:rPr>
              <w:t>31</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6" w:history="1">
            <w:r w:rsidRPr="00566C91">
              <w:rPr>
                <w:rStyle w:val="Hyperlink"/>
                <w:noProof/>
              </w:rPr>
              <w:t>Table 18 - Key TLV Word 0</w:t>
            </w:r>
            <w:r>
              <w:rPr>
                <w:noProof/>
                <w:webHidden/>
              </w:rPr>
              <w:tab/>
            </w:r>
            <w:r>
              <w:rPr>
                <w:noProof/>
                <w:webHidden/>
              </w:rPr>
              <w:fldChar w:fldCharType="begin"/>
            </w:r>
            <w:r>
              <w:rPr>
                <w:noProof/>
                <w:webHidden/>
              </w:rPr>
              <w:instrText xml:space="preserve"> PAGEREF _Toc7443346 \h </w:instrText>
            </w:r>
            <w:r>
              <w:rPr>
                <w:noProof/>
                <w:webHidden/>
              </w:rPr>
            </w:r>
            <w:r>
              <w:rPr>
                <w:noProof/>
                <w:webHidden/>
              </w:rPr>
              <w:fldChar w:fldCharType="separate"/>
            </w:r>
            <w:r>
              <w:rPr>
                <w:noProof/>
                <w:webHidden/>
              </w:rPr>
              <w:t>33</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7" w:history="1">
            <w:r w:rsidRPr="00566C91">
              <w:rPr>
                <w:rStyle w:val="Hyperlink"/>
                <w:noProof/>
              </w:rPr>
              <w:t>Table 19 - Key TLV Later Words</w:t>
            </w:r>
            <w:r>
              <w:rPr>
                <w:noProof/>
                <w:webHidden/>
              </w:rPr>
              <w:tab/>
            </w:r>
            <w:r>
              <w:rPr>
                <w:noProof/>
                <w:webHidden/>
              </w:rPr>
              <w:fldChar w:fldCharType="begin"/>
            </w:r>
            <w:r>
              <w:rPr>
                <w:noProof/>
                <w:webHidden/>
              </w:rPr>
              <w:instrText xml:space="preserve"> PAGEREF _Toc7443347 \h </w:instrText>
            </w:r>
            <w:r>
              <w:rPr>
                <w:noProof/>
                <w:webHidden/>
              </w:rPr>
            </w:r>
            <w:r>
              <w:rPr>
                <w:noProof/>
                <w:webHidden/>
              </w:rPr>
              <w:fldChar w:fldCharType="separate"/>
            </w:r>
            <w:r>
              <w:rPr>
                <w:noProof/>
                <w:webHidden/>
              </w:rPr>
              <w:t>33</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8" w:history="1">
            <w:r w:rsidRPr="00566C91">
              <w:rPr>
                <w:rStyle w:val="Hyperlink"/>
                <w:noProof/>
              </w:rPr>
              <w:t>Table 20 – DEK and DAK Validation Cases</w:t>
            </w:r>
            <w:r>
              <w:rPr>
                <w:noProof/>
                <w:webHidden/>
              </w:rPr>
              <w:tab/>
            </w:r>
            <w:r>
              <w:rPr>
                <w:noProof/>
                <w:webHidden/>
              </w:rPr>
              <w:fldChar w:fldCharType="begin"/>
            </w:r>
            <w:r>
              <w:rPr>
                <w:noProof/>
                <w:webHidden/>
              </w:rPr>
              <w:instrText xml:space="preserve"> PAGEREF _Toc7443348 \h </w:instrText>
            </w:r>
            <w:r>
              <w:rPr>
                <w:noProof/>
                <w:webHidden/>
              </w:rPr>
            </w:r>
            <w:r>
              <w:rPr>
                <w:noProof/>
                <w:webHidden/>
              </w:rPr>
              <w:fldChar w:fldCharType="separate"/>
            </w:r>
            <w:r>
              <w:rPr>
                <w:noProof/>
                <w:webHidden/>
              </w:rPr>
              <w:t>41</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49" w:history="1">
            <w:r w:rsidRPr="00566C91">
              <w:rPr>
                <w:rStyle w:val="Hyperlink"/>
                <w:noProof/>
              </w:rPr>
              <w:t>Table 21 KDF Engine Controls</w:t>
            </w:r>
            <w:r>
              <w:rPr>
                <w:noProof/>
                <w:webHidden/>
              </w:rPr>
              <w:tab/>
            </w:r>
            <w:r>
              <w:rPr>
                <w:noProof/>
                <w:webHidden/>
              </w:rPr>
              <w:fldChar w:fldCharType="begin"/>
            </w:r>
            <w:r>
              <w:rPr>
                <w:noProof/>
                <w:webHidden/>
              </w:rPr>
              <w:instrText xml:space="preserve"> PAGEREF _Toc7443349 \h </w:instrText>
            </w:r>
            <w:r>
              <w:rPr>
                <w:noProof/>
                <w:webHidden/>
              </w:rPr>
            </w:r>
            <w:r>
              <w:rPr>
                <w:noProof/>
                <w:webHidden/>
              </w:rPr>
              <w:fldChar w:fldCharType="separate"/>
            </w:r>
            <w:r>
              <w:rPr>
                <w:noProof/>
                <w:webHidden/>
              </w:rPr>
              <w:t>51</w:t>
            </w:r>
            <w:r>
              <w:rPr>
                <w:noProof/>
                <w:webHidden/>
              </w:rPr>
              <w:fldChar w:fldCharType="end"/>
            </w:r>
          </w:hyperlink>
        </w:p>
        <w:p w:rsidR="009F2A57" w:rsidRDefault="009F2A57">
          <w:pPr>
            <w:pStyle w:val="TableofFigures"/>
            <w:tabs>
              <w:tab w:val="right" w:leader="dot" w:pos="9260"/>
            </w:tabs>
            <w:rPr>
              <w:rFonts w:asciiTheme="minorHAnsi" w:eastAsiaTheme="minorEastAsia" w:hAnsiTheme="minorHAnsi" w:cstheme="minorBidi"/>
              <w:noProof/>
              <w:sz w:val="22"/>
              <w:szCs w:val="22"/>
            </w:rPr>
          </w:pPr>
          <w:hyperlink w:anchor="_Toc7443350" w:history="1">
            <w:r w:rsidRPr="00566C91">
              <w:rPr>
                <w:rStyle w:val="Hyperlink"/>
                <w:noProof/>
              </w:rPr>
              <w:t>Table 22 - Interrupt Table</w:t>
            </w:r>
            <w:r>
              <w:rPr>
                <w:noProof/>
                <w:webHidden/>
              </w:rPr>
              <w:tab/>
            </w:r>
            <w:r>
              <w:rPr>
                <w:noProof/>
                <w:webHidden/>
              </w:rPr>
              <w:fldChar w:fldCharType="begin"/>
            </w:r>
            <w:r>
              <w:rPr>
                <w:noProof/>
                <w:webHidden/>
              </w:rPr>
              <w:instrText xml:space="preserve"> PAGEREF _Toc7443350 \h </w:instrText>
            </w:r>
            <w:r>
              <w:rPr>
                <w:noProof/>
                <w:webHidden/>
              </w:rPr>
            </w:r>
            <w:r>
              <w:rPr>
                <w:noProof/>
                <w:webHidden/>
              </w:rPr>
              <w:fldChar w:fldCharType="separate"/>
            </w:r>
            <w:r>
              <w:rPr>
                <w:noProof/>
                <w:webHidden/>
              </w:rPr>
              <w:t>55</w:t>
            </w:r>
            <w:r>
              <w:rPr>
                <w:noProof/>
                <w:webHidden/>
              </w:rPr>
              <w:fldChar w:fldCharType="end"/>
            </w:r>
          </w:hyperlink>
        </w:p>
        <w:p w:rsidR="00CD526D" w:rsidRDefault="00960926">
          <w:r>
            <w:rPr>
              <w:b/>
              <w:bCs/>
              <w:noProof/>
            </w:rPr>
            <w:fldChar w:fldCharType="end"/>
          </w:r>
        </w:p>
      </w:sdtContent>
    </w:sdt>
    <w:p w:rsidR="00D07F6E" w:rsidRDefault="00D61172" w:rsidP="00D61172">
      <w:pPr>
        <w:pStyle w:val="Heading1"/>
      </w:pPr>
      <w:bookmarkStart w:id="15" w:name="_Toc7443263"/>
      <w:r>
        <w:lastRenderedPageBreak/>
        <w:t>Overview</w:t>
      </w:r>
      <w:bookmarkEnd w:id="14"/>
      <w:bookmarkEnd w:id="13"/>
      <w:bookmarkEnd w:id="15"/>
    </w:p>
    <w:p w:rsidR="00D61172" w:rsidRDefault="006C063F" w:rsidP="00D61172">
      <w:pPr>
        <w:pStyle w:val="Body"/>
      </w:pPr>
      <w:r>
        <w:t>The Key Manipulation Engine (</w:t>
      </w:r>
      <w:r w:rsidR="00D61172">
        <w:t>KME</w:t>
      </w:r>
      <w:r>
        <w:t>)</w:t>
      </w:r>
      <w:r w:rsidR="00D61172">
        <w:t xml:space="preserve"> is a single clock domain block that provides key decryption, generation and manipulation services through one incoming and eight outgoing 64-bit wide AXI4 Streaming Interface. The register space is managed by an APB Interface with the aid of a RBUS internal translation.</w:t>
      </w:r>
    </w:p>
    <w:p w:rsidR="00D61172" w:rsidRDefault="00D61172" w:rsidP="00D61172">
      <w:pPr>
        <w:pStyle w:val="Heading2"/>
      </w:pPr>
      <w:bookmarkStart w:id="16" w:name="_Toc5190359"/>
      <w:bookmarkStart w:id="17" w:name="_Toc5190466"/>
      <w:bookmarkStart w:id="18" w:name="_Toc7443264"/>
      <w:r>
        <w:t>Features</w:t>
      </w:r>
      <w:bookmarkEnd w:id="16"/>
      <w:bookmarkEnd w:id="17"/>
      <w:bookmarkEnd w:id="18"/>
    </w:p>
    <w:p w:rsidR="007E2ED4" w:rsidRDefault="007E2ED4" w:rsidP="007E2ED4">
      <w:pPr>
        <w:pStyle w:val="Body"/>
        <w:numPr>
          <w:ilvl w:val="0"/>
          <w:numId w:val="33"/>
        </w:numPr>
      </w:pPr>
      <w:bookmarkStart w:id="19" w:name="_Toc5190360"/>
      <w:bookmarkStart w:id="20" w:name="_Toc5190467"/>
      <w:r w:rsidRPr="00520306">
        <w:t>Support</w:t>
      </w:r>
      <w:r>
        <w:t>s 64-bit at 8</w:t>
      </w:r>
      <w:r w:rsidRPr="00520306">
        <w:t>00</w:t>
      </w:r>
      <w:r>
        <w:t xml:space="preserve"> MHz</w:t>
      </w:r>
      <w:r w:rsidRPr="00520306">
        <w:t xml:space="preserve"> AXI </w:t>
      </w:r>
      <w:r>
        <w:t>Stream</w:t>
      </w:r>
      <w:r w:rsidRPr="00520306">
        <w:t xml:space="preserve"> master</w:t>
      </w:r>
      <w:r>
        <w:t xml:space="preserve"> and slave interface.</w:t>
      </w:r>
    </w:p>
    <w:p w:rsidR="007E2ED4" w:rsidRDefault="007E2ED4" w:rsidP="007E2ED4">
      <w:pPr>
        <w:pStyle w:val="Body"/>
        <w:numPr>
          <w:ilvl w:val="0"/>
          <w:numId w:val="33"/>
        </w:numPr>
        <w:spacing w:before="0"/>
      </w:pPr>
      <w:r w:rsidRPr="00520306">
        <w:t>Support</w:t>
      </w:r>
      <w:r>
        <w:t>s</w:t>
      </w:r>
      <w:r w:rsidRPr="00520306">
        <w:t xml:space="preserve"> 32</w:t>
      </w:r>
      <w:r>
        <w:t>-bit at 80</w:t>
      </w:r>
      <w:r w:rsidRPr="00520306">
        <w:t>0</w:t>
      </w:r>
      <w:r>
        <w:t xml:space="preserve"> MHz</w:t>
      </w:r>
      <w:r w:rsidRPr="00520306">
        <w:t xml:space="preserve"> </w:t>
      </w:r>
      <w:r>
        <w:t>APB</w:t>
      </w:r>
      <w:r w:rsidRPr="00520306">
        <w:t xml:space="preserve"> slave interface.</w:t>
      </w:r>
    </w:p>
    <w:p w:rsidR="007E2ED4" w:rsidRDefault="007E2ED4" w:rsidP="007E2ED4">
      <w:pPr>
        <w:pStyle w:val="Body"/>
        <w:numPr>
          <w:ilvl w:val="0"/>
          <w:numId w:val="33"/>
        </w:numPr>
        <w:spacing w:before="0"/>
      </w:pPr>
      <w:r>
        <w:t>Secure key storage for up to 8192 keys of length 256 bits each. It can also hold a mix of 256/512-bit keys with reduced capacity.</w:t>
      </w:r>
    </w:p>
    <w:p w:rsidR="007E2ED4" w:rsidRDefault="007E2ED4" w:rsidP="007E2ED4">
      <w:pPr>
        <w:pStyle w:val="Body"/>
        <w:numPr>
          <w:ilvl w:val="0"/>
          <w:numId w:val="33"/>
        </w:numPr>
        <w:spacing w:before="0"/>
      </w:pPr>
      <w:r>
        <w:t>Provides Physical Function (PF) and Virtual Function (VF) Validation.</w:t>
      </w:r>
    </w:p>
    <w:p w:rsidR="007E2ED4" w:rsidRDefault="007E2ED4" w:rsidP="007E2ED4">
      <w:pPr>
        <w:pStyle w:val="Body"/>
        <w:numPr>
          <w:ilvl w:val="0"/>
          <w:numId w:val="33"/>
        </w:numPr>
        <w:spacing w:before="0"/>
      </w:pPr>
      <w:r>
        <w:t>Key Decryption Services via AES-256-GCM.</w:t>
      </w:r>
    </w:p>
    <w:p w:rsidR="007E2ED4" w:rsidRDefault="007E2ED4" w:rsidP="007E2ED4">
      <w:pPr>
        <w:pStyle w:val="Body"/>
        <w:numPr>
          <w:ilvl w:val="0"/>
          <w:numId w:val="33"/>
        </w:numPr>
        <w:spacing w:before="0"/>
      </w:pPr>
      <w:r>
        <w:t>Key Generation Services using Key Derivation Function (KDF).</w:t>
      </w:r>
    </w:p>
    <w:p w:rsidR="007E2ED4" w:rsidRDefault="007E2ED4" w:rsidP="007E2ED4">
      <w:pPr>
        <w:pStyle w:val="Body"/>
        <w:numPr>
          <w:ilvl w:val="0"/>
          <w:numId w:val="33"/>
        </w:numPr>
        <w:spacing w:before="0"/>
      </w:pPr>
      <w:r>
        <w:t>KDF’s underlying Pseudo Random Function (PRF) is HMAC-SHA-256.</w:t>
      </w:r>
    </w:p>
    <w:p w:rsidR="007E2ED4" w:rsidRDefault="007E2ED4" w:rsidP="007E2ED4">
      <w:pPr>
        <w:pStyle w:val="Body"/>
        <w:numPr>
          <w:ilvl w:val="0"/>
          <w:numId w:val="33"/>
        </w:numPr>
        <w:spacing w:before="0"/>
      </w:pPr>
      <w:r>
        <w:t>Random GUID through a NIST compliant Deterministic Random Bit Generator (DRBG).</w:t>
      </w:r>
    </w:p>
    <w:p w:rsidR="007E2ED4" w:rsidRDefault="007E2ED4" w:rsidP="007E2ED4">
      <w:pPr>
        <w:pStyle w:val="Body"/>
        <w:numPr>
          <w:ilvl w:val="0"/>
          <w:numId w:val="33"/>
        </w:numPr>
        <w:spacing w:before="0"/>
      </w:pPr>
      <w:r>
        <w:t>Head of Line (HOL) blocking FIFO to accommodate any single engine stalling for 20</w:t>
      </w:r>
      <w:r>
        <w:rPr>
          <w:rFonts w:cs="Calibri"/>
        </w:rPr>
        <w:t>µ</w:t>
      </w:r>
      <w:r>
        <w:t>s.</w:t>
      </w:r>
    </w:p>
    <w:p w:rsidR="007E2ED4" w:rsidRDefault="007E2ED4" w:rsidP="007E2ED4">
      <w:pPr>
        <w:pStyle w:val="Body"/>
        <w:numPr>
          <w:ilvl w:val="0"/>
          <w:numId w:val="33"/>
        </w:numPr>
        <w:spacing w:before="0"/>
      </w:pPr>
      <w:r>
        <w:t>Supports 128ns Mega Command rate at input.</w:t>
      </w:r>
    </w:p>
    <w:p w:rsidR="007E2ED4" w:rsidRDefault="007E2ED4" w:rsidP="007E2ED4">
      <w:pPr>
        <w:pStyle w:val="Body"/>
        <w:numPr>
          <w:ilvl w:val="0"/>
          <w:numId w:val="33"/>
        </w:numPr>
        <w:spacing w:before="0"/>
      </w:pPr>
      <w:r>
        <w:t>All AES Engines are pipelined to do one round per clock cycle to meet performance.</w:t>
      </w:r>
    </w:p>
    <w:p w:rsidR="007E2ED4" w:rsidRDefault="007E2ED4" w:rsidP="007E2ED4">
      <w:pPr>
        <w:pStyle w:val="Body"/>
        <w:numPr>
          <w:ilvl w:val="0"/>
          <w:numId w:val="33"/>
        </w:numPr>
        <w:spacing w:before="0"/>
      </w:pPr>
      <w:r>
        <w:t>Two Pipelined SHA-2 Engines does four rounds per cycle to meet performance.</w:t>
      </w:r>
    </w:p>
    <w:p w:rsidR="00AA0E8E" w:rsidRDefault="00AA0E8E" w:rsidP="00AA0E8E">
      <w:pPr>
        <w:pStyle w:val="Heading2"/>
      </w:pPr>
      <w:bookmarkStart w:id="21" w:name="_Toc7443265"/>
      <w:r>
        <w:t>Interfaces</w:t>
      </w:r>
      <w:bookmarkEnd w:id="19"/>
      <w:bookmarkEnd w:id="20"/>
      <w:bookmarkEnd w:id="21"/>
    </w:p>
    <w:p w:rsidR="00AA0E8E" w:rsidRDefault="00AA0E8E" w:rsidP="00AA0E8E">
      <w:pPr>
        <w:pStyle w:val="Body"/>
      </w:pPr>
      <w:r>
        <w:t>There are ten major and one miscellaneous interface on KME.</w:t>
      </w:r>
    </w:p>
    <w:p w:rsidR="00AA0E8E" w:rsidRPr="005F6107" w:rsidRDefault="00AA0E8E" w:rsidP="00AA0E8E">
      <w:pPr>
        <w:pStyle w:val="Heading3"/>
        <w:spacing w:line="360" w:lineRule="auto"/>
      </w:pPr>
      <w:bookmarkStart w:id="22" w:name="_Toc487033415"/>
      <w:bookmarkStart w:id="23" w:name="_Toc5190361"/>
      <w:bookmarkStart w:id="24" w:name="_Toc5190468"/>
      <w:bookmarkStart w:id="25" w:name="_Toc7443266"/>
      <w:r>
        <w:t>Clock, Reset &amp; Miscellaneous</w:t>
      </w:r>
      <w:bookmarkEnd w:id="22"/>
      <w:bookmarkEnd w:id="23"/>
      <w:bookmarkEnd w:id="24"/>
      <w:bookmarkEnd w:id="25"/>
      <w:r>
        <w:tab/>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854"/>
        <w:gridCol w:w="1133"/>
        <w:gridCol w:w="5499"/>
      </w:tblGrid>
      <w:tr w:rsidR="00AA0E8E" w:rsidTr="00CB076E">
        <w:tc>
          <w:tcPr>
            <w:tcW w:w="15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A0E8E" w:rsidRPr="00520306" w:rsidRDefault="00AA0E8E" w:rsidP="00CB076E">
            <w:pPr>
              <w:pStyle w:val="Body"/>
              <w:spacing w:before="0"/>
              <w:rPr>
                <w:b/>
              </w:rPr>
            </w:pPr>
            <w:r>
              <w:rPr>
                <w:b/>
              </w:rPr>
              <w:t>Signal Name</w:t>
            </w:r>
          </w:p>
        </w:tc>
        <w:tc>
          <w:tcPr>
            <w:tcW w:w="56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A0E8E" w:rsidRPr="00520306" w:rsidRDefault="00AA0E8E" w:rsidP="00CB076E">
            <w:pPr>
              <w:pStyle w:val="Body"/>
              <w:spacing w:before="0"/>
              <w:rPr>
                <w:b/>
              </w:rPr>
            </w:pPr>
            <w:r w:rsidRPr="00520306">
              <w:rPr>
                <w:b/>
              </w:rPr>
              <w:t>Direction</w:t>
            </w:r>
          </w:p>
        </w:tc>
        <w:tc>
          <w:tcPr>
            <w:tcW w:w="291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A0E8E" w:rsidRPr="00520306" w:rsidRDefault="00AA0E8E" w:rsidP="00CB076E">
            <w:pPr>
              <w:pStyle w:val="Body"/>
              <w:spacing w:before="0"/>
              <w:rPr>
                <w:b/>
              </w:rPr>
            </w:pPr>
            <w:r>
              <w:rPr>
                <w:b/>
              </w:rPr>
              <w:t>Function</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clk</w:t>
            </w:r>
          </w:p>
        </w:tc>
        <w:tc>
          <w:tcPr>
            <w:tcW w:w="560" w:type="pct"/>
            <w:tcBorders>
              <w:top w:val="single" w:sz="4" w:space="0" w:color="auto"/>
              <w:bottom w:val="single" w:sz="4" w:space="0" w:color="auto"/>
            </w:tcBorders>
            <w:vAlign w:val="center"/>
          </w:tcPr>
          <w:p w:rsidR="00AA0E8E" w:rsidRDefault="00AA0E8E" w:rsidP="00CB076E">
            <w:pPr>
              <w:pStyle w:val="Body"/>
              <w:spacing w:before="0"/>
            </w:pPr>
            <w:r>
              <w:t>Input</w:t>
            </w:r>
          </w:p>
        </w:tc>
        <w:tc>
          <w:tcPr>
            <w:tcW w:w="2917" w:type="pct"/>
            <w:tcBorders>
              <w:top w:val="single" w:sz="4" w:space="0" w:color="auto"/>
              <w:bottom w:val="single" w:sz="4" w:space="0" w:color="auto"/>
            </w:tcBorders>
            <w:vAlign w:val="center"/>
          </w:tcPr>
          <w:p w:rsidR="00AA0E8E" w:rsidRDefault="00AA0E8E" w:rsidP="00CB076E">
            <w:pPr>
              <w:pStyle w:val="Body"/>
              <w:spacing w:before="0"/>
            </w:pPr>
            <w:r>
              <w:t>Main clock at 800 MHz</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rst_n</w:t>
            </w:r>
          </w:p>
        </w:tc>
        <w:tc>
          <w:tcPr>
            <w:tcW w:w="560" w:type="pct"/>
            <w:tcBorders>
              <w:top w:val="single" w:sz="4" w:space="0" w:color="auto"/>
              <w:bottom w:val="single" w:sz="4" w:space="0" w:color="auto"/>
            </w:tcBorders>
            <w:vAlign w:val="center"/>
          </w:tcPr>
          <w:p w:rsidR="00AA0E8E" w:rsidRDefault="00AA0E8E" w:rsidP="00CB076E">
            <w:pPr>
              <w:pStyle w:val="Body"/>
              <w:spacing w:before="0"/>
            </w:pPr>
            <w:r>
              <w:t>Input</w:t>
            </w:r>
          </w:p>
        </w:tc>
        <w:tc>
          <w:tcPr>
            <w:tcW w:w="2917" w:type="pct"/>
            <w:tcBorders>
              <w:top w:val="single" w:sz="4" w:space="0" w:color="auto"/>
              <w:bottom w:val="single" w:sz="4" w:space="0" w:color="auto"/>
            </w:tcBorders>
            <w:vAlign w:val="center"/>
          </w:tcPr>
          <w:p w:rsidR="00AA0E8E" w:rsidRDefault="00AA0E8E" w:rsidP="00CB076E">
            <w:pPr>
              <w:pStyle w:val="Body"/>
              <w:keepNext/>
              <w:spacing w:before="0"/>
            </w:pPr>
            <w:r>
              <w:t>Active low main reset</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kme</w:t>
            </w:r>
            <w:r w:rsidRPr="0004273C">
              <w:t>_interrupt</w:t>
            </w:r>
          </w:p>
        </w:tc>
        <w:tc>
          <w:tcPr>
            <w:tcW w:w="560" w:type="pct"/>
            <w:tcBorders>
              <w:top w:val="single" w:sz="4" w:space="0" w:color="auto"/>
              <w:bottom w:val="single" w:sz="4" w:space="0" w:color="auto"/>
            </w:tcBorders>
            <w:vAlign w:val="center"/>
          </w:tcPr>
          <w:p w:rsidR="00AA0E8E" w:rsidRDefault="00AA0E8E" w:rsidP="00CB076E">
            <w:pPr>
              <w:pStyle w:val="Body"/>
              <w:spacing w:before="0"/>
            </w:pPr>
            <w:r>
              <w:t>Output</w:t>
            </w:r>
          </w:p>
        </w:tc>
        <w:tc>
          <w:tcPr>
            <w:tcW w:w="2917" w:type="pct"/>
            <w:tcBorders>
              <w:top w:val="single" w:sz="4" w:space="0" w:color="auto"/>
              <w:bottom w:val="single" w:sz="4" w:space="0" w:color="auto"/>
            </w:tcBorders>
            <w:vAlign w:val="center"/>
          </w:tcPr>
          <w:p w:rsidR="00AA0E8E" w:rsidRDefault="00177626" w:rsidP="00CB076E">
            <w:pPr>
              <w:pStyle w:val="Body"/>
              <w:keepNext/>
              <w:spacing w:before="0"/>
            </w:pPr>
            <w:r>
              <w:t>Active High</w:t>
            </w:r>
            <w:r w:rsidR="00796AB0">
              <w:t xml:space="preserve"> Interrupt on DRB</w:t>
            </w:r>
            <w:r w:rsidR="00AA0E8E">
              <w:t>G seed expiry</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scan_en</w:t>
            </w:r>
          </w:p>
        </w:tc>
        <w:tc>
          <w:tcPr>
            <w:tcW w:w="560" w:type="pct"/>
            <w:tcBorders>
              <w:top w:val="single" w:sz="4" w:space="0" w:color="auto"/>
              <w:bottom w:val="single" w:sz="4" w:space="0" w:color="auto"/>
            </w:tcBorders>
            <w:vAlign w:val="center"/>
          </w:tcPr>
          <w:p w:rsidR="00AA0E8E" w:rsidRDefault="00AA0E8E" w:rsidP="00CB076E">
            <w:pPr>
              <w:pStyle w:val="Body"/>
              <w:spacing w:before="0"/>
            </w:pPr>
            <w:r>
              <w:t>Input</w:t>
            </w:r>
          </w:p>
        </w:tc>
        <w:tc>
          <w:tcPr>
            <w:tcW w:w="2917" w:type="pct"/>
            <w:tcBorders>
              <w:top w:val="single" w:sz="4" w:space="0" w:color="auto"/>
              <w:bottom w:val="single" w:sz="4" w:space="0" w:color="auto"/>
            </w:tcBorders>
            <w:vAlign w:val="center"/>
          </w:tcPr>
          <w:p w:rsidR="00AA0E8E" w:rsidRDefault="00AA0E8E" w:rsidP="00CB076E">
            <w:pPr>
              <w:pStyle w:val="Body"/>
              <w:keepNext/>
              <w:spacing w:before="0"/>
            </w:pPr>
            <w:r>
              <w:t>Scan signals</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scan_mode</w:t>
            </w:r>
          </w:p>
        </w:tc>
        <w:tc>
          <w:tcPr>
            <w:tcW w:w="560" w:type="pct"/>
            <w:tcBorders>
              <w:top w:val="single" w:sz="4" w:space="0" w:color="auto"/>
              <w:bottom w:val="single" w:sz="4" w:space="0" w:color="auto"/>
            </w:tcBorders>
            <w:vAlign w:val="center"/>
          </w:tcPr>
          <w:p w:rsidR="00AA0E8E" w:rsidRDefault="00AA0E8E" w:rsidP="00CB076E">
            <w:pPr>
              <w:pStyle w:val="Body"/>
              <w:spacing w:before="0"/>
            </w:pPr>
            <w:r>
              <w:t>Input</w:t>
            </w:r>
          </w:p>
        </w:tc>
        <w:tc>
          <w:tcPr>
            <w:tcW w:w="2917" w:type="pct"/>
            <w:tcBorders>
              <w:top w:val="single" w:sz="4" w:space="0" w:color="auto"/>
              <w:bottom w:val="single" w:sz="4" w:space="0" w:color="auto"/>
            </w:tcBorders>
            <w:vAlign w:val="center"/>
          </w:tcPr>
          <w:p w:rsidR="00AA0E8E" w:rsidRDefault="00AA0E8E" w:rsidP="00CB076E">
            <w:pPr>
              <w:pStyle w:val="Body"/>
              <w:keepNext/>
              <w:spacing w:before="0"/>
            </w:pPr>
            <w:r>
              <w:t>Scan signals</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scan_rst_n</w:t>
            </w:r>
          </w:p>
        </w:tc>
        <w:tc>
          <w:tcPr>
            <w:tcW w:w="560" w:type="pct"/>
            <w:tcBorders>
              <w:top w:val="single" w:sz="4" w:space="0" w:color="auto"/>
              <w:bottom w:val="single" w:sz="4" w:space="0" w:color="auto"/>
            </w:tcBorders>
            <w:vAlign w:val="center"/>
          </w:tcPr>
          <w:p w:rsidR="00AA0E8E" w:rsidRDefault="00AA0E8E" w:rsidP="00CB076E">
            <w:pPr>
              <w:pStyle w:val="Body"/>
              <w:spacing w:before="0"/>
            </w:pPr>
            <w:r>
              <w:t>Input</w:t>
            </w:r>
          </w:p>
        </w:tc>
        <w:tc>
          <w:tcPr>
            <w:tcW w:w="2917" w:type="pct"/>
            <w:tcBorders>
              <w:top w:val="single" w:sz="4" w:space="0" w:color="auto"/>
              <w:bottom w:val="single" w:sz="4" w:space="0" w:color="auto"/>
            </w:tcBorders>
            <w:vAlign w:val="center"/>
          </w:tcPr>
          <w:p w:rsidR="00AA0E8E" w:rsidRDefault="00AA0E8E" w:rsidP="00CB076E">
            <w:pPr>
              <w:pStyle w:val="Body"/>
              <w:keepNext/>
              <w:spacing w:before="0"/>
            </w:pPr>
            <w:r>
              <w:t>Scan signals</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ovstb</w:t>
            </w:r>
          </w:p>
        </w:tc>
        <w:tc>
          <w:tcPr>
            <w:tcW w:w="560" w:type="pct"/>
            <w:tcBorders>
              <w:top w:val="single" w:sz="4" w:space="0" w:color="auto"/>
              <w:bottom w:val="single" w:sz="4" w:space="0" w:color="auto"/>
            </w:tcBorders>
            <w:vAlign w:val="center"/>
          </w:tcPr>
          <w:p w:rsidR="00AA0E8E" w:rsidRDefault="00AA0E8E" w:rsidP="00CB076E">
            <w:pPr>
              <w:pStyle w:val="Body"/>
              <w:spacing w:before="0"/>
            </w:pPr>
            <w:r>
              <w:t>Input</w:t>
            </w:r>
          </w:p>
        </w:tc>
        <w:tc>
          <w:tcPr>
            <w:tcW w:w="2917" w:type="pct"/>
            <w:tcBorders>
              <w:top w:val="single" w:sz="4" w:space="0" w:color="auto"/>
              <w:bottom w:val="single" w:sz="4" w:space="0" w:color="auto"/>
            </w:tcBorders>
            <w:vAlign w:val="center"/>
          </w:tcPr>
          <w:p w:rsidR="00AA0E8E" w:rsidRDefault="00AA0E8E" w:rsidP="00CB076E">
            <w:pPr>
              <w:pStyle w:val="Body"/>
              <w:keepNext/>
              <w:spacing w:before="0"/>
            </w:pPr>
            <w:r>
              <w:t>Memory support signals</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lvm</w:t>
            </w:r>
          </w:p>
        </w:tc>
        <w:tc>
          <w:tcPr>
            <w:tcW w:w="560" w:type="pct"/>
            <w:tcBorders>
              <w:top w:val="single" w:sz="4" w:space="0" w:color="auto"/>
              <w:bottom w:val="single" w:sz="4" w:space="0" w:color="auto"/>
            </w:tcBorders>
            <w:vAlign w:val="center"/>
          </w:tcPr>
          <w:p w:rsidR="00AA0E8E" w:rsidRDefault="00AA0E8E" w:rsidP="00CB076E">
            <w:pPr>
              <w:pStyle w:val="Body"/>
              <w:spacing w:before="0"/>
            </w:pPr>
            <w:r>
              <w:t>Input</w:t>
            </w:r>
          </w:p>
        </w:tc>
        <w:tc>
          <w:tcPr>
            <w:tcW w:w="2917" w:type="pct"/>
            <w:tcBorders>
              <w:top w:val="single" w:sz="4" w:space="0" w:color="auto"/>
              <w:bottom w:val="single" w:sz="4" w:space="0" w:color="auto"/>
            </w:tcBorders>
            <w:vAlign w:val="center"/>
          </w:tcPr>
          <w:p w:rsidR="00AA0E8E" w:rsidRDefault="00AA0E8E" w:rsidP="00CB076E">
            <w:pPr>
              <w:pStyle w:val="Body"/>
              <w:keepNext/>
              <w:spacing w:before="0"/>
            </w:pPr>
            <w:r>
              <w:t>Memory support signals</w:t>
            </w:r>
          </w:p>
        </w:tc>
      </w:tr>
      <w:tr w:rsidR="00AA0E8E" w:rsidTr="00CB076E">
        <w:tc>
          <w:tcPr>
            <w:tcW w:w="1523" w:type="pct"/>
            <w:tcBorders>
              <w:top w:val="single" w:sz="4" w:space="0" w:color="auto"/>
              <w:bottom w:val="single" w:sz="4" w:space="0" w:color="auto"/>
            </w:tcBorders>
            <w:vAlign w:val="center"/>
          </w:tcPr>
          <w:p w:rsidR="00AA0E8E" w:rsidRDefault="00AA0E8E" w:rsidP="00CB076E">
            <w:pPr>
              <w:pStyle w:val="Body"/>
              <w:spacing w:before="0"/>
            </w:pPr>
            <w:r>
              <w:t>mlvm</w:t>
            </w:r>
          </w:p>
        </w:tc>
        <w:tc>
          <w:tcPr>
            <w:tcW w:w="560" w:type="pct"/>
            <w:tcBorders>
              <w:top w:val="single" w:sz="4" w:space="0" w:color="auto"/>
              <w:bottom w:val="single" w:sz="4" w:space="0" w:color="auto"/>
            </w:tcBorders>
            <w:vAlign w:val="center"/>
          </w:tcPr>
          <w:p w:rsidR="00AA0E8E" w:rsidRDefault="00AA0E8E" w:rsidP="00CB076E">
            <w:pPr>
              <w:pStyle w:val="Body"/>
              <w:spacing w:before="0"/>
            </w:pPr>
            <w:r>
              <w:t>Input</w:t>
            </w:r>
          </w:p>
        </w:tc>
        <w:tc>
          <w:tcPr>
            <w:tcW w:w="2917" w:type="pct"/>
            <w:tcBorders>
              <w:top w:val="single" w:sz="4" w:space="0" w:color="auto"/>
              <w:bottom w:val="single" w:sz="4" w:space="0" w:color="auto"/>
            </w:tcBorders>
            <w:vAlign w:val="center"/>
          </w:tcPr>
          <w:p w:rsidR="00AA0E8E" w:rsidRDefault="00AA0E8E" w:rsidP="00177626">
            <w:pPr>
              <w:pStyle w:val="Body"/>
              <w:keepNext/>
              <w:spacing w:before="0"/>
            </w:pPr>
            <w:r>
              <w:t>Memory support signals</w:t>
            </w:r>
          </w:p>
        </w:tc>
      </w:tr>
    </w:tbl>
    <w:p w:rsidR="00AA0E8E" w:rsidRDefault="00177626" w:rsidP="00177626">
      <w:pPr>
        <w:pStyle w:val="Caption"/>
      </w:pPr>
      <w:bookmarkStart w:id="26" w:name="_Toc4141563"/>
      <w:bookmarkStart w:id="27" w:name="_Toc5192851"/>
      <w:bookmarkStart w:id="28" w:name="_Toc7443329"/>
      <w:r>
        <w:lastRenderedPageBreak/>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w:t>
      </w:r>
      <w:r w:rsidR="00C36173">
        <w:rPr>
          <w:noProof/>
        </w:rPr>
        <w:fldChar w:fldCharType="end"/>
      </w:r>
      <w:r>
        <w:t xml:space="preserve"> - </w:t>
      </w:r>
      <w:r w:rsidRPr="00BA3A86">
        <w:t>Clock, Reset and Miscellaneous Interface</w:t>
      </w:r>
      <w:bookmarkEnd w:id="26"/>
      <w:bookmarkEnd w:id="27"/>
      <w:bookmarkEnd w:id="28"/>
    </w:p>
    <w:p w:rsidR="00177626" w:rsidRDefault="00177626" w:rsidP="00177626">
      <w:pPr>
        <w:pStyle w:val="Heading3"/>
      </w:pPr>
      <w:bookmarkStart w:id="29" w:name="_Ref487016169"/>
      <w:bookmarkStart w:id="30" w:name="_Ref487016178"/>
      <w:bookmarkStart w:id="31" w:name="_Ref487016182"/>
      <w:bookmarkStart w:id="32" w:name="_Ref487016232"/>
      <w:bookmarkStart w:id="33" w:name="_Ref487016261"/>
      <w:bookmarkStart w:id="34" w:name="_Ref487016273"/>
      <w:bookmarkStart w:id="35" w:name="_Toc487033416"/>
      <w:bookmarkStart w:id="36" w:name="_Toc5190362"/>
      <w:bookmarkStart w:id="37" w:name="_Toc5190469"/>
      <w:bookmarkStart w:id="38" w:name="_Toc7443267"/>
      <w:r>
        <w:t>AXI-4 KME Stream Slave Interface</w:t>
      </w:r>
      <w:bookmarkEnd w:id="29"/>
      <w:bookmarkEnd w:id="30"/>
      <w:bookmarkEnd w:id="31"/>
      <w:bookmarkEnd w:id="32"/>
      <w:bookmarkEnd w:id="33"/>
      <w:bookmarkEnd w:id="34"/>
      <w:bookmarkEnd w:id="35"/>
      <w:bookmarkEnd w:id="36"/>
      <w:bookmarkEnd w:id="37"/>
      <w:bookmarkEnd w:id="38"/>
    </w:p>
    <w:p w:rsidR="00177626" w:rsidRPr="005F6107" w:rsidRDefault="00177626" w:rsidP="00177626">
      <w:pPr>
        <w:pStyle w:val="Body"/>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0"/>
        <w:gridCol w:w="1380"/>
        <w:gridCol w:w="5956"/>
      </w:tblGrid>
      <w:tr w:rsidR="00177626" w:rsidTr="00CB076E">
        <w:tc>
          <w:tcPr>
            <w:tcW w:w="10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77626" w:rsidRPr="00520306" w:rsidRDefault="00177626" w:rsidP="00CB076E">
            <w:pPr>
              <w:pStyle w:val="Body"/>
              <w:spacing w:before="0"/>
              <w:rPr>
                <w:b/>
              </w:rPr>
            </w:pPr>
            <w:r>
              <w:rPr>
                <w:b/>
              </w:rPr>
              <w:t>Signal Name</w:t>
            </w:r>
          </w:p>
        </w:tc>
        <w:tc>
          <w:tcPr>
            <w:tcW w:w="74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77626" w:rsidRPr="00520306" w:rsidRDefault="00177626" w:rsidP="00CB076E">
            <w:pPr>
              <w:pStyle w:val="Body"/>
              <w:spacing w:before="0"/>
              <w:rPr>
                <w:b/>
              </w:rPr>
            </w:pPr>
            <w:r w:rsidRPr="00520306">
              <w:rPr>
                <w:b/>
              </w:rPr>
              <w:t>Direction</w:t>
            </w:r>
          </w:p>
        </w:tc>
        <w:tc>
          <w:tcPr>
            <w:tcW w:w="315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77626" w:rsidRPr="00520306" w:rsidRDefault="00177626" w:rsidP="00CB076E">
            <w:pPr>
              <w:pStyle w:val="Body"/>
              <w:spacing w:before="0"/>
              <w:rPr>
                <w:b/>
              </w:rPr>
            </w:pPr>
            <w:r>
              <w:rPr>
                <w:b/>
              </w:rPr>
              <w:t>Function</w:t>
            </w:r>
          </w:p>
        </w:tc>
      </w:tr>
      <w:tr w:rsidR="00177626" w:rsidTr="00CB076E">
        <w:tc>
          <w:tcPr>
            <w:tcW w:w="1096" w:type="pct"/>
            <w:tcBorders>
              <w:top w:val="single" w:sz="4" w:space="0" w:color="auto"/>
              <w:bottom w:val="single" w:sz="4" w:space="0" w:color="auto"/>
            </w:tcBorders>
          </w:tcPr>
          <w:p w:rsidR="00177626" w:rsidRPr="00177626" w:rsidRDefault="00177626" w:rsidP="00177626">
            <w:pPr>
              <w:spacing w:before="0"/>
              <w:rPr>
                <w:rFonts w:asciiTheme="minorHAnsi" w:eastAsia="Arial Unicode MS" w:hAnsiTheme="minorHAnsi"/>
              </w:rPr>
            </w:pPr>
            <w:r w:rsidRPr="00177626">
              <w:rPr>
                <w:rFonts w:asciiTheme="minorHAnsi" w:eastAsia="Arial Unicode MS" w:hAnsiTheme="minorHAnsi"/>
              </w:rPr>
              <w:t>kme_ib_tvalid</w:t>
            </w:r>
          </w:p>
        </w:tc>
        <w:tc>
          <w:tcPr>
            <w:tcW w:w="746" w:type="pct"/>
            <w:tcBorders>
              <w:top w:val="single" w:sz="4" w:space="0" w:color="auto"/>
              <w:bottom w:val="single" w:sz="4" w:space="0" w:color="auto"/>
            </w:tcBorders>
          </w:tcPr>
          <w:p w:rsidR="00177626" w:rsidRPr="00520306" w:rsidRDefault="00177626" w:rsidP="00CB076E">
            <w:pPr>
              <w:spacing w:before="0"/>
              <w:rPr>
                <w:rFonts w:asciiTheme="minorHAnsi" w:eastAsia="Arial Unicode MS" w:hAnsiTheme="minorHAnsi"/>
              </w:rPr>
            </w:pPr>
            <w:r w:rsidRPr="00520306">
              <w:rPr>
                <w:rFonts w:asciiTheme="minorHAnsi" w:eastAsia="Arial Unicode MS" w:hAnsiTheme="minorHAnsi"/>
              </w:rPr>
              <w:t>Input</w:t>
            </w:r>
          </w:p>
        </w:tc>
        <w:tc>
          <w:tcPr>
            <w:tcW w:w="3158" w:type="pct"/>
            <w:tcBorders>
              <w:top w:val="single" w:sz="4" w:space="0" w:color="auto"/>
              <w:bottom w:val="single" w:sz="4" w:space="0" w:color="auto"/>
            </w:tcBorders>
          </w:tcPr>
          <w:p w:rsidR="00177626" w:rsidRPr="00DE4F19" w:rsidRDefault="00177626" w:rsidP="00CB076E">
            <w:pPr>
              <w:spacing w:before="0"/>
              <w:jc w:val="both"/>
              <w:rPr>
                <w:rFonts w:asciiTheme="minorHAnsi" w:hAnsiTheme="minorHAnsi" w:cs="TimesNewRomanPS-BoldMT"/>
                <w:bCs/>
              </w:rPr>
            </w:pPr>
            <w:r w:rsidRPr="00DE4F19">
              <w:rPr>
                <w:rFonts w:asciiTheme="minorHAnsi" w:hAnsiTheme="minorHAnsi" w:cs="TimesNewRomanPS-BoldMT"/>
                <w:bCs/>
              </w:rPr>
              <w:t>Data transfer valid</w:t>
            </w:r>
          </w:p>
          <w:p w:rsidR="00177626" w:rsidRPr="00DE4F19" w:rsidRDefault="00177626" w:rsidP="00CB076E">
            <w:pPr>
              <w:spacing w:before="0"/>
              <w:jc w:val="both"/>
              <w:rPr>
                <w:rFonts w:asciiTheme="minorHAnsi" w:hAnsiTheme="minorHAnsi" w:cs="TimesNewRomanPS-BoldMT"/>
                <w:bCs/>
              </w:rPr>
            </w:pPr>
            <w:r w:rsidRPr="00DE4F19">
              <w:rPr>
                <w:rFonts w:asciiTheme="minorHAnsi" w:hAnsiTheme="minorHAnsi" w:cs="TimesNewRomanPS-BoldMT"/>
                <w:bCs/>
              </w:rPr>
              <w:t>0 : Not valid</w:t>
            </w:r>
          </w:p>
          <w:p w:rsidR="00177626" w:rsidRPr="00520306" w:rsidRDefault="00177626" w:rsidP="00CB076E">
            <w:pPr>
              <w:spacing w:before="0"/>
              <w:jc w:val="both"/>
              <w:rPr>
                <w:rFonts w:asciiTheme="minorHAnsi" w:eastAsia="Arial Unicode MS" w:hAnsiTheme="minorHAnsi"/>
              </w:rPr>
            </w:pPr>
            <w:r w:rsidRPr="00DE4F19">
              <w:rPr>
                <w:rFonts w:asciiTheme="minorHAnsi" w:hAnsiTheme="minorHAnsi" w:cs="TimesNewRomanPS-BoldMT"/>
                <w:bCs/>
              </w:rPr>
              <w:t>1 : Valid</w:t>
            </w:r>
          </w:p>
        </w:tc>
      </w:tr>
      <w:tr w:rsidR="00177626" w:rsidTr="00CB076E">
        <w:tc>
          <w:tcPr>
            <w:tcW w:w="1096" w:type="pct"/>
            <w:tcBorders>
              <w:top w:val="single" w:sz="4" w:space="0" w:color="auto"/>
              <w:bottom w:val="single" w:sz="4" w:space="0" w:color="auto"/>
            </w:tcBorders>
          </w:tcPr>
          <w:p w:rsidR="00177626" w:rsidRPr="00177626" w:rsidRDefault="00177626" w:rsidP="00177626">
            <w:pPr>
              <w:spacing w:before="0"/>
              <w:rPr>
                <w:rFonts w:asciiTheme="minorHAnsi" w:eastAsia="Arial Unicode MS" w:hAnsiTheme="minorHAnsi"/>
              </w:rPr>
            </w:pPr>
            <w:r w:rsidRPr="00177626">
              <w:rPr>
                <w:rFonts w:asciiTheme="minorHAnsi" w:eastAsia="Arial Unicode MS" w:hAnsiTheme="minorHAnsi"/>
              </w:rPr>
              <w:t>kme_ib_tready</w:t>
            </w:r>
          </w:p>
        </w:tc>
        <w:tc>
          <w:tcPr>
            <w:tcW w:w="746" w:type="pct"/>
            <w:tcBorders>
              <w:top w:val="single" w:sz="4" w:space="0" w:color="auto"/>
              <w:bottom w:val="single" w:sz="4" w:space="0" w:color="auto"/>
            </w:tcBorders>
          </w:tcPr>
          <w:p w:rsidR="00177626" w:rsidRPr="00520306" w:rsidRDefault="00177626" w:rsidP="00CB076E">
            <w:pPr>
              <w:spacing w:before="0"/>
              <w:rPr>
                <w:rFonts w:asciiTheme="minorHAnsi" w:eastAsia="Arial Unicode MS" w:hAnsiTheme="minorHAnsi"/>
              </w:rPr>
            </w:pPr>
            <w:r w:rsidRPr="00520306">
              <w:rPr>
                <w:rFonts w:asciiTheme="minorHAnsi" w:eastAsia="Arial Unicode MS" w:hAnsiTheme="minorHAnsi"/>
              </w:rPr>
              <w:t>Output</w:t>
            </w:r>
          </w:p>
        </w:tc>
        <w:tc>
          <w:tcPr>
            <w:tcW w:w="3158" w:type="pct"/>
            <w:tcBorders>
              <w:top w:val="single" w:sz="4" w:space="0" w:color="auto"/>
              <w:bottom w:val="single" w:sz="4" w:space="0" w:color="auto"/>
            </w:tcBorders>
          </w:tcPr>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Slave data acceptance for current cycle:</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0 : Not Accepted</w:t>
            </w:r>
          </w:p>
          <w:p w:rsidR="00177626" w:rsidRPr="00520306" w:rsidRDefault="00177626" w:rsidP="00CB076E">
            <w:pPr>
              <w:autoSpaceDE w:val="0"/>
              <w:autoSpaceDN w:val="0"/>
              <w:adjustRightInd w:val="0"/>
              <w:spacing w:before="0"/>
              <w:jc w:val="both"/>
              <w:rPr>
                <w:rFonts w:asciiTheme="minorHAnsi" w:eastAsia="Arial Unicode MS" w:hAnsiTheme="minorHAnsi"/>
              </w:rPr>
            </w:pPr>
            <w:r w:rsidRPr="00DE4F19">
              <w:rPr>
                <w:rFonts w:asciiTheme="minorHAnsi" w:hAnsiTheme="minorHAnsi" w:cs="TimesNewRomanPS-BoldMT"/>
                <w:bCs/>
              </w:rPr>
              <w:t>1 : Accepted</w:t>
            </w:r>
          </w:p>
        </w:tc>
      </w:tr>
      <w:tr w:rsidR="00177626" w:rsidTr="00CB076E">
        <w:tc>
          <w:tcPr>
            <w:tcW w:w="1096" w:type="pct"/>
            <w:tcBorders>
              <w:top w:val="single" w:sz="4" w:space="0" w:color="auto"/>
              <w:bottom w:val="single" w:sz="4" w:space="0" w:color="auto"/>
            </w:tcBorders>
          </w:tcPr>
          <w:p w:rsidR="00177626" w:rsidRPr="00177626" w:rsidRDefault="00177626" w:rsidP="00177626">
            <w:pPr>
              <w:spacing w:before="0"/>
              <w:rPr>
                <w:rFonts w:asciiTheme="minorHAnsi" w:eastAsia="Arial Unicode MS" w:hAnsiTheme="minorHAnsi"/>
              </w:rPr>
            </w:pPr>
            <w:r w:rsidRPr="00177626">
              <w:rPr>
                <w:rFonts w:asciiTheme="minorHAnsi" w:eastAsia="Arial Unicode MS" w:hAnsiTheme="minorHAnsi"/>
              </w:rPr>
              <w:t>kme_ib_tdata[63:0]</w:t>
            </w:r>
          </w:p>
        </w:tc>
        <w:tc>
          <w:tcPr>
            <w:tcW w:w="746" w:type="pct"/>
            <w:tcBorders>
              <w:top w:val="single" w:sz="4" w:space="0" w:color="auto"/>
              <w:bottom w:val="single" w:sz="4" w:space="0" w:color="auto"/>
            </w:tcBorders>
          </w:tcPr>
          <w:p w:rsidR="00177626" w:rsidRPr="00520306" w:rsidRDefault="00177626" w:rsidP="00CB076E">
            <w:pPr>
              <w:spacing w:before="0"/>
              <w:rPr>
                <w:rFonts w:asciiTheme="minorHAnsi" w:eastAsia="Arial Unicode MS" w:hAnsiTheme="minorHAnsi"/>
              </w:rPr>
            </w:pPr>
            <w:r w:rsidRPr="00520306">
              <w:rPr>
                <w:rFonts w:asciiTheme="minorHAnsi" w:eastAsia="Arial Unicode MS" w:hAnsiTheme="minorHAnsi"/>
              </w:rPr>
              <w:t>Input</w:t>
            </w:r>
          </w:p>
        </w:tc>
        <w:tc>
          <w:tcPr>
            <w:tcW w:w="3158" w:type="pct"/>
            <w:tcBorders>
              <w:top w:val="single" w:sz="4" w:space="0" w:color="auto"/>
              <w:bottom w:val="single" w:sz="4" w:space="0" w:color="auto"/>
            </w:tcBorders>
          </w:tcPr>
          <w:p w:rsidR="00177626" w:rsidRPr="00520306" w:rsidRDefault="00177626" w:rsidP="00CB076E">
            <w:pPr>
              <w:autoSpaceDE w:val="0"/>
              <w:autoSpaceDN w:val="0"/>
              <w:adjustRightInd w:val="0"/>
              <w:spacing w:before="0"/>
              <w:jc w:val="both"/>
              <w:rPr>
                <w:rFonts w:asciiTheme="minorHAnsi" w:hAnsiTheme="minorHAnsi" w:cs="TimesNewRomanPSMT"/>
              </w:rPr>
            </w:pPr>
            <w:r>
              <w:rPr>
                <w:color w:val="222222"/>
                <w:shd w:val="clear" w:color="auto" w:fill="FFFFFF"/>
              </w:rPr>
              <w:t>Input data</w:t>
            </w:r>
          </w:p>
        </w:tc>
      </w:tr>
      <w:tr w:rsidR="00177626" w:rsidTr="00CB076E">
        <w:tc>
          <w:tcPr>
            <w:tcW w:w="1096" w:type="pct"/>
            <w:tcBorders>
              <w:top w:val="single" w:sz="4" w:space="0" w:color="auto"/>
              <w:bottom w:val="single" w:sz="4" w:space="0" w:color="auto"/>
            </w:tcBorders>
          </w:tcPr>
          <w:p w:rsidR="00177626" w:rsidRPr="00177626" w:rsidRDefault="00177626" w:rsidP="00177626">
            <w:pPr>
              <w:spacing w:before="0"/>
              <w:rPr>
                <w:rFonts w:asciiTheme="minorHAnsi" w:eastAsia="Arial Unicode MS" w:hAnsiTheme="minorHAnsi"/>
              </w:rPr>
            </w:pPr>
            <w:r w:rsidRPr="00177626">
              <w:rPr>
                <w:rFonts w:asciiTheme="minorHAnsi" w:eastAsia="Arial Unicode MS" w:hAnsiTheme="minorHAnsi"/>
              </w:rPr>
              <w:t>kme_ib_tstrb[7:0]</w:t>
            </w:r>
          </w:p>
        </w:tc>
        <w:tc>
          <w:tcPr>
            <w:tcW w:w="746" w:type="pct"/>
            <w:tcBorders>
              <w:top w:val="single" w:sz="4" w:space="0" w:color="auto"/>
              <w:bottom w:val="single" w:sz="4" w:space="0" w:color="auto"/>
            </w:tcBorders>
          </w:tcPr>
          <w:p w:rsidR="00177626" w:rsidRPr="00520306" w:rsidRDefault="00177626" w:rsidP="00CB076E">
            <w:pPr>
              <w:spacing w:before="0"/>
              <w:rPr>
                <w:rFonts w:asciiTheme="minorHAnsi" w:eastAsia="Arial Unicode MS" w:hAnsiTheme="minorHAnsi"/>
              </w:rPr>
            </w:pPr>
            <w:r w:rsidRPr="00520306">
              <w:rPr>
                <w:rFonts w:asciiTheme="minorHAnsi" w:eastAsia="Arial Unicode MS" w:hAnsiTheme="minorHAnsi"/>
              </w:rPr>
              <w:t>Input</w:t>
            </w:r>
          </w:p>
        </w:tc>
        <w:tc>
          <w:tcPr>
            <w:tcW w:w="3158" w:type="pct"/>
            <w:tcBorders>
              <w:top w:val="single" w:sz="4" w:space="0" w:color="auto"/>
              <w:bottom w:val="single" w:sz="4" w:space="0" w:color="auto"/>
            </w:tcBorders>
          </w:tcPr>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Byte strobes corresponding to:</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TSTRB[0] : TDATA[7:0]</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TSTRB[1] : TDATA[15:8]</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w:t>
            </w:r>
          </w:p>
          <w:p w:rsidR="00177626" w:rsidRPr="00DE4F19" w:rsidRDefault="00312E01" w:rsidP="00CB076E">
            <w:pPr>
              <w:autoSpaceDE w:val="0"/>
              <w:autoSpaceDN w:val="0"/>
              <w:adjustRightInd w:val="0"/>
              <w:spacing w:before="0"/>
              <w:jc w:val="both"/>
              <w:rPr>
                <w:rFonts w:asciiTheme="minorHAnsi" w:hAnsiTheme="minorHAnsi" w:cs="TimesNewRomanPS-BoldMT"/>
                <w:bCs/>
              </w:rPr>
            </w:pPr>
            <w:r>
              <w:rPr>
                <w:rFonts w:asciiTheme="minorHAnsi" w:hAnsiTheme="minorHAnsi" w:cs="TimesNewRomanPS-BoldMT"/>
                <w:bCs/>
              </w:rPr>
              <w:t>TSTRB[7] : TDATA[63:56</w:t>
            </w:r>
            <w:r w:rsidR="00177626" w:rsidRPr="00DE4F19">
              <w:rPr>
                <w:rFonts w:asciiTheme="minorHAnsi" w:hAnsiTheme="minorHAnsi" w:cs="TimesNewRomanPS-BoldMT"/>
                <w:bCs/>
              </w:rPr>
              <w:t>]</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Data Byte Valid:</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0 : Not valid</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1 : Valid</w:t>
            </w:r>
          </w:p>
          <w:p w:rsidR="00177626" w:rsidRPr="00DE4F19" w:rsidRDefault="00177626"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177626" w:rsidRPr="00520306" w:rsidRDefault="00177626" w:rsidP="00CB076E">
            <w:pPr>
              <w:autoSpaceDE w:val="0"/>
              <w:autoSpaceDN w:val="0"/>
              <w:adjustRightInd w:val="0"/>
              <w:spacing w:before="0"/>
              <w:jc w:val="both"/>
              <w:rPr>
                <w:rFonts w:asciiTheme="minorHAnsi" w:hAnsiTheme="minorHAnsi" w:cs="TimesNewRomanPSMT"/>
              </w:rPr>
            </w:pPr>
            <w:r w:rsidRPr="00DE4F19">
              <w:rPr>
                <w:rFonts w:asciiTheme="minorHAnsi" w:hAnsiTheme="minorHAnsi" w:cs="TimesNewRomanPS-BoldMT"/>
                <w:bCs/>
              </w:rPr>
              <w:t>Only thermometer codes allowed (e.g. 0000_0001 through 1111_1111)</w:t>
            </w:r>
          </w:p>
        </w:tc>
      </w:tr>
      <w:tr w:rsidR="00177626" w:rsidTr="00CB076E">
        <w:tc>
          <w:tcPr>
            <w:tcW w:w="1096" w:type="pct"/>
            <w:tcBorders>
              <w:top w:val="single" w:sz="4" w:space="0" w:color="auto"/>
              <w:bottom w:val="single" w:sz="4" w:space="0" w:color="auto"/>
            </w:tcBorders>
          </w:tcPr>
          <w:p w:rsidR="00177626" w:rsidRPr="00177626" w:rsidRDefault="00177626" w:rsidP="00177626">
            <w:pPr>
              <w:spacing w:before="0"/>
              <w:rPr>
                <w:rFonts w:asciiTheme="minorHAnsi" w:eastAsia="Arial Unicode MS" w:hAnsiTheme="minorHAnsi"/>
              </w:rPr>
            </w:pPr>
            <w:r w:rsidRPr="00177626">
              <w:rPr>
                <w:rFonts w:asciiTheme="minorHAnsi" w:eastAsia="Arial Unicode MS" w:hAnsiTheme="minorHAnsi"/>
              </w:rPr>
              <w:t>kme_ib_tlast</w:t>
            </w:r>
          </w:p>
        </w:tc>
        <w:tc>
          <w:tcPr>
            <w:tcW w:w="746" w:type="pct"/>
            <w:tcBorders>
              <w:top w:val="single" w:sz="4" w:space="0" w:color="auto"/>
              <w:bottom w:val="single" w:sz="4" w:space="0" w:color="auto"/>
            </w:tcBorders>
          </w:tcPr>
          <w:p w:rsidR="00177626" w:rsidRPr="00520306" w:rsidRDefault="00177626" w:rsidP="00CB076E">
            <w:pPr>
              <w:spacing w:before="0"/>
              <w:rPr>
                <w:rFonts w:asciiTheme="minorHAnsi" w:eastAsia="Arial Unicode MS" w:hAnsiTheme="minorHAnsi"/>
              </w:rPr>
            </w:pPr>
            <w:r>
              <w:rPr>
                <w:rFonts w:asciiTheme="minorHAnsi" w:eastAsia="Arial Unicode MS" w:hAnsiTheme="minorHAnsi"/>
              </w:rPr>
              <w:t>I</w:t>
            </w:r>
            <w:r w:rsidRPr="00520306">
              <w:rPr>
                <w:rFonts w:asciiTheme="minorHAnsi" w:eastAsia="Arial Unicode MS" w:hAnsiTheme="minorHAnsi"/>
              </w:rPr>
              <w:t>nput</w:t>
            </w:r>
          </w:p>
        </w:tc>
        <w:tc>
          <w:tcPr>
            <w:tcW w:w="3158" w:type="pct"/>
            <w:tcBorders>
              <w:top w:val="single" w:sz="4" w:space="0" w:color="auto"/>
              <w:bottom w:val="single" w:sz="4" w:space="0" w:color="auto"/>
            </w:tcBorders>
          </w:tcPr>
          <w:p w:rsidR="00177626" w:rsidRPr="00DE4F19" w:rsidRDefault="00177626" w:rsidP="00CB076E">
            <w:pPr>
              <w:keepNext/>
              <w:spacing w:before="0"/>
              <w:rPr>
                <w:rFonts w:asciiTheme="minorHAnsi" w:eastAsia="Arial Unicode MS" w:hAnsiTheme="minorHAnsi"/>
              </w:rPr>
            </w:pPr>
            <w:r w:rsidRPr="00DE4F19">
              <w:rPr>
                <w:rFonts w:asciiTheme="minorHAnsi" w:hAnsiTheme="minorHAnsi" w:cs="TimesNewRomanPS-BoldMT"/>
                <w:bCs/>
              </w:rPr>
              <w:t>Last data phase of the data block</w:t>
            </w:r>
          </w:p>
        </w:tc>
      </w:tr>
      <w:tr w:rsidR="00177626" w:rsidTr="00CB076E">
        <w:tc>
          <w:tcPr>
            <w:tcW w:w="1096" w:type="pct"/>
            <w:tcBorders>
              <w:top w:val="single" w:sz="4" w:space="0" w:color="auto"/>
              <w:bottom w:val="single" w:sz="4" w:space="0" w:color="auto"/>
            </w:tcBorders>
          </w:tcPr>
          <w:p w:rsidR="00177626" w:rsidRPr="00177626" w:rsidRDefault="00177626" w:rsidP="00177626">
            <w:pPr>
              <w:spacing w:before="0"/>
              <w:rPr>
                <w:rFonts w:asciiTheme="minorHAnsi" w:eastAsia="Arial Unicode MS" w:hAnsiTheme="minorHAnsi"/>
              </w:rPr>
            </w:pPr>
            <w:r w:rsidRPr="00177626">
              <w:rPr>
                <w:rFonts w:asciiTheme="minorHAnsi" w:eastAsia="Arial Unicode MS" w:hAnsiTheme="minorHAnsi"/>
              </w:rPr>
              <w:t>kme_ib_tid[</w:t>
            </w:r>
            <w:r>
              <w:rPr>
                <w:rFonts w:asciiTheme="minorHAnsi" w:eastAsia="Arial Unicode MS" w:hAnsiTheme="minorHAnsi"/>
              </w:rPr>
              <w:t>0</w:t>
            </w:r>
            <w:r w:rsidRPr="00177626">
              <w:rPr>
                <w:rFonts w:asciiTheme="minorHAnsi" w:eastAsia="Arial Unicode MS" w:hAnsiTheme="minorHAnsi"/>
              </w:rPr>
              <w:t>:0]</w:t>
            </w:r>
          </w:p>
        </w:tc>
        <w:tc>
          <w:tcPr>
            <w:tcW w:w="746" w:type="pct"/>
            <w:tcBorders>
              <w:top w:val="single" w:sz="4" w:space="0" w:color="auto"/>
              <w:bottom w:val="single" w:sz="4" w:space="0" w:color="auto"/>
            </w:tcBorders>
          </w:tcPr>
          <w:p w:rsidR="00177626" w:rsidRDefault="00177626" w:rsidP="00CB076E">
            <w:pPr>
              <w:spacing w:before="0"/>
              <w:rPr>
                <w:rFonts w:asciiTheme="minorHAnsi" w:eastAsia="Arial Unicode MS" w:hAnsiTheme="minorHAnsi"/>
              </w:rPr>
            </w:pPr>
            <w:r>
              <w:rPr>
                <w:rFonts w:asciiTheme="minorHAnsi" w:eastAsia="Arial Unicode MS" w:hAnsiTheme="minorHAnsi"/>
              </w:rPr>
              <w:t>Input</w:t>
            </w:r>
          </w:p>
        </w:tc>
        <w:tc>
          <w:tcPr>
            <w:tcW w:w="3158" w:type="pct"/>
            <w:tcBorders>
              <w:top w:val="single" w:sz="4" w:space="0" w:color="auto"/>
              <w:bottom w:val="single" w:sz="4" w:space="0" w:color="auto"/>
            </w:tcBorders>
          </w:tcPr>
          <w:p w:rsidR="00177626" w:rsidRPr="00A239B1" w:rsidRDefault="00177626" w:rsidP="00CB076E">
            <w:pPr>
              <w:keepNext/>
              <w:spacing w:before="0"/>
              <w:rPr>
                <w:rFonts w:asciiTheme="minorHAnsi" w:hAnsiTheme="minorHAnsi" w:cs="TimesNewRomanPS-BoldMT"/>
                <w:bCs/>
              </w:rPr>
            </w:pPr>
            <w:r>
              <w:rPr>
                <w:color w:val="222222"/>
                <w:shd w:val="clear" w:color="auto" w:fill="FFFFFF"/>
              </w:rPr>
              <w:t>Data block identifier</w:t>
            </w:r>
          </w:p>
        </w:tc>
      </w:tr>
      <w:tr w:rsidR="00177626" w:rsidTr="00CB076E">
        <w:tc>
          <w:tcPr>
            <w:tcW w:w="1096" w:type="pct"/>
            <w:tcBorders>
              <w:top w:val="single" w:sz="4" w:space="0" w:color="auto"/>
              <w:bottom w:val="single" w:sz="4" w:space="0" w:color="auto"/>
            </w:tcBorders>
          </w:tcPr>
          <w:p w:rsidR="00177626" w:rsidRPr="00177626" w:rsidRDefault="00177626" w:rsidP="00177626">
            <w:pPr>
              <w:spacing w:before="0"/>
              <w:rPr>
                <w:rFonts w:asciiTheme="minorHAnsi" w:eastAsia="Arial Unicode MS" w:hAnsiTheme="minorHAnsi"/>
              </w:rPr>
            </w:pPr>
            <w:r w:rsidRPr="00177626">
              <w:rPr>
                <w:rFonts w:asciiTheme="minorHAnsi" w:eastAsia="Arial Unicode MS" w:hAnsiTheme="minorHAnsi"/>
              </w:rPr>
              <w:t>kme_ib_tuser[7:0]</w:t>
            </w:r>
          </w:p>
        </w:tc>
        <w:tc>
          <w:tcPr>
            <w:tcW w:w="746" w:type="pct"/>
            <w:tcBorders>
              <w:top w:val="single" w:sz="4" w:space="0" w:color="auto"/>
              <w:bottom w:val="single" w:sz="4" w:space="0" w:color="auto"/>
            </w:tcBorders>
          </w:tcPr>
          <w:p w:rsidR="00177626" w:rsidRDefault="00177626" w:rsidP="00CB076E">
            <w:pPr>
              <w:spacing w:before="0"/>
              <w:rPr>
                <w:rFonts w:asciiTheme="minorHAnsi" w:eastAsia="Arial Unicode MS" w:hAnsiTheme="minorHAnsi"/>
              </w:rPr>
            </w:pPr>
            <w:r>
              <w:rPr>
                <w:rFonts w:asciiTheme="minorHAnsi" w:eastAsia="Arial Unicode MS" w:hAnsiTheme="minorHAnsi"/>
              </w:rPr>
              <w:t>Input</w:t>
            </w:r>
          </w:p>
        </w:tc>
        <w:tc>
          <w:tcPr>
            <w:tcW w:w="3158" w:type="pct"/>
            <w:tcBorders>
              <w:top w:val="single" w:sz="4" w:space="0" w:color="auto"/>
              <w:bottom w:val="single" w:sz="4" w:space="0" w:color="auto"/>
            </w:tcBorders>
          </w:tcPr>
          <w:p w:rsidR="00177626" w:rsidRDefault="00177626" w:rsidP="00CB076E">
            <w:pPr>
              <w:pStyle w:val="m-4185299007064358885body"/>
              <w:shd w:val="clear" w:color="auto" w:fill="FFFFFF"/>
              <w:spacing w:before="0" w:beforeAutospacing="0" w:after="0" w:afterAutospacing="0"/>
              <w:rPr>
                <w:rFonts w:ascii="Calibri" w:hAnsi="Calibri"/>
                <w:color w:val="222222"/>
              </w:rPr>
            </w:pPr>
            <w:r>
              <w:rPr>
                <w:rFonts w:ascii="Calibri" w:hAnsi="Calibri"/>
                <w:color w:val="222222"/>
              </w:rPr>
              <w:t>TUSER[0] : Start of TLV (first beat)</w:t>
            </w:r>
          </w:p>
          <w:p w:rsidR="00177626" w:rsidRDefault="00177626" w:rsidP="00CB076E">
            <w:pPr>
              <w:pStyle w:val="m-4185299007064358885body"/>
              <w:shd w:val="clear" w:color="auto" w:fill="FFFFFF"/>
              <w:spacing w:before="0" w:beforeAutospacing="0" w:after="0" w:afterAutospacing="0"/>
              <w:rPr>
                <w:rFonts w:ascii="Calibri" w:hAnsi="Calibri"/>
                <w:color w:val="222222"/>
              </w:rPr>
            </w:pPr>
            <w:r>
              <w:rPr>
                <w:rFonts w:ascii="Calibri" w:hAnsi="Calibri"/>
                <w:color w:val="222222"/>
              </w:rPr>
              <w:t>TUSER[1] : End of TLV (last beat)</w:t>
            </w:r>
          </w:p>
          <w:p w:rsidR="00177626" w:rsidRPr="00DE4F19" w:rsidRDefault="00177626" w:rsidP="00CB076E">
            <w:pPr>
              <w:pStyle w:val="m-4185299007064358885body"/>
              <w:shd w:val="clear" w:color="auto" w:fill="FFFFFF"/>
              <w:spacing w:before="0" w:beforeAutospacing="0" w:after="0" w:afterAutospacing="0"/>
              <w:rPr>
                <w:rFonts w:ascii="Calibri" w:hAnsi="Calibri"/>
                <w:color w:val="222222"/>
              </w:rPr>
            </w:pPr>
            <w:r>
              <w:rPr>
                <w:rFonts w:ascii="Calibri" w:hAnsi="Calibri"/>
                <w:color w:val="222222"/>
              </w:rPr>
              <w:t>TUSER[7:2] : All 0</w:t>
            </w:r>
          </w:p>
        </w:tc>
      </w:tr>
    </w:tbl>
    <w:p w:rsidR="00177626" w:rsidRDefault="00177626" w:rsidP="00177626">
      <w:pPr>
        <w:pStyle w:val="Caption"/>
      </w:pPr>
      <w:bookmarkStart w:id="39" w:name="_Toc487112491"/>
      <w:bookmarkStart w:id="40" w:name="_Toc4141564"/>
      <w:bookmarkStart w:id="41" w:name="_Toc5192852"/>
      <w:bookmarkStart w:id="42" w:name="_Toc7443330"/>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2</w:t>
      </w:r>
      <w:r w:rsidR="00C36173">
        <w:rPr>
          <w:noProof/>
        </w:rPr>
        <w:fldChar w:fldCharType="end"/>
      </w:r>
      <w:r>
        <w:t xml:space="preserve"> - AXI-4 KME Stream Slave Interface</w:t>
      </w:r>
      <w:bookmarkEnd w:id="39"/>
      <w:bookmarkEnd w:id="40"/>
      <w:bookmarkEnd w:id="41"/>
      <w:bookmarkEnd w:id="42"/>
    </w:p>
    <w:p w:rsidR="00177626" w:rsidRPr="00177626" w:rsidRDefault="00177626" w:rsidP="00177626"/>
    <w:p w:rsidR="00AA0E8E" w:rsidRDefault="00AA0E8E" w:rsidP="00AA0E8E">
      <w:pPr>
        <w:pStyle w:val="Body"/>
      </w:pPr>
    </w:p>
    <w:p w:rsidR="007C68B3" w:rsidRDefault="007C68B3" w:rsidP="00AA0E8E">
      <w:pPr>
        <w:pStyle w:val="Body"/>
      </w:pPr>
    </w:p>
    <w:p w:rsidR="007C68B3" w:rsidRDefault="007C68B3" w:rsidP="00AA0E8E">
      <w:pPr>
        <w:pStyle w:val="Body"/>
      </w:pPr>
    </w:p>
    <w:p w:rsidR="007C68B3" w:rsidRDefault="007C68B3" w:rsidP="00AA0E8E">
      <w:pPr>
        <w:pStyle w:val="Body"/>
      </w:pPr>
    </w:p>
    <w:p w:rsidR="007C68B3" w:rsidRDefault="007C68B3" w:rsidP="00AA0E8E">
      <w:pPr>
        <w:pStyle w:val="Body"/>
      </w:pPr>
    </w:p>
    <w:p w:rsidR="007C68B3" w:rsidRDefault="007C68B3" w:rsidP="00AA0E8E">
      <w:pPr>
        <w:pStyle w:val="Body"/>
      </w:pPr>
    </w:p>
    <w:p w:rsidR="007C68B3" w:rsidRDefault="007C68B3" w:rsidP="007C68B3">
      <w:pPr>
        <w:pStyle w:val="Heading3"/>
      </w:pPr>
      <w:bookmarkStart w:id="43" w:name="_Toc5190363"/>
      <w:bookmarkStart w:id="44" w:name="_Toc5190470"/>
      <w:bookmarkStart w:id="45" w:name="_Toc7443268"/>
      <w:r>
        <w:t>AXI-4 KME Stream Master Key TLV Interfaces (x8)</w:t>
      </w:r>
      <w:bookmarkEnd w:id="43"/>
      <w:bookmarkEnd w:id="44"/>
      <w:bookmarkEnd w:id="45"/>
    </w:p>
    <w:p w:rsidR="007C68B3" w:rsidRDefault="007C68B3" w:rsidP="007C68B3">
      <w:pPr>
        <w:pStyle w:val="Body"/>
      </w:pPr>
      <w:r>
        <w:t>&lt;</w:t>
      </w:r>
      <w:r w:rsidRPr="007C68B3">
        <w:rPr>
          <w:b/>
        </w:rPr>
        <w:t>dest</w:t>
      </w:r>
      <w:r>
        <w:t>&gt; = CCEIP0-3 and CDDIP0-3</w:t>
      </w:r>
    </w:p>
    <w:p w:rsidR="007C68B3" w:rsidRPr="007C68B3" w:rsidRDefault="007C68B3" w:rsidP="007C68B3">
      <w:pPr>
        <w:pStyle w:val="Body"/>
      </w:pPr>
    </w:p>
    <w:tbl>
      <w:tblPr>
        <w:tblW w:w="503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09"/>
        <w:gridCol w:w="1133"/>
        <w:gridCol w:w="5412"/>
      </w:tblGrid>
      <w:tr w:rsidR="007C68B3" w:rsidTr="007C68B3">
        <w:tc>
          <w:tcPr>
            <w:tcW w:w="147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7C68B3" w:rsidRPr="00520306" w:rsidRDefault="007C68B3" w:rsidP="00CB076E">
            <w:pPr>
              <w:pStyle w:val="Body"/>
              <w:spacing w:before="0"/>
              <w:rPr>
                <w:b/>
              </w:rPr>
            </w:pPr>
            <w:r>
              <w:rPr>
                <w:b/>
              </w:rPr>
              <w:t>Signal Name</w:t>
            </w:r>
          </w:p>
        </w:tc>
        <w:tc>
          <w:tcPr>
            <w:tcW w:w="55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7C68B3" w:rsidRPr="00520306" w:rsidRDefault="007C68B3" w:rsidP="00CB076E">
            <w:pPr>
              <w:pStyle w:val="Body"/>
              <w:spacing w:before="0"/>
              <w:rPr>
                <w:b/>
              </w:rPr>
            </w:pPr>
            <w:r w:rsidRPr="00520306">
              <w:rPr>
                <w:b/>
              </w:rPr>
              <w:t>Direction</w:t>
            </w:r>
          </w:p>
        </w:tc>
        <w:tc>
          <w:tcPr>
            <w:tcW w:w="297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7C68B3" w:rsidRPr="00520306" w:rsidRDefault="007C68B3" w:rsidP="00CB076E">
            <w:pPr>
              <w:pStyle w:val="Body"/>
              <w:spacing w:before="0"/>
              <w:rPr>
                <w:b/>
              </w:rPr>
            </w:pPr>
            <w:r>
              <w:rPr>
                <w:b/>
              </w:rPr>
              <w:t>Function</w:t>
            </w:r>
          </w:p>
        </w:tc>
      </w:tr>
      <w:tr w:rsidR="007C68B3" w:rsidTr="007C68B3">
        <w:tc>
          <w:tcPr>
            <w:tcW w:w="1472" w:type="pct"/>
            <w:tcBorders>
              <w:top w:val="single" w:sz="4" w:space="0" w:color="auto"/>
              <w:bottom w:val="single" w:sz="4" w:space="0" w:color="auto"/>
            </w:tcBorders>
          </w:tcPr>
          <w:p w:rsidR="007C68B3" w:rsidRPr="00177626" w:rsidRDefault="007C68B3" w:rsidP="007C68B3">
            <w:pPr>
              <w:spacing w:before="0"/>
              <w:rPr>
                <w:rFonts w:asciiTheme="minorHAnsi" w:eastAsia="Arial Unicode MS" w:hAnsiTheme="minorHAnsi"/>
              </w:rPr>
            </w:pPr>
            <w:r w:rsidRPr="00177626">
              <w:rPr>
                <w:rFonts w:asciiTheme="minorHAnsi" w:eastAsia="Arial Unicode MS" w:hAnsiTheme="minorHAnsi"/>
              </w:rPr>
              <w:t>kme_</w:t>
            </w:r>
            <w:r>
              <w:rPr>
                <w:rFonts w:asciiTheme="minorHAnsi" w:eastAsia="Arial Unicode MS" w:hAnsiTheme="minorHAnsi"/>
              </w:rPr>
              <w:t>&lt;</w:t>
            </w:r>
            <w:r w:rsidRPr="007C68B3">
              <w:rPr>
                <w:rFonts w:asciiTheme="minorHAnsi" w:eastAsia="Arial Unicode MS" w:hAnsiTheme="minorHAnsi"/>
                <w:b/>
              </w:rPr>
              <w:t>dest</w:t>
            </w:r>
            <w:r>
              <w:rPr>
                <w:rFonts w:asciiTheme="minorHAnsi" w:eastAsia="Arial Unicode MS" w:hAnsiTheme="minorHAnsi"/>
              </w:rPr>
              <w:t>&gt;_o</w:t>
            </w:r>
            <w:r w:rsidRPr="00177626">
              <w:rPr>
                <w:rFonts w:asciiTheme="minorHAnsi" w:eastAsia="Arial Unicode MS" w:hAnsiTheme="minorHAnsi"/>
              </w:rPr>
              <w:t>b_tvalid</w:t>
            </w:r>
          </w:p>
        </w:tc>
        <w:tc>
          <w:tcPr>
            <w:tcW w:w="556" w:type="pct"/>
            <w:tcBorders>
              <w:top w:val="single" w:sz="4" w:space="0" w:color="auto"/>
              <w:bottom w:val="single" w:sz="4" w:space="0" w:color="auto"/>
            </w:tcBorders>
          </w:tcPr>
          <w:p w:rsidR="007C68B3" w:rsidRPr="00520306" w:rsidRDefault="007C68B3" w:rsidP="00CB076E">
            <w:pPr>
              <w:spacing w:before="0"/>
              <w:rPr>
                <w:rFonts w:asciiTheme="minorHAnsi" w:eastAsia="Arial Unicode MS" w:hAnsiTheme="minorHAnsi"/>
              </w:rPr>
            </w:pPr>
            <w:r>
              <w:rPr>
                <w:rFonts w:asciiTheme="minorHAnsi" w:eastAsia="Arial Unicode MS" w:hAnsiTheme="minorHAnsi"/>
              </w:rPr>
              <w:t>Output</w:t>
            </w:r>
          </w:p>
        </w:tc>
        <w:tc>
          <w:tcPr>
            <w:tcW w:w="2972" w:type="pct"/>
            <w:tcBorders>
              <w:top w:val="single" w:sz="4" w:space="0" w:color="auto"/>
              <w:bottom w:val="single" w:sz="4" w:space="0" w:color="auto"/>
            </w:tcBorders>
          </w:tcPr>
          <w:p w:rsidR="007C68B3" w:rsidRPr="00DE4F19" w:rsidRDefault="007C68B3" w:rsidP="00CB076E">
            <w:pPr>
              <w:spacing w:before="0"/>
              <w:jc w:val="both"/>
              <w:rPr>
                <w:rFonts w:asciiTheme="minorHAnsi" w:hAnsiTheme="minorHAnsi" w:cs="TimesNewRomanPS-BoldMT"/>
                <w:bCs/>
              </w:rPr>
            </w:pPr>
            <w:r w:rsidRPr="00DE4F19">
              <w:rPr>
                <w:rFonts w:asciiTheme="minorHAnsi" w:hAnsiTheme="minorHAnsi" w:cs="TimesNewRomanPS-BoldMT"/>
                <w:bCs/>
              </w:rPr>
              <w:t>Data transfer valid</w:t>
            </w:r>
          </w:p>
          <w:p w:rsidR="007C68B3" w:rsidRPr="00DE4F19" w:rsidRDefault="007C68B3" w:rsidP="00CB076E">
            <w:pPr>
              <w:spacing w:before="0"/>
              <w:jc w:val="both"/>
              <w:rPr>
                <w:rFonts w:asciiTheme="minorHAnsi" w:hAnsiTheme="minorHAnsi" w:cs="TimesNewRomanPS-BoldMT"/>
                <w:bCs/>
              </w:rPr>
            </w:pPr>
            <w:r w:rsidRPr="00DE4F19">
              <w:rPr>
                <w:rFonts w:asciiTheme="minorHAnsi" w:hAnsiTheme="minorHAnsi" w:cs="TimesNewRomanPS-BoldMT"/>
                <w:bCs/>
              </w:rPr>
              <w:t>0 : Not valid</w:t>
            </w:r>
          </w:p>
          <w:p w:rsidR="007C68B3" w:rsidRPr="00520306" w:rsidRDefault="007C68B3" w:rsidP="00CB076E">
            <w:pPr>
              <w:spacing w:before="0"/>
              <w:jc w:val="both"/>
              <w:rPr>
                <w:rFonts w:asciiTheme="minorHAnsi" w:eastAsia="Arial Unicode MS" w:hAnsiTheme="minorHAnsi"/>
              </w:rPr>
            </w:pPr>
            <w:r w:rsidRPr="00DE4F19">
              <w:rPr>
                <w:rFonts w:asciiTheme="minorHAnsi" w:hAnsiTheme="minorHAnsi" w:cs="TimesNewRomanPS-BoldMT"/>
                <w:bCs/>
              </w:rPr>
              <w:t>1 : Valid</w:t>
            </w:r>
          </w:p>
        </w:tc>
      </w:tr>
      <w:tr w:rsidR="007C68B3" w:rsidTr="007C68B3">
        <w:tc>
          <w:tcPr>
            <w:tcW w:w="1472" w:type="pct"/>
            <w:tcBorders>
              <w:top w:val="single" w:sz="4" w:space="0" w:color="auto"/>
              <w:bottom w:val="single" w:sz="4" w:space="0" w:color="auto"/>
            </w:tcBorders>
          </w:tcPr>
          <w:p w:rsidR="007C68B3" w:rsidRPr="00177626" w:rsidRDefault="007C68B3" w:rsidP="00CB076E">
            <w:pPr>
              <w:spacing w:before="0"/>
              <w:rPr>
                <w:rFonts w:asciiTheme="minorHAnsi" w:eastAsia="Arial Unicode MS" w:hAnsiTheme="minorHAnsi"/>
              </w:rPr>
            </w:pPr>
            <w:r w:rsidRPr="00177626">
              <w:rPr>
                <w:rFonts w:asciiTheme="minorHAnsi" w:eastAsia="Arial Unicode MS" w:hAnsiTheme="minorHAnsi"/>
              </w:rPr>
              <w:t>kme_</w:t>
            </w:r>
            <w:r>
              <w:rPr>
                <w:rFonts w:asciiTheme="minorHAnsi" w:eastAsia="Arial Unicode MS" w:hAnsiTheme="minorHAnsi"/>
              </w:rPr>
              <w:t>&lt;</w:t>
            </w:r>
            <w:r w:rsidRPr="007C68B3">
              <w:rPr>
                <w:rFonts w:asciiTheme="minorHAnsi" w:eastAsia="Arial Unicode MS" w:hAnsiTheme="minorHAnsi"/>
              </w:rPr>
              <w:t>dest</w:t>
            </w:r>
            <w:r>
              <w:rPr>
                <w:rFonts w:asciiTheme="minorHAnsi" w:eastAsia="Arial Unicode MS" w:hAnsiTheme="minorHAnsi"/>
              </w:rPr>
              <w:t>&gt;_o</w:t>
            </w:r>
            <w:r w:rsidRPr="00177626">
              <w:rPr>
                <w:rFonts w:asciiTheme="minorHAnsi" w:eastAsia="Arial Unicode MS" w:hAnsiTheme="minorHAnsi"/>
              </w:rPr>
              <w:t>b _tready</w:t>
            </w:r>
          </w:p>
        </w:tc>
        <w:tc>
          <w:tcPr>
            <w:tcW w:w="556" w:type="pct"/>
            <w:tcBorders>
              <w:top w:val="single" w:sz="4" w:space="0" w:color="auto"/>
              <w:bottom w:val="single" w:sz="4" w:space="0" w:color="auto"/>
            </w:tcBorders>
          </w:tcPr>
          <w:p w:rsidR="007C68B3" w:rsidRPr="00520306" w:rsidRDefault="007C68B3" w:rsidP="00CB076E">
            <w:pPr>
              <w:spacing w:before="0"/>
              <w:rPr>
                <w:rFonts w:asciiTheme="minorHAnsi" w:eastAsia="Arial Unicode MS" w:hAnsiTheme="minorHAnsi"/>
              </w:rPr>
            </w:pPr>
            <w:r>
              <w:rPr>
                <w:rFonts w:asciiTheme="minorHAnsi" w:eastAsia="Arial Unicode MS" w:hAnsiTheme="minorHAnsi"/>
              </w:rPr>
              <w:t>Input</w:t>
            </w:r>
          </w:p>
        </w:tc>
        <w:tc>
          <w:tcPr>
            <w:tcW w:w="2972" w:type="pct"/>
            <w:tcBorders>
              <w:top w:val="single" w:sz="4" w:space="0" w:color="auto"/>
              <w:bottom w:val="single" w:sz="4" w:space="0" w:color="auto"/>
            </w:tcBorders>
          </w:tcPr>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Slave data acceptance for current cycle:</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0 : Not Accepted</w:t>
            </w:r>
          </w:p>
          <w:p w:rsidR="007C68B3" w:rsidRPr="00520306" w:rsidRDefault="007C68B3" w:rsidP="00CB076E">
            <w:pPr>
              <w:autoSpaceDE w:val="0"/>
              <w:autoSpaceDN w:val="0"/>
              <w:adjustRightInd w:val="0"/>
              <w:spacing w:before="0"/>
              <w:jc w:val="both"/>
              <w:rPr>
                <w:rFonts w:asciiTheme="minorHAnsi" w:eastAsia="Arial Unicode MS" w:hAnsiTheme="minorHAnsi"/>
              </w:rPr>
            </w:pPr>
            <w:r w:rsidRPr="00DE4F19">
              <w:rPr>
                <w:rFonts w:asciiTheme="minorHAnsi" w:hAnsiTheme="minorHAnsi" w:cs="TimesNewRomanPS-BoldMT"/>
                <w:bCs/>
              </w:rPr>
              <w:t>1 : Accepted</w:t>
            </w:r>
          </w:p>
        </w:tc>
      </w:tr>
      <w:tr w:rsidR="007C68B3" w:rsidTr="007C68B3">
        <w:tc>
          <w:tcPr>
            <w:tcW w:w="1472" w:type="pct"/>
            <w:tcBorders>
              <w:top w:val="single" w:sz="4" w:space="0" w:color="auto"/>
              <w:bottom w:val="single" w:sz="4" w:space="0" w:color="auto"/>
            </w:tcBorders>
          </w:tcPr>
          <w:p w:rsidR="007C68B3" w:rsidRPr="00177626" w:rsidRDefault="007C68B3" w:rsidP="00CB076E">
            <w:pPr>
              <w:spacing w:before="0"/>
              <w:rPr>
                <w:rFonts w:asciiTheme="minorHAnsi" w:eastAsia="Arial Unicode MS" w:hAnsiTheme="minorHAnsi"/>
              </w:rPr>
            </w:pPr>
            <w:r w:rsidRPr="00177626">
              <w:rPr>
                <w:rFonts w:asciiTheme="minorHAnsi" w:eastAsia="Arial Unicode MS" w:hAnsiTheme="minorHAnsi"/>
              </w:rPr>
              <w:t>kme_</w:t>
            </w:r>
            <w:r>
              <w:rPr>
                <w:rFonts w:asciiTheme="minorHAnsi" w:eastAsia="Arial Unicode MS" w:hAnsiTheme="minorHAnsi"/>
              </w:rPr>
              <w:t>&lt;</w:t>
            </w:r>
            <w:r w:rsidRPr="007C68B3">
              <w:rPr>
                <w:rFonts w:asciiTheme="minorHAnsi" w:eastAsia="Arial Unicode MS" w:hAnsiTheme="minorHAnsi"/>
                <w:b/>
              </w:rPr>
              <w:t>dest</w:t>
            </w:r>
            <w:r>
              <w:rPr>
                <w:rFonts w:asciiTheme="minorHAnsi" w:eastAsia="Arial Unicode MS" w:hAnsiTheme="minorHAnsi"/>
              </w:rPr>
              <w:t>&gt;_o</w:t>
            </w:r>
            <w:r w:rsidRPr="00177626">
              <w:rPr>
                <w:rFonts w:asciiTheme="minorHAnsi" w:eastAsia="Arial Unicode MS" w:hAnsiTheme="minorHAnsi"/>
              </w:rPr>
              <w:t>b_tdata[63:0]</w:t>
            </w:r>
          </w:p>
        </w:tc>
        <w:tc>
          <w:tcPr>
            <w:tcW w:w="556" w:type="pct"/>
            <w:tcBorders>
              <w:top w:val="single" w:sz="4" w:space="0" w:color="auto"/>
              <w:bottom w:val="single" w:sz="4" w:space="0" w:color="auto"/>
            </w:tcBorders>
          </w:tcPr>
          <w:p w:rsidR="007C68B3" w:rsidRPr="00520306" w:rsidRDefault="007C68B3" w:rsidP="00CB076E">
            <w:pPr>
              <w:spacing w:before="0"/>
              <w:rPr>
                <w:rFonts w:asciiTheme="minorHAnsi" w:eastAsia="Arial Unicode MS" w:hAnsiTheme="minorHAnsi"/>
              </w:rPr>
            </w:pPr>
            <w:r>
              <w:rPr>
                <w:rFonts w:asciiTheme="minorHAnsi" w:eastAsia="Arial Unicode MS" w:hAnsiTheme="minorHAnsi"/>
              </w:rPr>
              <w:t>Out</w:t>
            </w:r>
            <w:r w:rsidRPr="00520306">
              <w:rPr>
                <w:rFonts w:asciiTheme="minorHAnsi" w:eastAsia="Arial Unicode MS" w:hAnsiTheme="minorHAnsi"/>
              </w:rPr>
              <w:t>put</w:t>
            </w:r>
          </w:p>
        </w:tc>
        <w:tc>
          <w:tcPr>
            <w:tcW w:w="2972" w:type="pct"/>
            <w:tcBorders>
              <w:top w:val="single" w:sz="4" w:space="0" w:color="auto"/>
              <w:bottom w:val="single" w:sz="4" w:space="0" w:color="auto"/>
            </w:tcBorders>
          </w:tcPr>
          <w:p w:rsidR="007C68B3" w:rsidRPr="00520306" w:rsidRDefault="007C68B3" w:rsidP="00CB076E">
            <w:pPr>
              <w:autoSpaceDE w:val="0"/>
              <w:autoSpaceDN w:val="0"/>
              <w:adjustRightInd w:val="0"/>
              <w:spacing w:before="0"/>
              <w:jc w:val="both"/>
              <w:rPr>
                <w:rFonts w:asciiTheme="minorHAnsi" w:hAnsiTheme="minorHAnsi" w:cs="TimesNewRomanPSMT"/>
              </w:rPr>
            </w:pPr>
            <w:r>
              <w:rPr>
                <w:color w:val="222222"/>
                <w:shd w:val="clear" w:color="auto" w:fill="FFFFFF"/>
              </w:rPr>
              <w:t>Input data</w:t>
            </w:r>
          </w:p>
        </w:tc>
      </w:tr>
      <w:tr w:rsidR="007C68B3" w:rsidTr="007C68B3">
        <w:tc>
          <w:tcPr>
            <w:tcW w:w="1472" w:type="pct"/>
            <w:tcBorders>
              <w:top w:val="single" w:sz="4" w:space="0" w:color="auto"/>
              <w:bottom w:val="single" w:sz="4" w:space="0" w:color="auto"/>
            </w:tcBorders>
          </w:tcPr>
          <w:p w:rsidR="007C68B3" w:rsidRPr="00177626" w:rsidRDefault="007C68B3" w:rsidP="00CB076E">
            <w:pPr>
              <w:spacing w:before="0"/>
              <w:rPr>
                <w:rFonts w:asciiTheme="minorHAnsi" w:eastAsia="Arial Unicode MS" w:hAnsiTheme="minorHAnsi"/>
              </w:rPr>
            </w:pPr>
            <w:r w:rsidRPr="00177626">
              <w:rPr>
                <w:rFonts w:asciiTheme="minorHAnsi" w:eastAsia="Arial Unicode MS" w:hAnsiTheme="minorHAnsi"/>
              </w:rPr>
              <w:t>kme_</w:t>
            </w:r>
            <w:r>
              <w:rPr>
                <w:rFonts w:asciiTheme="minorHAnsi" w:eastAsia="Arial Unicode MS" w:hAnsiTheme="minorHAnsi"/>
              </w:rPr>
              <w:t>&lt;</w:t>
            </w:r>
            <w:r w:rsidRPr="007C68B3">
              <w:rPr>
                <w:rFonts w:asciiTheme="minorHAnsi" w:eastAsia="Arial Unicode MS" w:hAnsiTheme="minorHAnsi"/>
                <w:b/>
              </w:rPr>
              <w:t>dest</w:t>
            </w:r>
            <w:r>
              <w:rPr>
                <w:rFonts w:asciiTheme="minorHAnsi" w:eastAsia="Arial Unicode MS" w:hAnsiTheme="minorHAnsi"/>
              </w:rPr>
              <w:t>&gt;_o</w:t>
            </w:r>
            <w:r w:rsidRPr="00177626">
              <w:rPr>
                <w:rFonts w:asciiTheme="minorHAnsi" w:eastAsia="Arial Unicode MS" w:hAnsiTheme="minorHAnsi"/>
              </w:rPr>
              <w:t>b _tstrb[7:0]</w:t>
            </w:r>
          </w:p>
        </w:tc>
        <w:tc>
          <w:tcPr>
            <w:tcW w:w="556" w:type="pct"/>
            <w:tcBorders>
              <w:top w:val="single" w:sz="4" w:space="0" w:color="auto"/>
              <w:bottom w:val="single" w:sz="4" w:space="0" w:color="auto"/>
            </w:tcBorders>
          </w:tcPr>
          <w:p w:rsidR="007C68B3" w:rsidRPr="00520306" w:rsidRDefault="007C68B3" w:rsidP="00CB076E">
            <w:pPr>
              <w:spacing w:before="0"/>
              <w:rPr>
                <w:rFonts w:asciiTheme="minorHAnsi" w:eastAsia="Arial Unicode MS" w:hAnsiTheme="minorHAnsi"/>
              </w:rPr>
            </w:pPr>
            <w:r>
              <w:rPr>
                <w:rFonts w:asciiTheme="minorHAnsi" w:eastAsia="Arial Unicode MS" w:hAnsiTheme="minorHAnsi"/>
              </w:rPr>
              <w:t>Out</w:t>
            </w:r>
            <w:r w:rsidRPr="00520306">
              <w:rPr>
                <w:rFonts w:asciiTheme="minorHAnsi" w:eastAsia="Arial Unicode MS" w:hAnsiTheme="minorHAnsi"/>
              </w:rPr>
              <w:t>put</w:t>
            </w:r>
          </w:p>
        </w:tc>
        <w:tc>
          <w:tcPr>
            <w:tcW w:w="2972" w:type="pct"/>
            <w:tcBorders>
              <w:top w:val="single" w:sz="4" w:space="0" w:color="auto"/>
              <w:bottom w:val="single" w:sz="4" w:space="0" w:color="auto"/>
            </w:tcBorders>
          </w:tcPr>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Byte strobes corresponding to:</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TSTRB[0] : TDATA[7:0]</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TSTRB[1] : TDATA[15:8]</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TSTRB[7] : T</w:t>
            </w:r>
            <w:r w:rsidR="00312E01">
              <w:rPr>
                <w:rFonts w:asciiTheme="minorHAnsi" w:hAnsiTheme="minorHAnsi" w:cs="TimesNewRomanPS-BoldMT"/>
                <w:bCs/>
              </w:rPr>
              <w:t>DATA[63:56</w:t>
            </w:r>
            <w:r w:rsidRPr="00DE4F19">
              <w:rPr>
                <w:rFonts w:asciiTheme="minorHAnsi" w:hAnsiTheme="minorHAnsi" w:cs="TimesNewRomanPS-BoldMT"/>
                <w:bCs/>
              </w:rPr>
              <w:t>]</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Data Byte Valid:</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0 : Not valid</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1 : Valid</w:t>
            </w:r>
          </w:p>
          <w:p w:rsidR="007C68B3" w:rsidRPr="00DE4F19" w:rsidRDefault="007C68B3" w:rsidP="00CB076E">
            <w:pPr>
              <w:autoSpaceDE w:val="0"/>
              <w:autoSpaceDN w:val="0"/>
              <w:adjustRightInd w:val="0"/>
              <w:spacing w:before="0"/>
              <w:jc w:val="both"/>
              <w:rPr>
                <w:rFonts w:asciiTheme="minorHAnsi" w:hAnsiTheme="minorHAnsi" w:cs="TimesNewRomanPS-BoldMT"/>
                <w:bCs/>
              </w:rPr>
            </w:pPr>
            <w:r w:rsidRPr="00DE4F19">
              <w:rPr>
                <w:rFonts w:asciiTheme="minorHAnsi" w:hAnsiTheme="minorHAnsi" w:cs="TimesNewRomanPS-BoldMT"/>
                <w:bCs/>
              </w:rPr>
              <w:t xml:space="preserve"> </w:t>
            </w:r>
          </w:p>
          <w:p w:rsidR="007C68B3" w:rsidRPr="00520306" w:rsidRDefault="007C68B3" w:rsidP="00CB076E">
            <w:pPr>
              <w:autoSpaceDE w:val="0"/>
              <w:autoSpaceDN w:val="0"/>
              <w:adjustRightInd w:val="0"/>
              <w:spacing w:before="0"/>
              <w:jc w:val="both"/>
              <w:rPr>
                <w:rFonts w:asciiTheme="minorHAnsi" w:hAnsiTheme="minorHAnsi" w:cs="TimesNewRomanPSMT"/>
              </w:rPr>
            </w:pPr>
            <w:r w:rsidRPr="00DE4F19">
              <w:rPr>
                <w:rFonts w:asciiTheme="minorHAnsi" w:hAnsiTheme="minorHAnsi" w:cs="TimesNewRomanPS-BoldMT"/>
                <w:bCs/>
              </w:rPr>
              <w:t>Only thermometer codes allowed (e.g. 0000_0001 through 1111_1111)</w:t>
            </w:r>
          </w:p>
        </w:tc>
      </w:tr>
      <w:tr w:rsidR="007C68B3" w:rsidTr="007C68B3">
        <w:tc>
          <w:tcPr>
            <w:tcW w:w="1472" w:type="pct"/>
            <w:tcBorders>
              <w:top w:val="single" w:sz="4" w:space="0" w:color="auto"/>
              <w:bottom w:val="single" w:sz="4" w:space="0" w:color="auto"/>
            </w:tcBorders>
          </w:tcPr>
          <w:p w:rsidR="007C68B3" w:rsidRPr="00177626" w:rsidRDefault="007C68B3" w:rsidP="00CB076E">
            <w:pPr>
              <w:spacing w:before="0"/>
              <w:rPr>
                <w:rFonts w:asciiTheme="minorHAnsi" w:eastAsia="Arial Unicode MS" w:hAnsiTheme="minorHAnsi"/>
              </w:rPr>
            </w:pPr>
            <w:r w:rsidRPr="00177626">
              <w:rPr>
                <w:rFonts w:asciiTheme="minorHAnsi" w:eastAsia="Arial Unicode MS" w:hAnsiTheme="minorHAnsi"/>
              </w:rPr>
              <w:t>kme_</w:t>
            </w:r>
            <w:r>
              <w:rPr>
                <w:rFonts w:asciiTheme="minorHAnsi" w:eastAsia="Arial Unicode MS" w:hAnsiTheme="minorHAnsi"/>
              </w:rPr>
              <w:t>&lt;</w:t>
            </w:r>
            <w:r w:rsidRPr="007C68B3">
              <w:rPr>
                <w:rFonts w:asciiTheme="minorHAnsi" w:eastAsia="Arial Unicode MS" w:hAnsiTheme="minorHAnsi"/>
                <w:b/>
              </w:rPr>
              <w:t>dest</w:t>
            </w:r>
            <w:r>
              <w:rPr>
                <w:rFonts w:asciiTheme="minorHAnsi" w:eastAsia="Arial Unicode MS" w:hAnsiTheme="minorHAnsi"/>
              </w:rPr>
              <w:t>&gt;_o</w:t>
            </w:r>
            <w:r w:rsidRPr="00177626">
              <w:rPr>
                <w:rFonts w:asciiTheme="minorHAnsi" w:eastAsia="Arial Unicode MS" w:hAnsiTheme="minorHAnsi"/>
              </w:rPr>
              <w:t>b _tlast</w:t>
            </w:r>
          </w:p>
        </w:tc>
        <w:tc>
          <w:tcPr>
            <w:tcW w:w="556" w:type="pct"/>
            <w:tcBorders>
              <w:top w:val="single" w:sz="4" w:space="0" w:color="auto"/>
              <w:bottom w:val="single" w:sz="4" w:space="0" w:color="auto"/>
            </w:tcBorders>
          </w:tcPr>
          <w:p w:rsidR="007C68B3" w:rsidRPr="00520306" w:rsidRDefault="007C68B3" w:rsidP="00CB076E">
            <w:pPr>
              <w:spacing w:before="0"/>
              <w:rPr>
                <w:rFonts w:asciiTheme="minorHAnsi" w:eastAsia="Arial Unicode MS" w:hAnsiTheme="minorHAnsi"/>
              </w:rPr>
            </w:pPr>
            <w:r>
              <w:rPr>
                <w:rFonts w:asciiTheme="minorHAnsi" w:eastAsia="Arial Unicode MS" w:hAnsiTheme="minorHAnsi"/>
              </w:rPr>
              <w:t>Out</w:t>
            </w:r>
            <w:r w:rsidRPr="00520306">
              <w:rPr>
                <w:rFonts w:asciiTheme="minorHAnsi" w:eastAsia="Arial Unicode MS" w:hAnsiTheme="minorHAnsi"/>
              </w:rPr>
              <w:t>put</w:t>
            </w:r>
          </w:p>
        </w:tc>
        <w:tc>
          <w:tcPr>
            <w:tcW w:w="2972" w:type="pct"/>
            <w:tcBorders>
              <w:top w:val="single" w:sz="4" w:space="0" w:color="auto"/>
              <w:bottom w:val="single" w:sz="4" w:space="0" w:color="auto"/>
            </w:tcBorders>
          </w:tcPr>
          <w:p w:rsidR="007C68B3" w:rsidRPr="00DE4F19" w:rsidRDefault="007C68B3" w:rsidP="00CB076E">
            <w:pPr>
              <w:keepNext/>
              <w:spacing w:before="0"/>
              <w:rPr>
                <w:rFonts w:asciiTheme="minorHAnsi" w:eastAsia="Arial Unicode MS" w:hAnsiTheme="minorHAnsi"/>
              </w:rPr>
            </w:pPr>
            <w:r w:rsidRPr="00DE4F19">
              <w:rPr>
                <w:rFonts w:asciiTheme="minorHAnsi" w:hAnsiTheme="minorHAnsi" w:cs="TimesNewRomanPS-BoldMT"/>
                <w:bCs/>
              </w:rPr>
              <w:t>Last data phase of the data block</w:t>
            </w:r>
          </w:p>
        </w:tc>
      </w:tr>
      <w:tr w:rsidR="007C68B3" w:rsidTr="007C68B3">
        <w:tc>
          <w:tcPr>
            <w:tcW w:w="1472" w:type="pct"/>
            <w:tcBorders>
              <w:top w:val="single" w:sz="4" w:space="0" w:color="auto"/>
              <w:bottom w:val="single" w:sz="4" w:space="0" w:color="auto"/>
            </w:tcBorders>
          </w:tcPr>
          <w:p w:rsidR="007C68B3" w:rsidRPr="00177626" w:rsidRDefault="007C68B3" w:rsidP="00CB076E">
            <w:pPr>
              <w:spacing w:before="0"/>
              <w:rPr>
                <w:rFonts w:asciiTheme="minorHAnsi" w:eastAsia="Arial Unicode MS" w:hAnsiTheme="minorHAnsi"/>
              </w:rPr>
            </w:pPr>
            <w:r w:rsidRPr="00177626">
              <w:rPr>
                <w:rFonts w:asciiTheme="minorHAnsi" w:eastAsia="Arial Unicode MS" w:hAnsiTheme="minorHAnsi"/>
              </w:rPr>
              <w:t>kme_</w:t>
            </w:r>
            <w:r>
              <w:rPr>
                <w:rFonts w:asciiTheme="minorHAnsi" w:eastAsia="Arial Unicode MS" w:hAnsiTheme="minorHAnsi"/>
              </w:rPr>
              <w:t>&lt;</w:t>
            </w:r>
            <w:r w:rsidRPr="007C68B3">
              <w:rPr>
                <w:rFonts w:asciiTheme="minorHAnsi" w:eastAsia="Arial Unicode MS" w:hAnsiTheme="minorHAnsi"/>
                <w:b/>
              </w:rPr>
              <w:t>dest</w:t>
            </w:r>
            <w:r>
              <w:rPr>
                <w:rFonts w:asciiTheme="minorHAnsi" w:eastAsia="Arial Unicode MS" w:hAnsiTheme="minorHAnsi"/>
              </w:rPr>
              <w:t>&gt;_o</w:t>
            </w:r>
            <w:r w:rsidRPr="00177626">
              <w:rPr>
                <w:rFonts w:asciiTheme="minorHAnsi" w:eastAsia="Arial Unicode MS" w:hAnsiTheme="minorHAnsi"/>
              </w:rPr>
              <w:t>b _tid[</w:t>
            </w:r>
            <w:r>
              <w:rPr>
                <w:rFonts w:asciiTheme="minorHAnsi" w:eastAsia="Arial Unicode MS" w:hAnsiTheme="minorHAnsi"/>
              </w:rPr>
              <w:t>0</w:t>
            </w:r>
            <w:r w:rsidRPr="00177626">
              <w:rPr>
                <w:rFonts w:asciiTheme="minorHAnsi" w:eastAsia="Arial Unicode MS" w:hAnsiTheme="minorHAnsi"/>
              </w:rPr>
              <w:t>:0]</w:t>
            </w:r>
          </w:p>
        </w:tc>
        <w:tc>
          <w:tcPr>
            <w:tcW w:w="556" w:type="pct"/>
            <w:tcBorders>
              <w:top w:val="single" w:sz="4" w:space="0" w:color="auto"/>
              <w:bottom w:val="single" w:sz="4" w:space="0" w:color="auto"/>
            </w:tcBorders>
          </w:tcPr>
          <w:p w:rsidR="007C68B3" w:rsidRDefault="007C68B3" w:rsidP="00CB076E">
            <w:pPr>
              <w:spacing w:before="0"/>
              <w:rPr>
                <w:rFonts w:asciiTheme="minorHAnsi" w:eastAsia="Arial Unicode MS" w:hAnsiTheme="minorHAnsi"/>
              </w:rPr>
            </w:pPr>
            <w:r>
              <w:rPr>
                <w:rFonts w:asciiTheme="minorHAnsi" w:eastAsia="Arial Unicode MS" w:hAnsiTheme="minorHAnsi"/>
              </w:rPr>
              <w:t>Output</w:t>
            </w:r>
          </w:p>
        </w:tc>
        <w:tc>
          <w:tcPr>
            <w:tcW w:w="2972" w:type="pct"/>
            <w:tcBorders>
              <w:top w:val="single" w:sz="4" w:space="0" w:color="auto"/>
              <w:bottom w:val="single" w:sz="4" w:space="0" w:color="auto"/>
            </w:tcBorders>
          </w:tcPr>
          <w:p w:rsidR="007C68B3" w:rsidRPr="00A239B1" w:rsidRDefault="007C68B3" w:rsidP="00CB076E">
            <w:pPr>
              <w:keepNext/>
              <w:spacing w:before="0"/>
              <w:rPr>
                <w:rFonts w:asciiTheme="minorHAnsi" w:hAnsiTheme="minorHAnsi" w:cs="TimesNewRomanPS-BoldMT"/>
                <w:bCs/>
              </w:rPr>
            </w:pPr>
            <w:r>
              <w:rPr>
                <w:color w:val="222222"/>
                <w:shd w:val="clear" w:color="auto" w:fill="FFFFFF"/>
              </w:rPr>
              <w:t>Data block identifier</w:t>
            </w:r>
          </w:p>
        </w:tc>
      </w:tr>
      <w:tr w:rsidR="007C68B3" w:rsidTr="007C68B3">
        <w:tc>
          <w:tcPr>
            <w:tcW w:w="1472" w:type="pct"/>
            <w:tcBorders>
              <w:top w:val="single" w:sz="4" w:space="0" w:color="auto"/>
              <w:bottom w:val="single" w:sz="4" w:space="0" w:color="auto"/>
            </w:tcBorders>
          </w:tcPr>
          <w:p w:rsidR="007C68B3" w:rsidRPr="00177626" w:rsidRDefault="007C68B3" w:rsidP="00CB076E">
            <w:pPr>
              <w:spacing w:before="0"/>
              <w:rPr>
                <w:rFonts w:asciiTheme="minorHAnsi" w:eastAsia="Arial Unicode MS" w:hAnsiTheme="minorHAnsi"/>
              </w:rPr>
            </w:pPr>
            <w:r w:rsidRPr="00177626">
              <w:rPr>
                <w:rFonts w:asciiTheme="minorHAnsi" w:eastAsia="Arial Unicode MS" w:hAnsiTheme="minorHAnsi"/>
              </w:rPr>
              <w:t>kme_</w:t>
            </w:r>
            <w:r>
              <w:rPr>
                <w:rFonts w:asciiTheme="minorHAnsi" w:eastAsia="Arial Unicode MS" w:hAnsiTheme="minorHAnsi"/>
              </w:rPr>
              <w:t>&lt;</w:t>
            </w:r>
            <w:r w:rsidRPr="007C68B3">
              <w:rPr>
                <w:rFonts w:asciiTheme="minorHAnsi" w:eastAsia="Arial Unicode MS" w:hAnsiTheme="minorHAnsi"/>
                <w:b/>
              </w:rPr>
              <w:t>dest</w:t>
            </w:r>
            <w:r>
              <w:rPr>
                <w:rFonts w:asciiTheme="minorHAnsi" w:eastAsia="Arial Unicode MS" w:hAnsiTheme="minorHAnsi"/>
              </w:rPr>
              <w:t>&gt;_o</w:t>
            </w:r>
            <w:r w:rsidRPr="00177626">
              <w:rPr>
                <w:rFonts w:asciiTheme="minorHAnsi" w:eastAsia="Arial Unicode MS" w:hAnsiTheme="minorHAnsi"/>
              </w:rPr>
              <w:t>b _tuser[7:0]</w:t>
            </w:r>
          </w:p>
        </w:tc>
        <w:tc>
          <w:tcPr>
            <w:tcW w:w="556" w:type="pct"/>
            <w:tcBorders>
              <w:top w:val="single" w:sz="4" w:space="0" w:color="auto"/>
              <w:bottom w:val="single" w:sz="4" w:space="0" w:color="auto"/>
            </w:tcBorders>
          </w:tcPr>
          <w:p w:rsidR="007C68B3" w:rsidRDefault="007C68B3" w:rsidP="00CB076E">
            <w:pPr>
              <w:spacing w:before="0"/>
              <w:rPr>
                <w:rFonts w:asciiTheme="minorHAnsi" w:eastAsia="Arial Unicode MS" w:hAnsiTheme="minorHAnsi"/>
              </w:rPr>
            </w:pPr>
            <w:r>
              <w:rPr>
                <w:rFonts w:asciiTheme="minorHAnsi" w:eastAsia="Arial Unicode MS" w:hAnsiTheme="minorHAnsi"/>
              </w:rPr>
              <w:t>Output</w:t>
            </w:r>
          </w:p>
        </w:tc>
        <w:tc>
          <w:tcPr>
            <w:tcW w:w="2972" w:type="pct"/>
            <w:tcBorders>
              <w:top w:val="single" w:sz="4" w:space="0" w:color="auto"/>
              <w:bottom w:val="single" w:sz="4" w:space="0" w:color="auto"/>
            </w:tcBorders>
          </w:tcPr>
          <w:p w:rsidR="007C68B3" w:rsidRDefault="007C68B3" w:rsidP="00CB076E">
            <w:pPr>
              <w:pStyle w:val="m-4185299007064358885body"/>
              <w:shd w:val="clear" w:color="auto" w:fill="FFFFFF"/>
              <w:spacing w:before="0" w:beforeAutospacing="0" w:after="0" w:afterAutospacing="0"/>
              <w:rPr>
                <w:rFonts w:ascii="Calibri" w:hAnsi="Calibri"/>
                <w:color w:val="222222"/>
              </w:rPr>
            </w:pPr>
            <w:r>
              <w:rPr>
                <w:rFonts w:ascii="Calibri" w:hAnsi="Calibri"/>
                <w:color w:val="222222"/>
              </w:rPr>
              <w:t>TUSER[0] : Start of TLV (first beat)</w:t>
            </w:r>
          </w:p>
          <w:p w:rsidR="007C68B3" w:rsidRDefault="007C68B3" w:rsidP="00CB076E">
            <w:pPr>
              <w:pStyle w:val="m-4185299007064358885body"/>
              <w:shd w:val="clear" w:color="auto" w:fill="FFFFFF"/>
              <w:spacing w:before="0" w:beforeAutospacing="0" w:after="0" w:afterAutospacing="0"/>
              <w:rPr>
                <w:rFonts w:ascii="Calibri" w:hAnsi="Calibri"/>
                <w:color w:val="222222"/>
              </w:rPr>
            </w:pPr>
            <w:r>
              <w:rPr>
                <w:rFonts w:ascii="Calibri" w:hAnsi="Calibri"/>
                <w:color w:val="222222"/>
              </w:rPr>
              <w:t>TUSER[1] : End of TLV (last beat)</w:t>
            </w:r>
          </w:p>
          <w:p w:rsidR="007C68B3" w:rsidRPr="00DE4F19" w:rsidRDefault="007C68B3" w:rsidP="007C68B3">
            <w:pPr>
              <w:pStyle w:val="m-4185299007064358885body"/>
              <w:keepNext/>
              <w:shd w:val="clear" w:color="auto" w:fill="FFFFFF"/>
              <w:spacing w:before="0" w:beforeAutospacing="0" w:after="0" w:afterAutospacing="0"/>
              <w:rPr>
                <w:rFonts w:ascii="Calibri" w:hAnsi="Calibri"/>
                <w:color w:val="222222"/>
              </w:rPr>
            </w:pPr>
            <w:r>
              <w:rPr>
                <w:rFonts w:ascii="Calibri" w:hAnsi="Calibri"/>
                <w:color w:val="222222"/>
              </w:rPr>
              <w:t>TUSER[7:2] : All 0</w:t>
            </w:r>
          </w:p>
        </w:tc>
      </w:tr>
    </w:tbl>
    <w:p w:rsidR="007C68B3" w:rsidRDefault="007C68B3" w:rsidP="007C68B3">
      <w:pPr>
        <w:pStyle w:val="Caption"/>
      </w:pPr>
      <w:bookmarkStart w:id="46" w:name="_Toc4141565"/>
      <w:bookmarkStart w:id="47" w:name="_Toc5192853"/>
      <w:bookmarkStart w:id="48" w:name="_Toc7443331"/>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3</w:t>
      </w:r>
      <w:r w:rsidR="00C36173">
        <w:rPr>
          <w:noProof/>
        </w:rPr>
        <w:fldChar w:fldCharType="end"/>
      </w:r>
      <w:r>
        <w:t xml:space="preserve"> - AXI-4 KME Stream Master Key TLV Interfaces</w:t>
      </w:r>
      <w:bookmarkEnd w:id="46"/>
      <w:bookmarkEnd w:id="47"/>
      <w:bookmarkEnd w:id="48"/>
    </w:p>
    <w:p w:rsidR="007C68B3" w:rsidRDefault="007C68B3" w:rsidP="007C68B3"/>
    <w:p w:rsidR="007C68B3" w:rsidRDefault="007C68B3" w:rsidP="007C68B3"/>
    <w:p w:rsidR="007C68B3" w:rsidRDefault="007C68B3" w:rsidP="007C68B3"/>
    <w:p w:rsidR="007C68B3" w:rsidRDefault="007C68B3" w:rsidP="007C68B3"/>
    <w:p w:rsidR="007C68B3" w:rsidRDefault="007C68B3" w:rsidP="007C68B3"/>
    <w:p w:rsidR="007C68B3" w:rsidRDefault="007C68B3" w:rsidP="007C68B3"/>
    <w:p w:rsidR="007C68B3" w:rsidRDefault="007C68B3" w:rsidP="007C68B3">
      <w:pPr>
        <w:pStyle w:val="Heading3"/>
      </w:pPr>
      <w:bookmarkStart w:id="49" w:name="_Toc5190364"/>
      <w:bookmarkStart w:id="50" w:name="_Toc5190471"/>
      <w:bookmarkStart w:id="51" w:name="_Toc7443269"/>
      <w:r>
        <w:t>APB 3.0 Slave Register Programming Interface</w:t>
      </w:r>
      <w:bookmarkEnd w:id="49"/>
      <w:bookmarkEnd w:id="50"/>
      <w:bookmarkEnd w:id="51"/>
    </w:p>
    <w:p w:rsidR="007C68B3" w:rsidRPr="007C68B3" w:rsidRDefault="007C68B3" w:rsidP="007C68B3">
      <w:pPr>
        <w:pStyle w:val="Body"/>
      </w:pPr>
    </w:p>
    <w:tbl>
      <w:tblPr>
        <w:tblStyle w:val="TableGrid"/>
        <w:tblW w:w="0" w:type="auto"/>
        <w:tblLook w:val="0720" w:firstRow="1" w:lastRow="0" w:firstColumn="0" w:lastColumn="1" w:noHBand="1" w:noVBand="1"/>
      </w:tblPr>
      <w:tblGrid>
        <w:gridCol w:w="2315"/>
        <w:gridCol w:w="1873"/>
        <w:gridCol w:w="5298"/>
      </w:tblGrid>
      <w:tr w:rsidR="007C68B3" w:rsidRPr="00520306" w:rsidTr="00CB076E">
        <w:trPr>
          <w:trHeight w:val="233"/>
        </w:trPr>
        <w:tc>
          <w:tcPr>
            <w:tcW w:w="2358" w:type="dxa"/>
            <w:shd w:val="clear" w:color="auto" w:fill="D9D9D9" w:themeFill="background1" w:themeFillShade="D9"/>
            <w:vAlign w:val="center"/>
          </w:tcPr>
          <w:p w:rsidR="007C68B3" w:rsidRPr="00520306" w:rsidRDefault="007C68B3" w:rsidP="00CB076E">
            <w:pPr>
              <w:pStyle w:val="Body"/>
              <w:spacing w:before="0"/>
              <w:rPr>
                <w:b/>
              </w:rPr>
            </w:pPr>
            <w:r>
              <w:rPr>
                <w:b/>
              </w:rPr>
              <w:t>Signal Name</w:t>
            </w:r>
          </w:p>
        </w:tc>
        <w:tc>
          <w:tcPr>
            <w:tcW w:w="1980" w:type="dxa"/>
            <w:shd w:val="clear" w:color="auto" w:fill="D9D9D9" w:themeFill="background1" w:themeFillShade="D9"/>
            <w:vAlign w:val="center"/>
          </w:tcPr>
          <w:p w:rsidR="007C68B3" w:rsidRPr="00520306" w:rsidRDefault="007C68B3" w:rsidP="00CB076E">
            <w:pPr>
              <w:pStyle w:val="Body"/>
              <w:spacing w:before="0"/>
              <w:rPr>
                <w:b/>
              </w:rPr>
            </w:pPr>
            <w:r w:rsidRPr="00520306">
              <w:rPr>
                <w:b/>
              </w:rPr>
              <w:t>Direction</w:t>
            </w:r>
          </w:p>
        </w:tc>
        <w:tc>
          <w:tcPr>
            <w:tcW w:w="5778" w:type="dxa"/>
            <w:shd w:val="clear" w:color="auto" w:fill="D9D9D9" w:themeFill="background1" w:themeFillShade="D9"/>
            <w:vAlign w:val="center"/>
          </w:tcPr>
          <w:p w:rsidR="007C68B3" w:rsidRPr="00520306" w:rsidRDefault="007C68B3" w:rsidP="00CB076E">
            <w:pPr>
              <w:pStyle w:val="Body"/>
              <w:spacing w:before="0"/>
              <w:rPr>
                <w:b/>
              </w:rPr>
            </w:pPr>
            <w:r>
              <w:rPr>
                <w:b/>
              </w:rPr>
              <w:t>Function</w:t>
            </w:r>
          </w:p>
        </w:tc>
      </w:tr>
      <w:tr w:rsidR="007C68B3" w:rsidRPr="00137913" w:rsidTr="00CB076E">
        <w:tc>
          <w:tcPr>
            <w:tcW w:w="2358" w:type="dxa"/>
          </w:tcPr>
          <w:p w:rsidR="007C68B3" w:rsidRPr="00137913" w:rsidRDefault="007C68B3" w:rsidP="00CB076E">
            <w:pPr>
              <w:pStyle w:val="Table"/>
              <w:rPr>
                <w:rFonts w:asciiTheme="minorHAnsi" w:hAnsiTheme="minorHAnsi"/>
                <w:sz w:val="24"/>
              </w:rPr>
            </w:pPr>
            <w:r>
              <w:rPr>
                <w:rFonts w:asciiTheme="minorHAnsi" w:hAnsiTheme="minorHAnsi"/>
                <w:sz w:val="24"/>
              </w:rPr>
              <w:t>apb_paddr[31:0]</w:t>
            </w:r>
          </w:p>
        </w:tc>
        <w:tc>
          <w:tcPr>
            <w:tcW w:w="1980" w:type="dxa"/>
          </w:tcPr>
          <w:p w:rsidR="007C68B3" w:rsidRPr="00137913" w:rsidRDefault="007C68B3" w:rsidP="00CB076E">
            <w:pPr>
              <w:pStyle w:val="Table"/>
              <w:rPr>
                <w:rFonts w:asciiTheme="minorHAnsi" w:hAnsiTheme="minorHAnsi"/>
                <w:sz w:val="24"/>
              </w:rPr>
            </w:pPr>
            <w:r>
              <w:rPr>
                <w:rFonts w:asciiTheme="minorHAnsi" w:hAnsiTheme="minorHAnsi"/>
                <w:sz w:val="24"/>
              </w:rPr>
              <w:t>Input</w:t>
            </w:r>
          </w:p>
        </w:tc>
        <w:tc>
          <w:tcPr>
            <w:tcW w:w="5778" w:type="dxa"/>
          </w:tcPr>
          <w:p w:rsidR="007C68B3" w:rsidRPr="00137913" w:rsidRDefault="007C68B3" w:rsidP="00CB076E">
            <w:pPr>
              <w:pStyle w:val="Table"/>
              <w:rPr>
                <w:rFonts w:asciiTheme="minorHAnsi" w:hAnsiTheme="minorHAnsi"/>
                <w:sz w:val="24"/>
              </w:rPr>
            </w:pPr>
            <w:r>
              <w:rPr>
                <w:rFonts w:asciiTheme="minorHAnsi" w:hAnsiTheme="minorHAnsi"/>
                <w:sz w:val="24"/>
              </w:rPr>
              <w:t>Address Bus</w:t>
            </w:r>
            <w:r w:rsidR="00FD6567">
              <w:rPr>
                <w:rFonts w:asciiTheme="minorHAnsi" w:hAnsiTheme="minorHAnsi"/>
                <w:sz w:val="24"/>
              </w:rPr>
              <w:t>.</w:t>
            </w:r>
          </w:p>
        </w:tc>
      </w:tr>
      <w:tr w:rsidR="007C68B3" w:rsidRPr="00137913" w:rsidTr="00CB076E">
        <w:tc>
          <w:tcPr>
            <w:tcW w:w="2358" w:type="dxa"/>
          </w:tcPr>
          <w:p w:rsidR="007C68B3" w:rsidRPr="00137913" w:rsidRDefault="007C68B3" w:rsidP="00CB076E">
            <w:pPr>
              <w:pStyle w:val="Table"/>
              <w:rPr>
                <w:rFonts w:asciiTheme="minorHAnsi" w:hAnsiTheme="minorHAnsi"/>
                <w:sz w:val="24"/>
              </w:rPr>
            </w:pPr>
            <w:r>
              <w:rPr>
                <w:rFonts w:asciiTheme="minorHAnsi" w:hAnsiTheme="minorHAnsi"/>
                <w:sz w:val="24"/>
              </w:rPr>
              <w:t>apb_psel</w:t>
            </w:r>
          </w:p>
        </w:tc>
        <w:tc>
          <w:tcPr>
            <w:tcW w:w="1980" w:type="dxa"/>
          </w:tcPr>
          <w:p w:rsidR="007C68B3" w:rsidRPr="00137913" w:rsidRDefault="007C68B3" w:rsidP="00CB076E">
            <w:pPr>
              <w:pStyle w:val="Table"/>
              <w:rPr>
                <w:rFonts w:asciiTheme="minorHAnsi" w:hAnsiTheme="minorHAnsi"/>
                <w:sz w:val="24"/>
              </w:rPr>
            </w:pPr>
            <w:r>
              <w:rPr>
                <w:rFonts w:asciiTheme="minorHAnsi" w:hAnsiTheme="minorHAnsi"/>
                <w:sz w:val="24"/>
              </w:rPr>
              <w:t>Input</w:t>
            </w:r>
          </w:p>
        </w:tc>
        <w:tc>
          <w:tcPr>
            <w:tcW w:w="5778" w:type="dxa"/>
          </w:tcPr>
          <w:p w:rsidR="007C68B3" w:rsidRPr="00137913" w:rsidRDefault="007C68B3" w:rsidP="00CB076E">
            <w:pPr>
              <w:pStyle w:val="Table"/>
              <w:rPr>
                <w:rFonts w:asciiTheme="minorHAnsi" w:hAnsiTheme="minorHAnsi"/>
                <w:sz w:val="24"/>
              </w:rPr>
            </w:pPr>
            <w:r>
              <w:rPr>
                <w:rFonts w:asciiTheme="minorHAnsi" w:hAnsiTheme="minorHAnsi"/>
                <w:sz w:val="24"/>
              </w:rPr>
              <w:t>Peripheral Select</w:t>
            </w:r>
            <w:r w:rsidR="00FD6567">
              <w:rPr>
                <w:rFonts w:asciiTheme="minorHAnsi" w:hAnsiTheme="minorHAnsi"/>
                <w:sz w:val="24"/>
              </w:rPr>
              <w:t>.</w:t>
            </w:r>
          </w:p>
        </w:tc>
      </w:tr>
      <w:tr w:rsidR="007C68B3" w:rsidRPr="00137913" w:rsidTr="00CB076E">
        <w:tc>
          <w:tcPr>
            <w:tcW w:w="2358" w:type="dxa"/>
          </w:tcPr>
          <w:p w:rsidR="007C68B3" w:rsidRPr="00137913" w:rsidRDefault="007C68B3" w:rsidP="00CB076E">
            <w:pPr>
              <w:pStyle w:val="Table"/>
              <w:rPr>
                <w:rFonts w:asciiTheme="minorHAnsi" w:hAnsiTheme="minorHAnsi"/>
                <w:sz w:val="24"/>
              </w:rPr>
            </w:pPr>
            <w:r>
              <w:rPr>
                <w:rFonts w:asciiTheme="minorHAnsi" w:hAnsiTheme="minorHAnsi"/>
                <w:sz w:val="24"/>
              </w:rPr>
              <w:t>apb_penable</w:t>
            </w:r>
          </w:p>
        </w:tc>
        <w:tc>
          <w:tcPr>
            <w:tcW w:w="1980" w:type="dxa"/>
          </w:tcPr>
          <w:p w:rsidR="007C68B3" w:rsidRPr="00137913" w:rsidRDefault="007C68B3" w:rsidP="00CB076E">
            <w:pPr>
              <w:pStyle w:val="Table"/>
              <w:rPr>
                <w:rFonts w:asciiTheme="minorHAnsi" w:hAnsiTheme="minorHAnsi"/>
                <w:sz w:val="24"/>
              </w:rPr>
            </w:pPr>
            <w:r>
              <w:rPr>
                <w:rFonts w:asciiTheme="minorHAnsi" w:hAnsiTheme="minorHAnsi"/>
                <w:sz w:val="24"/>
              </w:rPr>
              <w:t>Input</w:t>
            </w:r>
          </w:p>
        </w:tc>
        <w:tc>
          <w:tcPr>
            <w:tcW w:w="5778" w:type="dxa"/>
          </w:tcPr>
          <w:p w:rsidR="007C68B3" w:rsidRPr="00137913" w:rsidRDefault="00FD6567" w:rsidP="00CB076E">
            <w:pPr>
              <w:pStyle w:val="Table"/>
              <w:rPr>
                <w:rFonts w:asciiTheme="minorHAnsi" w:hAnsiTheme="minorHAnsi"/>
                <w:sz w:val="24"/>
              </w:rPr>
            </w:pPr>
            <w:r>
              <w:rPr>
                <w:rFonts w:asciiTheme="minorHAnsi" w:hAnsiTheme="minorHAnsi"/>
                <w:sz w:val="24"/>
              </w:rPr>
              <w:t>Enable. Indicates subsequent cycles of a transfer.</w:t>
            </w:r>
          </w:p>
        </w:tc>
      </w:tr>
      <w:tr w:rsidR="007C68B3" w:rsidRPr="00137913" w:rsidTr="00CB076E">
        <w:tc>
          <w:tcPr>
            <w:tcW w:w="2358" w:type="dxa"/>
          </w:tcPr>
          <w:p w:rsidR="007C68B3" w:rsidRPr="00137913" w:rsidRDefault="007C68B3" w:rsidP="00CB076E">
            <w:pPr>
              <w:pStyle w:val="Table"/>
              <w:rPr>
                <w:rFonts w:asciiTheme="minorHAnsi" w:hAnsiTheme="minorHAnsi"/>
                <w:sz w:val="24"/>
              </w:rPr>
            </w:pPr>
            <w:r>
              <w:rPr>
                <w:rFonts w:asciiTheme="minorHAnsi" w:hAnsiTheme="minorHAnsi"/>
                <w:sz w:val="24"/>
              </w:rPr>
              <w:t>apb_pwrite</w:t>
            </w:r>
          </w:p>
        </w:tc>
        <w:tc>
          <w:tcPr>
            <w:tcW w:w="1980" w:type="dxa"/>
          </w:tcPr>
          <w:p w:rsidR="007C68B3" w:rsidRPr="00137913" w:rsidRDefault="007C68B3" w:rsidP="00CB076E">
            <w:pPr>
              <w:pStyle w:val="Table"/>
              <w:rPr>
                <w:rFonts w:asciiTheme="minorHAnsi" w:hAnsiTheme="minorHAnsi"/>
                <w:sz w:val="24"/>
              </w:rPr>
            </w:pPr>
            <w:r>
              <w:rPr>
                <w:rFonts w:asciiTheme="minorHAnsi" w:hAnsiTheme="minorHAnsi"/>
                <w:sz w:val="24"/>
              </w:rPr>
              <w:t>Input</w:t>
            </w:r>
          </w:p>
        </w:tc>
        <w:tc>
          <w:tcPr>
            <w:tcW w:w="5778" w:type="dxa"/>
          </w:tcPr>
          <w:p w:rsidR="007C68B3" w:rsidRPr="00137913" w:rsidRDefault="00FD6567" w:rsidP="00CB076E">
            <w:pPr>
              <w:pStyle w:val="Table"/>
              <w:rPr>
                <w:rFonts w:asciiTheme="minorHAnsi" w:hAnsiTheme="minorHAnsi"/>
                <w:sz w:val="24"/>
              </w:rPr>
            </w:pPr>
            <w:r>
              <w:rPr>
                <w:rFonts w:asciiTheme="minorHAnsi" w:hAnsiTheme="minorHAnsi"/>
                <w:sz w:val="24"/>
              </w:rPr>
              <w:t>Write Enable (Write=1/Read=0)</w:t>
            </w:r>
          </w:p>
        </w:tc>
      </w:tr>
      <w:tr w:rsidR="007C68B3" w:rsidRPr="00137913" w:rsidTr="00CB076E">
        <w:tc>
          <w:tcPr>
            <w:tcW w:w="2358" w:type="dxa"/>
          </w:tcPr>
          <w:p w:rsidR="007C68B3" w:rsidRPr="00137913" w:rsidRDefault="007C68B3" w:rsidP="00CB076E">
            <w:pPr>
              <w:pStyle w:val="Table"/>
              <w:rPr>
                <w:rFonts w:asciiTheme="minorHAnsi" w:hAnsiTheme="minorHAnsi"/>
                <w:sz w:val="24"/>
              </w:rPr>
            </w:pPr>
            <w:r>
              <w:rPr>
                <w:rFonts w:asciiTheme="minorHAnsi" w:hAnsiTheme="minorHAnsi"/>
                <w:sz w:val="24"/>
              </w:rPr>
              <w:t>apb_pwdata[31:0]</w:t>
            </w:r>
          </w:p>
        </w:tc>
        <w:tc>
          <w:tcPr>
            <w:tcW w:w="1980" w:type="dxa"/>
          </w:tcPr>
          <w:p w:rsidR="007C68B3" w:rsidRPr="00137913" w:rsidRDefault="007C68B3" w:rsidP="00CB076E">
            <w:pPr>
              <w:pStyle w:val="Table"/>
              <w:rPr>
                <w:rFonts w:asciiTheme="minorHAnsi" w:hAnsiTheme="minorHAnsi"/>
                <w:sz w:val="24"/>
              </w:rPr>
            </w:pPr>
            <w:r>
              <w:rPr>
                <w:rFonts w:asciiTheme="minorHAnsi" w:hAnsiTheme="minorHAnsi"/>
                <w:sz w:val="24"/>
              </w:rPr>
              <w:t>Input</w:t>
            </w:r>
          </w:p>
        </w:tc>
        <w:tc>
          <w:tcPr>
            <w:tcW w:w="5778" w:type="dxa"/>
          </w:tcPr>
          <w:p w:rsidR="007C68B3" w:rsidRPr="00137913" w:rsidRDefault="00FD6567" w:rsidP="00CB076E">
            <w:pPr>
              <w:pStyle w:val="Table"/>
              <w:rPr>
                <w:rFonts w:asciiTheme="minorHAnsi" w:hAnsiTheme="minorHAnsi"/>
                <w:sz w:val="24"/>
              </w:rPr>
            </w:pPr>
            <w:r>
              <w:rPr>
                <w:rFonts w:asciiTheme="minorHAnsi" w:hAnsiTheme="minorHAnsi"/>
                <w:sz w:val="24"/>
              </w:rPr>
              <w:t>Write Data Bus.</w:t>
            </w:r>
          </w:p>
        </w:tc>
      </w:tr>
      <w:tr w:rsidR="007C68B3" w:rsidRPr="00137913" w:rsidTr="00CB076E">
        <w:tc>
          <w:tcPr>
            <w:tcW w:w="2358" w:type="dxa"/>
          </w:tcPr>
          <w:p w:rsidR="007C68B3" w:rsidRPr="00137913" w:rsidRDefault="007C68B3" w:rsidP="00CB076E">
            <w:pPr>
              <w:pStyle w:val="Table"/>
              <w:rPr>
                <w:rFonts w:asciiTheme="minorHAnsi" w:hAnsiTheme="minorHAnsi"/>
                <w:sz w:val="24"/>
              </w:rPr>
            </w:pPr>
            <w:r>
              <w:rPr>
                <w:rFonts w:asciiTheme="minorHAnsi" w:hAnsiTheme="minorHAnsi"/>
                <w:sz w:val="24"/>
              </w:rPr>
              <w:t>apb_prdata[31:0]</w:t>
            </w:r>
          </w:p>
        </w:tc>
        <w:tc>
          <w:tcPr>
            <w:tcW w:w="1980" w:type="dxa"/>
          </w:tcPr>
          <w:p w:rsidR="007C68B3" w:rsidRPr="00137913" w:rsidRDefault="007C68B3" w:rsidP="00CB076E">
            <w:pPr>
              <w:pStyle w:val="Table"/>
              <w:rPr>
                <w:rFonts w:asciiTheme="minorHAnsi" w:hAnsiTheme="minorHAnsi"/>
                <w:sz w:val="24"/>
              </w:rPr>
            </w:pPr>
            <w:r>
              <w:rPr>
                <w:rFonts w:asciiTheme="minorHAnsi" w:hAnsiTheme="minorHAnsi"/>
                <w:sz w:val="24"/>
              </w:rPr>
              <w:t>Output</w:t>
            </w:r>
          </w:p>
        </w:tc>
        <w:tc>
          <w:tcPr>
            <w:tcW w:w="5778" w:type="dxa"/>
          </w:tcPr>
          <w:p w:rsidR="007C68B3" w:rsidRPr="00137913" w:rsidRDefault="00FD6567" w:rsidP="00CB076E">
            <w:pPr>
              <w:pStyle w:val="Table"/>
              <w:rPr>
                <w:rFonts w:asciiTheme="minorHAnsi" w:hAnsiTheme="minorHAnsi"/>
                <w:sz w:val="24"/>
              </w:rPr>
            </w:pPr>
            <w:r>
              <w:rPr>
                <w:rFonts w:asciiTheme="minorHAnsi" w:hAnsiTheme="minorHAnsi"/>
                <w:sz w:val="24"/>
              </w:rPr>
              <w:t>Read Data Bus.</w:t>
            </w:r>
          </w:p>
        </w:tc>
      </w:tr>
      <w:tr w:rsidR="007C68B3" w:rsidRPr="00137913" w:rsidTr="00CB076E">
        <w:tc>
          <w:tcPr>
            <w:tcW w:w="2358" w:type="dxa"/>
          </w:tcPr>
          <w:p w:rsidR="007C68B3" w:rsidRPr="00137913" w:rsidRDefault="007C68B3" w:rsidP="00CB076E">
            <w:pPr>
              <w:pStyle w:val="Table"/>
              <w:rPr>
                <w:rFonts w:asciiTheme="minorHAnsi" w:hAnsiTheme="minorHAnsi"/>
                <w:sz w:val="24"/>
              </w:rPr>
            </w:pPr>
            <w:r>
              <w:rPr>
                <w:rFonts w:asciiTheme="minorHAnsi" w:hAnsiTheme="minorHAnsi"/>
                <w:sz w:val="24"/>
              </w:rPr>
              <w:t>apb_pready</w:t>
            </w:r>
          </w:p>
        </w:tc>
        <w:tc>
          <w:tcPr>
            <w:tcW w:w="1980" w:type="dxa"/>
          </w:tcPr>
          <w:p w:rsidR="007C68B3" w:rsidRPr="00137913" w:rsidRDefault="007C68B3" w:rsidP="00CB076E">
            <w:pPr>
              <w:pStyle w:val="Table"/>
              <w:rPr>
                <w:rFonts w:asciiTheme="minorHAnsi" w:hAnsiTheme="minorHAnsi"/>
                <w:sz w:val="24"/>
              </w:rPr>
            </w:pPr>
            <w:r>
              <w:rPr>
                <w:rFonts w:asciiTheme="minorHAnsi" w:hAnsiTheme="minorHAnsi"/>
                <w:sz w:val="24"/>
              </w:rPr>
              <w:t>Output</w:t>
            </w:r>
          </w:p>
        </w:tc>
        <w:tc>
          <w:tcPr>
            <w:tcW w:w="5778" w:type="dxa"/>
          </w:tcPr>
          <w:p w:rsidR="007C68B3" w:rsidRPr="00137913" w:rsidRDefault="00FD6567" w:rsidP="00CB076E">
            <w:pPr>
              <w:pStyle w:val="Table"/>
              <w:rPr>
                <w:rFonts w:asciiTheme="minorHAnsi" w:hAnsiTheme="minorHAnsi"/>
                <w:sz w:val="24"/>
              </w:rPr>
            </w:pPr>
            <w:r>
              <w:rPr>
                <w:rFonts w:asciiTheme="minorHAnsi" w:hAnsiTheme="minorHAnsi"/>
                <w:sz w:val="24"/>
              </w:rPr>
              <w:t>Read Data Valid/Write has been accepted.</w:t>
            </w:r>
          </w:p>
        </w:tc>
      </w:tr>
      <w:tr w:rsidR="007C68B3" w:rsidRPr="00137913" w:rsidTr="00CB076E">
        <w:tc>
          <w:tcPr>
            <w:tcW w:w="2358" w:type="dxa"/>
          </w:tcPr>
          <w:p w:rsidR="007C68B3" w:rsidRDefault="007C68B3" w:rsidP="00CB076E">
            <w:pPr>
              <w:pStyle w:val="Table"/>
              <w:rPr>
                <w:rFonts w:asciiTheme="minorHAnsi" w:hAnsiTheme="minorHAnsi"/>
                <w:sz w:val="24"/>
              </w:rPr>
            </w:pPr>
            <w:r>
              <w:rPr>
                <w:rFonts w:asciiTheme="minorHAnsi" w:hAnsiTheme="minorHAnsi"/>
                <w:sz w:val="24"/>
              </w:rPr>
              <w:t>apb_pslverr</w:t>
            </w:r>
          </w:p>
        </w:tc>
        <w:tc>
          <w:tcPr>
            <w:tcW w:w="1980" w:type="dxa"/>
          </w:tcPr>
          <w:p w:rsidR="007C68B3" w:rsidRDefault="007C68B3" w:rsidP="00CB076E">
            <w:pPr>
              <w:pStyle w:val="Table"/>
              <w:rPr>
                <w:rFonts w:asciiTheme="minorHAnsi" w:hAnsiTheme="minorHAnsi"/>
                <w:sz w:val="24"/>
              </w:rPr>
            </w:pPr>
            <w:r>
              <w:rPr>
                <w:rFonts w:asciiTheme="minorHAnsi" w:hAnsiTheme="minorHAnsi"/>
                <w:sz w:val="24"/>
              </w:rPr>
              <w:t>Output</w:t>
            </w:r>
          </w:p>
        </w:tc>
        <w:tc>
          <w:tcPr>
            <w:tcW w:w="5778" w:type="dxa"/>
          </w:tcPr>
          <w:p w:rsidR="007C68B3" w:rsidRPr="00137913" w:rsidRDefault="00FD6567" w:rsidP="00FD6567">
            <w:pPr>
              <w:pStyle w:val="Table"/>
              <w:keepNext/>
              <w:rPr>
                <w:rFonts w:asciiTheme="minorHAnsi" w:hAnsiTheme="minorHAnsi"/>
                <w:sz w:val="24"/>
              </w:rPr>
            </w:pPr>
            <w:r>
              <w:rPr>
                <w:rFonts w:asciiTheme="minorHAnsi" w:hAnsiTheme="minorHAnsi"/>
                <w:sz w:val="24"/>
              </w:rPr>
              <w:t>Error Status. Valid when psel, penable and pready are 1.</w:t>
            </w:r>
          </w:p>
        </w:tc>
      </w:tr>
    </w:tbl>
    <w:p w:rsidR="007C68B3" w:rsidRDefault="00FD6567" w:rsidP="00FD6567">
      <w:pPr>
        <w:pStyle w:val="Caption"/>
      </w:pPr>
      <w:bookmarkStart w:id="52" w:name="_Toc4141566"/>
      <w:bookmarkStart w:id="53" w:name="_Toc5192854"/>
      <w:bookmarkStart w:id="54" w:name="_Toc7443332"/>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4</w:t>
      </w:r>
      <w:r w:rsidR="00C36173">
        <w:rPr>
          <w:noProof/>
        </w:rPr>
        <w:fldChar w:fldCharType="end"/>
      </w:r>
      <w:r>
        <w:t xml:space="preserve"> - APB Slave Register Programming Interface</w:t>
      </w:r>
      <w:bookmarkEnd w:id="52"/>
      <w:bookmarkEnd w:id="53"/>
      <w:bookmarkEnd w:id="54"/>
    </w:p>
    <w:p w:rsidR="00FD6567" w:rsidRDefault="00FD6567" w:rsidP="00FD6567"/>
    <w:p w:rsidR="00FD6567" w:rsidRDefault="00FD6567" w:rsidP="00FD6567"/>
    <w:p w:rsidR="00660057" w:rsidRDefault="00660057" w:rsidP="00FB08B8">
      <w:pPr>
        <w:pStyle w:val="Heading1"/>
      </w:pPr>
      <w:bookmarkStart w:id="55" w:name="_Toc5190365"/>
      <w:bookmarkStart w:id="56" w:name="_Toc5190472"/>
      <w:bookmarkStart w:id="57" w:name="_Toc487033421"/>
      <w:bookmarkStart w:id="58" w:name="_Toc7443270"/>
      <w:r>
        <w:lastRenderedPageBreak/>
        <w:t>Cipher Operations Summary</w:t>
      </w:r>
      <w:bookmarkEnd w:id="55"/>
      <w:bookmarkEnd w:id="56"/>
      <w:bookmarkEnd w:id="58"/>
    </w:p>
    <w:p w:rsidR="00BD764D" w:rsidRPr="00AA722F" w:rsidRDefault="00BD764D" w:rsidP="00766B12">
      <w:pPr>
        <w:pStyle w:val="Body"/>
      </w:pPr>
      <w:r>
        <w:t>This following section summarizes the crypto algorithms used in the KME.</w:t>
      </w:r>
    </w:p>
    <w:p w:rsidR="00FB08B8" w:rsidRDefault="00FB08B8" w:rsidP="00766B12">
      <w:pPr>
        <w:pStyle w:val="Heading2"/>
      </w:pPr>
      <w:bookmarkStart w:id="59" w:name="_Toc5190366"/>
      <w:bookmarkStart w:id="60" w:name="_Toc5190473"/>
      <w:bookmarkStart w:id="61" w:name="_Toc7443271"/>
      <w:r>
        <w:t>AES Cipher Summary</w:t>
      </w:r>
      <w:bookmarkEnd w:id="57"/>
      <w:bookmarkEnd w:id="59"/>
      <w:bookmarkEnd w:id="60"/>
      <w:bookmarkEnd w:id="61"/>
    </w:p>
    <w:p w:rsidR="00BD764D" w:rsidRPr="00AA722F" w:rsidRDefault="00BD764D" w:rsidP="00766B12">
      <w:pPr>
        <w:keepNext/>
        <w:keepLines/>
      </w:pPr>
      <w:r>
        <w:t xml:space="preserve">AES-GCM per </w:t>
      </w:r>
      <w:hyperlink r:id="rId18" w:history="1">
        <w:r>
          <w:rPr>
            <w:rStyle w:val="Hyperlink"/>
          </w:rPr>
          <w:t>NIST SP800-38d</w:t>
        </w:r>
      </w:hyperlink>
      <w:r>
        <w:rPr>
          <w:rStyle w:val="Hyperlink"/>
        </w:rPr>
        <w:t xml:space="preserve"> </w:t>
      </w:r>
      <w:r>
        <w:t xml:space="preserve"> is implemented in the design for key wrapping and unwrapping</w:t>
      </w:r>
    </w:p>
    <w:p w:rsidR="00FB08B8" w:rsidRPr="0076700D" w:rsidRDefault="00FB08B8" w:rsidP="00766B12">
      <w:r>
        <w:t xml:space="preserve">The table below summarizes the cipher algorithm parameters. </w:t>
      </w:r>
    </w:p>
    <w:tbl>
      <w:tblPr>
        <w:tblStyle w:val="TableGrid"/>
        <w:tblW w:w="9468" w:type="dxa"/>
        <w:tblLook w:val="04A0" w:firstRow="1" w:lastRow="0" w:firstColumn="1" w:lastColumn="0" w:noHBand="0" w:noVBand="1"/>
      </w:tblPr>
      <w:tblGrid>
        <w:gridCol w:w="1368"/>
        <w:gridCol w:w="1530"/>
        <w:gridCol w:w="6570"/>
      </w:tblGrid>
      <w:tr w:rsidR="00FB08B8" w:rsidRPr="00657E9B" w:rsidTr="00CB076E">
        <w:trPr>
          <w:trHeight w:val="350"/>
        </w:trPr>
        <w:tc>
          <w:tcPr>
            <w:tcW w:w="1368" w:type="dxa"/>
            <w:shd w:val="clear" w:color="auto" w:fill="D9D9D9" w:themeFill="background1" w:themeFillShade="D9"/>
          </w:tcPr>
          <w:p w:rsidR="00FB08B8" w:rsidRPr="00657E9B" w:rsidRDefault="00FB08B8" w:rsidP="00CB076E">
            <w:pPr>
              <w:spacing w:before="0"/>
              <w:rPr>
                <w:rFonts w:asciiTheme="minorHAnsi" w:hAnsiTheme="minorHAnsi" w:cstheme="minorHAnsi"/>
              </w:rPr>
            </w:pPr>
            <w:r w:rsidRPr="00657E9B">
              <w:rPr>
                <w:rFonts w:asciiTheme="minorHAnsi" w:hAnsiTheme="minorHAnsi" w:cstheme="minorHAnsi"/>
              </w:rPr>
              <w:t>CiphType</w:t>
            </w:r>
          </w:p>
        </w:tc>
        <w:tc>
          <w:tcPr>
            <w:tcW w:w="1530" w:type="dxa"/>
            <w:shd w:val="clear" w:color="auto" w:fill="D9D9D9" w:themeFill="background1" w:themeFillShade="D9"/>
          </w:tcPr>
          <w:p w:rsidR="00FB08B8" w:rsidRPr="00657E9B" w:rsidRDefault="00FB08B8" w:rsidP="00CB076E">
            <w:pPr>
              <w:spacing w:before="0"/>
              <w:rPr>
                <w:rFonts w:asciiTheme="minorHAnsi" w:hAnsiTheme="minorHAnsi" w:cstheme="minorHAnsi"/>
              </w:rPr>
            </w:pPr>
            <w:r w:rsidRPr="00657E9B">
              <w:rPr>
                <w:rFonts w:asciiTheme="minorHAnsi" w:hAnsiTheme="minorHAnsi" w:cstheme="minorHAnsi"/>
              </w:rPr>
              <w:t>CiphMode</w:t>
            </w:r>
          </w:p>
        </w:tc>
        <w:tc>
          <w:tcPr>
            <w:tcW w:w="6570" w:type="dxa"/>
            <w:shd w:val="clear" w:color="auto" w:fill="D9D9D9" w:themeFill="background1" w:themeFillShade="D9"/>
          </w:tcPr>
          <w:p w:rsidR="00FB08B8" w:rsidRPr="00657E9B" w:rsidRDefault="00C36173" w:rsidP="00C36173">
            <w:pPr>
              <w:spacing w:before="0"/>
              <w:rPr>
                <w:rFonts w:asciiTheme="minorHAnsi" w:hAnsiTheme="minorHAnsi" w:cstheme="minorHAnsi"/>
              </w:rPr>
            </w:pPr>
            <w:r>
              <w:rPr>
                <w:rFonts w:asciiTheme="minorHAnsi" w:hAnsiTheme="minorHAnsi" w:cstheme="minorHAnsi"/>
              </w:rPr>
              <w:t>Supported Configuration</w:t>
            </w:r>
            <w:r w:rsidR="00FB08B8" w:rsidRPr="00657E9B">
              <w:rPr>
                <w:rFonts w:asciiTheme="minorHAnsi" w:hAnsiTheme="minorHAnsi" w:cstheme="minorHAnsi"/>
              </w:rPr>
              <w:t xml:space="preserve"> </w:t>
            </w:r>
          </w:p>
        </w:tc>
      </w:tr>
      <w:tr w:rsidR="00FB08B8" w:rsidRPr="00657E9B" w:rsidTr="00CB076E">
        <w:trPr>
          <w:trHeight w:val="350"/>
        </w:trPr>
        <w:tc>
          <w:tcPr>
            <w:tcW w:w="1368" w:type="dxa"/>
          </w:tcPr>
          <w:p w:rsidR="00FB08B8" w:rsidRPr="00657E9B" w:rsidRDefault="00312E01" w:rsidP="00CB076E">
            <w:pPr>
              <w:spacing w:before="0"/>
              <w:rPr>
                <w:rFonts w:asciiTheme="minorHAnsi" w:hAnsiTheme="minorHAnsi" w:cstheme="minorHAnsi"/>
              </w:rPr>
            </w:pPr>
            <w:r>
              <w:rPr>
                <w:rFonts w:asciiTheme="minorHAnsi" w:hAnsiTheme="minorHAnsi" w:cstheme="minorHAnsi"/>
              </w:rPr>
              <w:t>AES</w:t>
            </w:r>
          </w:p>
        </w:tc>
        <w:tc>
          <w:tcPr>
            <w:tcW w:w="1530" w:type="dxa"/>
          </w:tcPr>
          <w:p w:rsidR="00FB08B8" w:rsidRPr="00657E9B" w:rsidRDefault="00FB08B8" w:rsidP="00CB076E">
            <w:pPr>
              <w:spacing w:before="0"/>
              <w:rPr>
                <w:rFonts w:asciiTheme="minorHAnsi" w:hAnsiTheme="minorHAnsi" w:cstheme="minorHAnsi"/>
              </w:rPr>
            </w:pPr>
            <w:r w:rsidRPr="00657E9B">
              <w:rPr>
                <w:rFonts w:asciiTheme="minorHAnsi" w:hAnsiTheme="minorHAnsi" w:cstheme="minorHAnsi"/>
              </w:rPr>
              <w:t>GCM</w:t>
            </w:r>
          </w:p>
        </w:tc>
        <w:tc>
          <w:tcPr>
            <w:tcW w:w="6570" w:type="dxa"/>
          </w:tcPr>
          <w:p w:rsidR="00660057" w:rsidRDefault="00660057" w:rsidP="00CB076E">
            <w:pPr>
              <w:spacing w:before="0"/>
              <w:rPr>
                <w:rFonts w:asciiTheme="minorHAnsi" w:hAnsiTheme="minorHAnsi" w:cstheme="minorHAnsi"/>
              </w:rPr>
            </w:pPr>
            <w:r>
              <w:rPr>
                <w:rFonts w:asciiTheme="minorHAnsi" w:hAnsiTheme="minorHAnsi" w:cstheme="minorHAnsi"/>
              </w:rPr>
              <w:t>Block size = 128b</w:t>
            </w:r>
          </w:p>
          <w:p w:rsidR="00FB08B8" w:rsidRDefault="00FB08B8" w:rsidP="00CB076E">
            <w:pPr>
              <w:spacing w:before="0"/>
              <w:rPr>
                <w:rFonts w:asciiTheme="minorHAnsi" w:hAnsiTheme="minorHAnsi" w:cstheme="minorHAnsi"/>
              </w:rPr>
            </w:pPr>
            <w:r w:rsidRPr="00657E9B">
              <w:rPr>
                <w:rFonts w:asciiTheme="minorHAnsi" w:hAnsiTheme="minorHAnsi" w:cstheme="minorHAnsi"/>
              </w:rPr>
              <w:t xml:space="preserve">Key </w:t>
            </w:r>
            <w:r w:rsidR="00C36173">
              <w:rPr>
                <w:rFonts w:asciiTheme="minorHAnsi" w:hAnsiTheme="minorHAnsi" w:cstheme="minorHAnsi"/>
              </w:rPr>
              <w:t xml:space="preserve">size </w:t>
            </w:r>
            <w:r w:rsidRPr="00657E9B">
              <w:rPr>
                <w:rFonts w:asciiTheme="minorHAnsi" w:hAnsiTheme="minorHAnsi" w:cstheme="minorHAnsi"/>
              </w:rPr>
              <w:t xml:space="preserve">= </w:t>
            </w:r>
            <w:r w:rsidR="00C36173">
              <w:rPr>
                <w:rFonts w:asciiTheme="minorHAnsi" w:hAnsiTheme="minorHAnsi" w:cstheme="minorHAnsi"/>
              </w:rPr>
              <w:t xml:space="preserve">256b </w:t>
            </w:r>
            <w:r w:rsidRPr="00657E9B">
              <w:rPr>
                <w:rFonts w:asciiTheme="minorHAnsi" w:hAnsiTheme="minorHAnsi" w:cstheme="minorHAnsi"/>
              </w:rPr>
              <w:t xml:space="preserve"> </w:t>
            </w:r>
            <w:r w:rsidR="00C36173">
              <w:rPr>
                <w:rFonts w:asciiTheme="minorHAnsi" w:hAnsiTheme="minorHAnsi" w:cstheme="minorHAnsi"/>
              </w:rPr>
              <w:t>(i.e.</w:t>
            </w:r>
            <w:r w:rsidRPr="00657E9B">
              <w:rPr>
                <w:rFonts w:asciiTheme="minorHAnsi" w:hAnsiTheme="minorHAnsi" w:cstheme="minorHAnsi"/>
              </w:rPr>
              <w:t xml:space="preserve"> AES256</w:t>
            </w:r>
            <w:r w:rsidR="00C36173">
              <w:rPr>
                <w:rFonts w:asciiTheme="minorHAnsi" w:hAnsiTheme="minorHAnsi" w:cstheme="minorHAnsi"/>
              </w:rPr>
              <w:t>)</w:t>
            </w:r>
            <w:r w:rsidRPr="00657E9B">
              <w:rPr>
                <w:rFonts w:asciiTheme="minorHAnsi" w:hAnsiTheme="minorHAnsi" w:cstheme="minorHAnsi"/>
              </w:rPr>
              <w:t>.</w:t>
            </w:r>
          </w:p>
          <w:p w:rsidR="00FB08B8" w:rsidRPr="00657E9B" w:rsidRDefault="00FB08B8" w:rsidP="00CB076E">
            <w:pPr>
              <w:spacing w:before="0"/>
              <w:rPr>
                <w:rFonts w:asciiTheme="minorHAnsi" w:hAnsiTheme="minorHAnsi" w:cstheme="minorHAnsi"/>
              </w:rPr>
            </w:pPr>
            <w:r>
              <w:rPr>
                <w:rFonts w:asciiTheme="minorHAnsi" w:hAnsiTheme="minorHAnsi" w:cstheme="minorHAnsi"/>
              </w:rPr>
              <w:t xml:space="preserve">Tag Length </w:t>
            </w:r>
            <w:r w:rsidRPr="00657E9B">
              <w:rPr>
                <w:rFonts w:asciiTheme="minorHAnsi" w:hAnsiTheme="minorHAnsi" w:cstheme="minorHAnsi"/>
              </w:rPr>
              <w:t xml:space="preserve">= </w:t>
            </w:r>
            <w:r w:rsidR="00480D88">
              <w:rPr>
                <w:rFonts w:asciiTheme="minorHAnsi" w:hAnsiTheme="minorHAnsi" w:cstheme="minorHAnsi"/>
              </w:rPr>
              <w:t>96</w:t>
            </w:r>
            <w:r w:rsidRPr="00657E9B">
              <w:rPr>
                <w:rFonts w:asciiTheme="minorHAnsi" w:hAnsiTheme="minorHAnsi" w:cstheme="minorHAnsi"/>
              </w:rPr>
              <w:t>bits</w:t>
            </w:r>
            <w:r>
              <w:rPr>
                <w:rFonts w:asciiTheme="minorHAnsi" w:hAnsiTheme="minorHAnsi" w:cstheme="minorHAnsi"/>
              </w:rPr>
              <w:t>.</w:t>
            </w:r>
          </w:p>
          <w:p w:rsidR="00FB08B8" w:rsidRPr="00657E9B" w:rsidRDefault="00FB08B8" w:rsidP="00CB076E">
            <w:pPr>
              <w:spacing w:before="0"/>
              <w:rPr>
                <w:rFonts w:asciiTheme="minorHAnsi" w:hAnsiTheme="minorHAnsi" w:cstheme="minorHAnsi"/>
              </w:rPr>
            </w:pPr>
            <w:r w:rsidRPr="00657E9B">
              <w:rPr>
                <w:rFonts w:asciiTheme="minorHAnsi" w:hAnsiTheme="minorHAnsi" w:cstheme="minorHAnsi"/>
                <w:color w:val="000000"/>
              </w:rPr>
              <w:t>IV</w:t>
            </w:r>
            <w:r w:rsidR="00C36173">
              <w:rPr>
                <w:rFonts w:asciiTheme="minorHAnsi" w:hAnsiTheme="minorHAnsi" w:cstheme="minorHAnsi"/>
                <w:color w:val="000000"/>
              </w:rPr>
              <w:t xml:space="preserve"> = </w:t>
            </w:r>
            <w:r w:rsidRPr="00657E9B">
              <w:rPr>
                <w:rFonts w:asciiTheme="minorHAnsi" w:hAnsiTheme="minorHAnsi" w:cstheme="minorHAnsi"/>
              </w:rPr>
              <w:t>96 bits</w:t>
            </w:r>
            <w:r>
              <w:rPr>
                <w:rFonts w:asciiTheme="minorHAnsi" w:hAnsiTheme="minorHAnsi" w:cstheme="minorHAnsi"/>
              </w:rPr>
              <w:t>.</w:t>
            </w:r>
          </w:p>
          <w:p w:rsidR="00FB08B8" w:rsidRPr="00F07ACB" w:rsidRDefault="00C36173">
            <w:pPr>
              <w:spacing w:before="0"/>
              <w:rPr>
                <w:rFonts w:asciiTheme="minorHAnsi" w:hAnsiTheme="minorHAnsi" w:cstheme="minorHAnsi"/>
                <w:color w:val="FF0000"/>
              </w:rPr>
            </w:pPr>
            <w:r>
              <w:rPr>
                <w:rFonts w:asciiTheme="minorHAnsi" w:hAnsiTheme="minorHAnsi" w:cstheme="minorHAnsi"/>
              </w:rPr>
              <w:t>Additional Authentication Data (AAD) = 0</w:t>
            </w:r>
            <w:r w:rsidR="00FB08B8" w:rsidRPr="00657E9B">
              <w:rPr>
                <w:rFonts w:asciiTheme="minorHAnsi" w:hAnsiTheme="minorHAnsi" w:cstheme="minorHAnsi"/>
              </w:rPr>
              <w:t>.</w:t>
            </w:r>
          </w:p>
        </w:tc>
      </w:tr>
    </w:tbl>
    <w:p w:rsidR="00FB08B8" w:rsidRPr="00657E9B" w:rsidRDefault="00FB08B8" w:rsidP="00FB08B8">
      <w:pPr>
        <w:pStyle w:val="Caption"/>
      </w:pPr>
      <w:bookmarkStart w:id="62" w:name="_Toc487112496"/>
      <w:bookmarkStart w:id="63" w:name="_Toc4141567"/>
      <w:bookmarkStart w:id="64" w:name="_Toc5192855"/>
      <w:bookmarkStart w:id="65" w:name="_Toc7443333"/>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5</w:t>
      </w:r>
      <w:r w:rsidR="00C36173">
        <w:rPr>
          <w:noProof/>
        </w:rPr>
        <w:fldChar w:fldCharType="end"/>
      </w:r>
      <w:r>
        <w:rPr>
          <w:noProof/>
        </w:rPr>
        <w:t xml:space="preserve"> </w:t>
      </w:r>
      <w:r w:rsidR="00C36173">
        <w:rPr>
          <w:noProof/>
        </w:rPr>
        <w:t>–</w:t>
      </w:r>
      <w:r>
        <w:t xml:space="preserve"> </w:t>
      </w:r>
      <w:bookmarkEnd w:id="62"/>
      <w:r w:rsidR="00C36173">
        <w:t>Encrypted Key Blob Algorithm support</w:t>
      </w:r>
      <w:bookmarkEnd w:id="63"/>
      <w:bookmarkEnd w:id="64"/>
      <w:bookmarkEnd w:id="65"/>
    </w:p>
    <w:p w:rsidR="00660057" w:rsidRDefault="00660057" w:rsidP="00766B12">
      <w:pPr>
        <w:pStyle w:val="Heading2"/>
      </w:pPr>
      <w:bookmarkStart w:id="66" w:name="_Toc5190367"/>
      <w:bookmarkStart w:id="67" w:name="_Toc5190474"/>
      <w:bookmarkStart w:id="68" w:name="_Toc487033422"/>
      <w:bookmarkStart w:id="69" w:name="_Toc7443272"/>
      <w:r>
        <w:t>Key Derivation Function (KDF)</w:t>
      </w:r>
      <w:bookmarkEnd w:id="66"/>
      <w:bookmarkEnd w:id="67"/>
      <w:bookmarkEnd w:id="69"/>
    </w:p>
    <w:p w:rsidR="00660057" w:rsidRPr="00660057" w:rsidRDefault="00BD764D" w:rsidP="00766B12">
      <w:pPr>
        <w:keepNext/>
        <w:spacing w:after="120"/>
        <w:rPr>
          <w:rFonts w:ascii="Arial" w:hAnsi="Arial"/>
          <w:b/>
          <w:bCs/>
          <w:sz w:val="20"/>
          <w:szCs w:val="20"/>
        </w:rPr>
      </w:pPr>
      <w:r>
        <w:t xml:space="preserve">KDF defined in </w:t>
      </w:r>
      <w:hyperlink r:id="rId19" w:history="1">
        <w:r w:rsidRPr="005D6339">
          <w:rPr>
            <w:rStyle w:val="Hyperlink"/>
          </w:rPr>
          <w:t>NIST SP 800-108</w:t>
        </w:r>
      </w:hyperlink>
      <w:r>
        <w:t xml:space="preserve">. This </w:t>
      </w:r>
      <w:r w:rsidDel="007E256F">
        <w:t>specification</w:t>
      </w:r>
      <w:r>
        <w:t xml:space="preserve"> uses a PRF (Pseudo Random Function) as an integral part of the KDF. The PRF used in is HMAC-SHA256.  </w:t>
      </w:r>
    </w:p>
    <w:p w:rsidR="00BD764D" w:rsidRDefault="00BD764D" w:rsidP="00766B12">
      <w:pPr>
        <w:pStyle w:val="Caption"/>
        <w:keepNext/>
      </w:pPr>
      <w:bookmarkStart w:id="70" w:name="_Toc4141568"/>
      <w:bookmarkStart w:id="71" w:name="_Toc5192856"/>
      <w:bookmarkStart w:id="72" w:name="_Toc7443334"/>
      <w:r>
        <w:t xml:space="preserve">Table </w:t>
      </w:r>
      <w:fldSimple w:instr=" SEQ Table \* ARABIC ">
        <w:r w:rsidR="00D07C10">
          <w:rPr>
            <w:noProof/>
          </w:rPr>
          <w:t>6</w:t>
        </w:r>
      </w:fldSimple>
      <w:r>
        <w:t xml:space="preserve"> KDF Function Summary</w:t>
      </w:r>
      <w:bookmarkEnd w:id="70"/>
      <w:bookmarkEnd w:id="71"/>
      <w:bookmarkEnd w:id="72"/>
    </w:p>
    <w:tbl>
      <w:tblPr>
        <w:tblStyle w:val="brcm-tbl1"/>
        <w:tblW w:w="9350" w:type="dxa"/>
        <w:tblLook w:val="04A0" w:firstRow="1" w:lastRow="0" w:firstColumn="1" w:lastColumn="0" w:noHBand="0" w:noVBand="1"/>
      </w:tblPr>
      <w:tblGrid>
        <w:gridCol w:w="1859"/>
        <w:gridCol w:w="2230"/>
        <w:gridCol w:w="5261"/>
      </w:tblGrid>
      <w:tr w:rsidR="00660057" w:rsidRPr="00660057" w:rsidTr="00660057">
        <w:trPr>
          <w:cnfStyle w:val="100000000000" w:firstRow="1" w:lastRow="0" w:firstColumn="0" w:lastColumn="0" w:oddVBand="0" w:evenVBand="0" w:oddHBand="0" w:evenHBand="0" w:firstRowFirstColumn="0" w:firstRowLastColumn="0" w:lastRowFirstColumn="0" w:lastRowLastColumn="0"/>
        </w:trPr>
        <w:tc>
          <w:tcPr>
            <w:tcW w:w="1859" w:type="dxa"/>
          </w:tcPr>
          <w:p w:rsidR="00660057" w:rsidRPr="00660057" w:rsidRDefault="00660057" w:rsidP="00660057">
            <w:pPr>
              <w:spacing w:before="0"/>
              <w:rPr>
                <w:rFonts w:ascii="Arial" w:hAnsi="Arial"/>
                <w:sz w:val="20"/>
                <w:szCs w:val="20"/>
              </w:rPr>
            </w:pPr>
            <w:r w:rsidRPr="00660057">
              <w:rPr>
                <w:rFonts w:ascii="Arial" w:hAnsi="Arial"/>
                <w:sz w:val="20"/>
                <w:szCs w:val="20"/>
              </w:rPr>
              <w:t>Parameter</w:t>
            </w:r>
          </w:p>
        </w:tc>
        <w:tc>
          <w:tcPr>
            <w:tcW w:w="2230" w:type="dxa"/>
          </w:tcPr>
          <w:p w:rsidR="00660057" w:rsidRPr="00660057" w:rsidRDefault="00660057" w:rsidP="00660057">
            <w:pPr>
              <w:spacing w:before="0"/>
              <w:rPr>
                <w:rFonts w:ascii="Arial" w:hAnsi="Arial"/>
                <w:sz w:val="20"/>
                <w:szCs w:val="20"/>
              </w:rPr>
            </w:pPr>
            <w:r w:rsidRPr="00660057">
              <w:rPr>
                <w:rFonts w:ascii="Arial" w:hAnsi="Arial"/>
                <w:sz w:val="20"/>
                <w:szCs w:val="20"/>
              </w:rPr>
              <w:t>Value</w:t>
            </w:r>
          </w:p>
        </w:tc>
        <w:tc>
          <w:tcPr>
            <w:tcW w:w="5261" w:type="dxa"/>
          </w:tcPr>
          <w:p w:rsidR="00660057" w:rsidRPr="00660057" w:rsidDel="001817C3" w:rsidRDefault="00660057" w:rsidP="00660057">
            <w:pPr>
              <w:spacing w:before="0"/>
              <w:rPr>
                <w:rFonts w:ascii="Arial" w:hAnsi="Arial"/>
                <w:sz w:val="20"/>
                <w:szCs w:val="20"/>
              </w:rPr>
            </w:pPr>
            <w:r w:rsidRPr="00660057">
              <w:rPr>
                <w:rFonts w:ascii="Arial" w:hAnsi="Arial"/>
                <w:sz w:val="20"/>
                <w:szCs w:val="20"/>
              </w:rPr>
              <w:t>Description</w:t>
            </w:r>
          </w:p>
        </w:tc>
      </w:tr>
      <w:tr w:rsidR="00660057" w:rsidRPr="00660057" w:rsidTr="00D53AD8">
        <w:tc>
          <w:tcPr>
            <w:tcW w:w="1859" w:type="dxa"/>
          </w:tcPr>
          <w:p w:rsidR="00660057" w:rsidRPr="00660057" w:rsidRDefault="00660057" w:rsidP="00660057">
            <w:pPr>
              <w:spacing w:before="0"/>
              <w:rPr>
                <w:rFonts w:ascii="Arial" w:hAnsi="Arial"/>
                <w:b/>
                <w:sz w:val="20"/>
                <w:szCs w:val="20"/>
              </w:rPr>
            </w:pPr>
            <w:r w:rsidRPr="00660057">
              <w:rPr>
                <w:rFonts w:ascii="Arial" w:hAnsi="Arial"/>
                <w:b/>
                <w:sz w:val="20"/>
                <w:szCs w:val="20"/>
              </w:rPr>
              <w:t>Mode</w:t>
            </w:r>
          </w:p>
        </w:tc>
        <w:tc>
          <w:tcPr>
            <w:tcW w:w="2230" w:type="dxa"/>
          </w:tcPr>
          <w:p w:rsidR="00660057" w:rsidRPr="00660057" w:rsidRDefault="00660057" w:rsidP="00660057">
            <w:pPr>
              <w:spacing w:before="0"/>
              <w:rPr>
                <w:rFonts w:ascii="Arial" w:hAnsi="Arial"/>
                <w:b/>
                <w:sz w:val="20"/>
                <w:szCs w:val="20"/>
              </w:rPr>
            </w:pPr>
            <w:r w:rsidRPr="00660057">
              <w:rPr>
                <w:rFonts w:ascii="Arial" w:hAnsi="Arial"/>
                <w:b/>
                <w:sz w:val="20"/>
                <w:szCs w:val="20"/>
              </w:rPr>
              <w:t>Counter</w:t>
            </w:r>
          </w:p>
        </w:tc>
        <w:tc>
          <w:tcPr>
            <w:tcW w:w="5261" w:type="dxa"/>
          </w:tcPr>
          <w:p w:rsidR="00660057" w:rsidRPr="00660057" w:rsidRDefault="00660057" w:rsidP="00660057">
            <w:pPr>
              <w:spacing w:before="0"/>
              <w:rPr>
                <w:rFonts w:ascii="Arial" w:hAnsi="Arial"/>
                <w:b/>
                <w:sz w:val="20"/>
                <w:szCs w:val="20"/>
              </w:rPr>
            </w:pPr>
            <w:r w:rsidRPr="00660057">
              <w:rPr>
                <w:rFonts w:ascii="Arial" w:hAnsi="Arial"/>
                <w:b/>
                <w:sz w:val="20"/>
                <w:szCs w:val="20"/>
              </w:rPr>
              <w:t>Family of KDF</w:t>
            </w:r>
          </w:p>
        </w:tc>
      </w:tr>
      <w:tr w:rsidR="00660057" w:rsidRPr="00660057" w:rsidTr="00D53AD8">
        <w:tc>
          <w:tcPr>
            <w:tcW w:w="1859" w:type="dxa"/>
          </w:tcPr>
          <w:p w:rsidR="00660057" w:rsidRPr="00660057" w:rsidRDefault="00660057" w:rsidP="00660057">
            <w:pPr>
              <w:spacing w:before="0"/>
              <w:rPr>
                <w:rFonts w:ascii="Arial" w:hAnsi="Arial"/>
                <w:b/>
                <w:sz w:val="20"/>
                <w:szCs w:val="20"/>
              </w:rPr>
            </w:pPr>
            <w:r w:rsidRPr="00660057">
              <w:rPr>
                <w:rFonts w:ascii="Arial" w:hAnsi="Arial"/>
                <w:b/>
                <w:sz w:val="20"/>
                <w:szCs w:val="20"/>
              </w:rPr>
              <w:t>MACSupported</w:t>
            </w:r>
          </w:p>
        </w:tc>
        <w:tc>
          <w:tcPr>
            <w:tcW w:w="2230" w:type="dxa"/>
          </w:tcPr>
          <w:p w:rsidR="00660057" w:rsidRPr="00660057" w:rsidRDefault="00660057" w:rsidP="00660057">
            <w:pPr>
              <w:spacing w:before="0"/>
              <w:rPr>
                <w:rFonts w:ascii="Arial" w:hAnsi="Arial"/>
                <w:b/>
                <w:sz w:val="20"/>
                <w:szCs w:val="20"/>
              </w:rPr>
            </w:pPr>
            <w:r w:rsidRPr="00660057">
              <w:rPr>
                <w:rFonts w:ascii="Arial" w:hAnsi="Arial"/>
                <w:b/>
                <w:sz w:val="20"/>
                <w:szCs w:val="20"/>
              </w:rPr>
              <w:t>HMACSHA256</w:t>
            </w:r>
          </w:p>
        </w:tc>
        <w:tc>
          <w:tcPr>
            <w:tcW w:w="5261" w:type="dxa"/>
          </w:tcPr>
          <w:p w:rsidR="00660057" w:rsidRPr="00660057" w:rsidRDefault="00660057" w:rsidP="00660057">
            <w:pPr>
              <w:spacing w:before="0"/>
              <w:rPr>
                <w:rFonts w:ascii="Arial" w:hAnsi="Arial"/>
                <w:b/>
                <w:sz w:val="20"/>
                <w:szCs w:val="20"/>
              </w:rPr>
            </w:pPr>
            <w:r w:rsidRPr="00660057">
              <w:rPr>
                <w:rFonts w:ascii="Arial" w:hAnsi="Arial"/>
                <w:b/>
                <w:sz w:val="20"/>
                <w:szCs w:val="20"/>
              </w:rPr>
              <w:t>PRF used</w:t>
            </w:r>
          </w:p>
        </w:tc>
      </w:tr>
      <w:tr w:rsidR="00660057" w:rsidRPr="00660057" w:rsidTr="00D53AD8">
        <w:tc>
          <w:tcPr>
            <w:tcW w:w="1859" w:type="dxa"/>
          </w:tcPr>
          <w:p w:rsidR="00660057" w:rsidRPr="00660057" w:rsidRDefault="00660057" w:rsidP="00660057">
            <w:pPr>
              <w:spacing w:before="0"/>
              <w:rPr>
                <w:rFonts w:ascii="Arial" w:hAnsi="Arial"/>
                <w:b/>
                <w:sz w:val="20"/>
                <w:szCs w:val="20"/>
              </w:rPr>
            </w:pPr>
            <w:r w:rsidRPr="00660057">
              <w:rPr>
                <w:rFonts w:ascii="Arial" w:hAnsi="Arial"/>
                <w:b/>
                <w:sz w:val="20"/>
                <w:szCs w:val="20"/>
              </w:rPr>
              <w:t>length of L</w:t>
            </w:r>
          </w:p>
        </w:tc>
        <w:tc>
          <w:tcPr>
            <w:tcW w:w="2230" w:type="dxa"/>
          </w:tcPr>
          <w:p w:rsidR="00660057" w:rsidRPr="00660057" w:rsidRDefault="00660057" w:rsidP="00660057">
            <w:pPr>
              <w:spacing w:before="0"/>
              <w:rPr>
                <w:rFonts w:ascii="Arial" w:hAnsi="Arial"/>
                <w:b/>
                <w:sz w:val="20"/>
                <w:szCs w:val="20"/>
              </w:rPr>
            </w:pPr>
            <w:r w:rsidRPr="00660057">
              <w:rPr>
                <w:rFonts w:ascii="Arial" w:hAnsi="Arial"/>
                <w:b/>
                <w:sz w:val="20"/>
                <w:szCs w:val="20"/>
              </w:rPr>
              <w:t>256, 512, 768 bits</w:t>
            </w:r>
          </w:p>
        </w:tc>
        <w:tc>
          <w:tcPr>
            <w:tcW w:w="5261" w:type="dxa"/>
          </w:tcPr>
          <w:p w:rsidR="00660057" w:rsidRPr="00660057" w:rsidRDefault="00660057" w:rsidP="00660057">
            <w:pPr>
              <w:spacing w:before="0"/>
              <w:rPr>
                <w:rFonts w:ascii="Arial" w:hAnsi="Arial"/>
                <w:b/>
                <w:sz w:val="20"/>
                <w:szCs w:val="20"/>
              </w:rPr>
            </w:pPr>
            <w:r w:rsidRPr="00660057">
              <w:rPr>
                <w:rFonts w:ascii="Arial" w:hAnsi="Arial"/>
                <w:b/>
                <w:sz w:val="20"/>
                <w:szCs w:val="20"/>
              </w:rPr>
              <w:t>Lengths of derived key material tested</w:t>
            </w:r>
          </w:p>
        </w:tc>
      </w:tr>
      <w:tr w:rsidR="00660057" w:rsidRPr="00660057" w:rsidTr="00D53AD8">
        <w:tc>
          <w:tcPr>
            <w:tcW w:w="1859" w:type="dxa"/>
          </w:tcPr>
          <w:p w:rsidR="00660057" w:rsidRPr="00660057" w:rsidRDefault="00660057" w:rsidP="00660057">
            <w:pPr>
              <w:spacing w:before="0"/>
              <w:rPr>
                <w:rFonts w:ascii="Arial" w:hAnsi="Arial"/>
                <w:b/>
                <w:sz w:val="20"/>
                <w:szCs w:val="20"/>
              </w:rPr>
            </w:pPr>
            <w:r w:rsidRPr="00660057">
              <w:rPr>
                <w:rFonts w:ascii="Arial" w:hAnsi="Arial"/>
                <w:b/>
                <w:sz w:val="20"/>
                <w:szCs w:val="20"/>
              </w:rPr>
              <w:t>length of i</w:t>
            </w:r>
          </w:p>
        </w:tc>
        <w:tc>
          <w:tcPr>
            <w:tcW w:w="2230" w:type="dxa"/>
          </w:tcPr>
          <w:p w:rsidR="00660057" w:rsidRPr="00660057" w:rsidRDefault="00660057" w:rsidP="00660057">
            <w:pPr>
              <w:spacing w:before="0"/>
              <w:rPr>
                <w:rFonts w:ascii="Arial" w:hAnsi="Arial"/>
                <w:b/>
                <w:sz w:val="20"/>
                <w:szCs w:val="20"/>
              </w:rPr>
            </w:pPr>
            <w:r w:rsidRPr="00660057">
              <w:rPr>
                <w:rFonts w:ascii="Arial" w:hAnsi="Arial"/>
                <w:b/>
                <w:sz w:val="20"/>
                <w:szCs w:val="20"/>
              </w:rPr>
              <w:t>32 bits</w:t>
            </w:r>
          </w:p>
        </w:tc>
        <w:tc>
          <w:tcPr>
            <w:tcW w:w="5261" w:type="dxa"/>
          </w:tcPr>
          <w:p w:rsidR="00660057" w:rsidRPr="00660057" w:rsidRDefault="00660057" w:rsidP="00660057">
            <w:pPr>
              <w:spacing w:before="0"/>
              <w:rPr>
                <w:rFonts w:ascii="Arial" w:hAnsi="Arial"/>
                <w:b/>
                <w:sz w:val="20"/>
                <w:szCs w:val="20"/>
              </w:rPr>
            </w:pPr>
            <w:r w:rsidRPr="00660057">
              <w:rPr>
                <w:rFonts w:ascii="Arial" w:hAnsi="Arial"/>
                <w:b/>
                <w:sz w:val="20"/>
                <w:szCs w:val="20"/>
              </w:rPr>
              <w:t>Length of the binary representation of the counter i.</w:t>
            </w:r>
          </w:p>
        </w:tc>
      </w:tr>
      <w:tr w:rsidR="00660057" w:rsidRPr="00660057" w:rsidTr="00D53AD8">
        <w:tc>
          <w:tcPr>
            <w:tcW w:w="1859" w:type="dxa"/>
          </w:tcPr>
          <w:p w:rsidR="00660057" w:rsidRPr="00660057" w:rsidRDefault="00660057" w:rsidP="00660057">
            <w:pPr>
              <w:spacing w:before="0"/>
              <w:rPr>
                <w:rFonts w:ascii="Arial" w:hAnsi="Arial"/>
                <w:b/>
                <w:sz w:val="20"/>
                <w:szCs w:val="20"/>
              </w:rPr>
            </w:pPr>
            <w:r w:rsidRPr="00660057">
              <w:rPr>
                <w:rFonts w:ascii="Arial" w:hAnsi="Arial"/>
                <w:b/>
                <w:sz w:val="20"/>
                <w:szCs w:val="20"/>
              </w:rPr>
              <w:t>LocationCounter</w:t>
            </w:r>
          </w:p>
        </w:tc>
        <w:tc>
          <w:tcPr>
            <w:tcW w:w="2230" w:type="dxa"/>
          </w:tcPr>
          <w:p w:rsidR="00660057" w:rsidRPr="00660057" w:rsidRDefault="00660057" w:rsidP="00660057">
            <w:pPr>
              <w:spacing w:before="0"/>
              <w:rPr>
                <w:rFonts w:ascii="Arial" w:hAnsi="Arial"/>
                <w:b/>
                <w:sz w:val="20"/>
                <w:szCs w:val="20"/>
              </w:rPr>
            </w:pPr>
            <w:r w:rsidRPr="00660057">
              <w:rPr>
                <w:rFonts w:ascii="Arial" w:hAnsi="Arial"/>
                <w:b/>
                <w:sz w:val="20"/>
                <w:szCs w:val="20"/>
              </w:rPr>
              <w:t>BeforeFixedData</w:t>
            </w:r>
          </w:p>
        </w:tc>
        <w:tc>
          <w:tcPr>
            <w:tcW w:w="5261" w:type="dxa"/>
          </w:tcPr>
          <w:p w:rsidR="00660057" w:rsidRPr="00660057" w:rsidRDefault="00660057" w:rsidP="00660057">
            <w:pPr>
              <w:spacing w:before="0"/>
              <w:rPr>
                <w:rFonts w:ascii="Arial" w:hAnsi="Arial"/>
                <w:b/>
                <w:sz w:val="20"/>
                <w:szCs w:val="20"/>
              </w:rPr>
            </w:pPr>
            <w:r w:rsidRPr="00660057">
              <w:rPr>
                <w:rFonts w:ascii="Arial" w:hAnsi="Arial"/>
                <w:b/>
                <w:sz w:val="20"/>
                <w:szCs w:val="20"/>
              </w:rPr>
              <w:t>Location of counter in the data to be MACed. </w:t>
            </w:r>
          </w:p>
        </w:tc>
      </w:tr>
      <w:tr w:rsidR="00660057" w:rsidRPr="00660057" w:rsidTr="00D53AD8">
        <w:tc>
          <w:tcPr>
            <w:tcW w:w="1859" w:type="dxa"/>
          </w:tcPr>
          <w:p w:rsidR="00660057" w:rsidRPr="00660057" w:rsidRDefault="00660057" w:rsidP="00660057">
            <w:pPr>
              <w:spacing w:before="0"/>
              <w:rPr>
                <w:rFonts w:ascii="Arial" w:hAnsi="Arial"/>
                <w:b/>
                <w:sz w:val="20"/>
                <w:szCs w:val="20"/>
              </w:rPr>
            </w:pPr>
            <w:r w:rsidRPr="00660057">
              <w:rPr>
                <w:rFonts w:ascii="Arial" w:hAnsi="Arial"/>
                <w:b/>
                <w:sz w:val="20"/>
                <w:szCs w:val="20"/>
              </w:rPr>
              <w:t xml:space="preserve">Size of L </w:t>
            </w:r>
          </w:p>
        </w:tc>
        <w:tc>
          <w:tcPr>
            <w:tcW w:w="2230" w:type="dxa"/>
          </w:tcPr>
          <w:p w:rsidR="00660057" w:rsidRPr="00660057" w:rsidRDefault="00660057" w:rsidP="00660057">
            <w:pPr>
              <w:spacing w:before="0"/>
              <w:rPr>
                <w:rFonts w:ascii="Arial" w:hAnsi="Arial"/>
                <w:b/>
                <w:sz w:val="20"/>
                <w:szCs w:val="20"/>
              </w:rPr>
            </w:pPr>
            <w:r w:rsidRPr="00660057">
              <w:rPr>
                <w:rFonts w:ascii="Arial" w:hAnsi="Arial"/>
                <w:b/>
                <w:sz w:val="20"/>
                <w:szCs w:val="20"/>
              </w:rPr>
              <w:t>32 bits</w:t>
            </w:r>
          </w:p>
        </w:tc>
        <w:tc>
          <w:tcPr>
            <w:tcW w:w="5261" w:type="dxa"/>
          </w:tcPr>
          <w:p w:rsidR="00660057" w:rsidRPr="00660057" w:rsidRDefault="00660057" w:rsidP="00660057">
            <w:pPr>
              <w:spacing w:before="0"/>
              <w:rPr>
                <w:rFonts w:ascii="Arial" w:hAnsi="Arial"/>
                <w:b/>
                <w:sz w:val="20"/>
                <w:szCs w:val="20"/>
              </w:rPr>
            </w:pPr>
            <w:r w:rsidRPr="00660057">
              <w:rPr>
                <w:rFonts w:ascii="Arial" w:hAnsi="Arial"/>
                <w:b/>
                <w:sz w:val="20"/>
                <w:szCs w:val="20"/>
              </w:rPr>
              <w:t>Size of L in fixed data calculation</w:t>
            </w:r>
          </w:p>
        </w:tc>
      </w:tr>
      <w:tr w:rsidR="00660057" w:rsidRPr="00660057" w:rsidTr="00D53AD8">
        <w:tc>
          <w:tcPr>
            <w:tcW w:w="1859" w:type="dxa"/>
          </w:tcPr>
          <w:p w:rsidR="00660057" w:rsidRPr="00660057" w:rsidRDefault="00660057" w:rsidP="00660057">
            <w:pPr>
              <w:spacing w:before="0"/>
              <w:rPr>
                <w:rFonts w:ascii="Arial" w:hAnsi="Arial"/>
                <w:sz w:val="20"/>
                <w:szCs w:val="20"/>
              </w:rPr>
            </w:pPr>
            <w:r w:rsidRPr="00660057">
              <w:rPr>
                <w:rFonts w:ascii="Arial" w:hAnsi="Arial"/>
                <w:sz w:val="20"/>
                <w:szCs w:val="20"/>
              </w:rPr>
              <w:t>k and i counter encoding</w:t>
            </w:r>
          </w:p>
        </w:tc>
        <w:tc>
          <w:tcPr>
            <w:tcW w:w="2230" w:type="dxa"/>
          </w:tcPr>
          <w:p w:rsidR="00660057" w:rsidRPr="00660057" w:rsidRDefault="00660057" w:rsidP="00660057">
            <w:pPr>
              <w:spacing w:before="0"/>
              <w:rPr>
                <w:rFonts w:ascii="Arial" w:hAnsi="Arial"/>
                <w:sz w:val="20"/>
                <w:szCs w:val="20"/>
              </w:rPr>
            </w:pPr>
            <w:r w:rsidRPr="00660057">
              <w:rPr>
                <w:rFonts w:ascii="Arial" w:hAnsi="Arial"/>
                <w:sz w:val="20"/>
                <w:szCs w:val="20"/>
              </w:rPr>
              <w:t>Big-endian</w:t>
            </w:r>
          </w:p>
        </w:tc>
        <w:tc>
          <w:tcPr>
            <w:tcW w:w="5261" w:type="dxa"/>
          </w:tcPr>
          <w:p w:rsidR="00660057" w:rsidRPr="00660057" w:rsidRDefault="00660057">
            <w:pPr>
              <w:spacing w:before="0"/>
              <w:rPr>
                <w:rFonts w:ascii="Arial" w:hAnsi="Arial"/>
                <w:sz w:val="20"/>
                <w:szCs w:val="20"/>
              </w:rPr>
            </w:pPr>
            <w:r w:rsidRPr="00660057">
              <w:rPr>
                <w:rFonts w:ascii="Arial" w:hAnsi="Arial"/>
                <w:sz w:val="20"/>
                <w:szCs w:val="20"/>
              </w:rPr>
              <w:t>Both counters are encoded as big-endian (MSB first) binary strings when hashed</w:t>
            </w:r>
          </w:p>
        </w:tc>
      </w:tr>
      <w:tr w:rsidR="00660057" w:rsidRPr="00660057" w:rsidTr="00D53AD8">
        <w:tc>
          <w:tcPr>
            <w:tcW w:w="1859" w:type="dxa"/>
          </w:tcPr>
          <w:p w:rsidR="00660057" w:rsidRPr="00660057" w:rsidRDefault="00660057" w:rsidP="00660057">
            <w:pPr>
              <w:spacing w:before="0"/>
              <w:rPr>
                <w:rFonts w:ascii="Arial" w:hAnsi="Arial"/>
                <w:sz w:val="20"/>
                <w:szCs w:val="20"/>
              </w:rPr>
            </w:pPr>
            <w:r w:rsidRPr="00660057">
              <w:rPr>
                <w:rFonts w:ascii="Arial" w:hAnsi="Arial"/>
                <w:sz w:val="20"/>
                <w:szCs w:val="20"/>
              </w:rPr>
              <w:t>Context Length</w:t>
            </w:r>
          </w:p>
        </w:tc>
        <w:tc>
          <w:tcPr>
            <w:tcW w:w="2230" w:type="dxa"/>
          </w:tcPr>
          <w:p w:rsidR="00660057" w:rsidRPr="00660057" w:rsidRDefault="00660057" w:rsidP="00660057">
            <w:pPr>
              <w:spacing w:before="0"/>
              <w:rPr>
                <w:rFonts w:ascii="Arial" w:hAnsi="Arial"/>
                <w:sz w:val="20"/>
                <w:szCs w:val="20"/>
              </w:rPr>
            </w:pPr>
            <w:r w:rsidRPr="00660057">
              <w:rPr>
                <w:rFonts w:ascii="Arial" w:hAnsi="Arial"/>
                <w:sz w:val="20"/>
                <w:szCs w:val="20"/>
              </w:rPr>
              <w:t>16B or 32B</w:t>
            </w:r>
          </w:p>
        </w:tc>
        <w:tc>
          <w:tcPr>
            <w:tcW w:w="5261" w:type="dxa"/>
          </w:tcPr>
          <w:p w:rsidR="00660057" w:rsidRPr="00660057" w:rsidRDefault="00660057" w:rsidP="00660057">
            <w:pPr>
              <w:spacing w:before="0"/>
              <w:rPr>
                <w:rFonts w:ascii="Arial" w:hAnsi="Arial"/>
                <w:sz w:val="20"/>
                <w:szCs w:val="20"/>
              </w:rPr>
            </w:pPr>
            <w:r w:rsidRPr="00660057">
              <w:rPr>
                <w:rFonts w:ascii="Arial" w:hAnsi="Arial"/>
                <w:sz w:val="20"/>
                <w:szCs w:val="20"/>
              </w:rPr>
              <w:t>Supported lengths of Context fields</w:t>
            </w:r>
          </w:p>
        </w:tc>
      </w:tr>
      <w:tr w:rsidR="00660057" w:rsidRPr="00660057" w:rsidTr="00D53AD8">
        <w:tc>
          <w:tcPr>
            <w:tcW w:w="1859" w:type="dxa"/>
          </w:tcPr>
          <w:p w:rsidR="00660057" w:rsidRPr="00660057" w:rsidRDefault="00660057" w:rsidP="00660057">
            <w:pPr>
              <w:spacing w:before="0"/>
              <w:rPr>
                <w:rFonts w:ascii="Arial" w:hAnsi="Arial"/>
                <w:sz w:val="20"/>
                <w:szCs w:val="20"/>
              </w:rPr>
            </w:pPr>
            <w:r w:rsidRPr="00660057">
              <w:rPr>
                <w:rFonts w:ascii="Arial" w:hAnsi="Arial"/>
                <w:sz w:val="20"/>
                <w:szCs w:val="20"/>
              </w:rPr>
              <w:t>Label Length</w:t>
            </w:r>
          </w:p>
        </w:tc>
        <w:tc>
          <w:tcPr>
            <w:tcW w:w="2230" w:type="dxa"/>
          </w:tcPr>
          <w:p w:rsidR="00660057" w:rsidRPr="00660057" w:rsidRDefault="00660057" w:rsidP="00660057">
            <w:pPr>
              <w:spacing w:before="0"/>
              <w:rPr>
                <w:rFonts w:ascii="Arial" w:hAnsi="Arial"/>
                <w:sz w:val="20"/>
                <w:szCs w:val="20"/>
              </w:rPr>
            </w:pPr>
            <w:r w:rsidRPr="00660057">
              <w:rPr>
                <w:rFonts w:ascii="Arial" w:hAnsi="Arial"/>
                <w:sz w:val="20"/>
                <w:szCs w:val="20"/>
              </w:rPr>
              <w:t>0-33B (byte increments)</w:t>
            </w:r>
          </w:p>
        </w:tc>
        <w:tc>
          <w:tcPr>
            <w:tcW w:w="5261" w:type="dxa"/>
          </w:tcPr>
          <w:p w:rsidR="00660057" w:rsidRPr="00660057" w:rsidRDefault="00660057" w:rsidP="00660057">
            <w:pPr>
              <w:spacing w:before="0"/>
              <w:rPr>
                <w:rFonts w:ascii="Arial" w:hAnsi="Arial"/>
                <w:sz w:val="20"/>
                <w:szCs w:val="20"/>
              </w:rPr>
            </w:pPr>
            <w:r w:rsidRPr="00660057">
              <w:rPr>
                <w:rFonts w:ascii="Arial" w:hAnsi="Arial"/>
                <w:sz w:val="20"/>
                <w:szCs w:val="20"/>
              </w:rPr>
              <w:t>Supported lengths of Label field. Note byte 0 is the delimiter in the NIST spec</w:t>
            </w:r>
          </w:p>
        </w:tc>
      </w:tr>
      <w:tr w:rsidR="00660057" w:rsidRPr="00660057" w:rsidTr="00D53AD8">
        <w:tc>
          <w:tcPr>
            <w:tcW w:w="1859" w:type="dxa"/>
          </w:tcPr>
          <w:p w:rsidR="00660057" w:rsidRPr="00660057" w:rsidRDefault="00660057" w:rsidP="00660057">
            <w:pPr>
              <w:spacing w:before="0"/>
              <w:rPr>
                <w:rFonts w:ascii="Arial" w:hAnsi="Arial"/>
                <w:sz w:val="20"/>
                <w:szCs w:val="20"/>
              </w:rPr>
            </w:pPr>
            <w:r w:rsidRPr="00660057">
              <w:rPr>
                <w:rFonts w:ascii="Arial" w:hAnsi="Arial"/>
                <w:sz w:val="20"/>
                <w:szCs w:val="20"/>
              </w:rPr>
              <w:t>Fixed Label Registers</w:t>
            </w:r>
          </w:p>
        </w:tc>
        <w:tc>
          <w:tcPr>
            <w:tcW w:w="2230" w:type="dxa"/>
          </w:tcPr>
          <w:p w:rsidR="00660057" w:rsidRPr="00660057" w:rsidRDefault="00660057" w:rsidP="00660057">
            <w:pPr>
              <w:spacing w:before="0"/>
              <w:rPr>
                <w:rFonts w:ascii="Arial" w:hAnsi="Arial"/>
                <w:sz w:val="20"/>
                <w:szCs w:val="20"/>
              </w:rPr>
            </w:pPr>
            <w:r w:rsidRPr="00660057">
              <w:rPr>
                <w:rFonts w:ascii="Arial" w:hAnsi="Arial"/>
                <w:sz w:val="20"/>
                <w:szCs w:val="20"/>
              </w:rPr>
              <w:t>8x 33B registers</w:t>
            </w:r>
          </w:p>
        </w:tc>
        <w:tc>
          <w:tcPr>
            <w:tcW w:w="5261" w:type="dxa"/>
          </w:tcPr>
          <w:p w:rsidR="00660057" w:rsidRPr="00660057" w:rsidRDefault="00660057" w:rsidP="00660057">
            <w:pPr>
              <w:spacing w:before="0"/>
              <w:rPr>
                <w:rFonts w:ascii="Arial" w:hAnsi="Arial"/>
                <w:sz w:val="20"/>
                <w:szCs w:val="20"/>
              </w:rPr>
            </w:pPr>
            <w:r w:rsidRPr="00660057">
              <w:rPr>
                <w:rFonts w:ascii="Arial" w:hAnsi="Arial"/>
                <w:sz w:val="20"/>
                <w:szCs w:val="20"/>
              </w:rPr>
              <w:t xml:space="preserve">Label registers. Note: 0x00 must be programmed into byte 33 for </w:t>
            </w:r>
          </w:p>
        </w:tc>
      </w:tr>
      <w:tr w:rsidR="00660057" w:rsidRPr="00660057" w:rsidTr="00D53AD8">
        <w:tc>
          <w:tcPr>
            <w:tcW w:w="1859" w:type="dxa"/>
          </w:tcPr>
          <w:p w:rsidR="00660057" w:rsidRPr="00660057" w:rsidRDefault="00660057" w:rsidP="00660057">
            <w:pPr>
              <w:spacing w:before="0"/>
              <w:rPr>
                <w:rFonts w:ascii="Arial" w:hAnsi="Arial"/>
                <w:sz w:val="20"/>
                <w:szCs w:val="20"/>
              </w:rPr>
            </w:pPr>
            <w:r w:rsidRPr="00660057">
              <w:rPr>
                <w:rFonts w:ascii="Arial" w:hAnsi="Arial"/>
                <w:sz w:val="20"/>
                <w:szCs w:val="20"/>
              </w:rPr>
              <w:t>Maximum number of iterations (n)</w:t>
            </w:r>
          </w:p>
        </w:tc>
        <w:tc>
          <w:tcPr>
            <w:tcW w:w="2230" w:type="dxa"/>
          </w:tcPr>
          <w:p w:rsidR="00660057" w:rsidRPr="00660057" w:rsidRDefault="00660057" w:rsidP="00660057">
            <w:pPr>
              <w:spacing w:before="0"/>
              <w:rPr>
                <w:rFonts w:ascii="Arial" w:hAnsi="Arial"/>
                <w:sz w:val="20"/>
                <w:szCs w:val="20"/>
              </w:rPr>
            </w:pPr>
            <w:r w:rsidRPr="00660057">
              <w:rPr>
                <w:rFonts w:ascii="Arial" w:hAnsi="Arial"/>
                <w:sz w:val="20"/>
                <w:szCs w:val="20"/>
              </w:rPr>
              <w:t>3</w:t>
            </w:r>
          </w:p>
        </w:tc>
        <w:tc>
          <w:tcPr>
            <w:tcW w:w="5261" w:type="dxa"/>
          </w:tcPr>
          <w:p w:rsidR="00660057" w:rsidRPr="00660057" w:rsidRDefault="00660057" w:rsidP="00660057">
            <w:pPr>
              <w:spacing w:before="0"/>
              <w:rPr>
                <w:rFonts w:ascii="Arial" w:hAnsi="Arial"/>
                <w:sz w:val="20"/>
                <w:szCs w:val="20"/>
              </w:rPr>
            </w:pPr>
            <w:r w:rsidRPr="00660057">
              <w:rPr>
                <w:rFonts w:ascii="Arial" w:hAnsi="Arial"/>
                <w:sz w:val="20"/>
                <w:szCs w:val="20"/>
              </w:rPr>
              <w:t>Maximum number of PRF calls</w:t>
            </w:r>
          </w:p>
        </w:tc>
      </w:tr>
    </w:tbl>
    <w:p w:rsidR="00FB08B8" w:rsidRDefault="00FB08B8" w:rsidP="00766B12">
      <w:pPr>
        <w:pStyle w:val="Heading3"/>
      </w:pPr>
      <w:bookmarkStart w:id="73" w:name="_Toc5190368"/>
      <w:bookmarkStart w:id="74" w:name="_Toc5190475"/>
      <w:bookmarkStart w:id="75" w:name="_Toc7443273"/>
      <w:r>
        <w:lastRenderedPageBreak/>
        <w:t xml:space="preserve">PRF </w:t>
      </w:r>
      <w:r w:rsidR="00660057">
        <w:t>For uses with KDF</w:t>
      </w:r>
      <w:bookmarkEnd w:id="73"/>
      <w:bookmarkEnd w:id="74"/>
      <w:bookmarkEnd w:id="75"/>
      <w:r w:rsidR="00660057">
        <w:t xml:space="preserve"> </w:t>
      </w:r>
      <w:bookmarkEnd w:id="68"/>
    </w:p>
    <w:p w:rsidR="00FB08B8" w:rsidRDefault="00BD764D" w:rsidP="00FB08B8">
      <w:pPr>
        <w:pStyle w:val="Body"/>
        <w:spacing w:line="360" w:lineRule="auto"/>
      </w:pPr>
      <w:r>
        <w:t xml:space="preserve">HMAC-SHA256 is implemented per </w:t>
      </w:r>
      <w:hyperlink r:id="rId20" w:history="1">
        <w:r w:rsidRPr="00BD764D">
          <w:rPr>
            <w:rStyle w:val="Hyperlink"/>
          </w:rPr>
          <w:t>FIPS.198-1</w:t>
        </w:r>
      </w:hyperlink>
      <w:r>
        <w:t xml:space="preserve"> and </w:t>
      </w:r>
      <w:hyperlink r:id="rId21" w:history="1">
        <w:r w:rsidRPr="00BD764D">
          <w:rPr>
            <w:rStyle w:val="Hyperlink"/>
          </w:rPr>
          <w:t>FIPS.180-4</w:t>
        </w:r>
      </w:hyperlink>
      <w:r w:rsidR="00480D88">
        <w:t xml:space="preserve">. </w:t>
      </w:r>
      <w:r w:rsidR="00FB08B8">
        <w:t xml:space="preserve">The table below summarizes the hash algorithm parameters. </w:t>
      </w:r>
      <w:r>
        <w:t xml:space="preserve"> </w:t>
      </w:r>
    </w:p>
    <w:tbl>
      <w:tblPr>
        <w:tblStyle w:val="TableGrid"/>
        <w:tblW w:w="5000" w:type="pct"/>
        <w:tblLook w:val="04A0" w:firstRow="1" w:lastRow="0" w:firstColumn="1" w:lastColumn="0" w:noHBand="0" w:noVBand="1"/>
      </w:tblPr>
      <w:tblGrid>
        <w:gridCol w:w="1465"/>
        <w:gridCol w:w="1506"/>
        <w:gridCol w:w="6515"/>
      </w:tblGrid>
      <w:tr w:rsidR="00FB08B8" w:rsidRPr="00657E9B" w:rsidTr="00CB076E">
        <w:tc>
          <w:tcPr>
            <w:tcW w:w="772" w:type="pct"/>
            <w:shd w:val="clear" w:color="auto" w:fill="D9D9D9" w:themeFill="background1" w:themeFillShade="D9"/>
          </w:tcPr>
          <w:p w:rsidR="00FB08B8" w:rsidRPr="00657E9B" w:rsidRDefault="00FB08B8" w:rsidP="00CB076E">
            <w:pPr>
              <w:spacing w:before="0"/>
              <w:rPr>
                <w:rFonts w:asciiTheme="minorHAnsi" w:hAnsiTheme="minorHAnsi" w:cstheme="minorHAnsi"/>
              </w:rPr>
            </w:pPr>
            <w:r>
              <w:rPr>
                <w:rFonts w:asciiTheme="minorHAnsi" w:hAnsiTheme="minorHAnsi" w:cstheme="minorHAnsi"/>
              </w:rPr>
              <w:t>HashType</w:t>
            </w:r>
          </w:p>
        </w:tc>
        <w:tc>
          <w:tcPr>
            <w:tcW w:w="794" w:type="pct"/>
            <w:shd w:val="clear" w:color="auto" w:fill="D9D9D9" w:themeFill="background1" w:themeFillShade="D9"/>
          </w:tcPr>
          <w:p w:rsidR="00FB08B8" w:rsidRPr="00657E9B" w:rsidRDefault="00FB08B8" w:rsidP="00CB076E">
            <w:pPr>
              <w:spacing w:before="0"/>
              <w:rPr>
                <w:rFonts w:asciiTheme="minorHAnsi" w:hAnsiTheme="minorHAnsi" w:cstheme="minorHAnsi"/>
              </w:rPr>
            </w:pPr>
            <w:r>
              <w:rPr>
                <w:rFonts w:asciiTheme="minorHAnsi" w:hAnsiTheme="minorHAnsi" w:cstheme="minorHAnsi"/>
              </w:rPr>
              <w:t>HashMode</w:t>
            </w:r>
          </w:p>
        </w:tc>
        <w:tc>
          <w:tcPr>
            <w:tcW w:w="3434" w:type="pct"/>
            <w:shd w:val="clear" w:color="auto" w:fill="D9D9D9" w:themeFill="background1" w:themeFillShade="D9"/>
          </w:tcPr>
          <w:p w:rsidR="00FB08B8" w:rsidRPr="00657E9B" w:rsidRDefault="00FB08B8" w:rsidP="00CB076E">
            <w:pPr>
              <w:spacing w:before="0"/>
              <w:rPr>
                <w:rFonts w:asciiTheme="minorHAnsi" w:hAnsiTheme="minorHAnsi" w:cstheme="minorHAnsi"/>
              </w:rPr>
            </w:pPr>
            <w:r>
              <w:rPr>
                <w:rFonts w:asciiTheme="minorHAnsi" w:hAnsiTheme="minorHAnsi" w:cstheme="minorHAnsi"/>
              </w:rPr>
              <w:t>Information needed for processing</w:t>
            </w:r>
          </w:p>
        </w:tc>
      </w:tr>
      <w:tr w:rsidR="00FB08B8" w:rsidRPr="00657E9B" w:rsidTr="00CB076E">
        <w:tc>
          <w:tcPr>
            <w:tcW w:w="772" w:type="pct"/>
          </w:tcPr>
          <w:p w:rsidR="00FB08B8" w:rsidRPr="00657E9B" w:rsidRDefault="00FB08B8" w:rsidP="00CB076E">
            <w:pPr>
              <w:spacing w:before="0"/>
              <w:rPr>
                <w:rFonts w:asciiTheme="minorHAnsi" w:hAnsiTheme="minorHAnsi" w:cstheme="minorHAnsi"/>
              </w:rPr>
            </w:pPr>
            <w:r w:rsidRPr="00657E9B">
              <w:rPr>
                <w:rFonts w:asciiTheme="minorHAnsi" w:hAnsiTheme="minorHAnsi" w:cstheme="minorHAnsi"/>
              </w:rPr>
              <w:t>SHA-256</w:t>
            </w:r>
          </w:p>
        </w:tc>
        <w:tc>
          <w:tcPr>
            <w:tcW w:w="794" w:type="pct"/>
          </w:tcPr>
          <w:p w:rsidR="00FB08B8" w:rsidRPr="00657E9B" w:rsidRDefault="00FB08B8" w:rsidP="00CB076E">
            <w:pPr>
              <w:spacing w:before="0"/>
              <w:rPr>
                <w:rFonts w:asciiTheme="minorHAnsi" w:hAnsiTheme="minorHAnsi" w:cstheme="minorHAnsi"/>
              </w:rPr>
            </w:pPr>
            <w:r>
              <w:rPr>
                <w:rFonts w:asciiTheme="minorHAnsi" w:hAnsiTheme="minorHAnsi" w:cstheme="minorHAnsi"/>
              </w:rPr>
              <w:t>HMAC</w:t>
            </w:r>
          </w:p>
        </w:tc>
        <w:tc>
          <w:tcPr>
            <w:tcW w:w="3434" w:type="pct"/>
          </w:tcPr>
          <w:p w:rsidR="00FB08B8" w:rsidRPr="00FB08B8" w:rsidRDefault="00C36173" w:rsidP="00FB08B8">
            <w:pPr>
              <w:spacing w:before="0"/>
              <w:rPr>
                <w:rFonts w:asciiTheme="minorHAnsi" w:hAnsiTheme="minorHAnsi"/>
                <w:iCs/>
              </w:rPr>
            </w:pPr>
            <w:r>
              <w:rPr>
                <w:rFonts w:asciiTheme="minorHAnsi" w:hAnsiTheme="minorHAnsi"/>
                <w:iCs/>
              </w:rPr>
              <w:t>Block size is 512b</w:t>
            </w:r>
            <w:r>
              <w:rPr>
                <w:rFonts w:asciiTheme="minorHAnsi" w:hAnsiTheme="minorHAnsi"/>
                <w:iCs/>
              </w:rPr>
              <w:br/>
              <w:t>Key size is 256b</w:t>
            </w:r>
          </w:p>
        </w:tc>
      </w:tr>
    </w:tbl>
    <w:p w:rsidR="00FB08B8" w:rsidRDefault="00FB08B8" w:rsidP="00FB08B8">
      <w:pPr>
        <w:pStyle w:val="Caption"/>
      </w:pPr>
      <w:bookmarkStart w:id="76" w:name="_Toc487112497"/>
      <w:bookmarkStart w:id="77" w:name="_Toc4141569"/>
      <w:bookmarkStart w:id="78" w:name="_Toc5192857"/>
      <w:bookmarkStart w:id="79" w:name="_Toc7443335"/>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7</w:t>
      </w:r>
      <w:r w:rsidR="00C36173">
        <w:rPr>
          <w:noProof/>
        </w:rPr>
        <w:fldChar w:fldCharType="end"/>
      </w:r>
      <w:r>
        <w:rPr>
          <w:noProof/>
        </w:rPr>
        <w:t xml:space="preserve"> -</w:t>
      </w:r>
      <w:r>
        <w:t xml:space="preserve"> </w:t>
      </w:r>
      <w:r w:rsidRPr="00F71AFE">
        <w:t>Information needed to process different Hash types and modes</w:t>
      </w:r>
      <w:bookmarkEnd w:id="76"/>
      <w:bookmarkEnd w:id="77"/>
      <w:bookmarkEnd w:id="78"/>
      <w:bookmarkEnd w:id="79"/>
    </w:p>
    <w:p w:rsidR="00660057" w:rsidRDefault="00BD764D" w:rsidP="00766B12">
      <w:pPr>
        <w:pStyle w:val="Heading2"/>
      </w:pPr>
      <w:bookmarkStart w:id="80" w:name="_Toc5190369"/>
      <w:bookmarkStart w:id="81" w:name="_Toc5190476"/>
      <w:bookmarkStart w:id="82" w:name="_Toc7443274"/>
      <w:r>
        <w:t>Deterministic Random Number Generator (DRNG)</w:t>
      </w:r>
      <w:bookmarkEnd w:id="80"/>
      <w:bookmarkEnd w:id="81"/>
      <w:bookmarkEnd w:id="82"/>
    </w:p>
    <w:p w:rsidR="00BD764D" w:rsidRPr="00AA722F" w:rsidRDefault="00BD764D" w:rsidP="00766B12">
      <w:pPr>
        <w:pStyle w:val="Body"/>
      </w:pPr>
      <w:r>
        <w:t xml:space="preserve">A DRNG is used to generate a random number from a seed or entropy. The DRNG as specified in </w:t>
      </w:r>
      <w:hyperlink r:id="rId22" w:history="1">
        <w:r w:rsidRPr="00583F40">
          <w:rPr>
            <w:rStyle w:val="Hyperlink"/>
          </w:rPr>
          <w:t>NIST SP800-90A</w:t>
        </w:r>
      </w:hyperlink>
      <w:r>
        <w:rPr>
          <w:rStyle w:val="Hyperlink"/>
        </w:rPr>
        <w:t xml:space="preserve"> revision1</w:t>
      </w:r>
      <w:r>
        <w:t xml:space="preserve"> will be implemented. The DRNG is built using AES-256 block cipher per section 10.2.</w:t>
      </w:r>
    </w:p>
    <w:p w:rsidR="00BD764D" w:rsidRPr="00BD764D" w:rsidRDefault="00BD764D" w:rsidP="00BD764D">
      <w:pPr>
        <w:keepNext/>
        <w:spacing w:after="120"/>
        <w:jc w:val="center"/>
        <w:rPr>
          <w:rFonts w:ascii="Arial" w:hAnsi="Arial"/>
          <w:b/>
          <w:bCs/>
          <w:sz w:val="20"/>
          <w:szCs w:val="20"/>
        </w:rPr>
      </w:pPr>
    </w:p>
    <w:tbl>
      <w:tblPr>
        <w:tblStyle w:val="brcm-tbl2"/>
        <w:tblW w:w="0" w:type="auto"/>
        <w:tblLook w:val="04A0" w:firstRow="1" w:lastRow="0" w:firstColumn="1" w:lastColumn="0" w:noHBand="0" w:noVBand="1"/>
      </w:tblPr>
      <w:tblGrid>
        <w:gridCol w:w="3116"/>
        <w:gridCol w:w="3117"/>
        <w:gridCol w:w="3117"/>
      </w:tblGrid>
      <w:tr w:rsidR="00BD764D" w:rsidRPr="00BD764D" w:rsidTr="00BD764D">
        <w:trPr>
          <w:cnfStyle w:val="100000000000" w:firstRow="1" w:lastRow="0" w:firstColumn="0" w:lastColumn="0" w:oddVBand="0" w:evenVBand="0" w:oddHBand="0" w:evenHBand="0" w:firstRowFirstColumn="0" w:firstRowLastColumn="0" w:lastRowFirstColumn="0" w:lastRowLastColumn="0"/>
        </w:trPr>
        <w:tc>
          <w:tcPr>
            <w:tcW w:w="3116" w:type="dxa"/>
          </w:tcPr>
          <w:p w:rsidR="00BD764D" w:rsidRPr="00BD764D" w:rsidRDefault="00BD764D" w:rsidP="00BD764D">
            <w:pPr>
              <w:spacing w:before="0"/>
              <w:rPr>
                <w:rFonts w:ascii="Arial" w:hAnsi="Arial"/>
                <w:sz w:val="20"/>
                <w:szCs w:val="20"/>
              </w:rPr>
            </w:pPr>
            <w:r w:rsidRPr="00BD764D">
              <w:rPr>
                <w:rFonts w:ascii="Arial" w:hAnsi="Arial"/>
                <w:sz w:val="20"/>
                <w:szCs w:val="20"/>
              </w:rPr>
              <w:t>Parameter</w:t>
            </w:r>
          </w:p>
        </w:tc>
        <w:tc>
          <w:tcPr>
            <w:tcW w:w="3117" w:type="dxa"/>
          </w:tcPr>
          <w:p w:rsidR="00BD764D" w:rsidRPr="00BD764D" w:rsidRDefault="00BD764D" w:rsidP="00BD764D">
            <w:pPr>
              <w:spacing w:before="0"/>
              <w:rPr>
                <w:rFonts w:ascii="Arial" w:hAnsi="Arial"/>
                <w:sz w:val="20"/>
                <w:szCs w:val="20"/>
              </w:rPr>
            </w:pPr>
            <w:r w:rsidRPr="00BD764D">
              <w:rPr>
                <w:rFonts w:ascii="Arial" w:hAnsi="Arial"/>
                <w:sz w:val="20"/>
                <w:szCs w:val="20"/>
              </w:rPr>
              <w:t>Value</w:t>
            </w:r>
          </w:p>
        </w:tc>
        <w:tc>
          <w:tcPr>
            <w:tcW w:w="3117" w:type="dxa"/>
          </w:tcPr>
          <w:p w:rsidR="00BD764D" w:rsidRPr="00BD764D" w:rsidRDefault="00BD764D" w:rsidP="00BD764D">
            <w:pPr>
              <w:spacing w:before="0"/>
              <w:rPr>
                <w:rFonts w:ascii="Arial" w:hAnsi="Arial"/>
                <w:sz w:val="20"/>
                <w:szCs w:val="20"/>
              </w:rPr>
            </w:pPr>
            <w:r w:rsidRPr="00BD764D">
              <w:rPr>
                <w:rFonts w:ascii="Arial" w:hAnsi="Arial"/>
                <w:sz w:val="20"/>
                <w:szCs w:val="20"/>
              </w:rPr>
              <w:t>Notes</w:t>
            </w:r>
          </w:p>
        </w:tc>
      </w:tr>
      <w:tr w:rsidR="00BD764D" w:rsidRPr="00BD764D" w:rsidTr="00D53AD8">
        <w:tc>
          <w:tcPr>
            <w:tcW w:w="3116" w:type="dxa"/>
          </w:tcPr>
          <w:p w:rsidR="00BD764D" w:rsidRPr="00BD764D" w:rsidRDefault="00BD764D" w:rsidP="00BD764D">
            <w:pPr>
              <w:spacing w:before="0"/>
              <w:rPr>
                <w:rFonts w:ascii="Arial" w:hAnsi="Arial"/>
                <w:sz w:val="20"/>
                <w:szCs w:val="20"/>
              </w:rPr>
            </w:pPr>
            <w:r w:rsidRPr="00BD764D">
              <w:rPr>
                <w:rFonts w:ascii="Arial" w:hAnsi="Arial"/>
                <w:sz w:val="20"/>
                <w:szCs w:val="20"/>
              </w:rPr>
              <w:t>Block Cipher</w:t>
            </w:r>
          </w:p>
        </w:tc>
        <w:tc>
          <w:tcPr>
            <w:tcW w:w="3117" w:type="dxa"/>
          </w:tcPr>
          <w:p w:rsidR="00BD764D" w:rsidRPr="00BD764D" w:rsidRDefault="00BD764D" w:rsidP="00BD764D">
            <w:pPr>
              <w:spacing w:before="0"/>
              <w:jc w:val="center"/>
              <w:rPr>
                <w:rFonts w:ascii="Arial" w:hAnsi="Arial"/>
                <w:sz w:val="20"/>
                <w:szCs w:val="20"/>
              </w:rPr>
            </w:pPr>
            <w:r w:rsidRPr="00BD764D">
              <w:rPr>
                <w:rFonts w:ascii="Arial" w:hAnsi="Arial"/>
                <w:sz w:val="20"/>
                <w:szCs w:val="20"/>
              </w:rPr>
              <w:t>AES-256</w:t>
            </w:r>
          </w:p>
        </w:tc>
        <w:tc>
          <w:tcPr>
            <w:tcW w:w="3117" w:type="dxa"/>
          </w:tcPr>
          <w:p w:rsidR="00BD764D" w:rsidRPr="00BD764D" w:rsidRDefault="00BD764D" w:rsidP="00BD764D">
            <w:pPr>
              <w:spacing w:before="0"/>
              <w:rPr>
                <w:rFonts w:ascii="Arial" w:hAnsi="Arial"/>
                <w:sz w:val="20"/>
                <w:szCs w:val="20"/>
              </w:rPr>
            </w:pPr>
            <w:r w:rsidRPr="00BD764D">
              <w:rPr>
                <w:rFonts w:ascii="Arial" w:hAnsi="Arial"/>
                <w:sz w:val="20"/>
                <w:szCs w:val="20"/>
              </w:rPr>
              <w:t>AES_ECB (no chaining)</w:t>
            </w:r>
          </w:p>
        </w:tc>
      </w:tr>
      <w:tr w:rsidR="00BD764D" w:rsidRPr="00BD764D" w:rsidTr="00D53AD8">
        <w:tc>
          <w:tcPr>
            <w:tcW w:w="3116" w:type="dxa"/>
          </w:tcPr>
          <w:p w:rsidR="00BD764D" w:rsidRPr="00BD764D" w:rsidRDefault="00BD764D" w:rsidP="00BD764D">
            <w:pPr>
              <w:spacing w:before="0"/>
              <w:rPr>
                <w:rFonts w:ascii="Arial" w:hAnsi="Arial"/>
                <w:sz w:val="20"/>
                <w:szCs w:val="20"/>
              </w:rPr>
            </w:pPr>
            <w:r w:rsidRPr="00BD764D">
              <w:rPr>
                <w:rFonts w:ascii="Arial" w:hAnsi="Arial"/>
                <w:sz w:val="20"/>
                <w:szCs w:val="20"/>
              </w:rPr>
              <w:t>Security strength</w:t>
            </w:r>
          </w:p>
        </w:tc>
        <w:tc>
          <w:tcPr>
            <w:tcW w:w="3117" w:type="dxa"/>
          </w:tcPr>
          <w:p w:rsidR="00BD764D" w:rsidRPr="00BD764D" w:rsidRDefault="00BD764D" w:rsidP="00BD764D">
            <w:pPr>
              <w:spacing w:before="0"/>
              <w:jc w:val="center"/>
              <w:rPr>
                <w:rFonts w:ascii="Arial" w:hAnsi="Arial"/>
                <w:sz w:val="20"/>
                <w:szCs w:val="20"/>
              </w:rPr>
            </w:pPr>
            <w:r w:rsidRPr="00BD764D">
              <w:rPr>
                <w:rFonts w:ascii="Arial" w:hAnsi="Arial"/>
                <w:sz w:val="20"/>
                <w:szCs w:val="20"/>
              </w:rPr>
              <w:t>256b</w:t>
            </w:r>
          </w:p>
        </w:tc>
        <w:tc>
          <w:tcPr>
            <w:tcW w:w="3117" w:type="dxa"/>
          </w:tcPr>
          <w:p w:rsidR="00BD764D" w:rsidRPr="00BD764D" w:rsidRDefault="00BD764D" w:rsidP="00BD764D">
            <w:pPr>
              <w:spacing w:before="0"/>
              <w:rPr>
                <w:rFonts w:ascii="Arial" w:hAnsi="Arial"/>
                <w:sz w:val="20"/>
                <w:szCs w:val="20"/>
              </w:rPr>
            </w:pPr>
          </w:p>
        </w:tc>
      </w:tr>
      <w:tr w:rsidR="00BD764D" w:rsidRPr="00BD764D" w:rsidTr="00D53AD8">
        <w:tc>
          <w:tcPr>
            <w:tcW w:w="3116" w:type="dxa"/>
          </w:tcPr>
          <w:p w:rsidR="00BD764D" w:rsidRPr="00BD764D" w:rsidRDefault="00BD764D" w:rsidP="00BD764D">
            <w:pPr>
              <w:spacing w:before="0"/>
              <w:rPr>
                <w:rFonts w:ascii="Arial" w:hAnsi="Arial"/>
                <w:sz w:val="20"/>
                <w:szCs w:val="20"/>
              </w:rPr>
            </w:pPr>
            <w:r w:rsidRPr="00BD764D">
              <w:rPr>
                <w:rFonts w:ascii="Arial" w:hAnsi="Arial"/>
                <w:sz w:val="20"/>
                <w:szCs w:val="20"/>
              </w:rPr>
              <w:t>Key size</w:t>
            </w:r>
          </w:p>
        </w:tc>
        <w:tc>
          <w:tcPr>
            <w:tcW w:w="3117" w:type="dxa"/>
          </w:tcPr>
          <w:p w:rsidR="00BD764D" w:rsidRPr="00BD764D" w:rsidRDefault="00BD764D" w:rsidP="00BD764D">
            <w:pPr>
              <w:spacing w:before="0"/>
              <w:jc w:val="center"/>
              <w:rPr>
                <w:rFonts w:ascii="Arial" w:hAnsi="Arial"/>
                <w:sz w:val="20"/>
                <w:szCs w:val="20"/>
              </w:rPr>
            </w:pPr>
            <w:r w:rsidRPr="00BD764D">
              <w:rPr>
                <w:rFonts w:ascii="Arial" w:hAnsi="Arial"/>
                <w:sz w:val="20"/>
                <w:szCs w:val="20"/>
              </w:rPr>
              <w:t>256b</w:t>
            </w:r>
          </w:p>
        </w:tc>
        <w:tc>
          <w:tcPr>
            <w:tcW w:w="3117" w:type="dxa"/>
          </w:tcPr>
          <w:p w:rsidR="00BD764D" w:rsidRPr="00BD764D" w:rsidRDefault="00BD764D" w:rsidP="00BD764D">
            <w:pPr>
              <w:spacing w:before="0"/>
              <w:rPr>
                <w:rFonts w:ascii="Arial" w:hAnsi="Arial"/>
                <w:sz w:val="20"/>
                <w:szCs w:val="20"/>
              </w:rPr>
            </w:pPr>
          </w:p>
        </w:tc>
      </w:tr>
      <w:tr w:rsidR="00BD764D" w:rsidRPr="00BD764D" w:rsidTr="00D53AD8">
        <w:tc>
          <w:tcPr>
            <w:tcW w:w="3116" w:type="dxa"/>
          </w:tcPr>
          <w:p w:rsidR="00BD764D" w:rsidRPr="00BD764D" w:rsidRDefault="00BD764D" w:rsidP="00BD764D">
            <w:pPr>
              <w:spacing w:before="0"/>
              <w:rPr>
                <w:rFonts w:ascii="Arial" w:hAnsi="Arial"/>
                <w:sz w:val="20"/>
                <w:szCs w:val="20"/>
              </w:rPr>
            </w:pPr>
            <w:r w:rsidRPr="00BD764D">
              <w:rPr>
                <w:rFonts w:ascii="Arial" w:hAnsi="Arial"/>
                <w:sz w:val="20"/>
                <w:szCs w:val="20"/>
              </w:rPr>
              <w:t>Block length (outlen)</w:t>
            </w:r>
          </w:p>
        </w:tc>
        <w:tc>
          <w:tcPr>
            <w:tcW w:w="3117" w:type="dxa"/>
          </w:tcPr>
          <w:p w:rsidR="00BD764D" w:rsidRPr="00BD764D" w:rsidRDefault="00BD764D" w:rsidP="00BD764D">
            <w:pPr>
              <w:spacing w:before="0"/>
              <w:jc w:val="center"/>
              <w:rPr>
                <w:rFonts w:ascii="Arial" w:hAnsi="Arial"/>
                <w:sz w:val="20"/>
                <w:szCs w:val="20"/>
              </w:rPr>
            </w:pPr>
            <w:r w:rsidRPr="00BD764D">
              <w:rPr>
                <w:rFonts w:ascii="Arial" w:hAnsi="Arial"/>
                <w:sz w:val="20"/>
                <w:szCs w:val="20"/>
              </w:rPr>
              <w:t>128b</w:t>
            </w:r>
          </w:p>
        </w:tc>
        <w:tc>
          <w:tcPr>
            <w:tcW w:w="3117" w:type="dxa"/>
          </w:tcPr>
          <w:p w:rsidR="00BD764D" w:rsidRPr="00BD764D" w:rsidRDefault="00BD764D" w:rsidP="00BD764D">
            <w:pPr>
              <w:spacing w:before="0"/>
              <w:rPr>
                <w:rFonts w:ascii="Arial" w:hAnsi="Arial"/>
                <w:sz w:val="20"/>
                <w:szCs w:val="20"/>
              </w:rPr>
            </w:pPr>
          </w:p>
        </w:tc>
      </w:tr>
      <w:tr w:rsidR="00BD764D" w:rsidRPr="00BD764D" w:rsidTr="00D53AD8">
        <w:tc>
          <w:tcPr>
            <w:tcW w:w="3116" w:type="dxa"/>
          </w:tcPr>
          <w:p w:rsidR="00BD764D" w:rsidRPr="00BD764D" w:rsidRDefault="00BD764D" w:rsidP="00BD764D">
            <w:pPr>
              <w:spacing w:before="0"/>
              <w:rPr>
                <w:rFonts w:ascii="Arial" w:hAnsi="Arial"/>
                <w:sz w:val="20"/>
                <w:szCs w:val="20"/>
              </w:rPr>
            </w:pPr>
            <w:r w:rsidRPr="00BD764D">
              <w:rPr>
                <w:rFonts w:ascii="Arial" w:hAnsi="Arial"/>
                <w:sz w:val="20"/>
                <w:szCs w:val="20"/>
              </w:rPr>
              <w:t>Seed Length (seedlen)</w:t>
            </w:r>
          </w:p>
        </w:tc>
        <w:tc>
          <w:tcPr>
            <w:tcW w:w="3117" w:type="dxa"/>
          </w:tcPr>
          <w:p w:rsidR="00BD764D" w:rsidRPr="00BD764D" w:rsidRDefault="00BD764D" w:rsidP="00BD764D">
            <w:pPr>
              <w:spacing w:before="0"/>
              <w:jc w:val="center"/>
              <w:rPr>
                <w:rFonts w:ascii="Arial" w:hAnsi="Arial"/>
                <w:sz w:val="20"/>
                <w:szCs w:val="20"/>
              </w:rPr>
            </w:pPr>
            <w:r w:rsidRPr="00BD764D">
              <w:rPr>
                <w:rFonts w:ascii="Arial" w:hAnsi="Arial"/>
                <w:sz w:val="20"/>
                <w:szCs w:val="20"/>
              </w:rPr>
              <w:t>384b</w:t>
            </w:r>
          </w:p>
        </w:tc>
        <w:tc>
          <w:tcPr>
            <w:tcW w:w="3117" w:type="dxa"/>
          </w:tcPr>
          <w:p w:rsidR="00BD764D" w:rsidRPr="00BD764D" w:rsidRDefault="00BD764D" w:rsidP="00BD764D">
            <w:pPr>
              <w:spacing w:before="0"/>
              <w:rPr>
                <w:rFonts w:ascii="Arial" w:hAnsi="Arial"/>
                <w:sz w:val="20"/>
                <w:szCs w:val="20"/>
              </w:rPr>
            </w:pPr>
            <w:r w:rsidRPr="00BD764D">
              <w:rPr>
                <w:rFonts w:ascii="Arial" w:hAnsi="Arial"/>
                <w:sz w:val="20"/>
                <w:szCs w:val="20"/>
              </w:rPr>
              <w:t>Key size+outlen</w:t>
            </w:r>
          </w:p>
        </w:tc>
      </w:tr>
      <w:tr w:rsidR="00BD764D" w:rsidRPr="00BD764D" w:rsidTr="00766B12">
        <w:tc>
          <w:tcPr>
            <w:tcW w:w="3116" w:type="dxa"/>
            <w:tcBorders>
              <w:bottom w:val="single" w:sz="4" w:space="0" w:color="auto"/>
            </w:tcBorders>
          </w:tcPr>
          <w:p w:rsidR="00BD764D" w:rsidRPr="00BD764D" w:rsidRDefault="00BD764D" w:rsidP="00BD764D">
            <w:pPr>
              <w:spacing w:before="0"/>
              <w:rPr>
                <w:rFonts w:ascii="Arial" w:hAnsi="Arial"/>
                <w:sz w:val="20"/>
                <w:szCs w:val="20"/>
              </w:rPr>
            </w:pPr>
            <w:r w:rsidRPr="00BD764D">
              <w:rPr>
                <w:rFonts w:ascii="Arial" w:hAnsi="Arial"/>
                <w:sz w:val="20"/>
                <w:szCs w:val="20"/>
              </w:rPr>
              <w:t>Df function</w:t>
            </w:r>
          </w:p>
        </w:tc>
        <w:tc>
          <w:tcPr>
            <w:tcW w:w="3117" w:type="dxa"/>
            <w:tcBorders>
              <w:bottom w:val="single" w:sz="4" w:space="0" w:color="auto"/>
            </w:tcBorders>
          </w:tcPr>
          <w:p w:rsidR="00BD764D" w:rsidRPr="00BD764D" w:rsidRDefault="00BD764D" w:rsidP="00BD764D">
            <w:pPr>
              <w:spacing w:before="0"/>
              <w:jc w:val="center"/>
              <w:rPr>
                <w:rFonts w:ascii="Arial" w:hAnsi="Arial"/>
                <w:sz w:val="20"/>
                <w:szCs w:val="20"/>
              </w:rPr>
            </w:pPr>
            <w:r w:rsidRPr="00BD764D">
              <w:rPr>
                <w:rFonts w:ascii="Arial" w:hAnsi="Arial"/>
                <w:sz w:val="20"/>
                <w:szCs w:val="20"/>
              </w:rPr>
              <w:t>None</w:t>
            </w:r>
          </w:p>
        </w:tc>
        <w:tc>
          <w:tcPr>
            <w:tcW w:w="3117" w:type="dxa"/>
            <w:tcBorders>
              <w:bottom w:val="single" w:sz="4" w:space="0" w:color="auto"/>
            </w:tcBorders>
          </w:tcPr>
          <w:p w:rsidR="00BD764D" w:rsidRPr="00BD764D" w:rsidRDefault="00BD764D" w:rsidP="00BD764D">
            <w:pPr>
              <w:spacing w:before="0"/>
              <w:rPr>
                <w:rFonts w:ascii="Arial" w:hAnsi="Arial"/>
                <w:sz w:val="20"/>
                <w:szCs w:val="20"/>
              </w:rPr>
            </w:pPr>
            <w:r w:rsidRPr="00BD764D">
              <w:rPr>
                <w:rFonts w:ascii="Arial" w:hAnsi="Arial"/>
                <w:sz w:val="20"/>
                <w:szCs w:val="20"/>
              </w:rPr>
              <w:t>Not implemented.</w:t>
            </w:r>
          </w:p>
        </w:tc>
      </w:tr>
      <w:tr w:rsidR="00BD764D" w:rsidRPr="00BD764D" w:rsidTr="00D53AD8">
        <w:tc>
          <w:tcPr>
            <w:tcW w:w="3116" w:type="dxa"/>
          </w:tcPr>
          <w:p w:rsidR="00BD764D" w:rsidRPr="00BD764D" w:rsidRDefault="00BD764D" w:rsidP="00BD764D">
            <w:pPr>
              <w:spacing w:before="0"/>
              <w:rPr>
                <w:rFonts w:ascii="Arial" w:hAnsi="Arial"/>
                <w:sz w:val="20"/>
                <w:szCs w:val="20"/>
              </w:rPr>
            </w:pPr>
            <w:r w:rsidRPr="00BD764D">
              <w:rPr>
                <w:rFonts w:ascii="Arial" w:hAnsi="Arial"/>
                <w:sz w:val="20"/>
                <w:szCs w:val="20"/>
              </w:rPr>
              <w:t>Prediction resistance</w:t>
            </w:r>
          </w:p>
        </w:tc>
        <w:tc>
          <w:tcPr>
            <w:tcW w:w="3117" w:type="dxa"/>
          </w:tcPr>
          <w:p w:rsidR="00BD764D" w:rsidRPr="00BD764D" w:rsidRDefault="00BD764D" w:rsidP="00BD764D">
            <w:pPr>
              <w:spacing w:before="0"/>
              <w:jc w:val="center"/>
              <w:rPr>
                <w:rFonts w:ascii="Arial" w:hAnsi="Arial"/>
                <w:sz w:val="20"/>
                <w:szCs w:val="20"/>
              </w:rPr>
            </w:pPr>
            <w:r w:rsidRPr="00BD764D">
              <w:rPr>
                <w:rFonts w:ascii="Arial" w:hAnsi="Arial"/>
                <w:sz w:val="20"/>
                <w:szCs w:val="20"/>
              </w:rPr>
              <w:t>None</w:t>
            </w:r>
          </w:p>
        </w:tc>
        <w:tc>
          <w:tcPr>
            <w:tcW w:w="3117" w:type="dxa"/>
          </w:tcPr>
          <w:p w:rsidR="00BD764D" w:rsidRPr="00BD764D" w:rsidRDefault="00BD764D" w:rsidP="00BD764D">
            <w:pPr>
              <w:spacing w:before="0"/>
              <w:rPr>
                <w:rFonts w:ascii="Arial" w:hAnsi="Arial"/>
                <w:sz w:val="20"/>
                <w:szCs w:val="20"/>
              </w:rPr>
            </w:pPr>
            <w:r w:rsidRPr="00BD764D">
              <w:rPr>
                <w:rFonts w:ascii="Arial" w:hAnsi="Arial"/>
                <w:sz w:val="20"/>
                <w:szCs w:val="20"/>
              </w:rPr>
              <w:t>Not supported</w:t>
            </w:r>
          </w:p>
        </w:tc>
      </w:tr>
      <w:tr w:rsidR="00BD764D" w:rsidRPr="00BD764D" w:rsidTr="00766B12">
        <w:tc>
          <w:tcPr>
            <w:tcW w:w="3116" w:type="dxa"/>
            <w:tcBorders>
              <w:bottom w:val="single" w:sz="4" w:space="0" w:color="auto"/>
            </w:tcBorders>
          </w:tcPr>
          <w:p w:rsidR="00BD764D" w:rsidRPr="00BD764D" w:rsidRDefault="00BD764D" w:rsidP="00BD764D">
            <w:pPr>
              <w:spacing w:before="0"/>
              <w:rPr>
                <w:rFonts w:ascii="Arial" w:hAnsi="Arial"/>
                <w:sz w:val="20"/>
                <w:szCs w:val="20"/>
              </w:rPr>
            </w:pPr>
            <w:r w:rsidRPr="00BD764D">
              <w:rPr>
                <w:rFonts w:ascii="Arial" w:hAnsi="Arial"/>
                <w:sz w:val="20"/>
                <w:szCs w:val="20"/>
              </w:rPr>
              <w:t>Reseed counter size</w:t>
            </w:r>
          </w:p>
        </w:tc>
        <w:tc>
          <w:tcPr>
            <w:tcW w:w="3117" w:type="dxa"/>
            <w:tcBorders>
              <w:bottom w:val="single" w:sz="4" w:space="0" w:color="auto"/>
            </w:tcBorders>
          </w:tcPr>
          <w:p w:rsidR="00BD764D" w:rsidRPr="00BD764D" w:rsidRDefault="00BD764D" w:rsidP="00BD764D">
            <w:pPr>
              <w:spacing w:before="0"/>
              <w:jc w:val="center"/>
              <w:rPr>
                <w:rFonts w:ascii="Arial" w:hAnsi="Arial"/>
                <w:sz w:val="20"/>
                <w:szCs w:val="20"/>
              </w:rPr>
            </w:pPr>
            <w:r w:rsidRPr="00BD764D">
              <w:rPr>
                <w:rFonts w:ascii="Arial" w:hAnsi="Arial"/>
                <w:sz w:val="20"/>
                <w:szCs w:val="20"/>
              </w:rPr>
              <w:t>32 bits</w:t>
            </w:r>
          </w:p>
        </w:tc>
        <w:tc>
          <w:tcPr>
            <w:tcW w:w="3117" w:type="dxa"/>
            <w:tcBorders>
              <w:bottom w:val="single" w:sz="4" w:space="0" w:color="auto"/>
            </w:tcBorders>
          </w:tcPr>
          <w:p w:rsidR="00BD764D" w:rsidRPr="00BD764D" w:rsidRDefault="00BD764D" w:rsidP="00BD764D">
            <w:pPr>
              <w:tabs>
                <w:tab w:val="left" w:pos="660"/>
              </w:tabs>
              <w:spacing w:before="0"/>
              <w:rPr>
                <w:rFonts w:ascii="Arial" w:hAnsi="Arial"/>
                <w:sz w:val="20"/>
                <w:szCs w:val="20"/>
              </w:rPr>
            </w:pPr>
          </w:p>
        </w:tc>
      </w:tr>
      <w:tr w:rsidR="00BD764D" w:rsidRPr="00BD764D" w:rsidTr="00766B12">
        <w:tc>
          <w:tcPr>
            <w:tcW w:w="3116" w:type="dxa"/>
            <w:tcBorders>
              <w:top w:val="single" w:sz="4" w:space="0" w:color="auto"/>
              <w:left w:val="single" w:sz="4" w:space="0" w:color="auto"/>
              <w:bottom w:val="single" w:sz="4" w:space="0" w:color="auto"/>
              <w:right w:val="single" w:sz="4" w:space="0" w:color="auto"/>
            </w:tcBorders>
          </w:tcPr>
          <w:p w:rsidR="00BD764D" w:rsidRPr="00BD764D" w:rsidRDefault="00BD764D" w:rsidP="00BD764D">
            <w:pPr>
              <w:spacing w:before="0"/>
              <w:rPr>
                <w:rFonts w:ascii="Arial" w:hAnsi="Arial"/>
                <w:sz w:val="20"/>
                <w:szCs w:val="20"/>
              </w:rPr>
            </w:pPr>
            <w:r w:rsidRPr="00BD764D">
              <w:rPr>
                <w:rFonts w:ascii="Arial" w:hAnsi="Arial"/>
                <w:sz w:val="20"/>
                <w:szCs w:val="20"/>
              </w:rPr>
              <w:t>Health Check</w:t>
            </w:r>
          </w:p>
        </w:tc>
        <w:tc>
          <w:tcPr>
            <w:tcW w:w="3117" w:type="dxa"/>
            <w:tcBorders>
              <w:top w:val="single" w:sz="4" w:space="0" w:color="auto"/>
              <w:left w:val="single" w:sz="4" w:space="0" w:color="auto"/>
              <w:bottom w:val="single" w:sz="4" w:space="0" w:color="auto"/>
              <w:right w:val="single" w:sz="4" w:space="0" w:color="auto"/>
            </w:tcBorders>
          </w:tcPr>
          <w:p w:rsidR="00BD764D" w:rsidRPr="00BD764D" w:rsidRDefault="00BD764D" w:rsidP="00BD764D">
            <w:pPr>
              <w:spacing w:before="0"/>
              <w:jc w:val="center"/>
              <w:rPr>
                <w:rFonts w:ascii="Arial" w:hAnsi="Arial"/>
                <w:sz w:val="20"/>
                <w:szCs w:val="20"/>
              </w:rPr>
            </w:pPr>
            <w:r w:rsidRPr="00BD764D">
              <w:rPr>
                <w:rFonts w:ascii="Arial" w:hAnsi="Arial"/>
                <w:sz w:val="20"/>
                <w:szCs w:val="20"/>
              </w:rPr>
              <w:t xml:space="preserve">Consecutive Values </w:t>
            </w:r>
          </w:p>
        </w:tc>
        <w:tc>
          <w:tcPr>
            <w:tcW w:w="3117" w:type="dxa"/>
            <w:tcBorders>
              <w:top w:val="single" w:sz="4" w:space="0" w:color="auto"/>
              <w:left w:val="single" w:sz="4" w:space="0" w:color="auto"/>
              <w:bottom w:val="single" w:sz="4" w:space="0" w:color="auto"/>
              <w:right w:val="single" w:sz="4" w:space="0" w:color="auto"/>
            </w:tcBorders>
          </w:tcPr>
          <w:p w:rsidR="00BD764D" w:rsidRPr="00BD764D" w:rsidRDefault="00BD764D" w:rsidP="00BD764D">
            <w:pPr>
              <w:tabs>
                <w:tab w:val="left" w:pos="660"/>
              </w:tabs>
              <w:spacing w:before="0"/>
              <w:rPr>
                <w:rFonts w:ascii="Arial" w:hAnsi="Arial"/>
                <w:sz w:val="20"/>
                <w:szCs w:val="20"/>
              </w:rPr>
            </w:pPr>
          </w:p>
        </w:tc>
      </w:tr>
    </w:tbl>
    <w:p w:rsidR="00BD764D" w:rsidRPr="00960926" w:rsidRDefault="00960926" w:rsidP="00960926">
      <w:pPr>
        <w:pStyle w:val="Caption"/>
      </w:pPr>
      <w:bookmarkStart w:id="83" w:name="_Toc4141570"/>
      <w:bookmarkStart w:id="84" w:name="_Toc5192858"/>
      <w:bookmarkStart w:id="85" w:name="_Toc7443336"/>
      <w:r w:rsidRPr="00960926">
        <w:t xml:space="preserve">Table </w:t>
      </w:r>
      <w:fldSimple w:instr=" SEQ Table \* ARABIC ">
        <w:r w:rsidRPr="00960926">
          <w:t>8</w:t>
        </w:r>
      </w:fldSimple>
      <w:r w:rsidRPr="00960926">
        <w:t xml:space="preserve"> - DRNG NIST Parameters</w:t>
      </w:r>
      <w:bookmarkEnd w:id="83"/>
      <w:bookmarkEnd w:id="84"/>
      <w:bookmarkEnd w:id="85"/>
    </w:p>
    <w:p w:rsidR="00FD6567" w:rsidRDefault="00FD6567" w:rsidP="00FD6567"/>
    <w:p w:rsidR="00FB08B8" w:rsidRDefault="00FB08B8" w:rsidP="00FB08B8">
      <w:pPr>
        <w:pStyle w:val="Heading1"/>
      </w:pPr>
      <w:bookmarkStart w:id="86" w:name="_Toc5190370"/>
      <w:bookmarkStart w:id="87" w:name="_Toc5190477"/>
      <w:bookmarkStart w:id="88" w:name="_Toc7443275"/>
      <w:r>
        <w:lastRenderedPageBreak/>
        <w:t>Mega TLV Formats</w:t>
      </w:r>
      <w:r w:rsidR="00322FD0">
        <w:t xml:space="preserve"> (INPUT)</w:t>
      </w:r>
      <w:bookmarkEnd w:id="86"/>
      <w:bookmarkEnd w:id="87"/>
      <w:bookmarkEnd w:id="88"/>
    </w:p>
    <w:p w:rsidR="00FB08B8" w:rsidRDefault="00CB076E" w:rsidP="00FB08B8">
      <w:pPr>
        <w:pStyle w:val="Body"/>
      </w:pPr>
      <w:r>
        <w:t xml:space="preserve">KME operates on Mega Command TLVs. </w:t>
      </w:r>
      <w:r w:rsidR="0046642C">
        <w:t>A Mega Command TLV is made of a RQE TLV</w:t>
      </w:r>
      <w:r w:rsidR="009C4F66">
        <w:t>,</w:t>
      </w:r>
      <w:r w:rsidR="0046642C">
        <w:t xml:space="preserve"> AUX Command TLV</w:t>
      </w:r>
      <w:r w:rsidR="009C4F66">
        <w:t xml:space="preserve"> and an optional GUID TLV</w:t>
      </w:r>
      <w:r w:rsidR="0046642C">
        <w:t xml:space="preserve">. </w:t>
      </w:r>
      <w:r>
        <w:t>A TLV contains TLV type, TLV Length and Value.</w:t>
      </w:r>
    </w:p>
    <w:p w:rsidR="00CB076E" w:rsidRDefault="00CB076E" w:rsidP="00E72C02">
      <w:pPr>
        <w:pStyle w:val="Body"/>
      </w:pPr>
      <w:r>
        <w:t>TLV Type identifies the type of header.</w:t>
      </w:r>
      <w:r w:rsidR="00E72C02">
        <w:t xml:space="preserve"> </w:t>
      </w:r>
      <w:r>
        <w:t>TLV Length is the sum of TLV Type, TLV Length and Value fields.</w:t>
      </w:r>
      <w:r w:rsidR="00E72C02">
        <w:t xml:space="preserve"> </w:t>
      </w:r>
      <w:r>
        <w:t xml:space="preserve">Start and End of TLV is defined through User Bits (see tuser in Section </w:t>
      </w:r>
      <w:r>
        <w:fldChar w:fldCharType="begin"/>
      </w:r>
      <w:r>
        <w:instrText xml:space="preserve"> REF _Ref487016273 \r \h </w:instrText>
      </w:r>
      <w:r>
        <w:fldChar w:fldCharType="separate"/>
      </w:r>
      <w:r w:rsidR="00D07C10">
        <w:t>1.2.2</w:t>
      </w:r>
      <w:r>
        <w:fldChar w:fldCharType="end"/>
      </w:r>
      <w:r>
        <w:t>).</w:t>
      </w:r>
    </w:p>
    <w:p w:rsidR="00CB076E" w:rsidRDefault="00CB076E" w:rsidP="00CB076E">
      <w:pPr>
        <w:pStyle w:val="Body"/>
        <w:jc w:val="both"/>
      </w:pPr>
      <w:r>
        <w:t xml:space="preserve">Mega Command TLVs has </w:t>
      </w:r>
      <w:r w:rsidR="0046642C">
        <w:rPr>
          <w:b/>
        </w:rPr>
        <w:t>five</w:t>
      </w:r>
      <w:r>
        <w:t xml:space="preserve"> fixed words </w:t>
      </w:r>
      <w:r w:rsidR="0046642C">
        <w:t xml:space="preserve">(in gray) </w:t>
      </w:r>
      <w:r>
        <w:t>and a variable number of optional words. The size of the optional words is dependent on the TLV Type</w:t>
      </w:r>
      <w:r w:rsidR="004208C9">
        <w:t xml:space="preserve"> and Key Type</w:t>
      </w:r>
      <w:r>
        <w:t>.</w:t>
      </w:r>
    </w:p>
    <w:p w:rsidR="004208C9" w:rsidRDefault="00A75322" w:rsidP="004208C9">
      <w:pPr>
        <w:pStyle w:val="Body"/>
        <w:keepNext/>
        <w:jc w:val="center"/>
      </w:pPr>
      <w:r>
        <w:object w:dxaOrig="4165" w:dyaOrig="3373" w14:anchorId="7002896E">
          <v:shape id="_x0000_i1180" type="#_x0000_t75" style="width:277.2pt;height:224.4pt" o:ole="">
            <v:imagedata r:id="rId23" o:title=""/>
          </v:shape>
          <o:OLEObject Type="Embed" ProgID="Visio.Drawing.11" ShapeID="_x0000_i1180" DrawAspect="Content" ObjectID="_1618056531" r:id="rId24"/>
        </w:object>
      </w:r>
    </w:p>
    <w:p w:rsidR="004208C9" w:rsidRDefault="004208C9" w:rsidP="004208C9">
      <w:pPr>
        <w:pStyle w:val="Caption"/>
      </w:pPr>
      <w:bookmarkStart w:id="89" w:name="_Toc4141546"/>
      <w:bookmarkStart w:id="90" w:name="_Toc5192813"/>
      <w:bookmarkStart w:id="91" w:name="_Toc7443312"/>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1</w:t>
      </w:r>
      <w:r w:rsidR="00C36173">
        <w:rPr>
          <w:noProof/>
        </w:rPr>
        <w:fldChar w:fldCharType="end"/>
      </w:r>
      <w:r>
        <w:t xml:space="preserve"> - Mega TLV Format</w:t>
      </w:r>
      <w:bookmarkEnd w:id="89"/>
      <w:bookmarkEnd w:id="90"/>
      <w:bookmarkEnd w:id="91"/>
    </w:p>
    <w:p w:rsidR="00FE3140" w:rsidRDefault="00FE3140" w:rsidP="00FE3140"/>
    <w:p w:rsidR="00FE3140" w:rsidRDefault="00FE3140" w:rsidP="00FE3140"/>
    <w:p w:rsidR="00FE3140" w:rsidRDefault="00FE3140" w:rsidP="00FE3140"/>
    <w:p w:rsidR="00FE3140" w:rsidRDefault="00FE3140" w:rsidP="00FE3140"/>
    <w:p w:rsidR="00FE3140" w:rsidRDefault="00FE3140" w:rsidP="00FE3140"/>
    <w:p w:rsidR="00FE3140" w:rsidRDefault="00FE3140" w:rsidP="00FE3140"/>
    <w:p w:rsidR="00FE3140" w:rsidRDefault="00FE3140" w:rsidP="00FE3140"/>
    <w:p w:rsidR="00FE3140" w:rsidRPr="00FE3140" w:rsidRDefault="00FE3140" w:rsidP="00FE3140"/>
    <w:p w:rsidR="00CB076E" w:rsidRDefault="0046642C" w:rsidP="00CB076E">
      <w:pPr>
        <w:pStyle w:val="Heading2"/>
      </w:pPr>
      <w:bookmarkStart w:id="92" w:name="_Toc5190371"/>
      <w:bookmarkStart w:id="93" w:name="_Toc5190478"/>
      <w:bookmarkStart w:id="94" w:name="_Toc7443276"/>
      <w:r>
        <w:lastRenderedPageBreak/>
        <w:t>RQE</w:t>
      </w:r>
      <w:r w:rsidR="00CB076E">
        <w:t xml:space="preserve"> TLV</w:t>
      </w:r>
      <w:bookmarkEnd w:id="92"/>
      <w:bookmarkEnd w:id="93"/>
      <w:bookmarkEnd w:id="94"/>
    </w:p>
    <w:p w:rsidR="00B5464C" w:rsidRPr="00B5464C" w:rsidRDefault="0046642C" w:rsidP="00B5464C">
      <w:pPr>
        <w:pStyle w:val="Body"/>
      </w:pPr>
      <w:r>
        <w:t>Two</w:t>
      </w:r>
      <w:r w:rsidR="00B5464C">
        <w:t xml:space="preserve"> fixed words of the </w:t>
      </w:r>
      <w:r>
        <w:t>RQE</w:t>
      </w:r>
      <w:r w:rsidR="00B5464C">
        <w:t xml:space="preserve"> TLV are shown below. Only the fields relevant to KME are elaborated in the table below.</w:t>
      </w:r>
    </w:p>
    <w:p w:rsidR="00B5464C" w:rsidRDefault="00A75322" w:rsidP="00B5464C">
      <w:pPr>
        <w:pStyle w:val="Body"/>
        <w:keepNext/>
        <w:jc w:val="center"/>
      </w:pPr>
      <w:r>
        <w:object w:dxaOrig="5833" w:dyaOrig="1849" w14:anchorId="2C5F2B23">
          <v:shape id="_x0000_i1182" type="#_x0000_t75" style="width:387.6pt;height:124.8pt" o:ole="">
            <v:imagedata r:id="rId25" o:title=""/>
          </v:shape>
          <o:OLEObject Type="Embed" ProgID="Visio.Drawing.11" ShapeID="_x0000_i1182" DrawAspect="Content" ObjectID="_1618056532" r:id="rId26"/>
        </w:object>
      </w:r>
    </w:p>
    <w:p w:rsidR="00CB076E" w:rsidRPr="00CB076E" w:rsidRDefault="00B5464C" w:rsidP="00B5464C">
      <w:pPr>
        <w:pStyle w:val="Caption"/>
      </w:pPr>
      <w:bookmarkStart w:id="95" w:name="_Toc4141547"/>
      <w:bookmarkStart w:id="96" w:name="_Toc5192814"/>
      <w:bookmarkStart w:id="97" w:name="_Toc7443313"/>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2</w:t>
      </w:r>
      <w:r w:rsidR="00C36173">
        <w:rPr>
          <w:noProof/>
        </w:rPr>
        <w:fldChar w:fldCharType="end"/>
      </w:r>
      <w:r>
        <w:t xml:space="preserve"> - </w:t>
      </w:r>
      <w:r w:rsidR="0046642C">
        <w:t>RQE</w:t>
      </w:r>
      <w:r>
        <w:t xml:space="preserve"> TLV Format</w:t>
      </w:r>
      <w:bookmarkEnd w:id="95"/>
      <w:bookmarkEnd w:id="96"/>
      <w:bookmarkEnd w:id="97"/>
    </w:p>
    <w:p w:rsidR="00E72C02" w:rsidRPr="00E72C02" w:rsidRDefault="00B5464C" w:rsidP="00E72C02">
      <w:pPr>
        <w:pStyle w:val="Heading3"/>
      </w:pPr>
      <w:bookmarkStart w:id="98" w:name="_Toc5190372"/>
      <w:bookmarkStart w:id="99" w:name="_Toc5190479"/>
      <w:bookmarkStart w:id="100" w:name="_Toc7443277"/>
      <w:r>
        <w:t>Word 0 (RQE0)</w:t>
      </w:r>
      <w:bookmarkEnd w:id="98"/>
      <w:bookmarkEnd w:id="99"/>
      <w:bookmarkEnd w:id="100"/>
    </w:p>
    <w:tbl>
      <w:tblPr>
        <w:tblStyle w:val="brcm-tbl"/>
        <w:tblW w:w="5000" w:type="pct"/>
        <w:tblLook w:val="04A0" w:firstRow="1" w:lastRow="0" w:firstColumn="1" w:lastColumn="0" w:noHBand="0" w:noVBand="1"/>
      </w:tblPr>
      <w:tblGrid>
        <w:gridCol w:w="2432"/>
        <w:gridCol w:w="960"/>
        <w:gridCol w:w="6094"/>
      </w:tblGrid>
      <w:tr w:rsidR="00B5464C" w:rsidRPr="005F6107" w:rsidTr="00766B12">
        <w:trPr>
          <w:cnfStyle w:val="100000000000" w:firstRow="1" w:lastRow="0" w:firstColumn="0" w:lastColumn="0" w:oddVBand="0" w:evenVBand="0" w:oddHBand="0" w:evenHBand="0" w:firstRowFirstColumn="0" w:firstRowLastColumn="0" w:lastRowFirstColumn="0" w:lastRowLastColumn="0"/>
        </w:trPr>
        <w:tc>
          <w:tcPr>
            <w:tcW w:w="1282" w:type="pct"/>
          </w:tcPr>
          <w:p w:rsidR="00B5464C" w:rsidRPr="005F6107" w:rsidRDefault="00B5464C" w:rsidP="00710809">
            <w:pPr>
              <w:spacing w:before="0"/>
              <w:rPr>
                <w:rFonts w:asciiTheme="minorHAnsi" w:hAnsiTheme="minorHAnsi"/>
              </w:rPr>
            </w:pPr>
            <w:r w:rsidRPr="005F6107">
              <w:rPr>
                <w:rFonts w:asciiTheme="minorHAnsi" w:hAnsiTheme="minorHAnsi"/>
              </w:rPr>
              <w:t xml:space="preserve">Field </w:t>
            </w:r>
          </w:p>
        </w:tc>
        <w:tc>
          <w:tcPr>
            <w:tcW w:w="506" w:type="pct"/>
          </w:tcPr>
          <w:p w:rsidR="00B5464C" w:rsidRPr="005F6107" w:rsidRDefault="00B5464C" w:rsidP="00710809">
            <w:pPr>
              <w:pStyle w:val="Body"/>
              <w:spacing w:before="0"/>
              <w:rPr>
                <w:rFonts w:asciiTheme="minorHAnsi" w:hAnsiTheme="minorHAnsi"/>
              </w:rPr>
            </w:pPr>
            <w:r w:rsidRPr="005F6107">
              <w:rPr>
                <w:rFonts w:asciiTheme="minorHAnsi" w:hAnsiTheme="minorHAnsi"/>
              </w:rPr>
              <w:t>Width</w:t>
            </w:r>
          </w:p>
        </w:tc>
        <w:tc>
          <w:tcPr>
            <w:tcW w:w="3212" w:type="pct"/>
          </w:tcPr>
          <w:p w:rsidR="00B5464C" w:rsidRPr="005F6107" w:rsidRDefault="00B5464C" w:rsidP="00710809">
            <w:pPr>
              <w:pStyle w:val="Body"/>
              <w:spacing w:before="0"/>
              <w:rPr>
                <w:rFonts w:asciiTheme="minorHAnsi" w:hAnsiTheme="minorHAnsi"/>
              </w:rPr>
            </w:pPr>
            <w:r w:rsidRPr="005F6107">
              <w:rPr>
                <w:rFonts w:asciiTheme="minorHAnsi" w:hAnsiTheme="minorHAnsi"/>
              </w:rPr>
              <w:t>Description</w:t>
            </w:r>
          </w:p>
        </w:tc>
      </w:tr>
      <w:tr w:rsidR="00B5464C" w:rsidRPr="005F6107" w:rsidTr="00766B12">
        <w:tc>
          <w:tcPr>
            <w:tcW w:w="1282" w:type="pct"/>
          </w:tcPr>
          <w:p w:rsidR="00B5464C" w:rsidRPr="005F6107" w:rsidRDefault="00E72C02" w:rsidP="00710809">
            <w:pPr>
              <w:spacing w:before="0"/>
              <w:rPr>
                <w:rFonts w:asciiTheme="minorHAnsi" w:hAnsiTheme="minorHAnsi"/>
              </w:rPr>
            </w:pPr>
            <w:r>
              <w:rPr>
                <w:rFonts w:asciiTheme="minorHAnsi" w:hAnsiTheme="minorHAnsi"/>
              </w:rPr>
              <w:t>VF</w:t>
            </w:r>
            <w:r w:rsidR="00B5464C">
              <w:rPr>
                <w:rFonts w:asciiTheme="minorHAnsi" w:hAnsiTheme="minorHAnsi"/>
              </w:rPr>
              <w:t>Valid</w:t>
            </w:r>
          </w:p>
        </w:tc>
        <w:tc>
          <w:tcPr>
            <w:tcW w:w="506" w:type="pct"/>
          </w:tcPr>
          <w:p w:rsidR="00B5464C" w:rsidRPr="005F6107" w:rsidRDefault="00B5464C" w:rsidP="00710809">
            <w:pPr>
              <w:pStyle w:val="Body"/>
              <w:spacing w:before="0"/>
              <w:rPr>
                <w:rFonts w:asciiTheme="minorHAnsi" w:hAnsiTheme="minorHAnsi"/>
              </w:rPr>
            </w:pPr>
            <w:r>
              <w:rPr>
                <w:rFonts w:asciiTheme="minorHAnsi" w:hAnsiTheme="minorHAnsi"/>
              </w:rPr>
              <w:t>1</w:t>
            </w:r>
          </w:p>
        </w:tc>
        <w:tc>
          <w:tcPr>
            <w:tcW w:w="3212" w:type="pct"/>
          </w:tcPr>
          <w:p w:rsidR="00B5464C" w:rsidRPr="005F6107" w:rsidRDefault="00B5464C" w:rsidP="00710809">
            <w:pPr>
              <w:autoSpaceDE w:val="0"/>
              <w:autoSpaceDN w:val="0"/>
              <w:adjustRightInd w:val="0"/>
              <w:spacing w:before="0"/>
              <w:rPr>
                <w:rFonts w:asciiTheme="minorHAnsi" w:hAnsiTheme="minorHAnsi"/>
              </w:rPr>
            </w:pPr>
            <w:r>
              <w:rPr>
                <w:rFonts w:asciiTheme="minorHAnsi" w:hAnsiTheme="minorHAnsi"/>
              </w:rPr>
              <w:t>VF Field is valid.</w:t>
            </w:r>
          </w:p>
        </w:tc>
      </w:tr>
      <w:tr w:rsidR="00E72C02" w:rsidRPr="005F6107" w:rsidTr="00766B12">
        <w:tc>
          <w:tcPr>
            <w:tcW w:w="1282" w:type="pct"/>
          </w:tcPr>
          <w:p w:rsidR="00E72C02" w:rsidRDefault="00E72C02" w:rsidP="00E72C02">
            <w:pPr>
              <w:spacing w:before="0"/>
              <w:rPr>
                <w:rFonts w:asciiTheme="minorHAnsi" w:hAnsiTheme="minorHAnsi"/>
              </w:rPr>
            </w:pPr>
            <w:r>
              <w:rPr>
                <w:rFonts w:asciiTheme="minorHAnsi" w:hAnsiTheme="minorHAnsi"/>
              </w:rPr>
              <w:t>TLV Type</w:t>
            </w:r>
          </w:p>
        </w:tc>
        <w:tc>
          <w:tcPr>
            <w:tcW w:w="506" w:type="pct"/>
          </w:tcPr>
          <w:p w:rsidR="00E72C02" w:rsidRDefault="00E72C02" w:rsidP="00710809">
            <w:pPr>
              <w:pStyle w:val="Body"/>
              <w:spacing w:before="0"/>
              <w:rPr>
                <w:rFonts w:asciiTheme="minorHAnsi" w:hAnsiTheme="minorHAnsi"/>
              </w:rPr>
            </w:pPr>
            <w:r>
              <w:rPr>
                <w:rFonts w:asciiTheme="minorHAnsi" w:hAnsiTheme="minorHAnsi"/>
              </w:rPr>
              <w:t>8</w:t>
            </w:r>
          </w:p>
        </w:tc>
        <w:tc>
          <w:tcPr>
            <w:tcW w:w="3212" w:type="pct"/>
          </w:tcPr>
          <w:p w:rsidR="00860498" w:rsidRDefault="00D607AE" w:rsidP="00860498">
            <w:pPr>
              <w:autoSpaceDE w:val="0"/>
              <w:autoSpaceDN w:val="0"/>
              <w:adjustRightInd w:val="0"/>
              <w:spacing w:before="0"/>
              <w:rPr>
                <w:rFonts w:asciiTheme="minorHAnsi" w:hAnsiTheme="minorHAnsi"/>
              </w:rPr>
            </w:pPr>
            <w:r>
              <w:rPr>
                <w:rFonts w:asciiTheme="minorHAnsi" w:hAnsiTheme="minorHAnsi"/>
              </w:rPr>
              <w:t>0: RQE TLV</w:t>
            </w:r>
          </w:p>
        </w:tc>
      </w:tr>
      <w:tr w:rsidR="00312E01" w:rsidRPr="005F6107" w:rsidTr="00766B12">
        <w:tc>
          <w:tcPr>
            <w:tcW w:w="1282" w:type="pct"/>
          </w:tcPr>
          <w:p w:rsidR="00312E01" w:rsidRDefault="00312E01" w:rsidP="00E72C02">
            <w:pPr>
              <w:spacing w:before="0"/>
              <w:rPr>
                <w:rFonts w:asciiTheme="minorHAnsi" w:hAnsiTheme="minorHAnsi"/>
              </w:rPr>
            </w:pPr>
            <w:r>
              <w:rPr>
                <w:rFonts w:asciiTheme="minorHAnsi" w:hAnsiTheme="minorHAnsi"/>
              </w:rPr>
              <w:t>BIP2</w:t>
            </w:r>
          </w:p>
        </w:tc>
        <w:tc>
          <w:tcPr>
            <w:tcW w:w="506" w:type="pct"/>
          </w:tcPr>
          <w:p w:rsidR="00312E01" w:rsidRDefault="00312E01" w:rsidP="00710809">
            <w:pPr>
              <w:pStyle w:val="Body"/>
              <w:spacing w:before="0"/>
              <w:rPr>
                <w:rFonts w:asciiTheme="minorHAnsi" w:hAnsiTheme="minorHAnsi"/>
              </w:rPr>
            </w:pPr>
            <w:r>
              <w:rPr>
                <w:rFonts w:asciiTheme="minorHAnsi" w:hAnsiTheme="minorHAnsi"/>
              </w:rPr>
              <w:t>2</w:t>
            </w:r>
          </w:p>
        </w:tc>
        <w:tc>
          <w:tcPr>
            <w:tcW w:w="3212" w:type="pct"/>
          </w:tcPr>
          <w:p w:rsidR="00312E01" w:rsidRDefault="00312E01" w:rsidP="00710809">
            <w:pPr>
              <w:autoSpaceDE w:val="0"/>
              <w:autoSpaceDN w:val="0"/>
              <w:adjustRightInd w:val="0"/>
              <w:spacing w:before="0"/>
              <w:rPr>
                <w:rFonts w:asciiTheme="minorHAnsi" w:hAnsiTheme="minorHAnsi"/>
              </w:rPr>
            </w:pPr>
            <w:r>
              <w:rPr>
                <w:rFonts w:asciiTheme="minorHAnsi" w:hAnsiTheme="minorHAnsi"/>
              </w:rPr>
              <w:t>Parity Bit.</w:t>
            </w:r>
          </w:p>
        </w:tc>
      </w:tr>
    </w:tbl>
    <w:p w:rsidR="00B5464C" w:rsidRPr="002A266B" w:rsidRDefault="00B5464C" w:rsidP="00B5464C">
      <w:pPr>
        <w:pStyle w:val="Caption"/>
      </w:pPr>
      <w:bookmarkStart w:id="101" w:name="_Toc487112499"/>
      <w:bookmarkStart w:id="102" w:name="_Toc4141571"/>
      <w:bookmarkStart w:id="103" w:name="_Toc5192859"/>
      <w:bookmarkStart w:id="104" w:name="_Toc7443337"/>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9</w:t>
      </w:r>
      <w:r w:rsidR="00C36173">
        <w:rPr>
          <w:noProof/>
        </w:rPr>
        <w:fldChar w:fldCharType="end"/>
      </w:r>
      <w:r>
        <w:t xml:space="preserve"> </w:t>
      </w:r>
      <w:r w:rsidR="00E72C02">
        <w:t>–</w:t>
      </w:r>
      <w:r>
        <w:t xml:space="preserve"> </w:t>
      </w:r>
      <w:r w:rsidR="00E72C02">
        <w:t>RQE0</w:t>
      </w:r>
      <w:r>
        <w:t xml:space="preserve"> TLV Word </w:t>
      </w:r>
      <w:bookmarkEnd w:id="101"/>
      <w:r w:rsidR="00E72C02">
        <w:t>0</w:t>
      </w:r>
      <w:bookmarkEnd w:id="102"/>
      <w:bookmarkEnd w:id="103"/>
      <w:bookmarkEnd w:id="104"/>
    </w:p>
    <w:p w:rsidR="00E72C02" w:rsidRPr="00E72C02" w:rsidRDefault="00E72C02" w:rsidP="00E72C02">
      <w:pPr>
        <w:pStyle w:val="Heading3"/>
      </w:pPr>
      <w:bookmarkStart w:id="105" w:name="_Toc5190373"/>
      <w:bookmarkStart w:id="106" w:name="_Toc5190480"/>
      <w:bookmarkStart w:id="107" w:name="_Toc7443278"/>
      <w:r>
        <w:t>Word 1 (RQE1)</w:t>
      </w:r>
      <w:bookmarkEnd w:id="105"/>
      <w:bookmarkEnd w:id="106"/>
      <w:bookmarkEnd w:id="107"/>
    </w:p>
    <w:tbl>
      <w:tblPr>
        <w:tblStyle w:val="TableGrid"/>
        <w:tblW w:w="5000" w:type="pct"/>
        <w:tblLook w:val="04A0" w:firstRow="1" w:lastRow="0" w:firstColumn="1" w:lastColumn="0" w:noHBand="0" w:noVBand="1"/>
      </w:tblPr>
      <w:tblGrid>
        <w:gridCol w:w="2433"/>
        <w:gridCol w:w="1265"/>
        <w:gridCol w:w="5788"/>
      </w:tblGrid>
      <w:tr w:rsidR="00E72C02" w:rsidRPr="005F6107" w:rsidTr="00710809">
        <w:tc>
          <w:tcPr>
            <w:tcW w:w="1282" w:type="pct"/>
            <w:shd w:val="clear" w:color="auto" w:fill="D9D9D9" w:themeFill="background1" w:themeFillShade="D9"/>
          </w:tcPr>
          <w:p w:rsidR="00E72C02" w:rsidRPr="005F6107" w:rsidRDefault="00E72C02" w:rsidP="00710809">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E72C02" w:rsidRPr="005F6107" w:rsidRDefault="00E72C02" w:rsidP="00710809">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E72C02" w:rsidRPr="005F6107" w:rsidRDefault="00E72C02" w:rsidP="00710809">
            <w:pPr>
              <w:pStyle w:val="Body"/>
              <w:spacing w:before="0"/>
              <w:rPr>
                <w:rFonts w:asciiTheme="minorHAnsi" w:hAnsiTheme="minorHAnsi"/>
              </w:rPr>
            </w:pPr>
            <w:r w:rsidRPr="005F6107">
              <w:rPr>
                <w:rFonts w:asciiTheme="minorHAnsi" w:hAnsiTheme="minorHAnsi"/>
              </w:rPr>
              <w:t>Description</w:t>
            </w:r>
          </w:p>
        </w:tc>
      </w:tr>
      <w:tr w:rsidR="00E72C02" w:rsidRPr="005F6107" w:rsidTr="00710809">
        <w:tc>
          <w:tcPr>
            <w:tcW w:w="1282" w:type="pct"/>
            <w:shd w:val="clear" w:color="auto" w:fill="auto"/>
          </w:tcPr>
          <w:p w:rsidR="00E72C02" w:rsidRPr="005F6107" w:rsidRDefault="00E72C02" w:rsidP="00710809">
            <w:pPr>
              <w:spacing w:before="0"/>
              <w:rPr>
                <w:rFonts w:asciiTheme="minorHAnsi" w:hAnsiTheme="minorHAnsi"/>
              </w:rPr>
            </w:pPr>
            <w:r>
              <w:rPr>
                <w:rFonts w:asciiTheme="minorHAnsi" w:hAnsiTheme="minorHAnsi"/>
              </w:rPr>
              <w:t>PFNum</w:t>
            </w:r>
          </w:p>
        </w:tc>
        <w:tc>
          <w:tcPr>
            <w:tcW w:w="667" w:type="pct"/>
            <w:shd w:val="clear" w:color="auto" w:fill="auto"/>
          </w:tcPr>
          <w:p w:rsidR="00E72C02" w:rsidRPr="005F6107" w:rsidRDefault="00E72C02" w:rsidP="00710809">
            <w:pPr>
              <w:pStyle w:val="Body"/>
              <w:spacing w:before="0"/>
              <w:rPr>
                <w:rFonts w:asciiTheme="minorHAnsi" w:hAnsiTheme="minorHAnsi"/>
              </w:rPr>
            </w:pPr>
            <w:r>
              <w:rPr>
                <w:rFonts w:asciiTheme="minorHAnsi" w:hAnsiTheme="minorHAnsi"/>
              </w:rPr>
              <w:t>4</w:t>
            </w:r>
          </w:p>
        </w:tc>
        <w:tc>
          <w:tcPr>
            <w:tcW w:w="3051" w:type="pct"/>
            <w:shd w:val="clear" w:color="auto" w:fill="auto"/>
          </w:tcPr>
          <w:p w:rsidR="00E72C02" w:rsidRPr="005F6107" w:rsidRDefault="00E72C02" w:rsidP="00710809">
            <w:pPr>
              <w:autoSpaceDE w:val="0"/>
              <w:autoSpaceDN w:val="0"/>
              <w:adjustRightInd w:val="0"/>
              <w:spacing w:before="0"/>
              <w:rPr>
                <w:rFonts w:asciiTheme="minorHAnsi" w:hAnsiTheme="minorHAnsi"/>
              </w:rPr>
            </w:pPr>
            <w:r>
              <w:rPr>
                <w:rFonts w:asciiTheme="minorHAnsi" w:hAnsiTheme="minorHAnsi"/>
              </w:rPr>
              <w:t>PF Number.</w:t>
            </w:r>
          </w:p>
        </w:tc>
      </w:tr>
      <w:tr w:rsidR="00E72C02" w:rsidRPr="005F6107" w:rsidTr="00710809">
        <w:tc>
          <w:tcPr>
            <w:tcW w:w="1282" w:type="pct"/>
            <w:shd w:val="clear" w:color="auto" w:fill="auto"/>
          </w:tcPr>
          <w:p w:rsidR="00E72C02" w:rsidRDefault="00E72C02" w:rsidP="00710809">
            <w:pPr>
              <w:spacing w:before="0"/>
              <w:rPr>
                <w:rFonts w:asciiTheme="minorHAnsi" w:hAnsiTheme="minorHAnsi"/>
              </w:rPr>
            </w:pPr>
            <w:r>
              <w:rPr>
                <w:rFonts w:asciiTheme="minorHAnsi" w:hAnsiTheme="minorHAnsi"/>
              </w:rPr>
              <w:t>VFNum</w:t>
            </w:r>
          </w:p>
        </w:tc>
        <w:tc>
          <w:tcPr>
            <w:tcW w:w="667" w:type="pct"/>
            <w:shd w:val="clear" w:color="auto" w:fill="auto"/>
          </w:tcPr>
          <w:p w:rsidR="00E72C02" w:rsidRDefault="00E72C02" w:rsidP="00710809">
            <w:pPr>
              <w:pStyle w:val="Body"/>
              <w:spacing w:before="0"/>
              <w:rPr>
                <w:rFonts w:asciiTheme="minorHAnsi" w:hAnsiTheme="minorHAnsi"/>
              </w:rPr>
            </w:pPr>
            <w:r>
              <w:rPr>
                <w:rFonts w:asciiTheme="minorHAnsi" w:hAnsiTheme="minorHAnsi"/>
              </w:rPr>
              <w:t>12</w:t>
            </w:r>
          </w:p>
        </w:tc>
        <w:tc>
          <w:tcPr>
            <w:tcW w:w="3051" w:type="pct"/>
            <w:shd w:val="clear" w:color="auto" w:fill="auto"/>
          </w:tcPr>
          <w:p w:rsidR="00E72C02" w:rsidRDefault="00E72C02" w:rsidP="00710809">
            <w:pPr>
              <w:autoSpaceDE w:val="0"/>
              <w:autoSpaceDN w:val="0"/>
              <w:adjustRightInd w:val="0"/>
              <w:spacing w:before="0"/>
              <w:rPr>
                <w:rFonts w:asciiTheme="minorHAnsi" w:hAnsiTheme="minorHAnsi"/>
              </w:rPr>
            </w:pPr>
            <w:r>
              <w:rPr>
                <w:rFonts w:asciiTheme="minorHAnsi" w:hAnsiTheme="minorHAnsi"/>
              </w:rPr>
              <w:t>VF Number.</w:t>
            </w:r>
          </w:p>
        </w:tc>
      </w:tr>
    </w:tbl>
    <w:p w:rsidR="00E72C02" w:rsidRDefault="00E72C02" w:rsidP="00E72C02">
      <w:pPr>
        <w:pStyle w:val="Caption"/>
      </w:pPr>
      <w:bookmarkStart w:id="108" w:name="_Toc4141572"/>
      <w:bookmarkStart w:id="109" w:name="_Toc5192860"/>
      <w:bookmarkStart w:id="110" w:name="_Toc7443338"/>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10</w:t>
      </w:r>
      <w:r w:rsidR="00C36173">
        <w:rPr>
          <w:noProof/>
        </w:rPr>
        <w:fldChar w:fldCharType="end"/>
      </w:r>
      <w:r>
        <w:t xml:space="preserve"> – RQE1 TLV Word 1</w:t>
      </w:r>
      <w:bookmarkEnd w:id="108"/>
      <w:bookmarkEnd w:id="109"/>
      <w:bookmarkEnd w:id="110"/>
    </w:p>
    <w:p w:rsidR="001941C6" w:rsidRDefault="001941C6" w:rsidP="001941C6"/>
    <w:p w:rsidR="0046642C" w:rsidRDefault="0046642C" w:rsidP="001941C6"/>
    <w:p w:rsidR="00573EA0" w:rsidRDefault="00573EA0" w:rsidP="001941C6"/>
    <w:p w:rsidR="00573EA0" w:rsidRDefault="00573EA0" w:rsidP="001941C6"/>
    <w:p w:rsidR="00573EA0" w:rsidRDefault="00573EA0" w:rsidP="001941C6"/>
    <w:p w:rsidR="0046642C" w:rsidRDefault="0046642C" w:rsidP="0046642C">
      <w:pPr>
        <w:pStyle w:val="Heading2"/>
      </w:pPr>
      <w:bookmarkStart w:id="111" w:name="_Toc5190374"/>
      <w:bookmarkStart w:id="112" w:name="_Toc5190481"/>
      <w:bookmarkStart w:id="113" w:name="_Toc7443279"/>
      <w:r>
        <w:lastRenderedPageBreak/>
        <w:t>AUX Command TLV</w:t>
      </w:r>
      <w:bookmarkEnd w:id="111"/>
      <w:bookmarkEnd w:id="112"/>
      <w:bookmarkEnd w:id="113"/>
    </w:p>
    <w:p w:rsidR="0046642C" w:rsidRPr="00B5464C" w:rsidRDefault="0046642C" w:rsidP="0046642C">
      <w:pPr>
        <w:pStyle w:val="Body"/>
      </w:pPr>
      <w:r>
        <w:t xml:space="preserve">Three fixed words of the </w:t>
      </w:r>
      <w:r w:rsidR="00990C3F">
        <w:t>AUX Command</w:t>
      </w:r>
      <w:r>
        <w:t xml:space="preserve"> TLV are shown below. Only the fields relevant to KME are elaborated in the table below.</w:t>
      </w:r>
      <w:r w:rsidR="00AF2052">
        <w:t xml:space="preserve"> GUID, IV and Key B</w:t>
      </w:r>
      <w:r w:rsidR="007E04E2">
        <w:t>l</w:t>
      </w:r>
      <w:r w:rsidR="00AF2052">
        <w:t>ob are in Little Endian.</w:t>
      </w:r>
    </w:p>
    <w:p w:rsidR="00990C3F" w:rsidRDefault="00A75322" w:rsidP="00990C3F">
      <w:pPr>
        <w:pStyle w:val="Body"/>
        <w:keepNext/>
        <w:jc w:val="center"/>
      </w:pPr>
      <w:r>
        <w:object w:dxaOrig="5833" w:dyaOrig="3288" w14:anchorId="5A06A006">
          <v:shape id="_x0000_i1184" type="#_x0000_t75" style="width:387.6pt;height:220.2pt" o:ole="">
            <v:imagedata r:id="rId27" o:title=""/>
          </v:shape>
          <o:OLEObject Type="Embed" ProgID="Visio.Drawing.11" ShapeID="_x0000_i1184" DrawAspect="Content" ObjectID="_1618056533" r:id="rId28"/>
        </w:object>
      </w:r>
    </w:p>
    <w:p w:rsidR="00990C3F" w:rsidRPr="00CB076E" w:rsidRDefault="00990C3F" w:rsidP="00990C3F">
      <w:pPr>
        <w:pStyle w:val="Caption"/>
      </w:pPr>
      <w:bookmarkStart w:id="114" w:name="_Toc4141548"/>
      <w:bookmarkStart w:id="115" w:name="_Toc5192815"/>
      <w:bookmarkStart w:id="116" w:name="_Toc7443314"/>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3</w:t>
      </w:r>
      <w:r w:rsidR="00C36173">
        <w:rPr>
          <w:noProof/>
        </w:rPr>
        <w:fldChar w:fldCharType="end"/>
      </w:r>
      <w:r>
        <w:t xml:space="preserve"> – Generic AUX Command TLV Format</w:t>
      </w:r>
      <w:bookmarkEnd w:id="114"/>
      <w:bookmarkEnd w:id="115"/>
      <w:bookmarkEnd w:id="116"/>
    </w:p>
    <w:p w:rsidR="002621E0" w:rsidRPr="00E72C02" w:rsidRDefault="002621E0" w:rsidP="002621E0">
      <w:pPr>
        <w:pStyle w:val="Heading3"/>
      </w:pPr>
      <w:bookmarkStart w:id="117" w:name="_Toc5190375"/>
      <w:bookmarkStart w:id="118" w:name="_Toc5190482"/>
      <w:bookmarkStart w:id="119" w:name="_Toc7443280"/>
      <w:r>
        <w:t>Word 0 (AUX_CMD Header)</w:t>
      </w:r>
      <w:bookmarkEnd w:id="117"/>
      <w:bookmarkEnd w:id="118"/>
      <w:bookmarkEnd w:id="119"/>
    </w:p>
    <w:tbl>
      <w:tblPr>
        <w:tblStyle w:val="TableGrid"/>
        <w:tblW w:w="5000" w:type="pct"/>
        <w:tblLook w:val="04A0" w:firstRow="1" w:lastRow="0" w:firstColumn="1" w:lastColumn="0" w:noHBand="0" w:noVBand="1"/>
      </w:tblPr>
      <w:tblGrid>
        <w:gridCol w:w="2432"/>
        <w:gridCol w:w="960"/>
        <w:gridCol w:w="6094"/>
      </w:tblGrid>
      <w:tr w:rsidR="002621E0" w:rsidRPr="005F6107" w:rsidTr="009F4B7B">
        <w:tc>
          <w:tcPr>
            <w:tcW w:w="1282" w:type="pct"/>
            <w:shd w:val="clear" w:color="auto" w:fill="D9D9D9" w:themeFill="background1" w:themeFillShade="D9"/>
          </w:tcPr>
          <w:p w:rsidR="002621E0" w:rsidRPr="005F6107" w:rsidRDefault="002621E0" w:rsidP="009F4B7B">
            <w:pPr>
              <w:spacing w:before="0"/>
              <w:rPr>
                <w:rFonts w:asciiTheme="minorHAnsi" w:hAnsiTheme="minorHAnsi"/>
              </w:rPr>
            </w:pPr>
            <w:r w:rsidRPr="005F6107">
              <w:rPr>
                <w:rFonts w:asciiTheme="minorHAnsi" w:hAnsiTheme="minorHAnsi"/>
              </w:rPr>
              <w:t xml:space="preserve">Field </w:t>
            </w:r>
          </w:p>
        </w:tc>
        <w:tc>
          <w:tcPr>
            <w:tcW w:w="506" w:type="pct"/>
            <w:shd w:val="clear" w:color="auto" w:fill="D9D9D9" w:themeFill="background1" w:themeFillShade="D9"/>
          </w:tcPr>
          <w:p w:rsidR="002621E0" w:rsidRPr="005F6107" w:rsidRDefault="002621E0" w:rsidP="009F4B7B">
            <w:pPr>
              <w:pStyle w:val="Body"/>
              <w:spacing w:before="0"/>
              <w:rPr>
                <w:rFonts w:asciiTheme="minorHAnsi" w:hAnsiTheme="minorHAnsi"/>
              </w:rPr>
            </w:pPr>
            <w:r w:rsidRPr="005F6107">
              <w:rPr>
                <w:rFonts w:asciiTheme="minorHAnsi" w:hAnsiTheme="minorHAnsi"/>
              </w:rPr>
              <w:t>Width</w:t>
            </w:r>
          </w:p>
        </w:tc>
        <w:tc>
          <w:tcPr>
            <w:tcW w:w="3212" w:type="pct"/>
            <w:shd w:val="clear" w:color="auto" w:fill="D9D9D9" w:themeFill="background1" w:themeFillShade="D9"/>
          </w:tcPr>
          <w:p w:rsidR="002621E0" w:rsidRPr="005F6107" w:rsidRDefault="002621E0" w:rsidP="009F4B7B">
            <w:pPr>
              <w:pStyle w:val="Body"/>
              <w:spacing w:before="0"/>
              <w:rPr>
                <w:rFonts w:asciiTheme="minorHAnsi" w:hAnsiTheme="minorHAnsi"/>
              </w:rPr>
            </w:pPr>
            <w:r w:rsidRPr="005F6107">
              <w:rPr>
                <w:rFonts w:asciiTheme="minorHAnsi" w:hAnsiTheme="minorHAnsi"/>
              </w:rPr>
              <w:t>Description</w:t>
            </w:r>
          </w:p>
        </w:tc>
      </w:tr>
      <w:tr w:rsidR="002621E0" w:rsidRPr="005F6107" w:rsidTr="009F4B7B">
        <w:tc>
          <w:tcPr>
            <w:tcW w:w="1282" w:type="pct"/>
            <w:shd w:val="clear" w:color="auto" w:fill="auto"/>
          </w:tcPr>
          <w:p w:rsidR="002621E0" w:rsidRDefault="002621E0" w:rsidP="009F4B7B">
            <w:pPr>
              <w:spacing w:before="0"/>
              <w:rPr>
                <w:rFonts w:asciiTheme="minorHAnsi" w:hAnsiTheme="minorHAnsi"/>
              </w:rPr>
            </w:pPr>
            <w:r>
              <w:rPr>
                <w:rFonts w:asciiTheme="minorHAnsi" w:hAnsiTheme="minorHAnsi"/>
              </w:rPr>
              <w:t>FrameNumber</w:t>
            </w:r>
          </w:p>
        </w:tc>
        <w:tc>
          <w:tcPr>
            <w:tcW w:w="506" w:type="pct"/>
            <w:shd w:val="clear" w:color="auto" w:fill="auto"/>
          </w:tcPr>
          <w:p w:rsidR="002621E0" w:rsidRDefault="002621E0" w:rsidP="009F4B7B">
            <w:pPr>
              <w:pStyle w:val="Body"/>
              <w:spacing w:before="0"/>
              <w:rPr>
                <w:rFonts w:asciiTheme="minorHAnsi" w:hAnsiTheme="minorHAnsi"/>
              </w:rPr>
            </w:pPr>
            <w:r>
              <w:rPr>
                <w:rFonts w:asciiTheme="minorHAnsi" w:hAnsiTheme="minorHAnsi"/>
              </w:rPr>
              <w:t>11</w:t>
            </w:r>
          </w:p>
        </w:tc>
        <w:tc>
          <w:tcPr>
            <w:tcW w:w="3212" w:type="pct"/>
            <w:shd w:val="clear" w:color="auto" w:fill="auto"/>
          </w:tcPr>
          <w:p w:rsidR="002621E0" w:rsidRDefault="002621E0" w:rsidP="009F4B7B">
            <w:pPr>
              <w:autoSpaceDE w:val="0"/>
              <w:autoSpaceDN w:val="0"/>
              <w:adjustRightInd w:val="0"/>
              <w:spacing w:before="0"/>
              <w:rPr>
                <w:rFonts w:asciiTheme="minorHAnsi" w:hAnsiTheme="minorHAnsi"/>
              </w:rPr>
            </w:pPr>
            <w:r>
              <w:rPr>
                <w:rFonts w:asciiTheme="minorHAnsi" w:hAnsiTheme="minorHAnsi"/>
              </w:rPr>
              <w:t>0 – Simple Command</w:t>
            </w:r>
          </w:p>
          <w:p w:rsidR="002621E0" w:rsidRDefault="002621E0" w:rsidP="009F4B7B">
            <w:pPr>
              <w:autoSpaceDE w:val="0"/>
              <w:autoSpaceDN w:val="0"/>
              <w:adjustRightInd w:val="0"/>
              <w:spacing w:before="0"/>
              <w:rPr>
                <w:rFonts w:asciiTheme="minorHAnsi" w:hAnsiTheme="minorHAnsi"/>
              </w:rPr>
            </w:pPr>
            <w:r>
              <w:rPr>
                <w:rFonts w:asciiTheme="minorHAnsi" w:hAnsiTheme="minorHAnsi"/>
              </w:rPr>
              <w:t>0-2047 – Compound Commands</w:t>
            </w:r>
          </w:p>
        </w:tc>
      </w:tr>
      <w:tr w:rsidR="002621E0" w:rsidRPr="005F6107" w:rsidTr="009F4B7B">
        <w:tc>
          <w:tcPr>
            <w:tcW w:w="1282" w:type="pct"/>
            <w:shd w:val="clear" w:color="auto" w:fill="auto"/>
          </w:tcPr>
          <w:p w:rsidR="002621E0" w:rsidRDefault="002621E0" w:rsidP="009F4B7B">
            <w:pPr>
              <w:spacing w:before="0"/>
              <w:rPr>
                <w:rFonts w:asciiTheme="minorHAnsi" w:hAnsiTheme="minorHAnsi"/>
              </w:rPr>
            </w:pPr>
            <w:r>
              <w:rPr>
                <w:rFonts w:asciiTheme="minorHAnsi" w:hAnsiTheme="minorHAnsi"/>
              </w:rPr>
              <w:t>EngineID</w:t>
            </w:r>
          </w:p>
        </w:tc>
        <w:tc>
          <w:tcPr>
            <w:tcW w:w="506" w:type="pct"/>
            <w:shd w:val="clear" w:color="auto" w:fill="auto"/>
          </w:tcPr>
          <w:p w:rsidR="002621E0" w:rsidRDefault="002621E0" w:rsidP="009F4B7B">
            <w:pPr>
              <w:pStyle w:val="Body"/>
              <w:spacing w:before="0"/>
              <w:rPr>
                <w:rFonts w:asciiTheme="minorHAnsi" w:hAnsiTheme="minorHAnsi"/>
              </w:rPr>
            </w:pPr>
            <w:r>
              <w:rPr>
                <w:rFonts w:asciiTheme="minorHAnsi" w:hAnsiTheme="minorHAnsi"/>
              </w:rPr>
              <w:t>4</w:t>
            </w:r>
          </w:p>
        </w:tc>
        <w:tc>
          <w:tcPr>
            <w:tcW w:w="3212" w:type="pct"/>
            <w:shd w:val="clear" w:color="auto" w:fill="auto"/>
          </w:tcPr>
          <w:p w:rsidR="002621E0" w:rsidRDefault="002621E0" w:rsidP="009F4B7B">
            <w:pPr>
              <w:autoSpaceDE w:val="0"/>
              <w:autoSpaceDN w:val="0"/>
              <w:adjustRightInd w:val="0"/>
              <w:spacing w:before="0"/>
              <w:rPr>
                <w:rFonts w:asciiTheme="minorHAnsi" w:hAnsiTheme="minorHAnsi"/>
              </w:rPr>
            </w:pPr>
            <w:r>
              <w:rPr>
                <w:rFonts w:asciiTheme="minorHAnsi" w:hAnsiTheme="minorHAnsi"/>
              </w:rPr>
              <w:t>0-3 CCEIP, 4-7 CDDIP</w:t>
            </w:r>
          </w:p>
        </w:tc>
      </w:tr>
      <w:tr w:rsidR="002621E0" w:rsidRPr="005F6107" w:rsidTr="009F4B7B">
        <w:tc>
          <w:tcPr>
            <w:tcW w:w="1282" w:type="pct"/>
            <w:shd w:val="clear" w:color="auto" w:fill="auto"/>
          </w:tcPr>
          <w:p w:rsidR="002621E0" w:rsidRDefault="002621E0" w:rsidP="009F4B7B">
            <w:pPr>
              <w:spacing w:before="0"/>
              <w:rPr>
                <w:rFonts w:asciiTheme="minorHAnsi" w:hAnsiTheme="minorHAnsi"/>
              </w:rPr>
            </w:pPr>
            <w:r>
              <w:rPr>
                <w:rFonts w:asciiTheme="minorHAnsi" w:hAnsiTheme="minorHAnsi"/>
              </w:rPr>
              <w:t>SeqNum</w:t>
            </w:r>
          </w:p>
        </w:tc>
        <w:tc>
          <w:tcPr>
            <w:tcW w:w="506" w:type="pct"/>
            <w:shd w:val="clear" w:color="auto" w:fill="auto"/>
          </w:tcPr>
          <w:p w:rsidR="002621E0" w:rsidRDefault="002621E0" w:rsidP="009F4B7B">
            <w:pPr>
              <w:pStyle w:val="Body"/>
              <w:spacing w:before="0"/>
              <w:rPr>
                <w:rFonts w:asciiTheme="minorHAnsi" w:hAnsiTheme="minorHAnsi"/>
              </w:rPr>
            </w:pPr>
            <w:r>
              <w:rPr>
                <w:rFonts w:asciiTheme="minorHAnsi" w:hAnsiTheme="minorHAnsi"/>
              </w:rPr>
              <w:t>8</w:t>
            </w:r>
          </w:p>
        </w:tc>
        <w:tc>
          <w:tcPr>
            <w:tcW w:w="3212" w:type="pct"/>
            <w:shd w:val="clear" w:color="auto" w:fill="auto"/>
          </w:tcPr>
          <w:p w:rsidR="002621E0" w:rsidRDefault="002621E0" w:rsidP="009F4B7B">
            <w:pPr>
              <w:autoSpaceDE w:val="0"/>
              <w:autoSpaceDN w:val="0"/>
              <w:adjustRightInd w:val="0"/>
              <w:spacing w:before="0"/>
              <w:rPr>
                <w:rFonts w:asciiTheme="minorHAnsi" w:hAnsiTheme="minorHAnsi"/>
              </w:rPr>
            </w:pPr>
            <w:r>
              <w:rPr>
                <w:rFonts w:asciiTheme="minorHAnsi" w:hAnsiTheme="minorHAnsi"/>
              </w:rPr>
              <w:t>Sequence Number.</w:t>
            </w:r>
          </w:p>
        </w:tc>
      </w:tr>
      <w:tr w:rsidR="002621E0" w:rsidRPr="005F6107" w:rsidTr="009F4B7B">
        <w:tc>
          <w:tcPr>
            <w:tcW w:w="1282" w:type="pct"/>
            <w:shd w:val="clear" w:color="auto" w:fill="auto"/>
          </w:tcPr>
          <w:p w:rsidR="002621E0" w:rsidRDefault="002621E0" w:rsidP="009F4B7B">
            <w:pPr>
              <w:spacing w:before="0"/>
              <w:rPr>
                <w:rFonts w:asciiTheme="minorHAnsi" w:hAnsiTheme="minorHAnsi"/>
              </w:rPr>
            </w:pPr>
            <w:r>
              <w:rPr>
                <w:rFonts w:asciiTheme="minorHAnsi" w:hAnsiTheme="minorHAnsi"/>
              </w:rPr>
              <w:t>TLVLength</w:t>
            </w:r>
          </w:p>
        </w:tc>
        <w:tc>
          <w:tcPr>
            <w:tcW w:w="506" w:type="pct"/>
            <w:shd w:val="clear" w:color="auto" w:fill="auto"/>
          </w:tcPr>
          <w:p w:rsidR="002621E0" w:rsidRDefault="002621E0" w:rsidP="009F4B7B">
            <w:pPr>
              <w:pStyle w:val="Body"/>
              <w:spacing w:before="0"/>
              <w:rPr>
                <w:rFonts w:asciiTheme="minorHAnsi" w:hAnsiTheme="minorHAnsi"/>
              </w:rPr>
            </w:pPr>
            <w:r>
              <w:rPr>
                <w:rFonts w:asciiTheme="minorHAnsi" w:hAnsiTheme="minorHAnsi"/>
              </w:rPr>
              <w:t>8</w:t>
            </w:r>
          </w:p>
        </w:tc>
        <w:tc>
          <w:tcPr>
            <w:tcW w:w="3212" w:type="pct"/>
            <w:shd w:val="clear" w:color="auto" w:fill="auto"/>
          </w:tcPr>
          <w:p w:rsidR="002621E0" w:rsidRDefault="002621E0" w:rsidP="009F4B7B">
            <w:pPr>
              <w:autoSpaceDE w:val="0"/>
              <w:autoSpaceDN w:val="0"/>
              <w:adjustRightInd w:val="0"/>
              <w:spacing w:before="0"/>
              <w:rPr>
                <w:rFonts w:asciiTheme="minorHAnsi" w:hAnsiTheme="minorHAnsi"/>
              </w:rPr>
            </w:pPr>
            <w:r>
              <w:rPr>
                <w:rFonts w:asciiTheme="minorHAnsi" w:hAnsiTheme="minorHAnsi"/>
              </w:rPr>
              <w:t>Length of TLV.</w:t>
            </w:r>
            <w:r w:rsidR="006210C7">
              <w:rPr>
                <w:rFonts w:asciiTheme="minorHAnsi" w:hAnsiTheme="minorHAnsi"/>
              </w:rPr>
              <w:t xml:space="preserve"> It’s in units of 4 bytes.</w:t>
            </w:r>
          </w:p>
        </w:tc>
      </w:tr>
      <w:tr w:rsidR="002621E0" w:rsidRPr="005F6107" w:rsidTr="009F4B7B">
        <w:tc>
          <w:tcPr>
            <w:tcW w:w="1282" w:type="pct"/>
            <w:shd w:val="clear" w:color="auto" w:fill="auto"/>
          </w:tcPr>
          <w:p w:rsidR="002621E0" w:rsidRDefault="002621E0" w:rsidP="009F4B7B">
            <w:pPr>
              <w:spacing w:before="0"/>
              <w:rPr>
                <w:rFonts w:asciiTheme="minorHAnsi" w:hAnsiTheme="minorHAnsi"/>
              </w:rPr>
            </w:pPr>
            <w:r>
              <w:rPr>
                <w:rFonts w:asciiTheme="minorHAnsi" w:hAnsiTheme="minorHAnsi"/>
              </w:rPr>
              <w:t>TLV Type</w:t>
            </w:r>
          </w:p>
        </w:tc>
        <w:tc>
          <w:tcPr>
            <w:tcW w:w="506" w:type="pct"/>
            <w:shd w:val="clear" w:color="auto" w:fill="auto"/>
          </w:tcPr>
          <w:p w:rsidR="002621E0" w:rsidRDefault="002621E0" w:rsidP="009F4B7B">
            <w:pPr>
              <w:pStyle w:val="Body"/>
              <w:spacing w:before="0"/>
              <w:rPr>
                <w:rFonts w:asciiTheme="minorHAnsi" w:hAnsiTheme="minorHAnsi"/>
              </w:rPr>
            </w:pPr>
            <w:r>
              <w:rPr>
                <w:rFonts w:asciiTheme="minorHAnsi" w:hAnsiTheme="minorHAnsi"/>
              </w:rPr>
              <w:t>8</w:t>
            </w:r>
          </w:p>
        </w:tc>
        <w:tc>
          <w:tcPr>
            <w:tcW w:w="3212" w:type="pct"/>
            <w:shd w:val="clear" w:color="auto" w:fill="auto"/>
          </w:tcPr>
          <w:p w:rsidR="002621E0" w:rsidRPr="009C4C4D" w:rsidRDefault="002621E0" w:rsidP="009F4B7B">
            <w:pPr>
              <w:autoSpaceDE w:val="0"/>
              <w:autoSpaceDN w:val="0"/>
              <w:adjustRightInd w:val="0"/>
              <w:spacing w:before="0"/>
              <w:rPr>
                <w:rFonts w:asciiTheme="minorHAnsi" w:hAnsiTheme="minorHAnsi"/>
                <w:b/>
              </w:rPr>
            </w:pPr>
            <w:r w:rsidRPr="009C4C4D">
              <w:rPr>
                <w:rFonts w:asciiTheme="minorHAnsi" w:hAnsiTheme="minorHAnsi"/>
                <w:b/>
              </w:rPr>
              <w:t>21: AUX_CMD</w:t>
            </w:r>
          </w:p>
          <w:p w:rsidR="002621E0" w:rsidRPr="009C4C4D" w:rsidRDefault="002621E0" w:rsidP="009F4B7B">
            <w:pPr>
              <w:autoSpaceDE w:val="0"/>
              <w:autoSpaceDN w:val="0"/>
              <w:adjustRightInd w:val="0"/>
              <w:spacing w:before="0"/>
              <w:rPr>
                <w:rFonts w:asciiTheme="minorHAnsi" w:hAnsiTheme="minorHAnsi"/>
                <w:b/>
              </w:rPr>
            </w:pPr>
            <w:r w:rsidRPr="009C4C4D">
              <w:rPr>
                <w:rFonts w:asciiTheme="minorHAnsi" w:hAnsiTheme="minorHAnsi"/>
                <w:b/>
              </w:rPr>
              <w:t>23: AUX_CMD_IV</w:t>
            </w:r>
          </w:p>
          <w:p w:rsidR="002621E0" w:rsidRPr="009C4C4D" w:rsidRDefault="002621E0" w:rsidP="009F4B7B">
            <w:pPr>
              <w:autoSpaceDE w:val="0"/>
              <w:autoSpaceDN w:val="0"/>
              <w:adjustRightInd w:val="0"/>
              <w:spacing w:before="0"/>
              <w:rPr>
                <w:rFonts w:asciiTheme="minorHAnsi" w:hAnsiTheme="minorHAnsi"/>
                <w:b/>
              </w:rPr>
            </w:pPr>
            <w:r w:rsidRPr="009C4C4D">
              <w:rPr>
                <w:rFonts w:asciiTheme="minorHAnsi" w:hAnsiTheme="minorHAnsi"/>
                <w:b/>
              </w:rPr>
              <w:t>24: AUX_CMD_GUID</w:t>
            </w:r>
          </w:p>
          <w:p w:rsidR="002621E0" w:rsidRPr="0071676D" w:rsidRDefault="002621E0" w:rsidP="009F4B7B">
            <w:pPr>
              <w:autoSpaceDE w:val="0"/>
              <w:autoSpaceDN w:val="0"/>
              <w:adjustRightInd w:val="0"/>
              <w:spacing w:before="0"/>
              <w:rPr>
                <w:rFonts w:asciiTheme="minorHAnsi" w:hAnsiTheme="minorHAnsi"/>
                <w:b/>
              </w:rPr>
            </w:pPr>
            <w:r w:rsidRPr="009C4C4D">
              <w:rPr>
                <w:rFonts w:asciiTheme="minorHAnsi" w:hAnsiTheme="minorHAnsi"/>
                <w:b/>
              </w:rPr>
              <w:t>25: AUX_CMD_GUID_IV</w:t>
            </w:r>
          </w:p>
        </w:tc>
      </w:tr>
      <w:tr w:rsidR="002621E0" w:rsidRPr="005F6107" w:rsidTr="009F4B7B">
        <w:tc>
          <w:tcPr>
            <w:tcW w:w="1282" w:type="pct"/>
            <w:shd w:val="clear" w:color="auto" w:fill="auto"/>
          </w:tcPr>
          <w:p w:rsidR="002621E0" w:rsidRDefault="002621E0" w:rsidP="009F4B7B">
            <w:pPr>
              <w:spacing w:before="0"/>
              <w:rPr>
                <w:rFonts w:asciiTheme="minorHAnsi" w:hAnsiTheme="minorHAnsi"/>
              </w:rPr>
            </w:pPr>
            <w:r>
              <w:rPr>
                <w:rFonts w:asciiTheme="minorHAnsi" w:hAnsiTheme="minorHAnsi"/>
              </w:rPr>
              <w:t>BIP2</w:t>
            </w:r>
          </w:p>
        </w:tc>
        <w:tc>
          <w:tcPr>
            <w:tcW w:w="506" w:type="pct"/>
            <w:shd w:val="clear" w:color="auto" w:fill="auto"/>
          </w:tcPr>
          <w:p w:rsidR="002621E0" w:rsidRDefault="002621E0" w:rsidP="009F4B7B">
            <w:pPr>
              <w:pStyle w:val="Body"/>
              <w:spacing w:before="0"/>
              <w:rPr>
                <w:rFonts w:asciiTheme="minorHAnsi" w:hAnsiTheme="minorHAnsi"/>
              </w:rPr>
            </w:pPr>
            <w:r>
              <w:rPr>
                <w:rFonts w:asciiTheme="minorHAnsi" w:hAnsiTheme="minorHAnsi"/>
              </w:rPr>
              <w:t>2</w:t>
            </w:r>
          </w:p>
        </w:tc>
        <w:tc>
          <w:tcPr>
            <w:tcW w:w="3212" w:type="pct"/>
            <w:shd w:val="clear" w:color="auto" w:fill="auto"/>
          </w:tcPr>
          <w:p w:rsidR="002621E0" w:rsidRDefault="002621E0" w:rsidP="009F4B7B">
            <w:pPr>
              <w:autoSpaceDE w:val="0"/>
              <w:autoSpaceDN w:val="0"/>
              <w:adjustRightInd w:val="0"/>
              <w:spacing w:before="0"/>
              <w:rPr>
                <w:rFonts w:asciiTheme="minorHAnsi" w:hAnsiTheme="minorHAnsi"/>
              </w:rPr>
            </w:pPr>
            <w:r>
              <w:rPr>
                <w:rFonts w:asciiTheme="minorHAnsi" w:hAnsiTheme="minorHAnsi"/>
              </w:rPr>
              <w:t>Parity Bit.</w:t>
            </w:r>
          </w:p>
        </w:tc>
      </w:tr>
    </w:tbl>
    <w:p w:rsidR="002621E0" w:rsidRPr="002A266B" w:rsidRDefault="002621E0" w:rsidP="002621E0">
      <w:pPr>
        <w:pStyle w:val="Caption"/>
      </w:pPr>
      <w:bookmarkStart w:id="120" w:name="_Toc4141573"/>
      <w:bookmarkStart w:id="121" w:name="_Toc5192861"/>
      <w:bookmarkStart w:id="122" w:name="_Toc7443339"/>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11</w:t>
      </w:r>
      <w:r w:rsidR="00C36173">
        <w:rPr>
          <w:noProof/>
        </w:rPr>
        <w:fldChar w:fldCharType="end"/>
      </w:r>
      <w:r>
        <w:t xml:space="preserve"> – AUX_CMD Header TLV Word 0</w:t>
      </w:r>
      <w:bookmarkEnd w:id="120"/>
      <w:bookmarkEnd w:id="121"/>
      <w:bookmarkEnd w:id="122"/>
    </w:p>
    <w:p w:rsidR="0046642C" w:rsidRDefault="0046642C" w:rsidP="001941C6"/>
    <w:p w:rsidR="0071676D" w:rsidRDefault="0071676D" w:rsidP="001941C6"/>
    <w:p w:rsidR="001941C6" w:rsidRDefault="002621E0" w:rsidP="001941C6">
      <w:pPr>
        <w:pStyle w:val="Heading3"/>
      </w:pPr>
      <w:bookmarkStart w:id="123" w:name="_Toc5190376"/>
      <w:bookmarkStart w:id="124" w:name="_Toc5190483"/>
      <w:bookmarkStart w:id="125" w:name="_Toc7443281"/>
      <w:r>
        <w:lastRenderedPageBreak/>
        <w:t>Word 1</w:t>
      </w:r>
      <w:r w:rsidR="001941C6">
        <w:t xml:space="preserve"> (DEBUG</w:t>
      </w:r>
      <w:r w:rsidR="009C4F66">
        <w:t>/FRAME</w:t>
      </w:r>
      <w:r w:rsidR="001941C6">
        <w:t>)</w:t>
      </w:r>
      <w:bookmarkEnd w:id="123"/>
      <w:bookmarkEnd w:id="124"/>
      <w:bookmarkEnd w:id="125"/>
    </w:p>
    <w:p w:rsidR="001941C6" w:rsidRDefault="001941C6" w:rsidP="001941C6">
      <w:pPr>
        <w:pStyle w:val="Body"/>
        <w:spacing w:line="480" w:lineRule="auto"/>
      </w:pPr>
      <w:r>
        <w:t>MSB 32-bit of this word is the Debug</w:t>
      </w:r>
      <w:r w:rsidR="009C4F66">
        <w:t>/Frame</w:t>
      </w:r>
      <w:r>
        <w:t xml:space="preserve"> Word.</w:t>
      </w:r>
    </w:p>
    <w:tbl>
      <w:tblPr>
        <w:tblStyle w:val="TableGrid"/>
        <w:tblW w:w="5000" w:type="pct"/>
        <w:tblLook w:val="04A0" w:firstRow="1" w:lastRow="0" w:firstColumn="1" w:lastColumn="0" w:noHBand="0" w:noVBand="1"/>
      </w:tblPr>
      <w:tblGrid>
        <w:gridCol w:w="2433"/>
        <w:gridCol w:w="1265"/>
        <w:gridCol w:w="5788"/>
      </w:tblGrid>
      <w:tr w:rsidR="001941C6" w:rsidRPr="005F6107" w:rsidTr="00CA02C1">
        <w:tc>
          <w:tcPr>
            <w:tcW w:w="1282" w:type="pct"/>
            <w:shd w:val="clear" w:color="auto" w:fill="D9D9D9" w:themeFill="background1" w:themeFillShade="D9"/>
          </w:tcPr>
          <w:p w:rsidR="001941C6" w:rsidRPr="005F6107" w:rsidRDefault="001941C6" w:rsidP="00CA02C1">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1941C6" w:rsidRPr="005F6107" w:rsidRDefault="001941C6" w:rsidP="00CA02C1">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1941C6" w:rsidRPr="005F6107" w:rsidRDefault="001941C6" w:rsidP="00CA02C1">
            <w:pPr>
              <w:pStyle w:val="Body"/>
              <w:spacing w:before="0"/>
              <w:rPr>
                <w:rFonts w:asciiTheme="minorHAnsi" w:hAnsiTheme="minorHAnsi"/>
              </w:rPr>
            </w:pPr>
            <w:r w:rsidRPr="005F6107">
              <w:rPr>
                <w:rFonts w:asciiTheme="minorHAnsi" w:hAnsiTheme="minorHAnsi"/>
              </w:rPr>
              <w:t>Description</w:t>
            </w:r>
          </w:p>
        </w:tc>
      </w:tr>
      <w:tr w:rsidR="001941C6" w:rsidRPr="005F6107" w:rsidTr="00CA02C1">
        <w:tc>
          <w:tcPr>
            <w:tcW w:w="1282" w:type="pct"/>
            <w:shd w:val="clear" w:color="auto" w:fill="auto"/>
          </w:tcPr>
          <w:p w:rsidR="001941C6" w:rsidRPr="005F6107" w:rsidRDefault="001941C6" w:rsidP="00CA02C1">
            <w:pPr>
              <w:spacing w:before="0"/>
              <w:rPr>
                <w:rFonts w:asciiTheme="minorHAnsi" w:hAnsiTheme="minorHAnsi"/>
              </w:rPr>
            </w:pPr>
            <w:r>
              <w:rPr>
                <w:rFonts w:asciiTheme="minorHAnsi" w:hAnsiTheme="minorHAnsi"/>
              </w:rPr>
              <w:t>Debug</w:t>
            </w:r>
          </w:p>
        </w:tc>
        <w:tc>
          <w:tcPr>
            <w:tcW w:w="667" w:type="pct"/>
            <w:shd w:val="clear" w:color="auto" w:fill="auto"/>
          </w:tcPr>
          <w:p w:rsidR="001941C6" w:rsidRPr="005F6107" w:rsidRDefault="001941C6" w:rsidP="00CA02C1">
            <w:pPr>
              <w:pStyle w:val="Body"/>
              <w:spacing w:before="0"/>
              <w:rPr>
                <w:rFonts w:asciiTheme="minorHAnsi" w:hAnsiTheme="minorHAnsi"/>
              </w:rPr>
            </w:pPr>
            <w:r>
              <w:rPr>
                <w:rFonts w:asciiTheme="minorHAnsi" w:hAnsiTheme="minorHAnsi"/>
              </w:rPr>
              <w:t>32</w:t>
            </w:r>
          </w:p>
        </w:tc>
        <w:tc>
          <w:tcPr>
            <w:tcW w:w="3051" w:type="pct"/>
            <w:shd w:val="clear" w:color="auto" w:fill="auto"/>
          </w:tcPr>
          <w:p w:rsidR="001941C6" w:rsidRDefault="001941C6" w:rsidP="00CA02C1">
            <w:pPr>
              <w:autoSpaceDE w:val="0"/>
              <w:autoSpaceDN w:val="0"/>
              <w:adjustRightInd w:val="0"/>
              <w:spacing w:before="0"/>
              <w:rPr>
                <w:rFonts w:asciiTheme="minorHAnsi" w:hAnsiTheme="minorHAnsi"/>
              </w:rPr>
            </w:pPr>
            <w:r>
              <w:rPr>
                <w:rFonts w:asciiTheme="minorHAnsi" w:hAnsiTheme="minorHAnsi"/>
              </w:rPr>
              <w:t>See Top Mic</w:t>
            </w:r>
            <w:r w:rsidR="00E55CA0">
              <w:rPr>
                <w:rFonts w:asciiTheme="minorHAnsi" w:hAnsiTheme="minorHAnsi"/>
              </w:rPr>
              <w:t xml:space="preserve">roarch for the field breakdown. </w:t>
            </w:r>
            <w:r>
              <w:rPr>
                <w:rFonts w:asciiTheme="minorHAnsi" w:hAnsiTheme="minorHAnsi"/>
              </w:rPr>
              <w:t>Only Functional Err</w:t>
            </w:r>
            <w:r w:rsidR="00E55CA0">
              <w:rPr>
                <w:rFonts w:asciiTheme="minorHAnsi" w:hAnsiTheme="minorHAnsi"/>
              </w:rPr>
              <w:t xml:space="preserve">or Insert is supported for KME. Module ID is </w:t>
            </w:r>
            <w:r w:rsidR="00E55CA0" w:rsidRPr="00E55CA0">
              <w:rPr>
                <w:rFonts w:asciiTheme="minorHAnsi" w:hAnsiTheme="minorHAnsi"/>
                <w:b/>
              </w:rPr>
              <w:t>0x1F</w:t>
            </w:r>
            <w:r w:rsidR="00E55CA0">
              <w:rPr>
                <w:rFonts w:asciiTheme="minorHAnsi" w:hAnsiTheme="minorHAnsi"/>
              </w:rPr>
              <w:t xml:space="preserve"> for KME. </w:t>
            </w:r>
            <w:r>
              <w:rPr>
                <w:rFonts w:asciiTheme="minorHAnsi" w:hAnsiTheme="minorHAnsi"/>
              </w:rPr>
              <w:t>Byte Mask field is overloaded to indicate operation:</w:t>
            </w:r>
          </w:p>
          <w:p w:rsidR="001941C6" w:rsidRDefault="001941C6" w:rsidP="00CA02C1">
            <w:pPr>
              <w:autoSpaceDE w:val="0"/>
              <w:autoSpaceDN w:val="0"/>
              <w:adjustRightInd w:val="0"/>
              <w:spacing w:before="0"/>
              <w:rPr>
                <w:rFonts w:asciiTheme="minorHAnsi" w:hAnsiTheme="minorHAnsi"/>
              </w:rPr>
            </w:pPr>
          </w:p>
          <w:p w:rsidR="001941C6" w:rsidRDefault="001941C6" w:rsidP="00CA02C1">
            <w:pPr>
              <w:autoSpaceDE w:val="0"/>
              <w:autoSpaceDN w:val="0"/>
              <w:adjustRightInd w:val="0"/>
              <w:spacing w:before="0"/>
              <w:rPr>
                <w:rFonts w:asciiTheme="minorHAnsi" w:hAnsiTheme="minorHAnsi"/>
              </w:rPr>
            </w:pPr>
            <w:r>
              <w:rPr>
                <w:rFonts w:asciiTheme="minorHAnsi" w:hAnsiTheme="minorHAnsi"/>
              </w:rPr>
              <w:t xml:space="preserve">0x0: Force </w:t>
            </w:r>
            <w:r w:rsidR="00E3168A">
              <w:rPr>
                <w:rFonts w:asciiTheme="minorHAnsi" w:hAnsiTheme="minorHAnsi"/>
              </w:rPr>
              <w:t xml:space="preserve">CCEIP Key TLV Compare Failure at </w:t>
            </w:r>
            <w:r w:rsidR="00587C17">
              <w:rPr>
                <w:rFonts w:asciiTheme="minorHAnsi" w:hAnsiTheme="minorHAnsi"/>
              </w:rPr>
              <w:t>KME Errors</w:t>
            </w:r>
            <w:r w:rsidR="00CA02C1">
              <w:rPr>
                <w:rFonts w:asciiTheme="minorHAnsi" w:hAnsiTheme="minorHAnsi"/>
              </w:rPr>
              <w:t>[0]</w:t>
            </w:r>
          </w:p>
          <w:p w:rsidR="001941C6" w:rsidRDefault="001941C6" w:rsidP="001941C6">
            <w:pPr>
              <w:keepNext/>
              <w:autoSpaceDE w:val="0"/>
              <w:autoSpaceDN w:val="0"/>
              <w:adjustRightInd w:val="0"/>
              <w:spacing w:before="0"/>
              <w:rPr>
                <w:rFonts w:asciiTheme="minorHAnsi" w:hAnsiTheme="minorHAnsi"/>
              </w:rPr>
            </w:pPr>
            <w:r>
              <w:rPr>
                <w:rFonts w:asciiTheme="minorHAnsi" w:hAnsiTheme="minorHAnsi"/>
              </w:rPr>
              <w:t>0x1</w:t>
            </w:r>
            <w:r w:rsidR="00587C17">
              <w:rPr>
                <w:rFonts w:asciiTheme="minorHAnsi" w:hAnsiTheme="minorHAnsi"/>
              </w:rPr>
              <w:t xml:space="preserve">: Force </w:t>
            </w:r>
            <w:r>
              <w:rPr>
                <w:rFonts w:asciiTheme="minorHAnsi" w:hAnsiTheme="minorHAnsi"/>
              </w:rPr>
              <w:t>CRC-32 calculation error on outgoing Key TLVs</w:t>
            </w:r>
          </w:p>
          <w:p w:rsidR="005D7470" w:rsidRDefault="005D7470" w:rsidP="001941C6">
            <w:pPr>
              <w:keepNext/>
              <w:autoSpaceDE w:val="0"/>
              <w:autoSpaceDN w:val="0"/>
              <w:adjustRightInd w:val="0"/>
              <w:spacing w:before="0"/>
              <w:rPr>
                <w:rFonts w:asciiTheme="minorHAnsi" w:hAnsiTheme="minorHAnsi"/>
              </w:rPr>
            </w:pPr>
          </w:p>
          <w:p w:rsidR="005D7470" w:rsidRPr="00F4094D" w:rsidRDefault="005D7470" w:rsidP="001941C6">
            <w:pPr>
              <w:keepNext/>
              <w:autoSpaceDE w:val="0"/>
              <w:autoSpaceDN w:val="0"/>
              <w:adjustRightInd w:val="0"/>
              <w:spacing w:before="0"/>
              <w:rPr>
                <w:rFonts w:asciiTheme="minorHAnsi" w:hAnsiTheme="minorHAnsi"/>
                <w:b/>
                <w:u w:val="single"/>
              </w:rPr>
            </w:pPr>
            <w:r w:rsidRPr="00F4094D">
              <w:rPr>
                <w:rFonts w:asciiTheme="minorHAnsi" w:hAnsiTheme="minorHAnsi"/>
                <w:b/>
                <w:u w:val="single"/>
              </w:rPr>
              <w:t>Note:</w:t>
            </w:r>
          </w:p>
          <w:p w:rsidR="005D7470" w:rsidRPr="005F6107" w:rsidRDefault="005D7470" w:rsidP="001941C6">
            <w:pPr>
              <w:keepNext/>
              <w:autoSpaceDE w:val="0"/>
              <w:autoSpaceDN w:val="0"/>
              <w:adjustRightInd w:val="0"/>
              <w:spacing w:before="0"/>
              <w:rPr>
                <w:rFonts w:asciiTheme="minorHAnsi" w:hAnsiTheme="minorHAnsi"/>
              </w:rPr>
            </w:pPr>
            <w:r>
              <w:rPr>
                <w:rFonts w:asciiTheme="minorHAnsi" w:hAnsiTheme="minorHAnsi"/>
              </w:rPr>
              <w:t xml:space="preserve">This field is ignored when the </w:t>
            </w:r>
            <w:r w:rsidRPr="00F4094D">
              <w:rPr>
                <w:rFonts w:asciiTheme="minorHAnsi" w:hAnsiTheme="minorHAnsi"/>
                <w:i/>
              </w:rPr>
              <w:t>disable_debug_cmd</w:t>
            </w:r>
            <w:r>
              <w:rPr>
                <w:rFonts w:asciiTheme="minorHAnsi" w:hAnsiTheme="minorHAnsi"/>
              </w:rPr>
              <w:t xml:space="preserve"> OTP bit is set to 1.</w:t>
            </w:r>
          </w:p>
        </w:tc>
      </w:tr>
      <w:tr w:rsidR="009C4F66" w:rsidRPr="005F6107" w:rsidTr="00CA02C1">
        <w:tc>
          <w:tcPr>
            <w:tcW w:w="1282" w:type="pct"/>
            <w:shd w:val="clear" w:color="auto" w:fill="auto"/>
          </w:tcPr>
          <w:p w:rsidR="009C4F66" w:rsidRDefault="009C4F66" w:rsidP="00CA02C1">
            <w:pPr>
              <w:spacing w:before="0"/>
              <w:rPr>
                <w:rFonts w:asciiTheme="minorHAnsi" w:hAnsiTheme="minorHAnsi"/>
              </w:rPr>
            </w:pPr>
            <w:r>
              <w:rPr>
                <w:rFonts w:asciiTheme="minorHAnsi" w:hAnsiTheme="minorHAnsi"/>
              </w:rPr>
              <w:t>AuxFrameDataGUID</w:t>
            </w:r>
          </w:p>
        </w:tc>
        <w:tc>
          <w:tcPr>
            <w:tcW w:w="667" w:type="pct"/>
            <w:shd w:val="clear" w:color="auto" w:fill="auto"/>
          </w:tcPr>
          <w:p w:rsidR="009C4F66" w:rsidRDefault="009C4F66" w:rsidP="00CA02C1">
            <w:pPr>
              <w:pStyle w:val="Body"/>
              <w:spacing w:before="0"/>
              <w:rPr>
                <w:rFonts w:asciiTheme="minorHAnsi" w:hAnsiTheme="minorHAnsi"/>
              </w:rPr>
            </w:pPr>
            <w:r>
              <w:rPr>
                <w:rFonts w:asciiTheme="minorHAnsi" w:hAnsiTheme="minorHAnsi"/>
              </w:rPr>
              <w:t>1</w:t>
            </w:r>
          </w:p>
        </w:tc>
        <w:tc>
          <w:tcPr>
            <w:tcW w:w="3051" w:type="pct"/>
            <w:shd w:val="clear" w:color="auto" w:fill="auto"/>
          </w:tcPr>
          <w:p w:rsidR="009C4F66" w:rsidRDefault="009C4F66" w:rsidP="00CA02C1">
            <w:pPr>
              <w:autoSpaceDE w:val="0"/>
              <w:autoSpaceDN w:val="0"/>
              <w:adjustRightInd w:val="0"/>
              <w:spacing w:before="0"/>
              <w:rPr>
                <w:rFonts w:asciiTheme="minorHAnsi" w:hAnsiTheme="minorHAnsi"/>
              </w:rPr>
            </w:pPr>
            <w:r>
              <w:rPr>
                <w:rFonts w:asciiTheme="minorHAnsi" w:hAnsiTheme="minorHAnsi"/>
              </w:rPr>
              <w:t>0: GUID is present in AUX_CMD</w:t>
            </w:r>
          </w:p>
          <w:p w:rsidR="009C4F66" w:rsidRDefault="009C4F66" w:rsidP="00CA02C1">
            <w:pPr>
              <w:autoSpaceDE w:val="0"/>
              <w:autoSpaceDN w:val="0"/>
              <w:adjustRightInd w:val="0"/>
              <w:spacing w:before="0"/>
              <w:rPr>
                <w:rFonts w:asciiTheme="minorHAnsi" w:hAnsiTheme="minorHAnsi"/>
              </w:rPr>
            </w:pPr>
            <w:r>
              <w:rPr>
                <w:rFonts w:asciiTheme="minorHAnsi" w:hAnsiTheme="minorHAnsi"/>
              </w:rPr>
              <w:t>1: GUID is present in AUX_FRAME_DATA. However, GUID in AUX_CMD will take precedence (if present)</w:t>
            </w:r>
          </w:p>
        </w:tc>
      </w:tr>
    </w:tbl>
    <w:p w:rsidR="001941C6" w:rsidRPr="001941C6" w:rsidRDefault="001941C6" w:rsidP="001941C6">
      <w:pPr>
        <w:pStyle w:val="Caption"/>
      </w:pPr>
      <w:bookmarkStart w:id="126" w:name="_Toc4141574"/>
      <w:bookmarkStart w:id="127" w:name="_Toc5192862"/>
      <w:bookmarkStart w:id="128" w:name="_Toc7443340"/>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12</w:t>
      </w:r>
      <w:r w:rsidR="00C36173">
        <w:rPr>
          <w:noProof/>
        </w:rPr>
        <w:fldChar w:fldCharType="end"/>
      </w:r>
      <w:r>
        <w:t xml:space="preserve"> </w:t>
      </w:r>
      <w:r w:rsidR="009C4F66">
        <w:t>–</w:t>
      </w:r>
      <w:r>
        <w:t xml:space="preserve"> Debug</w:t>
      </w:r>
      <w:r w:rsidR="009C4F66">
        <w:t>/Frame</w:t>
      </w:r>
      <w:r>
        <w:t xml:space="preserve"> TLV Word </w:t>
      </w:r>
      <w:r w:rsidR="002621E0">
        <w:t>1</w:t>
      </w:r>
      <w:bookmarkEnd w:id="126"/>
      <w:bookmarkEnd w:id="127"/>
      <w:bookmarkEnd w:id="128"/>
    </w:p>
    <w:p w:rsidR="00B5464C" w:rsidRDefault="002621E0" w:rsidP="00887B05">
      <w:pPr>
        <w:pStyle w:val="Heading3"/>
      </w:pPr>
      <w:bookmarkStart w:id="129" w:name="_Toc5190377"/>
      <w:bookmarkStart w:id="130" w:name="_Toc5190484"/>
      <w:bookmarkStart w:id="131" w:name="_Toc7443282"/>
      <w:r>
        <w:t>Word 2</w:t>
      </w:r>
      <w:r w:rsidR="00887B05">
        <w:t xml:space="preserve"> (CRYPTO)</w:t>
      </w:r>
      <w:bookmarkEnd w:id="129"/>
      <w:bookmarkEnd w:id="130"/>
      <w:bookmarkEnd w:id="131"/>
    </w:p>
    <w:p w:rsidR="002621E0" w:rsidRPr="002621E0" w:rsidRDefault="002621E0" w:rsidP="002621E0">
      <w:pPr>
        <w:pStyle w:val="Body"/>
        <w:spacing w:line="480" w:lineRule="auto"/>
      </w:pPr>
      <w:r>
        <w:t>MSB 32-bit of this word is the Crypto Word.</w:t>
      </w:r>
    </w:p>
    <w:tbl>
      <w:tblPr>
        <w:tblStyle w:val="TableGrid"/>
        <w:tblW w:w="5000" w:type="pct"/>
        <w:tblLook w:val="04A0" w:firstRow="1" w:lastRow="0" w:firstColumn="1" w:lastColumn="0" w:noHBand="0" w:noVBand="1"/>
      </w:tblPr>
      <w:tblGrid>
        <w:gridCol w:w="2433"/>
        <w:gridCol w:w="1265"/>
        <w:gridCol w:w="5788"/>
      </w:tblGrid>
      <w:tr w:rsidR="00887B05" w:rsidRPr="005F6107" w:rsidTr="00710809">
        <w:tc>
          <w:tcPr>
            <w:tcW w:w="1282" w:type="pct"/>
            <w:shd w:val="clear" w:color="auto" w:fill="D9D9D9" w:themeFill="background1" w:themeFillShade="D9"/>
          </w:tcPr>
          <w:p w:rsidR="00887B05" w:rsidRPr="005F6107" w:rsidRDefault="00887B05" w:rsidP="00710809">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887B05" w:rsidRPr="005F6107" w:rsidRDefault="00887B05" w:rsidP="00710809">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887B05" w:rsidRPr="005F6107" w:rsidRDefault="00887B05" w:rsidP="00710809">
            <w:pPr>
              <w:pStyle w:val="Body"/>
              <w:spacing w:before="0"/>
              <w:rPr>
                <w:rFonts w:asciiTheme="minorHAnsi" w:hAnsiTheme="minorHAnsi"/>
              </w:rPr>
            </w:pPr>
            <w:r w:rsidRPr="005F6107">
              <w:rPr>
                <w:rFonts w:asciiTheme="minorHAnsi" w:hAnsiTheme="minorHAnsi"/>
              </w:rPr>
              <w:t>Description</w:t>
            </w:r>
          </w:p>
        </w:tc>
      </w:tr>
      <w:tr w:rsidR="00887B05" w:rsidRPr="005F6107" w:rsidTr="00710809">
        <w:tc>
          <w:tcPr>
            <w:tcW w:w="1282" w:type="pct"/>
            <w:shd w:val="clear" w:color="auto" w:fill="auto"/>
          </w:tcPr>
          <w:p w:rsidR="00887B05" w:rsidRPr="005F6107" w:rsidRDefault="00887B05" w:rsidP="00710809">
            <w:pPr>
              <w:spacing w:before="0"/>
              <w:rPr>
                <w:rFonts w:asciiTheme="minorHAnsi" w:hAnsiTheme="minorHAnsi"/>
              </w:rPr>
            </w:pPr>
            <w:r>
              <w:rPr>
                <w:rFonts w:asciiTheme="minorHAnsi" w:hAnsiTheme="minorHAnsi"/>
              </w:rPr>
              <w:t>KeyType</w:t>
            </w:r>
          </w:p>
        </w:tc>
        <w:tc>
          <w:tcPr>
            <w:tcW w:w="667" w:type="pct"/>
            <w:shd w:val="clear" w:color="auto" w:fill="auto"/>
          </w:tcPr>
          <w:p w:rsidR="00887B05" w:rsidRPr="005F6107" w:rsidRDefault="00887B05" w:rsidP="00710809">
            <w:pPr>
              <w:pStyle w:val="Body"/>
              <w:spacing w:before="0"/>
              <w:rPr>
                <w:rFonts w:asciiTheme="minorHAnsi" w:hAnsiTheme="minorHAnsi"/>
              </w:rPr>
            </w:pPr>
            <w:r>
              <w:rPr>
                <w:rFonts w:asciiTheme="minorHAnsi" w:hAnsiTheme="minorHAnsi"/>
              </w:rPr>
              <w:t>6</w:t>
            </w:r>
          </w:p>
        </w:tc>
        <w:tc>
          <w:tcPr>
            <w:tcW w:w="3051" w:type="pct"/>
            <w:shd w:val="clear" w:color="auto" w:fill="auto"/>
          </w:tcPr>
          <w:p w:rsidR="00887B05" w:rsidRPr="00887B05" w:rsidRDefault="00887B05" w:rsidP="00887B05">
            <w:pPr>
              <w:autoSpaceDE w:val="0"/>
              <w:autoSpaceDN w:val="0"/>
              <w:adjustRightInd w:val="0"/>
              <w:spacing w:before="0"/>
              <w:rPr>
                <w:rFonts w:asciiTheme="minorHAnsi" w:hAnsiTheme="minorHAnsi"/>
              </w:rPr>
            </w:pPr>
            <w:r>
              <w:rPr>
                <w:rFonts w:asciiTheme="minorHAnsi" w:hAnsiTheme="minorHAnsi"/>
              </w:rPr>
              <w:t>Key Type Encoded as:</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0: No AUX_KEY</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1: AUX_KEY Only</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2: 256b DEK</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3: 512b DEK</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4: 256b DAK</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5: 256b DEK/256b DAK</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6: 512b DEK/256b DAK</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 xml:space="preserve">7: </w:t>
            </w:r>
            <w:r w:rsidR="001B6920">
              <w:rPr>
                <w:rFonts w:asciiTheme="minorHAnsi" w:hAnsiTheme="minorHAnsi"/>
              </w:rPr>
              <w:t>256b DEK Encrypted</w:t>
            </w:r>
          </w:p>
          <w:p w:rsidR="00887B05" w:rsidRPr="00887B05" w:rsidRDefault="001B6920" w:rsidP="00887B05">
            <w:pPr>
              <w:autoSpaceDE w:val="0"/>
              <w:autoSpaceDN w:val="0"/>
              <w:adjustRightInd w:val="0"/>
              <w:spacing w:before="0"/>
              <w:rPr>
                <w:rFonts w:asciiTheme="minorHAnsi" w:hAnsiTheme="minorHAnsi"/>
              </w:rPr>
            </w:pPr>
            <w:r>
              <w:rPr>
                <w:rFonts w:asciiTheme="minorHAnsi" w:hAnsiTheme="minorHAnsi"/>
              </w:rPr>
              <w:t>8: 512b DEK Encrypted</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9:</w:t>
            </w:r>
            <w:r w:rsidR="001B6920">
              <w:rPr>
                <w:rFonts w:asciiTheme="minorHAnsi" w:hAnsiTheme="minorHAnsi"/>
              </w:rPr>
              <w:t xml:space="preserve"> 256b DAK Encrypted</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 xml:space="preserve">10: </w:t>
            </w:r>
            <w:r w:rsidR="001B6920">
              <w:rPr>
                <w:rFonts w:asciiTheme="minorHAnsi" w:hAnsiTheme="minorHAnsi"/>
              </w:rPr>
              <w:t>256b DEK Encrypted, 256b DAK Encrypted</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 xml:space="preserve">11: </w:t>
            </w:r>
            <w:r w:rsidR="001B6920">
              <w:rPr>
                <w:rFonts w:asciiTheme="minorHAnsi" w:hAnsiTheme="minorHAnsi"/>
              </w:rPr>
              <w:t>512b DEK Encrypted, 256b DAK Encrypted</w:t>
            </w:r>
          </w:p>
          <w:p w:rsidR="00887B05" w:rsidRP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 xml:space="preserve">12: </w:t>
            </w:r>
            <w:r w:rsidR="001B6920">
              <w:rPr>
                <w:rFonts w:asciiTheme="minorHAnsi" w:hAnsiTheme="minorHAnsi"/>
              </w:rPr>
              <w:t>256b DEK/DAK Encrypted Combo</w:t>
            </w:r>
          </w:p>
          <w:p w:rsidR="00887B05" w:rsidRDefault="00887B05" w:rsidP="00887B05">
            <w:pPr>
              <w:autoSpaceDE w:val="0"/>
              <w:autoSpaceDN w:val="0"/>
              <w:adjustRightInd w:val="0"/>
              <w:spacing w:before="0"/>
              <w:rPr>
                <w:rFonts w:asciiTheme="minorHAnsi" w:hAnsiTheme="minorHAnsi"/>
              </w:rPr>
            </w:pPr>
            <w:r w:rsidRPr="00887B05">
              <w:rPr>
                <w:rFonts w:asciiTheme="minorHAnsi" w:hAnsiTheme="minorHAnsi"/>
              </w:rPr>
              <w:t xml:space="preserve">13: </w:t>
            </w:r>
            <w:r w:rsidR="001B6920">
              <w:rPr>
                <w:rFonts w:asciiTheme="minorHAnsi" w:hAnsiTheme="minorHAnsi"/>
              </w:rPr>
              <w:t>512b DEK Encrypted, 256b DAK Encrypted Combo</w:t>
            </w:r>
          </w:p>
          <w:p w:rsidR="00887B05" w:rsidRDefault="00887B05" w:rsidP="00887B05">
            <w:pPr>
              <w:autoSpaceDE w:val="0"/>
              <w:autoSpaceDN w:val="0"/>
              <w:adjustRightInd w:val="0"/>
              <w:spacing w:before="0"/>
              <w:rPr>
                <w:rFonts w:asciiTheme="minorHAnsi" w:hAnsiTheme="minorHAnsi"/>
              </w:rPr>
            </w:pPr>
          </w:p>
          <w:p w:rsidR="001D7702" w:rsidRPr="00860498" w:rsidRDefault="001D7702" w:rsidP="00C20988">
            <w:pPr>
              <w:autoSpaceDE w:val="0"/>
              <w:autoSpaceDN w:val="0"/>
              <w:adjustRightInd w:val="0"/>
              <w:spacing w:before="0"/>
              <w:rPr>
                <w:rFonts w:asciiTheme="minorHAnsi" w:hAnsiTheme="minorHAnsi"/>
              </w:rPr>
            </w:pPr>
            <w:r>
              <w:rPr>
                <w:rFonts w:asciiTheme="minorHAnsi" w:hAnsiTheme="minorHAnsi"/>
              </w:rPr>
              <w:t>This field determines the size of Key Blob</w:t>
            </w:r>
            <w:r w:rsidR="00C20988">
              <w:rPr>
                <w:rFonts w:asciiTheme="minorHAnsi" w:hAnsiTheme="minorHAnsi"/>
              </w:rPr>
              <w:t xml:space="preserve"> (see section </w:t>
            </w:r>
            <w:r w:rsidR="00C20988">
              <w:rPr>
                <w:rFonts w:asciiTheme="minorHAnsi" w:hAnsiTheme="minorHAnsi"/>
              </w:rPr>
              <w:fldChar w:fldCharType="begin"/>
            </w:r>
            <w:r w:rsidR="00C20988">
              <w:rPr>
                <w:rFonts w:asciiTheme="minorHAnsi" w:hAnsiTheme="minorHAnsi"/>
              </w:rPr>
              <w:instrText xml:space="preserve"> REF _Ref494805496 \r \h </w:instrText>
            </w:r>
            <w:r w:rsidR="00C20988">
              <w:rPr>
                <w:rFonts w:asciiTheme="minorHAnsi" w:hAnsiTheme="minorHAnsi"/>
              </w:rPr>
            </w:r>
            <w:r w:rsidR="00C20988">
              <w:rPr>
                <w:rFonts w:asciiTheme="minorHAnsi" w:hAnsiTheme="minorHAnsi"/>
              </w:rPr>
              <w:fldChar w:fldCharType="separate"/>
            </w:r>
            <w:r w:rsidR="00D07C10">
              <w:rPr>
                <w:rFonts w:asciiTheme="minorHAnsi" w:hAnsiTheme="minorHAnsi"/>
              </w:rPr>
              <w:t>3.2.4.5</w:t>
            </w:r>
            <w:r w:rsidR="00C20988">
              <w:rPr>
                <w:rFonts w:asciiTheme="minorHAnsi" w:hAnsiTheme="minorHAnsi"/>
              </w:rPr>
              <w:fldChar w:fldCharType="end"/>
            </w:r>
            <w:r>
              <w:rPr>
                <w:rFonts w:asciiTheme="minorHAnsi" w:hAnsiTheme="minorHAnsi"/>
              </w:rPr>
              <w:t>).</w:t>
            </w:r>
          </w:p>
        </w:tc>
      </w:tr>
    </w:tbl>
    <w:p w:rsidR="00887B05" w:rsidRDefault="00887B05" w:rsidP="00887B05">
      <w:pPr>
        <w:pStyle w:val="Caption"/>
      </w:pPr>
      <w:bookmarkStart w:id="132" w:name="_Toc4141575"/>
      <w:bookmarkStart w:id="133" w:name="_Toc5192863"/>
      <w:bookmarkStart w:id="134" w:name="_Toc7443341"/>
      <w:r>
        <w:lastRenderedPageBreak/>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13</w:t>
      </w:r>
      <w:r w:rsidR="00C36173">
        <w:rPr>
          <w:noProof/>
        </w:rPr>
        <w:fldChar w:fldCharType="end"/>
      </w:r>
      <w:r>
        <w:t xml:space="preserve"> – Crypto TLV Word </w:t>
      </w:r>
      <w:r w:rsidR="002621E0">
        <w:t>2</w:t>
      </w:r>
      <w:bookmarkEnd w:id="132"/>
      <w:bookmarkEnd w:id="133"/>
      <w:bookmarkEnd w:id="134"/>
    </w:p>
    <w:p w:rsidR="002621E0" w:rsidRDefault="002621E0" w:rsidP="002621E0">
      <w:pPr>
        <w:pStyle w:val="Heading3"/>
      </w:pPr>
      <w:bookmarkStart w:id="135" w:name="_Toc5190378"/>
      <w:bookmarkStart w:id="136" w:name="_Toc5190485"/>
      <w:bookmarkStart w:id="137" w:name="_Toc7443283"/>
      <w:r>
        <w:t>Optional Words</w:t>
      </w:r>
      <w:bookmarkEnd w:id="135"/>
      <w:bookmarkEnd w:id="136"/>
      <w:bookmarkEnd w:id="137"/>
    </w:p>
    <w:p w:rsidR="002621E0" w:rsidRPr="002621E0" w:rsidRDefault="002621E0" w:rsidP="002621E0">
      <w:pPr>
        <w:pStyle w:val="Body"/>
      </w:pPr>
      <w:r>
        <w:t>Below we will expound upon four distinct AUX CMD TLV Types.</w:t>
      </w:r>
    </w:p>
    <w:p w:rsidR="00887B05" w:rsidRDefault="007E569F" w:rsidP="002621E0">
      <w:pPr>
        <w:pStyle w:val="Heading4"/>
      </w:pPr>
      <w:bookmarkStart w:id="138" w:name="_Toc5190379"/>
      <w:r>
        <w:t>AUX_CMD</w:t>
      </w:r>
      <w:bookmarkEnd w:id="138"/>
    </w:p>
    <w:p w:rsidR="007E569F" w:rsidRDefault="0071676D" w:rsidP="007E569F">
      <w:pPr>
        <w:pStyle w:val="Body"/>
      </w:pPr>
      <w:r>
        <w:t>Only the fields relevant to KME are elaborated in the diagram below. The exact size of this TLV Type is depended on Key Blob size.</w:t>
      </w:r>
    </w:p>
    <w:p w:rsidR="0071676D" w:rsidRDefault="00A75322" w:rsidP="0071676D">
      <w:pPr>
        <w:pStyle w:val="Body"/>
        <w:keepNext/>
        <w:jc w:val="center"/>
      </w:pPr>
      <w:r>
        <w:object w:dxaOrig="5905" w:dyaOrig="1801" w14:anchorId="4B35FCDE">
          <v:shape id="_x0000_i1186" type="#_x0000_t75" style="width:389.4pt;height:120pt" o:ole="">
            <v:imagedata r:id="rId29" o:title=""/>
          </v:shape>
          <o:OLEObject Type="Embed" ProgID="Visio.Drawing.11" ShapeID="_x0000_i1186" DrawAspect="Content" ObjectID="_1618056534" r:id="rId30"/>
        </w:object>
      </w:r>
    </w:p>
    <w:p w:rsidR="003D4FED" w:rsidRDefault="0071676D" w:rsidP="003D4FED">
      <w:pPr>
        <w:pStyle w:val="Caption"/>
      </w:pPr>
      <w:bookmarkStart w:id="139" w:name="_Toc4141549"/>
      <w:bookmarkStart w:id="140" w:name="_Toc5192816"/>
      <w:bookmarkStart w:id="141" w:name="_Toc7443315"/>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4</w:t>
      </w:r>
      <w:r w:rsidR="00C36173">
        <w:rPr>
          <w:noProof/>
        </w:rPr>
        <w:fldChar w:fldCharType="end"/>
      </w:r>
      <w:r>
        <w:t xml:space="preserve"> – AUX CMD Format</w:t>
      </w:r>
      <w:bookmarkEnd w:id="139"/>
      <w:bookmarkEnd w:id="140"/>
      <w:bookmarkEnd w:id="141"/>
    </w:p>
    <w:p w:rsidR="003D4FED" w:rsidRPr="003D4FED" w:rsidRDefault="003D4FED" w:rsidP="003D4FED"/>
    <w:p w:rsidR="003D4FED" w:rsidRDefault="003D4FED" w:rsidP="003D4FED">
      <w:pPr>
        <w:pStyle w:val="Heading5"/>
      </w:pPr>
      <w:bookmarkStart w:id="142" w:name="_Ref536175849"/>
      <w:bookmarkStart w:id="143" w:name="_Ref536175934"/>
      <w:bookmarkStart w:id="144" w:name="_Ref536176026"/>
      <w:bookmarkStart w:id="145" w:name="_Toc5190380"/>
      <w:r>
        <w:t>Word 3 (AUX_KEY, Key Blob)</w:t>
      </w:r>
      <w:bookmarkEnd w:id="142"/>
      <w:bookmarkEnd w:id="143"/>
      <w:bookmarkEnd w:id="144"/>
      <w:bookmarkEnd w:id="145"/>
    </w:p>
    <w:p w:rsidR="003D4FED" w:rsidRDefault="003D4FED" w:rsidP="003D4FED">
      <w:pPr>
        <w:pStyle w:val="Body"/>
      </w:pPr>
      <w:r>
        <w:t xml:space="preserve">Key Blob is discussed in Section </w:t>
      </w:r>
      <w:r>
        <w:fldChar w:fldCharType="begin"/>
      </w:r>
      <w:r>
        <w:instrText xml:space="preserve"> REF _Ref494805496 \r \h </w:instrText>
      </w:r>
      <w:r>
        <w:fldChar w:fldCharType="separate"/>
      </w:r>
      <w:r w:rsidR="00D07C10">
        <w:t>3.2.4.5</w:t>
      </w:r>
      <w:r>
        <w:fldChar w:fldCharType="end"/>
      </w:r>
      <w:r>
        <w:t>.</w:t>
      </w:r>
    </w:p>
    <w:p w:rsidR="003D4FED" w:rsidRDefault="003D4FED" w:rsidP="003D4FED">
      <w:pPr>
        <w:pStyle w:val="Body"/>
      </w:pPr>
    </w:p>
    <w:tbl>
      <w:tblPr>
        <w:tblStyle w:val="TableGrid"/>
        <w:tblW w:w="5000" w:type="pct"/>
        <w:tblLook w:val="04A0" w:firstRow="1" w:lastRow="0" w:firstColumn="1" w:lastColumn="0" w:noHBand="0" w:noVBand="1"/>
      </w:tblPr>
      <w:tblGrid>
        <w:gridCol w:w="2433"/>
        <w:gridCol w:w="1265"/>
        <w:gridCol w:w="5788"/>
      </w:tblGrid>
      <w:tr w:rsidR="003D4FED" w:rsidRPr="005F6107" w:rsidTr="00F00C09">
        <w:tc>
          <w:tcPr>
            <w:tcW w:w="1282" w:type="pct"/>
            <w:shd w:val="clear" w:color="auto" w:fill="D9D9D9" w:themeFill="background1" w:themeFillShade="D9"/>
          </w:tcPr>
          <w:p w:rsidR="003D4FED" w:rsidRPr="005F6107" w:rsidRDefault="003D4FED" w:rsidP="00F00C09">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3D4FED" w:rsidRPr="005F6107" w:rsidRDefault="003D4FED" w:rsidP="00F00C09">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3D4FED" w:rsidRPr="005F6107" w:rsidRDefault="003D4FED" w:rsidP="00F00C09">
            <w:pPr>
              <w:pStyle w:val="Body"/>
              <w:spacing w:before="0"/>
              <w:rPr>
                <w:rFonts w:asciiTheme="minorHAnsi" w:hAnsiTheme="minorHAnsi"/>
              </w:rPr>
            </w:pPr>
            <w:r w:rsidRPr="005F6107">
              <w:rPr>
                <w:rFonts w:asciiTheme="minorHAnsi" w:hAnsiTheme="minorHAnsi"/>
              </w:rPr>
              <w:t>Description</w:t>
            </w:r>
          </w:p>
        </w:tc>
      </w:tr>
      <w:tr w:rsidR="003D4FED" w:rsidRPr="005F6107" w:rsidTr="00F00C09">
        <w:tc>
          <w:tcPr>
            <w:tcW w:w="1282" w:type="pct"/>
            <w:shd w:val="clear" w:color="auto" w:fill="auto"/>
          </w:tcPr>
          <w:p w:rsidR="003D4FED" w:rsidRPr="005F6107" w:rsidRDefault="003D4FED" w:rsidP="00F00C09">
            <w:pPr>
              <w:spacing w:before="0"/>
              <w:rPr>
                <w:rFonts w:asciiTheme="minorHAnsi" w:hAnsiTheme="minorHAnsi"/>
              </w:rPr>
            </w:pPr>
            <w:r>
              <w:rPr>
                <w:rFonts w:asciiTheme="minorHAnsi" w:hAnsiTheme="minorHAnsi"/>
              </w:rPr>
              <w:t>DekKeyOp</w:t>
            </w:r>
          </w:p>
        </w:tc>
        <w:tc>
          <w:tcPr>
            <w:tcW w:w="667" w:type="pct"/>
            <w:shd w:val="clear" w:color="auto" w:fill="auto"/>
          </w:tcPr>
          <w:p w:rsidR="003D4FED" w:rsidRPr="005F6107" w:rsidRDefault="003D4FED" w:rsidP="00F00C09">
            <w:pPr>
              <w:pStyle w:val="Body"/>
              <w:spacing w:before="0"/>
              <w:rPr>
                <w:rFonts w:asciiTheme="minorHAnsi" w:hAnsiTheme="minorHAnsi"/>
              </w:rPr>
            </w:pPr>
            <w:r>
              <w:rPr>
                <w:rFonts w:asciiTheme="minorHAnsi" w:hAnsiTheme="minorHAnsi"/>
              </w:rPr>
              <w:t>1</w:t>
            </w:r>
          </w:p>
        </w:tc>
        <w:tc>
          <w:tcPr>
            <w:tcW w:w="3051" w:type="pct"/>
            <w:shd w:val="clear" w:color="auto" w:fill="auto"/>
          </w:tcPr>
          <w:p w:rsidR="003D4FED" w:rsidRDefault="003D4FED" w:rsidP="00F00C09">
            <w:pPr>
              <w:autoSpaceDE w:val="0"/>
              <w:autoSpaceDN w:val="0"/>
              <w:adjustRightInd w:val="0"/>
              <w:spacing w:before="0"/>
              <w:rPr>
                <w:rFonts w:asciiTheme="minorHAnsi" w:hAnsiTheme="minorHAnsi"/>
              </w:rPr>
            </w:pPr>
            <w:r w:rsidRPr="00881E76">
              <w:rPr>
                <w:rFonts w:asciiTheme="minorHAnsi" w:hAnsiTheme="minorHAnsi"/>
                <w:b/>
              </w:rPr>
              <w:t>NOOP</w:t>
            </w:r>
            <w:r>
              <w:rPr>
                <w:rFonts w:asciiTheme="minorHAnsi" w:hAnsiTheme="minorHAnsi"/>
              </w:rPr>
              <w:t>: Do not use KDF.</w:t>
            </w:r>
          </w:p>
          <w:p w:rsidR="003D4FED" w:rsidRPr="005F6107" w:rsidRDefault="003D4FED" w:rsidP="00F00C09">
            <w:pPr>
              <w:autoSpaceDE w:val="0"/>
              <w:autoSpaceDN w:val="0"/>
              <w:adjustRightInd w:val="0"/>
              <w:spacing w:before="0"/>
              <w:rPr>
                <w:rFonts w:asciiTheme="minorHAnsi" w:hAnsiTheme="minorHAnsi"/>
              </w:rPr>
            </w:pPr>
            <w:r w:rsidRPr="00881E76">
              <w:rPr>
                <w:rFonts w:asciiTheme="minorHAnsi" w:hAnsiTheme="minorHAnsi"/>
                <w:b/>
              </w:rPr>
              <w:t>KDF</w:t>
            </w:r>
            <w:r>
              <w:rPr>
                <w:rFonts w:asciiTheme="minorHAnsi" w:hAnsiTheme="minorHAnsi"/>
              </w:rPr>
              <w:t>: Use KDF output as DEK Key.</w:t>
            </w:r>
          </w:p>
        </w:tc>
      </w:tr>
      <w:tr w:rsidR="003D4FED" w:rsidRPr="005F6107" w:rsidTr="00F00C09">
        <w:tc>
          <w:tcPr>
            <w:tcW w:w="1282" w:type="pct"/>
            <w:shd w:val="clear" w:color="auto" w:fill="auto"/>
          </w:tcPr>
          <w:p w:rsidR="003D4FED" w:rsidRDefault="003D4FED" w:rsidP="00F00C09">
            <w:pPr>
              <w:spacing w:before="0"/>
              <w:rPr>
                <w:rFonts w:asciiTheme="minorHAnsi" w:hAnsiTheme="minorHAnsi"/>
              </w:rPr>
            </w:pPr>
            <w:r>
              <w:rPr>
                <w:rFonts w:asciiTheme="minorHAnsi" w:hAnsiTheme="minorHAnsi"/>
              </w:rPr>
              <w:t>KDFMode</w:t>
            </w:r>
          </w:p>
        </w:tc>
        <w:tc>
          <w:tcPr>
            <w:tcW w:w="667" w:type="pct"/>
            <w:shd w:val="clear" w:color="auto" w:fill="auto"/>
          </w:tcPr>
          <w:p w:rsidR="003D4FED" w:rsidRDefault="003D4FED" w:rsidP="00F00C09">
            <w:pPr>
              <w:pStyle w:val="Body"/>
              <w:spacing w:before="0"/>
              <w:rPr>
                <w:rFonts w:asciiTheme="minorHAnsi" w:hAnsiTheme="minorHAnsi"/>
              </w:rPr>
            </w:pPr>
            <w:r>
              <w:rPr>
                <w:rFonts w:asciiTheme="minorHAnsi" w:hAnsiTheme="minorHAnsi"/>
              </w:rPr>
              <w:t>2</w:t>
            </w:r>
          </w:p>
        </w:tc>
        <w:tc>
          <w:tcPr>
            <w:tcW w:w="3051" w:type="pct"/>
            <w:shd w:val="clear" w:color="auto" w:fill="auto"/>
          </w:tcPr>
          <w:p w:rsidR="003D4FED" w:rsidRDefault="003D4FED" w:rsidP="00F00C09">
            <w:pPr>
              <w:autoSpaceDE w:val="0"/>
              <w:autoSpaceDN w:val="0"/>
              <w:adjustRightInd w:val="0"/>
              <w:spacing w:before="0"/>
              <w:rPr>
                <w:rFonts w:asciiTheme="minorHAnsi" w:hAnsiTheme="minorHAnsi"/>
              </w:rPr>
            </w:pPr>
            <w:r w:rsidRPr="00881E76">
              <w:rPr>
                <w:rFonts w:asciiTheme="minorHAnsi" w:hAnsiTheme="minorHAnsi"/>
                <w:b/>
              </w:rPr>
              <w:t>GUID</w:t>
            </w:r>
            <w:r>
              <w:rPr>
                <w:rFonts w:asciiTheme="minorHAnsi" w:hAnsiTheme="minorHAnsi"/>
              </w:rPr>
              <w:t>: Use GUID passed in AUX_CMD.</w:t>
            </w:r>
          </w:p>
          <w:p w:rsidR="003D4FED" w:rsidRDefault="003D4FED" w:rsidP="00F00C09">
            <w:pPr>
              <w:autoSpaceDE w:val="0"/>
              <w:autoSpaceDN w:val="0"/>
              <w:adjustRightInd w:val="0"/>
              <w:spacing w:before="0"/>
              <w:rPr>
                <w:rFonts w:asciiTheme="minorHAnsi" w:hAnsiTheme="minorHAnsi"/>
              </w:rPr>
            </w:pPr>
            <w:r w:rsidRPr="00881E76">
              <w:rPr>
                <w:rFonts w:asciiTheme="minorHAnsi" w:hAnsiTheme="minorHAnsi"/>
                <w:b/>
              </w:rPr>
              <w:t>RGUID</w:t>
            </w:r>
            <w:r>
              <w:rPr>
                <w:rFonts w:asciiTheme="minorHAnsi" w:hAnsiTheme="minorHAnsi"/>
              </w:rPr>
              <w:t>: Generate a random GUID and use it in KDF.</w:t>
            </w:r>
          </w:p>
          <w:p w:rsidR="003D4FED" w:rsidRDefault="003D4FED" w:rsidP="00F00C09">
            <w:pPr>
              <w:autoSpaceDE w:val="0"/>
              <w:autoSpaceDN w:val="0"/>
              <w:adjustRightInd w:val="0"/>
              <w:spacing w:before="0"/>
              <w:rPr>
                <w:rFonts w:asciiTheme="minorHAnsi" w:hAnsiTheme="minorHAnsi"/>
              </w:rPr>
            </w:pPr>
            <w:r w:rsidRPr="00881E76">
              <w:rPr>
                <w:rFonts w:asciiTheme="minorHAnsi" w:hAnsiTheme="minorHAnsi"/>
                <w:b/>
              </w:rPr>
              <w:t>COMB_GUID</w:t>
            </w:r>
            <w:r>
              <w:rPr>
                <w:rFonts w:asciiTheme="minorHAnsi" w:hAnsiTheme="minorHAnsi"/>
              </w:rPr>
              <w:t>: Use GUID passed in AUX_CMD to generate DEK and DAK.</w:t>
            </w:r>
          </w:p>
          <w:p w:rsidR="003D4FED" w:rsidRDefault="003D4FED" w:rsidP="00F00C09">
            <w:pPr>
              <w:autoSpaceDE w:val="0"/>
              <w:autoSpaceDN w:val="0"/>
              <w:adjustRightInd w:val="0"/>
              <w:spacing w:before="0"/>
              <w:rPr>
                <w:rFonts w:asciiTheme="minorHAnsi" w:hAnsiTheme="minorHAnsi"/>
              </w:rPr>
            </w:pPr>
            <w:r w:rsidRPr="00881E76">
              <w:rPr>
                <w:rFonts w:asciiTheme="minorHAnsi" w:hAnsiTheme="minorHAnsi"/>
                <w:b/>
              </w:rPr>
              <w:t>COMB_RGUID</w:t>
            </w:r>
            <w:r>
              <w:rPr>
                <w:rFonts w:asciiTheme="minorHAnsi" w:hAnsiTheme="minorHAnsi"/>
              </w:rPr>
              <w:t>: Use random GUID to generate DEK and DAK.</w:t>
            </w:r>
          </w:p>
        </w:tc>
      </w:tr>
      <w:tr w:rsidR="003D4FED" w:rsidRPr="005F6107" w:rsidTr="00F00C09">
        <w:tc>
          <w:tcPr>
            <w:tcW w:w="1282" w:type="pct"/>
            <w:shd w:val="clear" w:color="auto" w:fill="auto"/>
          </w:tcPr>
          <w:p w:rsidR="003D4FED" w:rsidRDefault="001C1001" w:rsidP="00F00C09">
            <w:pPr>
              <w:spacing w:before="0"/>
              <w:rPr>
                <w:rFonts w:asciiTheme="minorHAnsi" w:hAnsiTheme="minorHAnsi"/>
              </w:rPr>
            </w:pPr>
            <w:r>
              <w:rPr>
                <w:rFonts w:asciiTheme="minorHAnsi" w:hAnsiTheme="minorHAnsi"/>
              </w:rPr>
              <w:t>De</w:t>
            </w:r>
            <w:r w:rsidR="003D4FED">
              <w:rPr>
                <w:rFonts w:asciiTheme="minorHAnsi" w:hAnsiTheme="minorHAnsi"/>
              </w:rPr>
              <w:t>kKeyRef</w:t>
            </w:r>
          </w:p>
        </w:tc>
        <w:tc>
          <w:tcPr>
            <w:tcW w:w="667" w:type="pct"/>
            <w:shd w:val="clear" w:color="auto" w:fill="auto"/>
          </w:tcPr>
          <w:p w:rsidR="003D4FED" w:rsidRDefault="003D4FED" w:rsidP="00F00C09">
            <w:pPr>
              <w:pStyle w:val="Body"/>
              <w:spacing w:before="0"/>
              <w:rPr>
                <w:rFonts w:asciiTheme="minorHAnsi" w:hAnsiTheme="minorHAnsi"/>
              </w:rPr>
            </w:pPr>
            <w:r>
              <w:rPr>
                <w:rFonts w:asciiTheme="minorHAnsi" w:hAnsiTheme="minorHAnsi"/>
              </w:rPr>
              <w:t>14</w:t>
            </w:r>
          </w:p>
        </w:tc>
        <w:tc>
          <w:tcPr>
            <w:tcW w:w="3051" w:type="pct"/>
            <w:shd w:val="clear" w:color="auto" w:fill="auto"/>
          </w:tcPr>
          <w:p w:rsidR="003D4FED" w:rsidRDefault="001C1001" w:rsidP="00F00C09">
            <w:pPr>
              <w:autoSpaceDE w:val="0"/>
              <w:autoSpaceDN w:val="0"/>
              <w:adjustRightInd w:val="0"/>
              <w:spacing w:before="0"/>
              <w:rPr>
                <w:rFonts w:asciiTheme="minorHAnsi" w:hAnsiTheme="minorHAnsi"/>
              </w:rPr>
            </w:pPr>
            <w:r>
              <w:rPr>
                <w:rFonts w:asciiTheme="minorHAnsi" w:hAnsiTheme="minorHAnsi"/>
              </w:rPr>
              <w:t>Reference to KIM Entry for DE</w:t>
            </w:r>
            <w:r w:rsidR="003D4FED">
              <w:rPr>
                <w:rFonts w:asciiTheme="minorHAnsi" w:hAnsiTheme="minorHAnsi"/>
              </w:rPr>
              <w:t>K.</w:t>
            </w:r>
          </w:p>
        </w:tc>
      </w:tr>
      <w:tr w:rsidR="003D4FED" w:rsidRPr="005F6107" w:rsidTr="00F00C09">
        <w:tc>
          <w:tcPr>
            <w:tcW w:w="1282" w:type="pct"/>
            <w:shd w:val="clear" w:color="auto" w:fill="auto"/>
          </w:tcPr>
          <w:p w:rsidR="003D4FED" w:rsidRDefault="003D4FED" w:rsidP="00F00C09">
            <w:pPr>
              <w:spacing w:before="0"/>
              <w:rPr>
                <w:rFonts w:asciiTheme="minorHAnsi" w:hAnsiTheme="minorHAnsi"/>
              </w:rPr>
            </w:pPr>
            <w:r>
              <w:rPr>
                <w:rFonts w:asciiTheme="minorHAnsi" w:hAnsiTheme="minorHAnsi"/>
              </w:rPr>
              <w:t>DakKeyOp</w:t>
            </w:r>
          </w:p>
        </w:tc>
        <w:tc>
          <w:tcPr>
            <w:tcW w:w="667" w:type="pct"/>
            <w:shd w:val="clear" w:color="auto" w:fill="auto"/>
          </w:tcPr>
          <w:p w:rsidR="003D4FED" w:rsidRDefault="003D4FED" w:rsidP="00F00C09">
            <w:pPr>
              <w:pStyle w:val="Body"/>
              <w:spacing w:before="0"/>
              <w:rPr>
                <w:rFonts w:asciiTheme="minorHAnsi" w:hAnsiTheme="minorHAnsi"/>
              </w:rPr>
            </w:pPr>
            <w:r>
              <w:rPr>
                <w:rFonts w:asciiTheme="minorHAnsi" w:hAnsiTheme="minorHAnsi"/>
              </w:rPr>
              <w:t>1</w:t>
            </w:r>
          </w:p>
        </w:tc>
        <w:tc>
          <w:tcPr>
            <w:tcW w:w="3051" w:type="pct"/>
            <w:shd w:val="clear" w:color="auto" w:fill="auto"/>
          </w:tcPr>
          <w:p w:rsidR="003D4FED" w:rsidRDefault="003D4FED" w:rsidP="00F00C09">
            <w:pPr>
              <w:autoSpaceDE w:val="0"/>
              <w:autoSpaceDN w:val="0"/>
              <w:adjustRightInd w:val="0"/>
              <w:spacing w:before="0"/>
              <w:rPr>
                <w:rFonts w:asciiTheme="minorHAnsi" w:hAnsiTheme="minorHAnsi"/>
              </w:rPr>
            </w:pPr>
            <w:r w:rsidRPr="00881E76">
              <w:rPr>
                <w:rFonts w:asciiTheme="minorHAnsi" w:hAnsiTheme="minorHAnsi"/>
                <w:b/>
              </w:rPr>
              <w:t>NOOP</w:t>
            </w:r>
            <w:r>
              <w:rPr>
                <w:rFonts w:asciiTheme="minorHAnsi" w:hAnsiTheme="minorHAnsi"/>
              </w:rPr>
              <w:t>: Do not use KDF.</w:t>
            </w:r>
          </w:p>
          <w:p w:rsidR="003D4FED" w:rsidRDefault="003D4FED" w:rsidP="00F00C09">
            <w:pPr>
              <w:autoSpaceDE w:val="0"/>
              <w:autoSpaceDN w:val="0"/>
              <w:adjustRightInd w:val="0"/>
              <w:spacing w:before="0"/>
              <w:rPr>
                <w:rFonts w:asciiTheme="minorHAnsi" w:hAnsiTheme="minorHAnsi"/>
              </w:rPr>
            </w:pPr>
            <w:r w:rsidRPr="00881E76">
              <w:rPr>
                <w:rFonts w:asciiTheme="minorHAnsi" w:hAnsiTheme="minorHAnsi"/>
                <w:b/>
              </w:rPr>
              <w:lastRenderedPageBreak/>
              <w:t>KDF</w:t>
            </w:r>
            <w:r>
              <w:rPr>
                <w:rFonts w:asciiTheme="minorHAnsi" w:hAnsiTheme="minorHAnsi"/>
              </w:rPr>
              <w:t>: Use KDF output as DAK Key.</w:t>
            </w:r>
          </w:p>
        </w:tc>
      </w:tr>
      <w:tr w:rsidR="003D4FED" w:rsidRPr="005F6107" w:rsidTr="00F00C09">
        <w:tc>
          <w:tcPr>
            <w:tcW w:w="1282" w:type="pct"/>
            <w:shd w:val="clear" w:color="auto" w:fill="auto"/>
          </w:tcPr>
          <w:p w:rsidR="003D4FED" w:rsidRDefault="003D4FED" w:rsidP="00F00C09">
            <w:pPr>
              <w:spacing w:before="0"/>
              <w:rPr>
                <w:rFonts w:asciiTheme="minorHAnsi" w:hAnsiTheme="minorHAnsi"/>
              </w:rPr>
            </w:pPr>
            <w:r>
              <w:rPr>
                <w:rFonts w:asciiTheme="minorHAnsi" w:hAnsiTheme="minorHAnsi"/>
              </w:rPr>
              <w:lastRenderedPageBreak/>
              <w:t>DakKeyRef</w:t>
            </w:r>
          </w:p>
        </w:tc>
        <w:tc>
          <w:tcPr>
            <w:tcW w:w="667" w:type="pct"/>
            <w:shd w:val="clear" w:color="auto" w:fill="auto"/>
          </w:tcPr>
          <w:p w:rsidR="003D4FED" w:rsidRDefault="003D4FED" w:rsidP="00F00C09">
            <w:pPr>
              <w:pStyle w:val="Body"/>
              <w:spacing w:before="0"/>
              <w:rPr>
                <w:rFonts w:asciiTheme="minorHAnsi" w:hAnsiTheme="minorHAnsi"/>
              </w:rPr>
            </w:pPr>
            <w:r>
              <w:rPr>
                <w:rFonts w:asciiTheme="minorHAnsi" w:hAnsiTheme="minorHAnsi"/>
              </w:rPr>
              <w:t>14</w:t>
            </w:r>
          </w:p>
        </w:tc>
        <w:tc>
          <w:tcPr>
            <w:tcW w:w="3051" w:type="pct"/>
            <w:shd w:val="clear" w:color="auto" w:fill="auto"/>
          </w:tcPr>
          <w:p w:rsidR="003D4FED" w:rsidRDefault="003D4FED" w:rsidP="00F00C09">
            <w:pPr>
              <w:keepNext/>
              <w:autoSpaceDE w:val="0"/>
              <w:autoSpaceDN w:val="0"/>
              <w:adjustRightInd w:val="0"/>
              <w:spacing w:before="0"/>
              <w:rPr>
                <w:rFonts w:asciiTheme="minorHAnsi" w:hAnsiTheme="minorHAnsi"/>
              </w:rPr>
            </w:pPr>
            <w:r>
              <w:rPr>
                <w:rFonts w:asciiTheme="minorHAnsi" w:hAnsiTheme="minorHAnsi"/>
              </w:rPr>
              <w:t>Reference to KIM Entry for DAK.</w:t>
            </w:r>
          </w:p>
        </w:tc>
      </w:tr>
    </w:tbl>
    <w:p w:rsidR="003D4FED" w:rsidRDefault="003D4FED" w:rsidP="003D4FED">
      <w:pPr>
        <w:pStyle w:val="Caption"/>
      </w:pPr>
      <w:bookmarkStart w:id="146" w:name="_Toc4141576"/>
      <w:bookmarkStart w:id="147" w:name="_Toc5192864"/>
      <w:bookmarkStart w:id="148" w:name="_Toc7443342"/>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14</w:t>
      </w:r>
      <w:r w:rsidR="00C36173">
        <w:rPr>
          <w:noProof/>
        </w:rPr>
        <w:fldChar w:fldCharType="end"/>
      </w:r>
      <w:r>
        <w:t xml:space="preserve"> - AUX_KEY Format</w:t>
      </w:r>
      <w:bookmarkEnd w:id="146"/>
      <w:bookmarkEnd w:id="147"/>
      <w:bookmarkEnd w:id="148"/>
    </w:p>
    <w:p w:rsidR="003D4FED" w:rsidRDefault="003D4FED" w:rsidP="003D4FED"/>
    <w:p w:rsidR="00881E76" w:rsidRDefault="00881E76" w:rsidP="002621E0">
      <w:pPr>
        <w:pStyle w:val="Heading4"/>
      </w:pPr>
      <w:bookmarkStart w:id="149" w:name="_Toc5190381"/>
      <w:r>
        <w:t>AUX_CMD_GUID_IV</w:t>
      </w:r>
      <w:bookmarkEnd w:id="149"/>
    </w:p>
    <w:p w:rsidR="00881E76" w:rsidRPr="00B5464C" w:rsidRDefault="00881E76" w:rsidP="00881E76">
      <w:pPr>
        <w:pStyle w:val="Body"/>
      </w:pPr>
      <w:r>
        <w:t>Only the fields relevant to KME are elaborated in the diagram and table below. The exact size of this TLV Type is depended on Key Blob size.</w:t>
      </w:r>
    </w:p>
    <w:p w:rsidR="00881E76" w:rsidRDefault="00A75322" w:rsidP="00881E76">
      <w:pPr>
        <w:pStyle w:val="Body"/>
        <w:keepNext/>
        <w:jc w:val="center"/>
      </w:pPr>
      <w:r>
        <w:object w:dxaOrig="5988" w:dyaOrig="4008" w14:anchorId="71329FB2">
          <v:shape id="_x0000_i1188" type="#_x0000_t75" style="width:397.2pt;height:268.8pt" o:ole="">
            <v:imagedata r:id="rId31" o:title=""/>
          </v:shape>
          <o:OLEObject Type="Embed" ProgID="Visio.Drawing.11" ShapeID="_x0000_i1188" DrawAspect="Content" ObjectID="_1618056535" r:id="rId32"/>
        </w:object>
      </w:r>
    </w:p>
    <w:p w:rsidR="00881E76" w:rsidRDefault="00881E76" w:rsidP="00881E76">
      <w:pPr>
        <w:pStyle w:val="Caption"/>
      </w:pPr>
      <w:bookmarkStart w:id="150" w:name="_Toc4141550"/>
      <w:bookmarkStart w:id="151" w:name="_Toc5192817"/>
      <w:bookmarkStart w:id="152" w:name="_Toc7443316"/>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5</w:t>
      </w:r>
      <w:r w:rsidR="00C36173">
        <w:rPr>
          <w:noProof/>
        </w:rPr>
        <w:fldChar w:fldCharType="end"/>
      </w:r>
      <w:r>
        <w:t xml:space="preserve"> - AUX_CMD_GUID-IV Format</w:t>
      </w:r>
      <w:bookmarkEnd w:id="150"/>
      <w:bookmarkEnd w:id="151"/>
      <w:bookmarkEnd w:id="152"/>
    </w:p>
    <w:p w:rsidR="0071676D" w:rsidRPr="0071676D" w:rsidRDefault="0071676D" w:rsidP="0071676D"/>
    <w:p w:rsidR="00F149E5" w:rsidRPr="00F149E5" w:rsidRDefault="00881E76" w:rsidP="002621E0">
      <w:pPr>
        <w:pStyle w:val="Heading5"/>
      </w:pPr>
      <w:bookmarkStart w:id="153" w:name="_Ref494806985"/>
      <w:bookmarkStart w:id="154" w:name="_Toc5190382"/>
      <w:r>
        <w:t xml:space="preserve">Word </w:t>
      </w:r>
      <w:r w:rsidR="003D4FED">
        <w:t>3/4/5/6</w:t>
      </w:r>
      <w:r>
        <w:t xml:space="preserve"> (GUID)</w:t>
      </w:r>
      <w:bookmarkStart w:id="155" w:name="_Ref494806496"/>
      <w:bookmarkEnd w:id="153"/>
      <w:bookmarkEnd w:id="154"/>
    </w:p>
    <w:tbl>
      <w:tblPr>
        <w:tblStyle w:val="TableGrid"/>
        <w:tblW w:w="5000" w:type="pct"/>
        <w:tblLook w:val="04A0" w:firstRow="1" w:lastRow="0" w:firstColumn="1" w:lastColumn="0" w:noHBand="0" w:noVBand="1"/>
      </w:tblPr>
      <w:tblGrid>
        <w:gridCol w:w="2433"/>
        <w:gridCol w:w="1265"/>
        <w:gridCol w:w="5788"/>
      </w:tblGrid>
      <w:tr w:rsidR="00F149E5" w:rsidRPr="005F6107" w:rsidTr="00710809">
        <w:tc>
          <w:tcPr>
            <w:tcW w:w="1282" w:type="pct"/>
            <w:shd w:val="clear" w:color="auto" w:fill="D9D9D9" w:themeFill="background1" w:themeFillShade="D9"/>
          </w:tcPr>
          <w:p w:rsidR="00F149E5" w:rsidRPr="005F6107" w:rsidRDefault="00F149E5" w:rsidP="00710809">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F149E5" w:rsidRPr="005F6107" w:rsidRDefault="00F149E5" w:rsidP="00710809">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F149E5" w:rsidRPr="005F6107" w:rsidRDefault="00F149E5" w:rsidP="00710809">
            <w:pPr>
              <w:pStyle w:val="Body"/>
              <w:spacing w:before="0"/>
              <w:rPr>
                <w:rFonts w:asciiTheme="minorHAnsi" w:hAnsiTheme="minorHAnsi"/>
              </w:rPr>
            </w:pPr>
            <w:r w:rsidRPr="005F6107">
              <w:rPr>
                <w:rFonts w:asciiTheme="minorHAnsi" w:hAnsiTheme="minorHAnsi"/>
              </w:rPr>
              <w:t>Description</w:t>
            </w:r>
          </w:p>
        </w:tc>
      </w:tr>
      <w:tr w:rsidR="00F149E5" w:rsidRPr="005F6107" w:rsidTr="00710809">
        <w:tc>
          <w:tcPr>
            <w:tcW w:w="1282" w:type="pct"/>
            <w:shd w:val="clear" w:color="auto" w:fill="auto"/>
          </w:tcPr>
          <w:p w:rsidR="00F149E5" w:rsidRPr="005F6107" w:rsidRDefault="00F149E5" w:rsidP="00710809">
            <w:pPr>
              <w:spacing w:before="0"/>
              <w:rPr>
                <w:rFonts w:asciiTheme="minorHAnsi" w:hAnsiTheme="minorHAnsi"/>
              </w:rPr>
            </w:pPr>
            <w:r>
              <w:rPr>
                <w:rFonts w:asciiTheme="minorHAnsi" w:hAnsiTheme="minorHAnsi"/>
              </w:rPr>
              <w:t>GUID0/1/2/3</w:t>
            </w:r>
          </w:p>
        </w:tc>
        <w:tc>
          <w:tcPr>
            <w:tcW w:w="667" w:type="pct"/>
            <w:shd w:val="clear" w:color="auto" w:fill="auto"/>
          </w:tcPr>
          <w:p w:rsidR="00F149E5" w:rsidRPr="005F6107" w:rsidRDefault="00F149E5" w:rsidP="00710809">
            <w:pPr>
              <w:pStyle w:val="Body"/>
              <w:spacing w:before="0"/>
              <w:rPr>
                <w:rFonts w:asciiTheme="minorHAnsi" w:hAnsiTheme="minorHAnsi"/>
              </w:rPr>
            </w:pPr>
            <w:r>
              <w:rPr>
                <w:rFonts w:asciiTheme="minorHAnsi" w:hAnsiTheme="minorHAnsi"/>
              </w:rPr>
              <w:t>64</w:t>
            </w:r>
          </w:p>
        </w:tc>
        <w:tc>
          <w:tcPr>
            <w:tcW w:w="3051" w:type="pct"/>
            <w:shd w:val="clear" w:color="auto" w:fill="auto"/>
          </w:tcPr>
          <w:p w:rsidR="00F149E5" w:rsidRDefault="00F149E5" w:rsidP="00710809">
            <w:pPr>
              <w:autoSpaceDE w:val="0"/>
              <w:autoSpaceDN w:val="0"/>
              <w:adjustRightInd w:val="0"/>
              <w:spacing w:before="0"/>
              <w:rPr>
                <w:rFonts w:asciiTheme="minorHAnsi" w:hAnsiTheme="minorHAnsi"/>
              </w:rPr>
            </w:pPr>
            <w:r>
              <w:rPr>
                <w:rFonts w:asciiTheme="minorHAnsi" w:hAnsiTheme="minorHAnsi"/>
              </w:rPr>
              <w:t>GUID[255:0] is used in KME.</w:t>
            </w:r>
          </w:p>
          <w:p w:rsidR="00F149E5" w:rsidRDefault="00F149E5" w:rsidP="00710809">
            <w:pPr>
              <w:autoSpaceDE w:val="0"/>
              <w:autoSpaceDN w:val="0"/>
              <w:adjustRightInd w:val="0"/>
              <w:spacing w:before="0"/>
              <w:rPr>
                <w:rFonts w:asciiTheme="minorHAnsi" w:hAnsiTheme="minorHAnsi"/>
              </w:rPr>
            </w:pPr>
          </w:p>
          <w:p w:rsidR="00F149E5" w:rsidRDefault="00F149E5" w:rsidP="00710809">
            <w:pPr>
              <w:autoSpaceDE w:val="0"/>
              <w:autoSpaceDN w:val="0"/>
              <w:adjustRightInd w:val="0"/>
              <w:spacing w:before="0"/>
              <w:rPr>
                <w:rFonts w:asciiTheme="minorHAnsi" w:hAnsiTheme="minorHAnsi"/>
              </w:rPr>
            </w:pPr>
            <w:r>
              <w:rPr>
                <w:rFonts w:asciiTheme="minorHAnsi" w:hAnsiTheme="minorHAnsi"/>
              </w:rPr>
              <w:t>GUID[255:192] = GUID0[63:0]</w:t>
            </w:r>
          </w:p>
          <w:p w:rsidR="00F149E5" w:rsidRDefault="00F149E5" w:rsidP="00710809">
            <w:pPr>
              <w:autoSpaceDE w:val="0"/>
              <w:autoSpaceDN w:val="0"/>
              <w:adjustRightInd w:val="0"/>
              <w:spacing w:before="0"/>
              <w:rPr>
                <w:rFonts w:asciiTheme="minorHAnsi" w:hAnsiTheme="minorHAnsi"/>
              </w:rPr>
            </w:pPr>
            <w:r>
              <w:rPr>
                <w:rFonts w:asciiTheme="minorHAnsi" w:hAnsiTheme="minorHAnsi"/>
              </w:rPr>
              <w:t>GUID[191:128] = GUID1[63:0]</w:t>
            </w:r>
          </w:p>
          <w:p w:rsidR="00F149E5" w:rsidRDefault="00F149E5" w:rsidP="00710809">
            <w:pPr>
              <w:autoSpaceDE w:val="0"/>
              <w:autoSpaceDN w:val="0"/>
              <w:adjustRightInd w:val="0"/>
              <w:spacing w:before="0"/>
              <w:rPr>
                <w:rFonts w:asciiTheme="minorHAnsi" w:hAnsiTheme="minorHAnsi"/>
              </w:rPr>
            </w:pPr>
            <w:r>
              <w:rPr>
                <w:rFonts w:asciiTheme="minorHAnsi" w:hAnsiTheme="minorHAnsi"/>
              </w:rPr>
              <w:t>GUID[127:64] = GUID2[63:0]</w:t>
            </w:r>
          </w:p>
          <w:p w:rsidR="00F149E5" w:rsidRPr="005F6107" w:rsidRDefault="00F149E5" w:rsidP="00710809">
            <w:pPr>
              <w:autoSpaceDE w:val="0"/>
              <w:autoSpaceDN w:val="0"/>
              <w:adjustRightInd w:val="0"/>
              <w:spacing w:before="0"/>
              <w:rPr>
                <w:rFonts w:asciiTheme="minorHAnsi" w:hAnsiTheme="minorHAnsi"/>
              </w:rPr>
            </w:pPr>
            <w:r>
              <w:rPr>
                <w:rFonts w:asciiTheme="minorHAnsi" w:hAnsiTheme="minorHAnsi"/>
              </w:rPr>
              <w:t>GUID[63:0] = GUID3[63:0]</w:t>
            </w:r>
          </w:p>
        </w:tc>
      </w:tr>
    </w:tbl>
    <w:p w:rsidR="00F149E5" w:rsidRDefault="00F149E5" w:rsidP="00F149E5">
      <w:pPr>
        <w:pStyle w:val="Caption"/>
      </w:pPr>
      <w:bookmarkStart w:id="156" w:name="_Toc4141577"/>
      <w:bookmarkStart w:id="157" w:name="_Toc5192865"/>
      <w:bookmarkStart w:id="158" w:name="_Toc7443343"/>
      <w:r>
        <w:lastRenderedPageBreak/>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15</w:t>
      </w:r>
      <w:r w:rsidR="00C36173">
        <w:rPr>
          <w:noProof/>
        </w:rPr>
        <w:fldChar w:fldCharType="end"/>
      </w:r>
      <w:r>
        <w:t xml:space="preserve"> – GUID0/1/2/3 TLV Word 4/5/6/7</w:t>
      </w:r>
      <w:bookmarkEnd w:id="156"/>
      <w:bookmarkEnd w:id="157"/>
      <w:bookmarkEnd w:id="158"/>
    </w:p>
    <w:p w:rsidR="00C20988" w:rsidRDefault="00C20988" w:rsidP="00C20988"/>
    <w:p w:rsidR="003D4FED" w:rsidRDefault="003D4FED" w:rsidP="00C20988"/>
    <w:p w:rsidR="00C20988" w:rsidRDefault="00C20988" w:rsidP="00C20988"/>
    <w:p w:rsidR="00F149E5" w:rsidRPr="00F149E5" w:rsidRDefault="00F149E5" w:rsidP="002621E0">
      <w:pPr>
        <w:pStyle w:val="Heading5"/>
      </w:pPr>
      <w:bookmarkStart w:id="159" w:name="_Ref494807033"/>
      <w:bookmarkStart w:id="160" w:name="_Toc5190383"/>
      <w:r>
        <w:t xml:space="preserve">Word </w:t>
      </w:r>
      <w:r w:rsidR="003D4FED">
        <w:t>7/</w:t>
      </w:r>
      <w:r>
        <w:t>8 (IVTWEAK)</w:t>
      </w:r>
      <w:bookmarkEnd w:id="155"/>
      <w:bookmarkEnd w:id="159"/>
      <w:bookmarkEnd w:id="160"/>
    </w:p>
    <w:tbl>
      <w:tblPr>
        <w:tblStyle w:val="TableGrid"/>
        <w:tblW w:w="5000" w:type="pct"/>
        <w:tblLook w:val="04A0" w:firstRow="1" w:lastRow="0" w:firstColumn="1" w:lastColumn="0" w:noHBand="0" w:noVBand="1"/>
      </w:tblPr>
      <w:tblGrid>
        <w:gridCol w:w="2433"/>
        <w:gridCol w:w="1265"/>
        <w:gridCol w:w="5788"/>
      </w:tblGrid>
      <w:tr w:rsidR="00F149E5" w:rsidRPr="005F6107" w:rsidTr="00710809">
        <w:tc>
          <w:tcPr>
            <w:tcW w:w="1282" w:type="pct"/>
            <w:shd w:val="clear" w:color="auto" w:fill="D9D9D9" w:themeFill="background1" w:themeFillShade="D9"/>
          </w:tcPr>
          <w:p w:rsidR="00F149E5" w:rsidRPr="005F6107" w:rsidRDefault="00F149E5" w:rsidP="00710809">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F149E5" w:rsidRPr="005F6107" w:rsidRDefault="00F149E5" w:rsidP="00710809">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F149E5" w:rsidRPr="005F6107" w:rsidRDefault="00F149E5" w:rsidP="00710809">
            <w:pPr>
              <w:pStyle w:val="Body"/>
              <w:spacing w:before="0"/>
              <w:rPr>
                <w:rFonts w:asciiTheme="minorHAnsi" w:hAnsiTheme="minorHAnsi"/>
              </w:rPr>
            </w:pPr>
            <w:r w:rsidRPr="005F6107">
              <w:rPr>
                <w:rFonts w:asciiTheme="minorHAnsi" w:hAnsiTheme="minorHAnsi"/>
              </w:rPr>
              <w:t>Description</w:t>
            </w:r>
          </w:p>
        </w:tc>
      </w:tr>
      <w:tr w:rsidR="00F149E5" w:rsidRPr="005F6107" w:rsidTr="00710809">
        <w:tc>
          <w:tcPr>
            <w:tcW w:w="1282" w:type="pct"/>
            <w:shd w:val="clear" w:color="auto" w:fill="auto"/>
          </w:tcPr>
          <w:p w:rsidR="00F149E5" w:rsidRPr="005F6107" w:rsidRDefault="00F149E5" w:rsidP="00710809">
            <w:pPr>
              <w:spacing w:before="0"/>
              <w:rPr>
                <w:rFonts w:asciiTheme="minorHAnsi" w:hAnsiTheme="minorHAnsi"/>
              </w:rPr>
            </w:pPr>
            <w:r>
              <w:rPr>
                <w:rFonts w:asciiTheme="minorHAnsi" w:hAnsiTheme="minorHAnsi"/>
              </w:rPr>
              <w:t>IVTWEAK0/1</w:t>
            </w:r>
          </w:p>
        </w:tc>
        <w:tc>
          <w:tcPr>
            <w:tcW w:w="667" w:type="pct"/>
            <w:shd w:val="clear" w:color="auto" w:fill="auto"/>
          </w:tcPr>
          <w:p w:rsidR="00F149E5" w:rsidRPr="005F6107" w:rsidRDefault="00F149E5" w:rsidP="00710809">
            <w:pPr>
              <w:pStyle w:val="Body"/>
              <w:spacing w:before="0"/>
              <w:rPr>
                <w:rFonts w:asciiTheme="minorHAnsi" w:hAnsiTheme="minorHAnsi"/>
              </w:rPr>
            </w:pPr>
            <w:r>
              <w:rPr>
                <w:rFonts w:asciiTheme="minorHAnsi" w:hAnsiTheme="minorHAnsi"/>
              </w:rPr>
              <w:t>64</w:t>
            </w:r>
          </w:p>
        </w:tc>
        <w:tc>
          <w:tcPr>
            <w:tcW w:w="3051" w:type="pct"/>
            <w:shd w:val="clear" w:color="auto" w:fill="auto"/>
          </w:tcPr>
          <w:p w:rsidR="00F149E5" w:rsidRDefault="00F149E5" w:rsidP="00710809">
            <w:pPr>
              <w:autoSpaceDE w:val="0"/>
              <w:autoSpaceDN w:val="0"/>
              <w:adjustRightInd w:val="0"/>
              <w:spacing w:before="0"/>
              <w:rPr>
                <w:rFonts w:asciiTheme="minorHAnsi" w:hAnsiTheme="minorHAnsi"/>
              </w:rPr>
            </w:pPr>
            <w:r>
              <w:rPr>
                <w:rFonts w:asciiTheme="minorHAnsi" w:hAnsiTheme="minorHAnsi"/>
              </w:rPr>
              <w:t>IVTWEAK[127:0] is used in KME.</w:t>
            </w:r>
          </w:p>
          <w:p w:rsidR="00F149E5" w:rsidRDefault="00F149E5" w:rsidP="00710809">
            <w:pPr>
              <w:autoSpaceDE w:val="0"/>
              <w:autoSpaceDN w:val="0"/>
              <w:adjustRightInd w:val="0"/>
              <w:spacing w:before="0"/>
              <w:rPr>
                <w:rFonts w:asciiTheme="minorHAnsi" w:hAnsiTheme="minorHAnsi"/>
              </w:rPr>
            </w:pPr>
          </w:p>
          <w:p w:rsidR="00F149E5" w:rsidRDefault="00F149E5" w:rsidP="00710809">
            <w:pPr>
              <w:autoSpaceDE w:val="0"/>
              <w:autoSpaceDN w:val="0"/>
              <w:adjustRightInd w:val="0"/>
              <w:spacing w:before="0"/>
              <w:rPr>
                <w:rFonts w:asciiTheme="minorHAnsi" w:hAnsiTheme="minorHAnsi"/>
              </w:rPr>
            </w:pPr>
            <w:r>
              <w:rPr>
                <w:rFonts w:asciiTheme="minorHAnsi" w:hAnsiTheme="minorHAnsi"/>
              </w:rPr>
              <w:t>IVTWEAK [127:64] = IVTWEAK0[63:0]</w:t>
            </w:r>
          </w:p>
          <w:p w:rsidR="00F149E5" w:rsidRPr="005F6107" w:rsidRDefault="00F149E5" w:rsidP="00F149E5">
            <w:pPr>
              <w:keepNext/>
              <w:autoSpaceDE w:val="0"/>
              <w:autoSpaceDN w:val="0"/>
              <w:adjustRightInd w:val="0"/>
              <w:spacing w:before="0"/>
              <w:rPr>
                <w:rFonts w:asciiTheme="minorHAnsi" w:hAnsiTheme="minorHAnsi"/>
              </w:rPr>
            </w:pPr>
            <w:r>
              <w:rPr>
                <w:rFonts w:asciiTheme="minorHAnsi" w:hAnsiTheme="minorHAnsi"/>
              </w:rPr>
              <w:t>IVTWEAK [63:0] = IVTWEAK1[63:0]</w:t>
            </w:r>
          </w:p>
        </w:tc>
      </w:tr>
    </w:tbl>
    <w:p w:rsidR="00F149E5" w:rsidRDefault="00F149E5">
      <w:pPr>
        <w:pStyle w:val="Caption"/>
      </w:pPr>
      <w:bookmarkStart w:id="161" w:name="_Toc4141578"/>
      <w:bookmarkStart w:id="162" w:name="_Toc5192866"/>
      <w:bookmarkStart w:id="163" w:name="_Toc7443344"/>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16</w:t>
      </w:r>
      <w:r w:rsidR="00C36173">
        <w:rPr>
          <w:noProof/>
        </w:rPr>
        <w:fldChar w:fldCharType="end"/>
      </w:r>
      <w:r>
        <w:t xml:space="preserve"> - IVTWEAK0/1 TLV Word 8/9</w:t>
      </w:r>
      <w:bookmarkEnd w:id="161"/>
      <w:bookmarkEnd w:id="162"/>
      <w:bookmarkEnd w:id="163"/>
    </w:p>
    <w:p w:rsidR="00881E76" w:rsidRDefault="003D4FED" w:rsidP="002621E0">
      <w:pPr>
        <w:pStyle w:val="Heading5"/>
      </w:pPr>
      <w:bookmarkStart w:id="164" w:name="_Ref494807009"/>
      <w:bookmarkStart w:id="165" w:name="_Toc5190384"/>
      <w:r>
        <w:t>Word 9</w:t>
      </w:r>
      <w:r w:rsidR="00881E76">
        <w:t xml:space="preserve"> (AUX_KEY, Key Blob)</w:t>
      </w:r>
      <w:bookmarkEnd w:id="164"/>
      <w:bookmarkEnd w:id="165"/>
    </w:p>
    <w:p w:rsidR="00F149E5" w:rsidRDefault="007E04E2" w:rsidP="00F149E5">
      <w:pPr>
        <w:pStyle w:val="Body"/>
      </w:pPr>
      <w:r>
        <w:t xml:space="preserve">This is the same as Section </w:t>
      </w:r>
      <w:r>
        <w:fldChar w:fldCharType="begin"/>
      </w:r>
      <w:r>
        <w:instrText xml:space="preserve"> REF _Ref536175849 \r \h </w:instrText>
      </w:r>
      <w:r>
        <w:fldChar w:fldCharType="separate"/>
      </w:r>
      <w:r w:rsidR="00D07C10">
        <w:t>3.2.4.1.1</w:t>
      </w:r>
      <w:r>
        <w:fldChar w:fldCharType="end"/>
      </w:r>
      <w:r>
        <w:t>.</w:t>
      </w:r>
    </w:p>
    <w:p w:rsidR="007E04E2" w:rsidRDefault="007E04E2" w:rsidP="00F149E5">
      <w:pPr>
        <w:pStyle w:val="Body"/>
      </w:pPr>
    </w:p>
    <w:p w:rsidR="00C20988" w:rsidRDefault="00C20988" w:rsidP="002621E0">
      <w:pPr>
        <w:pStyle w:val="Heading4"/>
      </w:pPr>
      <w:bookmarkStart w:id="166" w:name="_Toc536524381"/>
      <w:bookmarkStart w:id="167" w:name="_Toc536524535"/>
      <w:bookmarkStart w:id="168" w:name="_Toc536524382"/>
      <w:bookmarkStart w:id="169" w:name="_Toc536524536"/>
      <w:bookmarkStart w:id="170" w:name="_Toc536524383"/>
      <w:bookmarkStart w:id="171" w:name="_Toc536524537"/>
      <w:bookmarkStart w:id="172" w:name="_Toc536524384"/>
      <w:bookmarkStart w:id="173" w:name="_Toc536524538"/>
      <w:bookmarkStart w:id="174" w:name="_Toc536524385"/>
      <w:bookmarkStart w:id="175" w:name="_Toc536524539"/>
      <w:bookmarkStart w:id="176" w:name="_Toc536524386"/>
      <w:bookmarkStart w:id="177" w:name="_Toc536524540"/>
      <w:bookmarkStart w:id="178" w:name="_Toc536524387"/>
      <w:bookmarkStart w:id="179" w:name="_Toc536524541"/>
      <w:bookmarkStart w:id="180" w:name="_Toc536524388"/>
      <w:bookmarkStart w:id="181" w:name="_Toc536524542"/>
      <w:bookmarkStart w:id="182" w:name="_Toc519038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t>AUX_CMD_GUID</w:t>
      </w:r>
      <w:bookmarkEnd w:id="182"/>
    </w:p>
    <w:p w:rsidR="00C20988" w:rsidRPr="00B5464C" w:rsidRDefault="00C20988" w:rsidP="00C20988">
      <w:pPr>
        <w:pStyle w:val="Body"/>
      </w:pPr>
      <w:r>
        <w:t>Only the fields relevant to KME are elaborated in the diagram and table below. The exact size of this TLV Type is depended on Key Blob size.</w:t>
      </w:r>
    </w:p>
    <w:p w:rsidR="00C20988" w:rsidRDefault="00A75322" w:rsidP="00C20988">
      <w:pPr>
        <w:pStyle w:val="Body"/>
        <w:keepNext/>
        <w:jc w:val="center"/>
      </w:pPr>
      <w:r>
        <w:object w:dxaOrig="5905" w:dyaOrig="3288" w14:anchorId="3E2561B5">
          <v:shape id="_x0000_i1190" type="#_x0000_t75" style="width:391.2pt;height:220.2pt" o:ole="">
            <v:imagedata r:id="rId33" o:title=""/>
          </v:shape>
          <o:OLEObject Type="Embed" ProgID="Visio.Drawing.11" ShapeID="_x0000_i1190" DrawAspect="Content" ObjectID="_1618056536" r:id="rId34"/>
        </w:object>
      </w:r>
    </w:p>
    <w:p w:rsidR="00C20988" w:rsidRDefault="00C20988" w:rsidP="00C20988">
      <w:pPr>
        <w:pStyle w:val="Caption"/>
      </w:pPr>
      <w:bookmarkStart w:id="183" w:name="_Toc4141551"/>
      <w:bookmarkStart w:id="184" w:name="_Toc5192818"/>
      <w:bookmarkStart w:id="185" w:name="_Toc7443317"/>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6</w:t>
      </w:r>
      <w:r w:rsidR="00C36173">
        <w:rPr>
          <w:noProof/>
        </w:rPr>
        <w:fldChar w:fldCharType="end"/>
      </w:r>
      <w:r>
        <w:t xml:space="preserve"> - AUX_CMD_GUID Format</w:t>
      </w:r>
      <w:bookmarkEnd w:id="183"/>
      <w:bookmarkEnd w:id="184"/>
      <w:bookmarkEnd w:id="185"/>
    </w:p>
    <w:p w:rsidR="00C20988" w:rsidRDefault="00C20988" w:rsidP="002621E0">
      <w:pPr>
        <w:pStyle w:val="Heading5"/>
      </w:pPr>
      <w:bookmarkStart w:id="186" w:name="_Toc5190386"/>
      <w:r>
        <w:lastRenderedPageBreak/>
        <w:t xml:space="preserve">Word </w:t>
      </w:r>
      <w:r w:rsidR="003D4FED">
        <w:t>3/4/5/6</w:t>
      </w:r>
      <w:r>
        <w:t xml:space="preserve"> (GUID)</w:t>
      </w:r>
      <w:bookmarkEnd w:id="186"/>
    </w:p>
    <w:p w:rsidR="00C20988" w:rsidRPr="00C20988" w:rsidRDefault="00C20988" w:rsidP="00C20988">
      <w:pPr>
        <w:pStyle w:val="Body"/>
      </w:pPr>
      <w:r>
        <w:t xml:space="preserve">This is the same as Section </w:t>
      </w:r>
      <w:r>
        <w:fldChar w:fldCharType="begin"/>
      </w:r>
      <w:r>
        <w:instrText xml:space="preserve"> REF _Ref494806985 \r \h </w:instrText>
      </w:r>
      <w:r>
        <w:fldChar w:fldCharType="separate"/>
      </w:r>
      <w:r w:rsidR="00D07C10">
        <w:t>3.2.4.2.1</w:t>
      </w:r>
      <w:r>
        <w:fldChar w:fldCharType="end"/>
      </w:r>
      <w:r>
        <w:t>.</w:t>
      </w:r>
    </w:p>
    <w:p w:rsidR="00C20988" w:rsidRDefault="003D4FED" w:rsidP="00FF19E0">
      <w:pPr>
        <w:pStyle w:val="Heading5"/>
      </w:pPr>
      <w:bookmarkStart w:id="187" w:name="_Ref494806305"/>
      <w:bookmarkStart w:id="188" w:name="_Toc5190387"/>
      <w:r>
        <w:t>Word 7</w:t>
      </w:r>
      <w:r w:rsidR="00C20988">
        <w:t xml:space="preserve"> (AUX_KEY, Key Blob)</w:t>
      </w:r>
      <w:bookmarkEnd w:id="187"/>
      <w:bookmarkEnd w:id="188"/>
    </w:p>
    <w:p w:rsidR="00C20988" w:rsidRDefault="00C20988" w:rsidP="00C20988">
      <w:pPr>
        <w:pStyle w:val="Body"/>
      </w:pPr>
      <w:r>
        <w:t xml:space="preserve">This is the same as Section </w:t>
      </w:r>
      <w:r w:rsidR="007E04E2">
        <w:fldChar w:fldCharType="begin"/>
      </w:r>
      <w:r w:rsidR="007E04E2">
        <w:instrText xml:space="preserve"> REF _Ref536175934 \r \h </w:instrText>
      </w:r>
      <w:r w:rsidR="007E04E2">
        <w:fldChar w:fldCharType="separate"/>
      </w:r>
      <w:r w:rsidR="00D07C10">
        <w:t>3.2.4.1.1</w:t>
      </w:r>
      <w:r w:rsidR="007E04E2">
        <w:fldChar w:fldCharType="end"/>
      </w:r>
      <w:r w:rsidR="007E04E2">
        <w:t>.</w:t>
      </w:r>
    </w:p>
    <w:p w:rsidR="00C20988" w:rsidRDefault="00C20988" w:rsidP="00C20988">
      <w:pPr>
        <w:pStyle w:val="Body"/>
      </w:pPr>
    </w:p>
    <w:p w:rsidR="00C20988" w:rsidRPr="00C20988" w:rsidRDefault="00C20988" w:rsidP="00C20988">
      <w:pPr>
        <w:pStyle w:val="Body"/>
      </w:pPr>
    </w:p>
    <w:p w:rsidR="00F149E5" w:rsidRDefault="00F149E5" w:rsidP="00FF19E0">
      <w:pPr>
        <w:pStyle w:val="Heading4"/>
      </w:pPr>
      <w:bookmarkStart w:id="189" w:name="_Toc5190388"/>
      <w:r>
        <w:t>AUX_CMD_IV</w:t>
      </w:r>
      <w:bookmarkEnd w:id="189"/>
    </w:p>
    <w:p w:rsidR="00F149E5" w:rsidRPr="00B5464C" w:rsidRDefault="00F149E5" w:rsidP="00F149E5">
      <w:pPr>
        <w:pStyle w:val="Body"/>
      </w:pPr>
      <w:r>
        <w:t>Only the fields relevant to KME are elaborated in the diagram and table below. The exact size of this TLV Type is depended on Key Blob size.</w:t>
      </w:r>
    </w:p>
    <w:p w:rsidR="00F149E5" w:rsidRDefault="00A75322" w:rsidP="00F149E5">
      <w:pPr>
        <w:pStyle w:val="Body"/>
        <w:keepNext/>
        <w:jc w:val="center"/>
      </w:pPr>
      <w:r>
        <w:object w:dxaOrig="5869" w:dyaOrig="2568" w14:anchorId="3B2221EA">
          <v:shape id="_x0000_i1195" type="#_x0000_t75" style="width:389.4pt;height:172.8pt" o:ole="">
            <v:imagedata r:id="rId35" o:title=""/>
          </v:shape>
          <o:OLEObject Type="Embed" ProgID="Visio.Drawing.11" ShapeID="_x0000_i1195" DrawAspect="Content" ObjectID="_1618056537" r:id="rId36"/>
        </w:object>
      </w:r>
    </w:p>
    <w:p w:rsidR="00F149E5" w:rsidRDefault="00F149E5" w:rsidP="00F149E5">
      <w:pPr>
        <w:pStyle w:val="Caption"/>
      </w:pPr>
      <w:bookmarkStart w:id="190" w:name="_Toc4141552"/>
      <w:bookmarkStart w:id="191" w:name="_Toc5192819"/>
      <w:bookmarkStart w:id="192" w:name="_Toc7443318"/>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7</w:t>
      </w:r>
      <w:r w:rsidR="00C36173">
        <w:rPr>
          <w:noProof/>
        </w:rPr>
        <w:fldChar w:fldCharType="end"/>
      </w:r>
      <w:r w:rsidR="00C20988">
        <w:t xml:space="preserve"> - AUX_CMD </w:t>
      </w:r>
      <w:r>
        <w:t>IV Format</w:t>
      </w:r>
      <w:bookmarkEnd w:id="190"/>
      <w:bookmarkEnd w:id="191"/>
      <w:bookmarkEnd w:id="192"/>
    </w:p>
    <w:p w:rsidR="00F149E5" w:rsidRPr="00E72C02" w:rsidRDefault="00F149E5" w:rsidP="00FF19E0">
      <w:pPr>
        <w:pStyle w:val="Heading5"/>
      </w:pPr>
      <w:bookmarkStart w:id="193" w:name="_Toc5190389"/>
      <w:r>
        <w:t xml:space="preserve">Word </w:t>
      </w:r>
      <w:r w:rsidR="003D4FED">
        <w:t>3/4</w:t>
      </w:r>
      <w:r>
        <w:t xml:space="preserve"> (IVTWEAK)</w:t>
      </w:r>
      <w:bookmarkEnd w:id="193"/>
    </w:p>
    <w:p w:rsidR="00F149E5" w:rsidRDefault="00F149E5" w:rsidP="00F149E5">
      <w:r>
        <w:t>This is same as Section</w:t>
      </w:r>
      <w:r w:rsidR="00C20988">
        <w:t xml:space="preserve"> </w:t>
      </w:r>
      <w:r w:rsidR="00C20988">
        <w:fldChar w:fldCharType="begin"/>
      </w:r>
      <w:r w:rsidR="00C20988">
        <w:instrText xml:space="preserve"> REF _Ref494807033 \r \h </w:instrText>
      </w:r>
      <w:r w:rsidR="00C20988">
        <w:fldChar w:fldCharType="separate"/>
      </w:r>
      <w:r w:rsidR="00D07C10">
        <w:t>3.2.4.2.2</w:t>
      </w:r>
      <w:r w:rsidR="00C20988">
        <w:fldChar w:fldCharType="end"/>
      </w:r>
      <w:r>
        <w:t>.</w:t>
      </w:r>
    </w:p>
    <w:p w:rsidR="00F149E5" w:rsidRDefault="003D4FED" w:rsidP="00FF19E0">
      <w:pPr>
        <w:pStyle w:val="Heading5"/>
      </w:pPr>
      <w:bookmarkStart w:id="194" w:name="_Toc5190390"/>
      <w:r>
        <w:t>Word 5</w:t>
      </w:r>
      <w:r w:rsidR="00F149E5">
        <w:t xml:space="preserve"> (AUX_KEY, Key Blob)</w:t>
      </w:r>
      <w:bookmarkEnd w:id="194"/>
    </w:p>
    <w:p w:rsidR="00F149E5" w:rsidRDefault="00F149E5" w:rsidP="00F149E5">
      <w:pPr>
        <w:pStyle w:val="Body"/>
      </w:pPr>
      <w:r>
        <w:t>This is same as Section</w:t>
      </w:r>
      <w:r w:rsidR="007E04E2">
        <w:t xml:space="preserve"> </w:t>
      </w:r>
      <w:r w:rsidR="007E04E2">
        <w:fldChar w:fldCharType="begin"/>
      </w:r>
      <w:r w:rsidR="007E04E2">
        <w:instrText xml:space="preserve"> REF _Ref536176026 \r \h </w:instrText>
      </w:r>
      <w:r w:rsidR="007E04E2">
        <w:fldChar w:fldCharType="separate"/>
      </w:r>
      <w:r w:rsidR="00D07C10">
        <w:t>3.2.4.1.1</w:t>
      </w:r>
      <w:r w:rsidR="007E04E2">
        <w:fldChar w:fldCharType="end"/>
      </w:r>
      <w:r>
        <w:t>.</w:t>
      </w:r>
    </w:p>
    <w:p w:rsidR="00F149E5" w:rsidRDefault="00F149E5" w:rsidP="001D7702">
      <w:pPr>
        <w:pStyle w:val="Body"/>
      </w:pPr>
    </w:p>
    <w:p w:rsidR="00C20988" w:rsidRDefault="00C20988" w:rsidP="001D7702">
      <w:pPr>
        <w:pStyle w:val="Body"/>
      </w:pPr>
    </w:p>
    <w:p w:rsidR="00C20988" w:rsidRDefault="00C20988" w:rsidP="001D7702">
      <w:pPr>
        <w:pStyle w:val="Body"/>
      </w:pPr>
    </w:p>
    <w:p w:rsidR="00F149E5" w:rsidRDefault="00F149E5" w:rsidP="001D7702">
      <w:pPr>
        <w:pStyle w:val="Body"/>
      </w:pPr>
    </w:p>
    <w:p w:rsidR="00F149E5" w:rsidRDefault="00F149E5" w:rsidP="001D7702">
      <w:pPr>
        <w:pStyle w:val="Body"/>
      </w:pPr>
    </w:p>
    <w:p w:rsidR="001D7702" w:rsidRDefault="001D7702" w:rsidP="00FF19E0">
      <w:pPr>
        <w:pStyle w:val="Heading4"/>
      </w:pPr>
      <w:bookmarkStart w:id="195" w:name="_Ref494805496"/>
      <w:bookmarkStart w:id="196" w:name="_Toc5190391"/>
      <w:r>
        <w:t>Key Blob</w:t>
      </w:r>
      <w:bookmarkEnd w:id="195"/>
      <w:bookmarkEnd w:id="196"/>
    </w:p>
    <w:p w:rsidR="00C20988" w:rsidRDefault="001F68D5" w:rsidP="001F68D5">
      <w:pPr>
        <w:pStyle w:val="Body"/>
      </w:pPr>
      <w:r>
        <w:t xml:space="preserve">Below are diagrams for 12 key types. </w:t>
      </w:r>
      <w:r w:rsidR="00DE1D2E">
        <w:t xml:space="preserve">Key Type 0-1 does not have a Key Blob. </w:t>
      </w:r>
      <w:r>
        <w:t>Here are some things to keep in mind as you read the diagram.</w:t>
      </w:r>
    </w:p>
    <w:p w:rsidR="001F68D5" w:rsidRDefault="001F68D5" w:rsidP="001F68D5">
      <w:pPr>
        <w:pStyle w:val="Body"/>
      </w:pPr>
    </w:p>
    <w:p w:rsidR="001F68D5" w:rsidRDefault="001F68D5" w:rsidP="001F68D5">
      <w:pPr>
        <w:pStyle w:val="Body"/>
      </w:pPr>
      <w:r w:rsidRPr="001F68D5">
        <w:rPr>
          <w:b/>
        </w:rPr>
        <w:t>DEK</w:t>
      </w:r>
      <w:r>
        <w:t xml:space="preserve"> = Data Encryption Key. This can be 256 or 512-bits in size.</w:t>
      </w:r>
    </w:p>
    <w:p w:rsidR="001F68D5" w:rsidRDefault="001F68D5" w:rsidP="001F68D5">
      <w:pPr>
        <w:pStyle w:val="Body"/>
      </w:pPr>
      <w:r w:rsidRPr="001F68D5">
        <w:rPr>
          <w:b/>
        </w:rPr>
        <w:t>DAK</w:t>
      </w:r>
      <w:r>
        <w:t xml:space="preserve"> = Data Authentication Key. This can only be 256-bits in size.</w:t>
      </w:r>
    </w:p>
    <w:p w:rsidR="005121BD" w:rsidRDefault="005121BD" w:rsidP="001F68D5">
      <w:pPr>
        <w:pStyle w:val="Body"/>
      </w:pPr>
    </w:p>
    <w:p w:rsidR="005121BD" w:rsidRDefault="005121BD" w:rsidP="005121BD">
      <w:pPr>
        <w:pStyle w:val="Body"/>
      </w:pPr>
      <w:r>
        <w:rPr>
          <w:b/>
        </w:rPr>
        <w:t>e</w:t>
      </w:r>
      <w:r w:rsidRPr="001F68D5">
        <w:rPr>
          <w:b/>
        </w:rPr>
        <w:t>DEK</w:t>
      </w:r>
      <w:r>
        <w:t xml:space="preserve"> = Encrypted Data Encryption Key. This can be 256 or 512-bits in size.</w:t>
      </w:r>
    </w:p>
    <w:p w:rsidR="005121BD" w:rsidRDefault="005121BD" w:rsidP="005121BD">
      <w:pPr>
        <w:pStyle w:val="Body"/>
      </w:pPr>
      <w:r>
        <w:rPr>
          <w:b/>
        </w:rPr>
        <w:t>e</w:t>
      </w:r>
      <w:r w:rsidRPr="001F68D5">
        <w:rPr>
          <w:b/>
        </w:rPr>
        <w:t>DAK</w:t>
      </w:r>
      <w:r>
        <w:t xml:space="preserve"> = Encrypted Data Authentication Key. This can only be 256-bits in size.</w:t>
      </w:r>
    </w:p>
    <w:p w:rsidR="001F68D5" w:rsidRDefault="001F68D5" w:rsidP="001F68D5">
      <w:pPr>
        <w:pStyle w:val="Body"/>
        <w:rPr>
          <w:b/>
        </w:rPr>
      </w:pPr>
    </w:p>
    <w:p w:rsidR="001F68D5" w:rsidRDefault="001F68D5" w:rsidP="001F68D5">
      <w:pPr>
        <w:pStyle w:val="Body"/>
      </w:pPr>
      <w:r w:rsidRPr="001F68D5">
        <w:rPr>
          <w:b/>
        </w:rPr>
        <w:t>eIV</w:t>
      </w:r>
      <w:r>
        <w:t xml:space="preserve"> = IV to be used in GCM operation to decrypt DEK. This is always 96-bits.</w:t>
      </w:r>
    </w:p>
    <w:p w:rsidR="001F68D5" w:rsidRDefault="001F68D5" w:rsidP="001F68D5">
      <w:pPr>
        <w:pStyle w:val="Body"/>
      </w:pPr>
      <w:r w:rsidRPr="001F68D5">
        <w:rPr>
          <w:b/>
        </w:rPr>
        <w:t>eAuthTag</w:t>
      </w:r>
      <w:r>
        <w:t xml:space="preserve"> = Tag to verify the GCM decryption of DEK. This is always 96-bits.</w:t>
      </w:r>
    </w:p>
    <w:p w:rsidR="001F68D5" w:rsidRDefault="001F68D5" w:rsidP="001F68D5">
      <w:pPr>
        <w:pStyle w:val="Body"/>
        <w:rPr>
          <w:b/>
        </w:rPr>
      </w:pPr>
    </w:p>
    <w:p w:rsidR="001F68D5" w:rsidRDefault="001F68D5" w:rsidP="001F68D5">
      <w:pPr>
        <w:pStyle w:val="Body"/>
      </w:pPr>
      <w:r w:rsidRPr="001F68D5">
        <w:rPr>
          <w:b/>
        </w:rPr>
        <w:t>aIV</w:t>
      </w:r>
      <w:r>
        <w:t xml:space="preserve"> = IV to be used in GCM operation to decrypt DAK. This is always 96-bits.</w:t>
      </w:r>
    </w:p>
    <w:p w:rsidR="001F68D5" w:rsidRDefault="001F68D5" w:rsidP="001F68D5">
      <w:pPr>
        <w:pStyle w:val="Body"/>
      </w:pPr>
      <w:r w:rsidRPr="001F68D5">
        <w:rPr>
          <w:b/>
        </w:rPr>
        <w:t>aAuthTag</w:t>
      </w:r>
      <w:r>
        <w:t xml:space="preserve"> = Tag to verify the GCM decryption of DAK. This is always 96-bits.</w:t>
      </w:r>
    </w:p>
    <w:p w:rsidR="001F68D5" w:rsidRDefault="001F68D5" w:rsidP="001F68D5">
      <w:pPr>
        <w:pStyle w:val="Body"/>
        <w:rPr>
          <w:b/>
        </w:rPr>
      </w:pPr>
    </w:p>
    <w:p w:rsidR="001F68D5" w:rsidRDefault="001F68D5" w:rsidP="001F68D5">
      <w:pPr>
        <w:pStyle w:val="Body"/>
      </w:pPr>
      <w:r w:rsidRPr="001F68D5">
        <w:rPr>
          <w:b/>
        </w:rPr>
        <w:t>aeIV</w:t>
      </w:r>
      <w:r>
        <w:t xml:space="preserve"> = IV to be used in GCM operation to decrypt DEK/DAK in combo mode. This is always 96-bits.</w:t>
      </w:r>
    </w:p>
    <w:p w:rsidR="001F68D5" w:rsidRDefault="001F68D5" w:rsidP="001F68D5">
      <w:pPr>
        <w:pStyle w:val="Body"/>
      </w:pPr>
      <w:r w:rsidRPr="001F68D5">
        <w:rPr>
          <w:b/>
        </w:rPr>
        <w:t>aeAuthTag</w:t>
      </w:r>
      <w:r>
        <w:t xml:space="preserve"> = Tag to verify the GCM decryption of DEK/DAK in combo mode. This is always 96-bits.</w:t>
      </w:r>
    </w:p>
    <w:p w:rsidR="001F68D5" w:rsidRDefault="001F68D5" w:rsidP="001F68D5">
      <w:pPr>
        <w:pStyle w:val="Body"/>
      </w:pPr>
      <w:r>
        <w:t>Combo mode is where a single GCM operation is used decrypt both DEK and DAK. Therefore, combo modes have only one IV and one Tag.</w:t>
      </w:r>
    </w:p>
    <w:p w:rsidR="00817D4D" w:rsidRDefault="00817D4D" w:rsidP="001F68D5">
      <w:pPr>
        <w:pStyle w:val="Body"/>
      </w:pPr>
      <w:r>
        <w:t>Key Types 2 through 6 are unencrypted Key Blobs.  Support for these key types is disabled via an OTP bit, as shown below:</w:t>
      </w:r>
    </w:p>
    <w:p w:rsidR="001F68D5" w:rsidRDefault="00817D4D" w:rsidP="00F4094D">
      <w:pPr>
        <w:pStyle w:val="Body"/>
        <w:spacing w:before="0"/>
      </w:pPr>
      <w:r w:rsidRPr="00F4094D">
        <w:rPr>
          <w:i/>
        </w:rPr>
        <w:lastRenderedPageBreak/>
        <w:t>disable_unencrypted_keys</w:t>
      </w:r>
      <w:r>
        <w:t xml:space="preserve"> = 0 :  Key Types 2-6 supported</w:t>
      </w:r>
    </w:p>
    <w:p w:rsidR="00817D4D" w:rsidRDefault="00817D4D" w:rsidP="00F4094D">
      <w:pPr>
        <w:pStyle w:val="Body"/>
        <w:spacing w:before="0"/>
      </w:pPr>
      <w:r w:rsidRPr="00972B6B">
        <w:rPr>
          <w:i/>
        </w:rPr>
        <w:t>disable_unencrypted_keys</w:t>
      </w:r>
      <w:r>
        <w:t xml:space="preserve"> = 1 :  Key Types 2-6 not supported</w:t>
      </w:r>
    </w:p>
    <w:p w:rsidR="00817D4D" w:rsidRDefault="00817D4D" w:rsidP="00F4094D">
      <w:pPr>
        <w:pStyle w:val="Body"/>
        <w:spacing w:before="0"/>
      </w:pPr>
    </w:p>
    <w:p w:rsidR="00817D4D" w:rsidRDefault="00817D4D" w:rsidP="00F4094D">
      <w:pPr>
        <w:pStyle w:val="Body"/>
        <w:spacing w:before="0"/>
      </w:pPr>
      <w:r>
        <w:t xml:space="preserve">If the KME encounters an unencrypted key type when </w:t>
      </w:r>
      <w:r w:rsidRPr="00972B6B">
        <w:rPr>
          <w:i/>
        </w:rPr>
        <w:t>disable_unencrypted_keys</w:t>
      </w:r>
      <w:r>
        <w:rPr>
          <w:i/>
        </w:rPr>
        <w:t xml:space="preserve"> </w:t>
      </w:r>
      <w:r>
        <w:t>is set to 1, the KME will generate a</w:t>
      </w:r>
      <w:r w:rsidR="00A06B89">
        <w:t xml:space="preserve">n </w:t>
      </w:r>
      <w:r w:rsidR="00B86D6C">
        <w:t>Unsupported</w:t>
      </w:r>
      <w:r w:rsidR="00A06B89">
        <w:t xml:space="preserve"> Key Type Error (138) in the KME Errors field of the Key TLV.</w:t>
      </w:r>
    </w:p>
    <w:p w:rsidR="00D54A4D" w:rsidRPr="00817D4D" w:rsidRDefault="00D54A4D" w:rsidP="00F4094D">
      <w:pPr>
        <w:pStyle w:val="Body"/>
        <w:spacing w:before="0"/>
      </w:pPr>
    </w:p>
    <w:p w:rsidR="001F68D5" w:rsidRDefault="001F68D5" w:rsidP="00FF19E0">
      <w:pPr>
        <w:pStyle w:val="Heading5"/>
      </w:pPr>
      <w:bookmarkStart w:id="197" w:name="_Toc536524396"/>
      <w:bookmarkStart w:id="198" w:name="_Toc536524550"/>
      <w:bookmarkStart w:id="199" w:name="_Toc536524397"/>
      <w:bookmarkStart w:id="200" w:name="_Toc536524551"/>
      <w:bookmarkStart w:id="201" w:name="_Toc536524398"/>
      <w:bookmarkStart w:id="202" w:name="_Toc536524552"/>
      <w:bookmarkStart w:id="203" w:name="_Toc536524399"/>
      <w:bookmarkStart w:id="204" w:name="_Toc536524553"/>
      <w:bookmarkStart w:id="205" w:name="_Toc536524400"/>
      <w:bookmarkStart w:id="206" w:name="_Toc536524554"/>
      <w:bookmarkStart w:id="207" w:name="_Toc536524401"/>
      <w:bookmarkStart w:id="208" w:name="_Toc536524555"/>
      <w:bookmarkStart w:id="209" w:name="_Toc5190392"/>
      <w:bookmarkEnd w:id="197"/>
      <w:bookmarkEnd w:id="198"/>
      <w:bookmarkEnd w:id="199"/>
      <w:bookmarkEnd w:id="200"/>
      <w:bookmarkEnd w:id="201"/>
      <w:bookmarkEnd w:id="202"/>
      <w:bookmarkEnd w:id="203"/>
      <w:bookmarkEnd w:id="204"/>
      <w:bookmarkEnd w:id="205"/>
      <w:bookmarkEnd w:id="206"/>
      <w:bookmarkEnd w:id="207"/>
      <w:bookmarkEnd w:id="208"/>
      <w:r>
        <w:t>Key Type 2</w:t>
      </w:r>
      <w:bookmarkEnd w:id="209"/>
    </w:p>
    <w:p w:rsidR="001F68D5" w:rsidRDefault="001416E5" w:rsidP="001F68D5">
      <w:pPr>
        <w:pStyle w:val="Body"/>
        <w:jc w:val="center"/>
      </w:pPr>
      <w:r>
        <w:object w:dxaOrig="4165" w:dyaOrig="2928" w14:anchorId="277BDA96">
          <v:shape id="_x0000_i1201" type="#_x0000_t75" style="width:201pt;height:143.4pt" o:ole="">
            <v:imagedata r:id="rId37" o:title=""/>
          </v:shape>
          <o:OLEObject Type="Embed" ProgID="Visio.Drawing.11" ShapeID="_x0000_i1201" DrawAspect="Content" ObjectID="_1618056538" r:id="rId38"/>
        </w:object>
      </w:r>
    </w:p>
    <w:p w:rsidR="00DD7608" w:rsidRDefault="00DD7608" w:rsidP="00FF19E0">
      <w:pPr>
        <w:pStyle w:val="Heading5"/>
      </w:pPr>
      <w:bookmarkStart w:id="210" w:name="_Toc5190393"/>
      <w:r>
        <w:t>Key Type 3</w:t>
      </w:r>
      <w:bookmarkEnd w:id="210"/>
    </w:p>
    <w:p w:rsidR="00DD7608" w:rsidRDefault="001416E5" w:rsidP="00DD7608">
      <w:pPr>
        <w:pStyle w:val="Body"/>
        <w:jc w:val="center"/>
      </w:pPr>
      <w:r>
        <w:object w:dxaOrig="4165" w:dyaOrig="4369" w14:anchorId="557D7865">
          <v:shape id="_x0000_i1203" type="#_x0000_t75" style="width:195.6pt;height:205.2pt" o:ole="">
            <v:imagedata r:id="rId39" o:title=""/>
          </v:shape>
          <o:OLEObject Type="Embed" ProgID="Visio.Drawing.11" ShapeID="_x0000_i1203" DrawAspect="Content" ObjectID="_1618056539" r:id="rId40"/>
        </w:object>
      </w:r>
    </w:p>
    <w:p w:rsidR="00DD7608" w:rsidRDefault="00DD7608" w:rsidP="00FF19E0">
      <w:pPr>
        <w:pStyle w:val="Heading5"/>
      </w:pPr>
      <w:bookmarkStart w:id="211" w:name="_Toc5190394"/>
      <w:r>
        <w:t>Key Type 4</w:t>
      </w:r>
      <w:bookmarkEnd w:id="211"/>
    </w:p>
    <w:p w:rsidR="00DD7608" w:rsidRDefault="001416E5" w:rsidP="00DD7608">
      <w:pPr>
        <w:pStyle w:val="Body"/>
        <w:jc w:val="center"/>
      </w:pPr>
      <w:r>
        <w:object w:dxaOrig="3433" w:dyaOrig="2196">
          <v:shape id="_x0000_i1205" type="#_x0000_t75" style="width:171.6pt;height:109.8pt" o:ole="">
            <v:imagedata r:id="rId41" o:title=""/>
          </v:shape>
          <o:OLEObject Type="Embed" ProgID="Visio.Drawing.11" ShapeID="_x0000_i1205" DrawAspect="Content" ObjectID="_1618056540" r:id="rId42"/>
        </w:object>
      </w:r>
    </w:p>
    <w:p w:rsidR="00FF19E0" w:rsidRDefault="00FF19E0" w:rsidP="00DD7608">
      <w:pPr>
        <w:pStyle w:val="Body"/>
        <w:jc w:val="center"/>
      </w:pPr>
    </w:p>
    <w:p w:rsidR="001416E5" w:rsidRDefault="001416E5" w:rsidP="00DD7608">
      <w:pPr>
        <w:pStyle w:val="Body"/>
        <w:jc w:val="center"/>
      </w:pPr>
    </w:p>
    <w:p w:rsidR="001416E5" w:rsidRDefault="001416E5" w:rsidP="00DD7608">
      <w:pPr>
        <w:pStyle w:val="Body"/>
        <w:jc w:val="center"/>
      </w:pPr>
    </w:p>
    <w:p w:rsidR="00DD7608" w:rsidRDefault="00DD7608" w:rsidP="00FF19E0">
      <w:pPr>
        <w:pStyle w:val="Heading5"/>
      </w:pPr>
      <w:bookmarkStart w:id="212" w:name="_Toc5190395"/>
      <w:r>
        <w:t>Key Type 5</w:t>
      </w:r>
      <w:bookmarkEnd w:id="212"/>
    </w:p>
    <w:p w:rsidR="00DD7608" w:rsidRDefault="001416E5" w:rsidP="00DD7608">
      <w:pPr>
        <w:pStyle w:val="Body"/>
        <w:jc w:val="center"/>
      </w:pPr>
      <w:r>
        <w:object w:dxaOrig="3433" w:dyaOrig="3636">
          <v:shape id="_x0000_i1207" type="#_x0000_t75" style="width:171.6pt;height:181.8pt" o:ole="">
            <v:imagedata r:id="rId43" o:title=""/>
          </v:shape>
          <o:OLEObject Type="Embed" ProgID="Visio.Drawing.11" ShapeID="_x0000_i1207" DrawAspect="Content" ObjectID="_1618056541" r:id="rId44"/>
        </w:object>
      </w:r>
    </w:p>
    <w:p w:rsidR="00FF19E0" w:rsidRDefault="00FF19E0" w:rsidP="00DD7608">
      <w:pPr>
        <w:pStyle w:val="Body"/>
        <w:jc w:val="center"/>
      </w:pPr>
    </w:p>
    <w:p w:rsidR="00C06EC0" w:rsidRDefault="00C06EC0" w:rsidP="00FF19E0">
      <w:pPr>
        <w:pStyle w:val="Heading5"/>
      </w:pPr>
      <w:bookmarkStart w:id="213" w:name="_Toc5190396"/>
      <w:r>
        <w:t>Key Type 6</w:t>
      </w:r>
      <w:bookmarkEnd w:id="213"/>
    </w:p>
    <w:p w:rsidR="00C06EC0" w:rsidRDefault="001416E5" w:rsidP="00C06EC0">
      <w:pPr>
        <w:pStyle w:val="Body"/>
        <w:jc w:val="center"/>
      </w:pPr>
      <w:r>
        <w:object w:dxaOrig="3433" w:dyaOrig="4717">
          <v:shape id="_x0000_i1209" type="#_x0000_t75" style="width:171.6pt;height:235.8pt" o:ole="">
            <v:imagedata r:id="rId45" o:title=""/>
          </v:shape>
          <o:OLEObject Type="Embed" ProgID="Visio.Drawing.11" ShapeID="_x0000_i1209" DrawAspect="Content" ObjectID="_1618056542" r:id="rId46"/>
        </w:object>
      </w:r>
    </w:p>
    <w:p w:rsidR="005121BD" w:rsidRDefault="005121BD" w:rsidP="005121BD">
      <w:pPr>
        <w:pStyle w:val="NoSpacing"/>
      </w:pPr>
    </w:p>
    <w:p w:rsidR="00D54A4D" w:rsidRDefault="00D54A4D" w:rsidP="005121BD">
      <w:pPr>
        <w:pStyle w:val="NoSpacing"/>
      </w:pPr>
    </w:p>
    <w:p w:rsidR="001416E5" w:rsidRDefault="001416E5" w:rsidP="005121BD">
      <w:pPr>
        <w:pStyle w:val="NoSpacing"/>
      </w:pPr>
    </w:p>
    <w:p w:rsidR="001416E5" w:rsidRDefault="001416E5" w:rsidP="005121BD">
      <w:pPr>
        <w:pStyle w:val="NoSpacing"/>
      </w:pPr>
    </w:p>
    <w:p w:rsidR="001416E5" w:rsidRDefault="001416E5" w:rsidP="005121BD">
      <w:pPr>
        <w:pStyle w:val="NoSpacing"/>
      </w:pPr>
    </w:p>
    <w:p w:rsidR="001416E5" w:rsidRDefault="001416E5" w:rsidP="005121BD">
      <w:pPr>
        <w:pStyle w:val="NoSpacing"/>
      </w:pPr>
    </w:p>
    <w:p w:rsidR="001416E5" w:rsidRDefault="001416E5" w:rsidP="005121BD">
      <w:pPr>
        <w:pStyle w:val="NoSpacing"/>
      </w:pPr>
    </w:p>
    <w:p w:rsidR="00D54A4D" w:rsidRDefault="00D54A4D" w:rsidP="005121BD">
      <w:pPr>
        <w:pStyle w:val="NoSpacing"/>
      </w:pPr>
    </w:p>
    <w:p w:rsidR="005121BD" w:rsidRDefault="005121BD" w:rsidP="00FF19E0">
      <w:pPr>
        <w:pStyle w:val="Heading5"/>
      </w:pPr>
      <w:bookmarkStart w:id="214" w:name="_Toc5190397"/>
      <w:r>
        <w:t>Key Type 7</w:t>
      </w:r>
      <w:bookmarkEnd w:id="214"/>
    </w:p>
    <w:p w:rsidR="00DD7608" w:rsidRDefault="001416E5" w:rsidP="001F68D5">
      <w:pPr>
        <w:pStyle w:val="Body"/>
        <w:jc w:val="center"/>
      </w:pPr>
      <w:r>
        <w:object w:dxaOrig="3433" w:dyaOrig="3276">
          <v:shape id="_x0000_i1211" type="#_x0000_t75" style="width:171.6pt;height:163.8pt" o:ole="">
            <v:imagedata r:id="rId47" o:title=""/>
          </v:shape>
          <o:OLEObject Type="Embed" ProgID="Visio.Drawing.11" ShapeID="_x0000_i1211" DrawAspect="Content" ObjectID="_1618056543" r:id="rId48"/>
        </w:object>
      </w:r>
    </w:p>
    <w:p w:rsidR="00260508" w:rsidRDefault="00260508" w:rsidP="001F68D5">
      <w:pPr>
        <w:pStyle w:val="Body"/>
        <w:jc w:val="center"/>
      </w:pPr>
    </w:p>
    <w:p w:rsidR="005121BD" w:rsidRDefault="005121BD" w:rsidP="00FF19E0">
      <w:pPr>
        <w:pStyle w:val="Heading5"/>
      </w:pPr>
      <w:bookmarkStart w:id="215" w:name="_Toc536524408"/>
      <w:bookmarkStart w:id="216" w:name="_Toc536524562"/>
      <w:bookmarkStart w:id="217" w:name="_Toc5190398"/>
      <w:bookmarkEnd w:id="215"/>
      <w:bookmarkEnd w:id="216"/>
      <w:r>
        <w:t>Key Type 8</w:t>
      </w:r>
      <w:bookmarkEnd w:id="217"/>
    </w:p>
    <w:p w:rsidR="005121BD" w:rsidRDefault="001416E5" w:rsidP="005121BD">
      <w:pPr>
        <w:pStyle w:val="Body"/>
        <w:jc w:val="center"/>
      </w:pPr>
      <w:r>
        <w:object w:dxaOrig="3433" w:dyaOrig="4717">
          <v:shape id="_x0000_i1213" type="#_x0000_t75" style="width:171.6pt;height:235.8pt" o:ole="">
            <v:imagedata r:id="rId49" o:title=""/>
          </v:shape>
          <o:OLEObject Type="Embed" ProgID="Visio.Drawing.11" ShapeID="_x0000_i1213" DrawAspect="Content" ObjectID="_1618056544" r:id="rId50"/>
        </w:object>
      </w:r>
    </w:p>
    <w:p w:rsidR="00D54A4D" w:rsidRDefault="00D54A4D">
      <w:pPr>
        <w:spacing w:before="0"/>
        <w:rPr>
          <w:b/>
          <w:bCs/>
          <w:i/>
          <w:iCs/>
          <w:sz w:val="26"/>
          <w:szCs w:val="26"/>
        </w:rPr>
      </w:pPr>
      <w:r>
        <w:br w:type="page"/>
      </w:r>
    </w:p>
    <w:p w:rsidR="00C64D3A" w:rsidRDefault="00C64D3A" w:rsidP="00FF19E0">
      <w:pPr>
        <w:pStyle w:val="Heading5"/>
      </w:pPr>
      <w:bookmarkStart w:id="218" w:name="_Toc5190399"/>
      <w:r>
        <w:lastRenderedPageBreak/>
        <w:t>Key Type 9</w:t>
      </w:r>
      <w:bookmarkEnd w:id="218"/>
    </w:p>
    <w:p w:rsidR="00C64D3A" w:rsidRDefault="001416E5" w:rsidP="00C64D3A">
      <w:pPr>
        <w:pStyle w:val="Body"/>
        <w:jc w:val="center"/>
      </w:pPr>
      <w:r>
        <w:object w:dxaOrig="3457" w:dyaOrig="3276">
          <v:shape id="_x0000_i1215" type="#_x0000_t75" style="width:172.8pt;height:163.8pt" o:ole="">
            <v:imagedata r:id="rId51" o:title=""/>
          </v:shape>
          <o:OLEObject Type="Embed" ProgID="Visio.Drawing.11" ShapeID="_x0000_i1215" DrawAspect="Content" ObjectID="_1618056545" r:id="rId52"/>
        </w:object>
      </w:r>
    </w:p>
    <w:p w:rsidR="00FF19E0" w:rsidRDefault="00FF19E0" w:rsidP="00C64D3A">
      <w:pPr>
        <w:pStyle w:val="Body"/>
        <w:jc w:val="center"/>
      </w:pPr>
    </w:p>
    <w:p w:rsidR="00D54A4D" w:rsidRDefault="00D54A4D">
      <w:pPr>
        <w:spacing w:before="0"/>
        <w:rPr>
          <w:b/>
          <w:bCs/>
          <w:i/>
          <w:iCs/>
          <w:sz w:val="26"/>
          <w:szCs w:val="26"/>
        </w:rPr>
      </w:pPr>
      <w:r>
        <w:br w:type="page"/>
      </w:r>
    </w:p>
    <w:p w:rsidR="00C64D3A" w:rsidRDefault="00C64D3A" w:rsidP="00FF19E0">
      <w:pPr>
        <w:pStyle w:val="Heading5"/>
      </w:pPr>
      <w:bookmarkStart w:id="219" w:name="_Toc5190400"/>
      <w:r>
        <w:lastRenderedPageBreak/>
        <w:t>Key Type 10</w:t>
      </w:r>
      <w:bookmarkEnd w:id="219"/>
    </w:p>
    <w:p w:rsidR="005121BD" w:rsidRDefault="001416E5" w:rsidP="001F68D5">
      <w:pPr>
        <w:pStyle w:val="Body"/>
        <w:jc w:val="center"/>
      </w:pPr>
      <w:r>
        <w:object w:dxaOrig="3433" w:dyaOrig="5796">
          <v:shape id="_x0000_i1217" type="#_x0000_t75" style="width:171.6pt;height:289.8pt" o:ole="">
            <v:imagedata r:id="rId53" o:title=""/>
          </v:shape>
          <o:OLEObject Type="Embed" ProgID="Visio.Drawing.11" ShapeID="_x0000_i1217" DrawAspect="Content" ObjectID="_1618056546" r:id="rId54"/>
        </w:object>
      </w:r>
    </w:p>
    <w:p w:rsidR="00FF19E0" w:rsidRDefault="00FF19E0" w:rsidP="00FF19E0"/>
    <w:p w:rsidR="00FF19E0" w:rsidRDefault="00FF19E0" w:rsidP="00FF19E0"/>
    <w:p w:rsidR="00FF19E0" w:rsidRDefault="00FF19E0" w:rsidP="00FF19E0"/>
    <w:p w:rsidR="00FF19E0" w:rsidRDefault="00FF19E0" w:rsidP="00FF19E0"/>
    <w:p w:rsidR="00FF19E0" w:rsidRDefault="00FF19E0" w:rsidP="00FF19E0"/>
    <w:p w:rsidR="00FF19E0" w:rsidRDefault="00FF19E0" w:rsidP="00FF19E0"/>
    <w:p w:rsidR="00FF19E0" w:rsidRDefault="00FF19E0" w:rsidP="00FF19E0"/>
    <w:p w:rsidR="00FF19E0" w:rsidRDefault="00FF19E0" w:rsidP="00FF19E0"/>
    <w:p w:rsidR="00FF19E0" w:rsidRDefault="00FF19E0" w:rsidP="00FF19E0"/>
    <w:p w:rsidR="00BB1856" w:rsidRDefault="00BB1856" w:rsidP="00FF19E0"/>
    <w:p w:rsidR="00BB1856" w:rsidRDefault="00BB1856" w:rsidP="00FF19E0"/>
    <w:p w:rsidR="00BB1856" w:rsidRDefault="00BB1856" w:rsidP="00FF19E0"/>
    <w:p w:rsidR="00C64D3A" w:rsidRDefault="00C64D3A" w:rsidP="00FF19E0">
      <w:pPr>
        <w:pStyle w:val="Heading5"/>
      </w:pPr>
      <w:bookmarkStart w:id="220" w:name="_Toc5190401"/>
      <w:r>
        <w:lastRenderedPageBreak/>
        <w:t>Key Type 11</w:t>
      </w:r>
      <w:bookmarkEnd w:id="220"/>
    </w:p>
    <w:p w:rsidR="00C64D3A" w:rsidRDefault="001416E5" w:rsidP="00C64D3A">
      <w:pPr>
        <w:pStyle w:val="Body"/>
        <w:jc w:val="center"/>
      </w:pPr>
      <w:r>
        <w:object w:dxaOrig="3433" w:dyaOrig="7236">
          <v:shape id="_x0000_i1219" type="#_x0000_t75" style="width:171.6pt;height:361.2pt" o:ole="">
            <v:imagedata r:id="rId55" o:title=""/>
          </v:shape>
          <o:OLEObject Type="Embed" ProgID="Visio.Drawing.11" ShapeID="_x0000_i1219" DrawAspect="Content" ObjectID="_1618056547" r:id="rId56"/>
        </w:object>
      </w:r>
    </w:p>
    <w:p w:rsidR="00FF19E0" w:rsidRDefault="00FF19E0" w:rsidP="00C64D3A">
      <w:pPr>
        <w:pStyle w:val="Body"/>
        <w:jc w:val="center"/>
      </w:pPr>
    </w:p>
    <w:p w:rsidR="00FF19E0" w:rsidRDefault="00FF19E0" w:rsidP="00C64D3A">
      <w:pPr>
        <w:pStyle w:val="Body"/>
        <w:jc w:val="center"/>
      </w:pPr>
    </w:p>
    <w:p w:rsidR="00FF19E0" w:rsidRDefault="00FF19E0" w:rsidP="00C64D3A">
      <w:pPr>
        <w:pStyle w:val="Body"/>
        <w:jc w:val="center"/>
      </w:pPr>
    </w:p>
    <w:p w:rsidR="00FF19E0" w:rsidRDefault="00FF19E0" w:rsidP="00C64D3A">
      <w:pPr>
        <w:pStyle w:val="Body"/>
        <w:jc w:val="center"/>
      </w:pPr>
    </w:p>
    <w:p w:rsidR="00FF19E0" w:rsidRDefault="00FF19E0" w:rsidP="00C64D3A">
      <w:pPr>
        <w:pStyle w:val="Body"/>
        <w:jc w:val="center"/>
      </w:pPr>
    </w:p>
    <w:p w:rsidR="00BB1856" w:rsidRDefault="00BB1856" w:rsidP="00C64D3A">
      <w:pPr>
        <w:pStyle w:val="Body"/>
        <w:jc w:val="center"/>
      </w:pPr>
    </w:p>
    <w:p w:rsidR="00BB1856" w:rsidRDefault="00BB1856" w:rsidP="00C64D3A">
      <w:pPr>
        <w:pStyle w:val="Body"/>
        <w:jc w:val="center"/>
      </w:pPr>
    </w:p>
    <w:p w:rsidR="00BB1856" w:rsidRDefault="00BB1856" w:rsidP="00C64D3A">
      <w:pPr>
        <w:pStyle w:val="Body"/>
        <w:jc w:val="center"/>
      </w:pPr>
    </w:p>
    <w:p w:rsidR="00BB1856" w:rsidRDefault="00BB1856" w:rsidP="00C64D3A">
      <w:pPr>
        <w:pStyle w:val="Body"/>
        <w:jc w:val="center"/>
      </w:pPr>
    </w:p>
    <w:p w:rsidR="0004081D" w:rsidRDefault="0004081D" w:rsidP="00FF19E0">
      <w:pPr>
        <w:pStyle w:val="Heading5"/>
      </w:pPr>
      <w:bookmarkStart w:id="221" w:name="_Toc5190402"/>
      <w:r>
        <w:lastRenderedPageBreak/>
        <w:t>Key Type 12</w:t>
      </w:r>
      <w:bookmarkEnd w:id="221"/>
    </w:p>
    <w:p w:rsidR="0004081D" w:rsidRDefault="001416E5" w:rsidP="0004081D">
      <w:pPr>
        <w:pStyle w:val="Body"/>
        <w:jc w:val="center"/>
      </w:pPr>
      <w:r>
        <w:object w:dxaOrig="3433" w:dyaOrig="4717">
          <v:shape id="_x0000_i1221" type="#_x0000_t75" style="width:171.6pt;height:235.8pt" o:ole="">
            <v:imagedata r:id="rId57" o:title=""/>
          </v:shape>
          <o:OLEObject Type="Embed" ProgID="Visio.Drawing.11" ShapeID="_x0000_i1221" DrawAspect="Content" ObjectID="_1618056548" r:id="rId58"/>
        </w:object>
      </w:r>
    </w:p>
    <w:p w:rsidR="00C93D8C" w:rsidRDefault="00C93D8C" w:rsidP="00FF19E0">
      <w:pPr>
        <w:pStyle w:val="Heading5"/>
      </w:pPr>
      <w:bookmarkStart w:id="222" w:name="_Toc5190403"/>
      <w:r>
        <w:t>Key Type 13</w:t>
      </w:r>
      <w:bookmarkEnd w:id="222"/>
    </w:p>
    <w:p w:rsidR="00C93D8C" w:rsidRDefault="001416E5" w:rsidP="00C93D8C">
      <w:pPr>
        <w:pStyle w:val="Body"/>
        <w:jc w:val="center"/>
      </w:pPr>
      <w:r>
        <w:object w:dxaOrig="3433" w:dyaOrig="6156">
          <v:shape id="_x0000_i1223" type="#_x0000_t75" style="width:171.6pt;height:307.8pt" o:ole="">
            <v:imagedata r:id="rId59" o:title=""/>
          </v:shape>
          <o:OLEObject Type="Embed" ProgID="Visio.Drawing.11" ShapeID="_x0000_i1223" DrawAspect="Content" ObjectID="_1618056549" r:id="rId60"/>
        </w:object>
      </w:r>
    </w:p>
    <w:p w:rsidR="00BB1856" w:rsidRDefault="00BB1856" w:rsidP="00BB1856">
      <w:pPr>
        <w:pStyle w:val="Heading5"/>
      </w:pPr>
      <w:bookmarkStart w:id="223" w:name="_Toc6998380"/>
      <w:r>
        <w:t>NIST Vector Example</w:t>
      </w:r>
      <w:bookmarkEnd w:id="223"/>
    </w:p>
    <w:p w:rsidR="00BB1856" w:rsidRDefault="00BB1856" w:rsidP="00BB1856">
      <w:r>
        <w:lastRenderedPageBreak/>
        <w:t>The following example illustrates the mapping between a NIST vector and the Key Blobs. The 256-bit NIST vector shown below is in big-endian byte ordering with byte 0 being first in time (highlighted in yellow) and byte 31 being last in time (highlighted in blue).</w:t>
      </w:r>
    </w:p>
    <w:p w:rsidR="00BB1856" w:rsidRDefault="00BB1856" w:rsidP="00BB1856">
      <w:pPr>
        <w:spacing w:before="0"/>
      </w:pPr>
    </w:p>
    <w:p w:rsidR="00BB1856" w:rsidRDefault="00BB1856" w:rsidP="00BB1856">
      <w:pPr>
        <w:spacing w:before="0"/>
      </w:pPr>
      <w:r w:rsidRPr="008C3FF1">
        <w:t xml:space="preserve">Key = </w:t>
      </w:r>
      <w:r w:rsidRPr="008B595C">
        <w:rPr>
          <w:highlight w:val="yellow"/>
        </w:rPr>
        <w:t>b5</w:t>
      </w:r>
      <w:r w:rsidRPr="008C3FF1">
        <w:t>2c_505a_37d7_8eda_5dd3_4f20_c225_40ea_1b58_963c_f8e5_bf8f_fa85_f9f2_4925_05</w:t>
      </w:r>
      <w:r w:rsidRPr="008B595C">
        <w:rPr>
          <w:highlight w:val="cyan"/>
        </w:rPr>
        <w:t>b4</w:t>
      </w:r>
    </w:p>
    <w:p w:rsidR="00BB1856" w:rsidRDefault="00BB1856" w:rsidP="00BB1856">
      <w:r>
        <w:t>Since the Key Blob is in little endian format, the NIST vector key is delivered to the KME in the following order for Key Type 2:</w:t>
      </w:r>
    </w:p>
    <w:p w:rsidR="00BB1856" w:rsidRDefault="001416E5" w:rsidP="00BB1856">
      <w:pPr>
        <w:jc w:val="center"/>
      </w:pPr>
      <w:r>
        <w:object w:dxaOrig="3433" w:dyaOrig="2196">
          <v:shape id="_x0000_i1225" type="#_x0000_t75" style="width:171.6pt;height:109.8pt" o:ole="">
            <v:imagedata r:id="rId61" o:title=""/>
          </v:shape>
          <o:OLEObject Type="Embed" ProgID="Visio.Drawing.11" ShapeID="_x0000_i1225" DrawAspect="Content" ObjectID="_1618056550" r:id="rId62"/>
        </w:object>
      </w:r>
    </w:p>
    <w:p w:rsidR="00BB1856" w:rsidRDefault="00BB1856" w:rsidP="00BB1856">
      <w:r>
        <w:t xml:space="preserve">Internally, the KME performs byte swapping on each 64-bit word of the key blob, as described in </w:t>
      </w:r>
      <w:r>
        <w:fldChar w:fldCharType="begin"/>
      </w:r>
      <w:r>
        <w:instrText xml:space="preserve"> REF _Ref6930273 \h </w:instrText>
      </w:r>
      <w:r>
        <w:fldChar w:fldCharType="separate"/>
      </w:r>
      <w:r>
        <w:t>Endian Swapping</w:t>
      </w:r>
      <w:r>
        <w:fldChar w:fldCharType="end"/>
      </w:r>
      <w:r>
        <w:t xml:space="preserve">, and the key is restored to the NIST vector big-endian format.  </w:t>
      </w:r>
    </w:p>
    <w:p w:rsidR="00BB1856" w:rsidRDefault="00BB1856" w:rsidP="00C93D8C">
      <w:pPr>
        <w:pStyle w:val="Body"/>
        <w:jc w:val="center"/>
      </w:pPr>
    </w:p>
    <w:p w:rsidR="009C4F66" w:rsidRDefault="009C4F66">
      <w:pPr>
        <w:pStyle w:val="Heading1"/>
      </w:pPr>
      <w:bookmarkStart w:id="224" w:name="_Toc5190404"/>
      <w:bookmarkStart w:id="225" w:name="_Toc5190486"/>
      <w:bookmarkStart w:id="226" w:name="_Toc7443284"/>
      <w:r>
        <w:lastRenderedPageBreak/>
        <w:t>GUID TLV (Optional)</w:t>
      </w:r>
      <w:bookmarkEnd w:id="224"/>
      <w:bookmarkEnd w:id="225"/>
      <w:bookmarkEnd w:id="226"/>
    </w:p>
    <w:p w:rsidR="009C4F66" w:rsidRDefault="009C4F66" w:rsidP="009C4F66">
      <w:pPr>
        <w:pStyle w:val="Body"/>
      </w:pPr>
      <w:r>
        <w:t>Frame Word in AUX Command TLV indicates whether this TLV will arrive into KME. This TLV is made up of five fixed words.</w:t>
      </w:r>
      <w:r w:rsidR="00510FDF">
        <w:t xml:space="preserve"> Only the fields relevant to KME are elaborated in the table below.</w:t>
      </w:r>
    </w:p>
    <w:p w:rsidR="00404D84" w:rsidRDefault="001416E5" w:rsidP="00404D84">
      <w:pPr>
        <w:pStyle w:val="Body"/>
        <w:keepNext/>
        <w:jc w:val="center"/>
      </w:pPr>
      <w:r>
        <w:object w:dxaOrig="5856" w:dyaOrig="2916" w14:anchorId="25F17EFF">
          <v:shape id="_x0000_i1227" type="#_x0000_t75" style="width:389.4pt;height:196.2pt" o:ole="">
            <v:imagedata r:id="rId63" o:title=""/>
          </v:shape>
          <o:OLEObject Type="Embed" ProgID="Visio.Drawing.11" ShapeID="_x0000_i1227" DrawAspect="Content" ObjectID="_1618056551" r:id="rId64"/>
        </w:object>
      </w:r>
    </w:p>
    <w:p w:rsidR="009C4F66" w:rsidRDefault="00404D84" w:rsidP="00404D84">
      <w:pPr>
        <w:pStyle w:val="Caption"/>
      </w:pPr>
      <w:bookmarkStart w:id="227" w:name="_Toc4141553"/>
      <w:bookmarkStart w:id="228" w:name="_Toc5192820"/>
      <w:bookmarkStart w:id="229" w:name="_Toc7443319"/>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8</w:t>
      </w:r>
      <w:r w:rsidR="00C36173">
        <w:rPr>
          <w:noProof/>
        </w:rPr>
        <w:fldChar w:fldCharType="end"/>
      </w:r>
      <w:r>
        <w:t xml:space="preserve"> GUID TLV Format</w:t>
      </w:r>
      <w:bookmarkEnd w:id="227"/>
      <w:bookmarkEnd w:id="228"/>
      <w:bookmarkEnd w:id="229"/>
    </w:p>
    <w:p w:rsidR="00404D84" w:rsidRDefault="00404D84" w:rsidP="00404D84"/>
    <w:p w:rsidR="00510FDF" w:rsidRDefault="00510FDF" w:rsidP="00510FDF">
      <w:pPr>
        <w:pStyle w:val="Heading2"/>
      </w:pPr>
      <w:bookmarkStart w:id="230" w:name="_Toc5190405"/>
      <w:bookmarkStart w:id="231" w:name="_Toc5190487"/>
      <w:bookmarkStart w:id="232" w:name="_Toc7443285"/>
      <w:r>
        <w:t>Word 1/2/3/4 (GUID)</w:t>
      </w:r>
      <w:bookmarkEnd w:id="230"/>
      <w:bookmarkEnd w:id="231"/>
      <w:bookmarkEnd w:id="232"/>
    </w:p>
    <w:p w:rsidR="00510FDF" w:rsidRPr="00510FDF" w:rsidRDefault="00510FDF" w:rsidP="00510FDF">
      <w:pPr>
        <w:pStyle w:val="Body"/>
      </w:pPr>
    </w:p>
    <w:tbl>
      <w:tblPr>
        <w:tblStyle w:val="TableGrid"/>
        <w:tblW w:w="5000" w:type="pct"/>
        <w:tblLook w:val="04A0" w:firstRow="1" w:lastRow="0" w:firstColumn="1" w:lastColumn="0" w:noHBand="0" w:noVBand="1"/>
      </w:tblPr>
      <w:tblGrid>
        <w:gridCol w:w="2433"/>
        <w:gridCol w:w="1265"/>
        <w:gridCol w:w="5788"/>
      </w:tblGrid>
      <w:tr w:rsidR="00510FDF" w:rsidRPr="005F6107" w:rsidTr="00D740CB">
        <w:tc>
          <w:tcPr>
            <w:tcW w:w="1282" w:type="pct"/>
            <w:shd w:val="clear" w:color="auto" w:fill="D9D9D9" w:themeFill="background1" w:themeFillShade="D9"/>
          </w:tcPr>
          <w:p w:rsidR="00510FDF" w:rsidRPr="005F6107" w:rsidRDefault="00510FDF" w:rsidP="00D740CB">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510FDF" w:rsidRPr="005F6107" w:rsidRDefault="00510FDF" w:rsidP="00D740CB">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510FDF" w:rsidRPr="005F6107" w:rsidRDefault="00510FDF" w:rsidP="00D740CB">
            <w:pPr>
              <w:pStyle w:val="Body"/>
              <w:spacing w:before="0"/>
              <w:rPr>
                <w:rFonts w:asciiTheme="minorHAnsi" w:hAnsiTheme="minorHAnsi"/>
              </w:rPr>
            </w:pPr>
            <w:r w:rsidRPr="005F6107">
              <w:rPr>
                <w:rFonts w:asciiTheme="minorHAnsi" w:hAnsiTheme="minorHAnsi"/>
              </w:rPr>
              <w:t>Description</w:t>
            </w:r>
          </w:p>
        </w:tc>
      </w:tr>
      <w:tr w:rsidR="00510FDF" w:rsidRPr="005F6107" w:rsidTr="00D740CB">
        <w:tc>
          <w:tcPr>
            <w:tcW w:w="1282" w:type="pct"/>
            <w:shd w:val="clear" w:color="auto" w:fill="auto"/>
          </w:tcPr>
          <w:p w:rsidR="00510FDF" w:rsidRPr="005F6107" w:rsidRDefault="00510FDF" w:rsidP="00D740CB">
            <w:pPr>
              <w:spacing w:before="0"/>
              <w:rPr>
                <w:rFonts w:asciiTheme="minorHAnsi" w:hAnsiTheme="minorHAnsi"/>
              </w:rPr>
            </w:pPr>
            <w:r>
              <w:rPr>
                <w:rFonts w:asciiTheme="minorHAnsi" w:hAnsiTheme="minorHAnsi"/>
              </w:rPr>
              <w:t>GUID0/1/2/3</w:t>
            </w:r>
          </w:p>
        </w:tc>
        <w:tc>
          <w:tcPr>
            <w:tcW w:w="667" w:type="pct"/>
            <w:shd w:val="clear" w:color="auto" w:fill="auto"/>
          </w:tcPr>
          <w:p w:rsidR="00510FDF" w:rsidRPr="005F6107" w:rsidRDefault="00510FDF" w:rsidP="00D740CB">
            <w:pPr>
              <w:pStyle w:val="Body"/>
              <w:spacing w:before="0"/>
              <w:rPr>
                <w:rFonts w:asciiTheme="minorHAnsi" w:hAnsiTheme="minorHAnsi"/>
              </w:rPr>
            </w:pPr>
            <w:r>
              <w:rPr>
                <w:rFonts w:asciiTheme="minorHAnsi" w:hAnsiTheme="minorHAnsi"/>
              </w:rPr>
              <w:t>64</w:t>
            </w:r>
          </w:p>
        </w:tc>
        <w:tc>
          <w:tcPr>
            <w:tcW w:w="3051" w:type="pct"/>
            <w:shd w:val="clear" w:color="auto" w:fill="auto"/>
          </w:tcPr>
          <w:p w:rsidR="00510FDF" w:rsidRDefault="00510FDF" w:rsidP="00D740CB">
            <w:pPr>
              <w:autoSpaceDE w:val="0"/>
              <w:autoSpaceDN w:val="0"/>
              <w:adjustRightInd w:val="0"/>
              <w:spacing w:before="0"/>
              <w:rPr>
                <w:rFonts w:asciiTheme="minorHAnsi" w:hAnsiTheme="minorHAnsi"/>
              </w:rPr>
            </w:pPr>
            <w:r>
              <w:rPr>
                <w:rFonts w:asciiTheme="minorHAnsi" w:hAnsiTheme="minorHAnsi"/>
              </w:rPr>
              <w:t>GUID[255:0] is used in KME.</w:t>
            </w:r>
          </w:p>
          <w:p w:rsidR="00510FDF" w:rsidRDefault="00510FDF" w:rsidP="00D740CB">
            <w:pPr>
              <w:autoSpaceDE w:val="0"/>
              <w:autoSpaceDN w:val="0"/>
              <w:adjustRightInd w:val="0"/>
              <w:spacing w:before="0"/>
              <w:rPr>
                <w:rFonts w:asciiTheme="minorHAnsi" w:hAnsiTheme="minorHAnsi"/>
              </w:rPr>
            </w:pPr>
          </w:p>
          <w:p w:rsidR="00510FDF" w:rsidRDefault="00510FDF" w:rsidP="00D740CB">
            <w:pPr>
              <w:autoSpaceDE w:val="0"/>
              <w:autoSpaceDN w:val="0"/>
              <w:adjustRightInd w:val="0"/>
              <w:spacing w:before="0"/>
              <w:rPr>
                <w:rFonts w:asciiTheme="minorHAnsi" w:hAnsiTheme="minorHAnsi"/>
              </w:rPr>
            </w:pPr>
            <w:r>
              <w:rPr>
                <w:rFonts w:asciiTheme="minorHAnsi" w:hAnsiTheme="minorHAnsi"/>
              </w:rPr>
              <w:t>GUID[255:192] = GUID0[63:0]</w:t>
            </w:r>
          </w:p>
          <w:p w:rsidR="00510FDF" w:rsidRDefault="00510FDF" w:rsidP="00D740CB">
            <w:pPr>
              <w:autoSpaceDE w:val="0"/>
              <w:autoSpaceDN w:val="0"/>
              <w:adjustRightInd w:val="0"/>
              <w:spacing w:before="0"/>
              <w:rPr>
                <w:rFonts w:asciiTheme="minorHAnsi" w:hAnsiTheme="minorHAnsi"/>
              </w:rPr>
            </w:pPr>
            <w:r>
              <w:rPr>
                <w:rFonts w:asciiTheme="minorHAnsi" w:hAnsiTheme="minorHAnsi"/>
              </w:rPr>
              <w:t>GUID[191:128] = GUID1[63:0]</w:t>
            </w:r>
          </w:p>
          <w:p w:rsidR="00510FDF" w:rsidRDefault="00510FDF" w:rsidP="00D740CB">
            <w:pPr>
              <w:autoSpaceDE w:val="0"/>
              <w:autoSpaceDN w:val="0"/>
              <w:adjustRightInd w:val="0"/>
              <w:spacing w:before="0"/>
              <w:rPr>
                <w:rFonts w:asciiTheme="minorHAnsi" w:hAnsiTheme="minorHAnsi"/>
              </w:rPr>
            </w:pPr>
            <w:r>
              <w:rPr>
                <w:rFonts w:asciiTheme="minorHAnsi" w:hAnsiTheme="minorHAnsi"/>
              </w:rPr>
              <w:t>GUID[127:64] = GUID2[63:0]</w:t>
            </w:r>
          </w:p>
          <w:p w:rsidR="00510FDF" w:rsidRPr="005F6107" w:rsidRDefault="00510FDF" w:rsidP="00D740CB">
            <w:pPr>
              <w:autoSpaceDE w:val="0"/>
              <w:autoSpaceDN w:val="0"/>
              <w:adjustRightInd w:val="0"/>
              <w:spacing w:before="0"/>
              <w:rPr>
                <w:rFonts w:asciiTheme="minorHAnsi" w:hAnsiTheme="minorHAnsi"/>
              </w:rPr>
            </w:pPr>
            <w:r>
              <w:rPr>
                <w:rFonts w:asciiTheme="minorHAnsi" w:hAnsiTheme="minorHAnsi"/>
              </w:rPr>
              <w:t>GUID[63:0] = GUID3[63:0]</w:t>
            </w:r>
          </w:p>
        </w:tc>
      </w:tr>
    </w:tbl>
    <w:p w:rsidR="00510FDF" w:rsidRDefault="00510FDF" w:rsidP="00510FDF">
      <w:pPr>
        <w:pStyle w:val="Caption"/>
      </w:pPr>
      <w:bookmarkStart w:id="233" w:name="_Toc4141579"/>
      <w:bookmarkStart w:id="234" w:name="_Toc5192867"/>
      <w:bookmarkStart w:id="235" w:name="_Toc7443345"/>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17</w:t>
      </w:r>
      <w:r w:rsidR="00C36173">
        <w:rPr>
          <w:noProof/>
        </w:rPr>
        <w:fldChar w:fldCharType="end"/>
      </w:r>
      <w:r>
        <w:t xml:space="preserve"> – GUID0/1/2/3 TLV Word 1/2/3/4</w:t>
      </w:r>
      <w:bookmarkEnd w:id="233"/>
      <w:bookmarkEnd w:id="234"/>
      <w:bookmarkEnd w:id="235"/>
    </w:p>
    <w:p w:rsidR="00510FDF" w:rsidRDefault="00510FDF" w:rsidP="00404D84"/>
    <w:p w:rsidR="00322FD0" w:rsidRDefault="00322FD0">
      <w:pPr>
        <w:pStyle w:val="Heading1"/>
      </w:pPr>
      <w:bookmarkStart w:id="236" w:name="_Toc5190406"/>
      <w:bookmarkStart w:id="237" w:name="_Toc5190488"/>
      <w:bookmarkStart w:id="238" w:name="_Toc7443286"/>
      <w:r>
        <w:lastRenderedPageBreak/>
        <w:t>Key TLV (Output)</w:t>
      </w:r>
      <w:bookmarkEnd w:id="236"/>
      <w:bookmarkEnd w:id="237"/>
      <w:bookmarkEnd w:id="238"/>
    </w:p>
    <w:p w:rsidR="005044E1" w:rsidRDefault="007E2ED4" w:rsidP="005044E1">
      <w:pPr>
        <w:pStyle w:val="Body"/>
      </w:pPr>
      <w:r>
        <w:rPr>
          <w:noProof/>
        </w:rPr>
        <w:object w:dxaOrig="1440" w:dyaOrig="1440" w14:anchorId="3CA1B73B">
          <v:shape id="_x0000_s1042" type="#_x0000_t75" style="position:absolute;margin-left:33.3pt;margin-top:.25pt;width:466.25pt;height:421.05pt;z-index:251658752;mso-position-horizontal:absolute;mso-position-horizontal-relative:text;mso-position-vertical-relative:text">
            <v:imagedata r:id="rId65" o:title=""/>
            <w10:wrap type="square" side="right"/>
          </v:shape>
          <o:OLEObject Type="Embed" ProgID="Visio.Drawing.11" ShapeID="_x0000_s1042" DrawAspect="Content" ObjectID="_1618056563" r:id="rId66"/>
        </w:object>
      </w:r>
      <w:r w:rsidR="005044E1">
        <w:br w:type="textWrapping" w:clear="all"/>
      </w:r>
    </w:p>
    <w:p w:rsidR="00A46716" w:rsidRDefault="00A46716" w:rsidP="00A46716">
      <w:pPr>
        <w:pStyle w:val="Heading3"/>
        <w:spacing w:line="360" w:lineRule="auto"/>
      </w:pPr>
      <w:bookmarkStart w:id="239" w:name="_Toc487033429"/>
      <w:bookmarkStart w:id="240" w:name="_Toc5190407"/>
      <w:bookmarkStart w:id="241" w:name="_Toc5190489"/>
      <w:bookmarkStart w:id="242" w:name="_Toc7443287"/>
      <w:r>
        <w:t>Word 0</w:t>
      </w:r>
      <w:bookmarkEnd w:id="239"/>
      <w:bookmarkEnd w:id="240"/>
      <w:bookmarkEnd w:id="241"/>
      <w:bookmarkEnd w:id="242"/>
    </w:p>
    <w:tbl>
      <w:tblPr>
        <w:tblStyle w:val="TableGrid"/>
        <w:tblW w:w="5000" w:type="pct"/>
        <w:tblLook w:val="04A0" w:firstRow="1" w:lastRow="0" w:firstColumn="1" w:lastColumn="0" w:noHBand="0" w:noVBand="1"/>
      </w:tblPr>
      <w:tblGrid>
        <w:gridCol w:w="2433"/>
        <w:gridCol w:w="1265"/>
        <w:gridCol w:w="5788"/>
      </w:tblGrid>
      <w:tr w:rsidR="00A46716" w:rsidRPr="005F6107" w:rsidTr="00741CC2">
        <w:tc>
          <w:tcPr>
            <w:tcW w:w="1282" w:type="pct"/>
            <w:shd w:val="clear" w:color="auto" w:fill="D9D9D9" w:themeFill="background1" w:themeFillShade="D9"/>
          </w:tcPr>
          <w:p w:rsidR="00A46716" w:rsidRPr="005F6107" w:rsidRDefault="00A46716" w:rsidP="00741CC2">
            <w:pPr>
              <w:spacing w:before="0"/>
              <w:rPr>
                <w:rFonts w:asciiTheme="minorHAnsi" w:hAnsiTheme="minorHAnsi"/>
              </w:rPr>
            </w:pPr>
            <w:r w:rsidRPr="005F6107">
              <w:rPr>
                <w:rFonts w:asciiTheme="minorHAnsi" w:hAnsiTheme="minorHAnsi"/>
              </w:rPr>
              <w:t xml:space="preserve">Field </w:t>
            </w:r>
          </w:p>
        </w:tc>
        <w:tc>
          <w:tcPr>
            <w:tcW w:w="667" w:type="pct"/>
            <w:shd w:val="clear" w:color="auto" w:fill="D9D9D9" w:themeFill="background1" w:themeFillShade="D9"/>
          </w:tcPr>
          <w:p w:rsidR="00A46716" w:rsidRPr="005F6107" w:rsidRDefault="00A46716" w:rsidP="00741CC2">
            <w:pPr>
              <w:pStyle w:val="Body"/>
              <w:spacing w:before="0"/>
              <w:rPr>
                <w:rFonts w:asciiTheme="minorHAnsi" w:hAnsiTheme="minorHAnsi"/>
              </w:rPr>
            </w:pPr>
            <w:r w:rsidRPr="005F6107">
              <w:rPr>
                <w:rFonts w:asciiTheme="minorHAnsi" w:hAnsiTheme="minorHAnsi"/>
              </w:rPr>
              <w:t>Width</w:t>
            </w:r>
          </w:p>
        </w:tc>
        <w:tc>
          <w:tcPr>
            <w:tcW w:w="3051" w:type="pct"/>
            <w:shd w:val="clear" w:color="auto" w:fill="D9D9D9" w:themeFill="background1" w:themeFillShade="D9"/>
          </w:tcPr>
          <w:p w:rsidR="00A46716" w:rsidRPr="005F6107" w:rsidRDefault="00A46716" w:rsidP="00741CC2">
            <w:pPr>
              <w:pStyle w:val="Body"/>
              <w:spacing w:before="0"/>
              <w:rPr>
                <w:rFonts w:asciiTheme="minorHAnsi" w:hAnsiTheme="minorHAnsi"/>
              </w:rPr>
            </w:pPr>
            <w:r w:rsidRPr="005F6107">
              <w:rPr>
                <w:rFonts w:asciiTheme="minorHAnsi" w:hAnsiTheme="minorHAnsi"/>
              </w:rPr>
              <w:t>Description</w:t>
            </w:r>
          </w:p>
        </w:tc>
      </w:tr>
      <w:tr w:rsidR="00A46716" w:rsidRPr="005F6107" w:rsidTr="00741CC2">
        <w:tc>
          <w:tcPr>
            <w:tcW w:w="1282" w:type="pct"/>
            <w:shd w:val="clear" w:color="auto" w:fill="FABF8F" w:themeFill="accent6" w:themeFillTint="99"/>
          </w:tcPr>
          <w:p w:rsidR="00A46716" w:rsidRPr="005F6107" w:rsidRDefault="00A46716" w:rsidP="00741CC2">
            <w:pPr>
              <w:spacing w:before="0"/>
              <w:rPr>
                <w:rFonts w:asciiTheme="minorHAnsi" w:hAnsiTheme="minorHAnsi"/>
              </w:rPr>
            </w:pPr>
            <w:r>
              <w:rPr>
                <w:rFonts w:asciiTheme="minorHAnsi" w:hAnsiTheme="minorHAnsi"/>
              </w:rPr>
              <w:t>TLVType</w:t>
            </w:r>
          </w:p>
        </w:tc>
        <w:tc>
          <w:tcPr>
            <w:tcW w:w="667" w:type="pct"/>
            <w:shd w:val="clear" w:color="auto" w:fill="FABF8F" w:themeFill="accent6" w:themeFillTint="99"/>
          </w:tcPr>
          <w:p w:rsidR="00A46716" w:rsidRPr="005F6107" w:rsidRDefault="00A46716" w:rsidP="00741CC2">
            <w:pPr>
              <w:pStyle w:val="Body"/>
              <w:spacing w:before="0"/>
              <w:rPr>
                <w:rFonts w:asciiTheme="minorHAnsi" w:hAnsiTheme="minorHAnsi"/>
              </w:rPr>
            </w:pPr>
            <w:r>
              <w:rPr>
                <w:rFonts w:asciiTheme="minorHAnsi" w:hAnsiTheme="minorHAnsi"/>
              </w:rPr>
              <w:t>8</w:t>
            </w:r>
          </w:p>
        </w:tc>
        <w:tc>
          <w:tcPr>
            <w:tcW w:w="3051" w:type="pct"/>
            <w:shd w:val="clear" w:color="auto" w:fill="FABF8F" w:themeFill="accent6" w:themeFillTint="99"/>
          </w:tcPr>
          <w:p w:rsidR="00A46716" w:rsidRPr="005F6107" w:rsidRDefault="00A46716" w:rsidP="00741CC2">
            <w:pPr>
              <w:autoSpaceDE w:val="0"/>
              <w:autoSpaceDN w:val="0"/>
              <w:adjustRightInd w:val="0"/>
              <w:spacing w:before="0"/>
              <w:rPr>
                <w:rFonts w:asciiTheme="minorHAnsi" w:hAnsiTheme="minorHAnsi"/>
              </w:rPr>
            </w:pPr>
            <w:r>
              <w:rPr>
                <w:rFonts w:asciiTheme="minorHAnsi" w:hAnsiTheme="minorHAnsi" w:cstheme="minorHAnsi"/>
                <w:color w:val="000000"/>
              </w:rPr>
              <w:t>TLV Type. This must be set to 2.</w:t>
            </w:r>
          </w:p>
        </w:tc>
      </w:tr>
      <w:tr w:rsidR="000943A1" w:rsidRPr="005F6107" w:rsidTr="00741CC2">
        <w:tc>
          <w:tcPr>
            <w:tcW w:w="1282" w:type="pct"/>
            <w:shd w:val="clear" w:color="auto" w:fill="FABF8F" w:themeFill="accent6" w:themeFillTint="99"/>
          </w:tcPr>
          <w:p w:rsidR="000943A1" w:rsidRDefault="000943A1" w:rsidP="00AF2052">
            <w:pPr>
              <w:spacing w:before="0"/>
              <w:rPr>
                <w:rFonts w:asciiTheme="minorHAnsi" w:hAnsiTheme="minorHAnsi"/>
              </w:rPr>
            </w:pPr>
            <w:r>
              <w:rPr>
                <w:rFonts w:asciiTheme="minorHAnsi" w:hAnsiTheme="minorHAnsi"/>
              </w:rPr>
              <w:t>FrameNumber</w:t>
            </w:r>
          </w:p>
        </w:tc>
        <w:tc>
          <w:tcPr>
            <w:tcW w:w="667" w:type="pct"/>
            <w:shd w:val="clear" w:color="auto" w:fill="FABF8F" w:themeFill="accent6" w:themeFillTint="99"/>
          </w:tcPr>
          <w:p w:rsidR="000943A1" w:rsidRDefault="000943A1" w:rsidP="00AF2052">
            <w:pPr>
              <w:pStyle w:val="Body"/>
              <w:spacing w:before="0"/>
              <w:rPr>
                <w:rFonts w:asciiTheme="minorHAnsi" w:hAnsiTheme="minorHAnsi"/>
              </w:rPr>
            </w:pPr>
            <w:r>
              <w:rPr>
                <w:rFonts w:asciiTheme="minorHAnsi" w:hAnsiTheme="minorHAnsi"/>
              </w:rPr>
              <w:t>11</w:t>
            </w:r>
          </w:p>
        </w:tc>
        <w:tc>
          <w:tcPr>
            <w:tcW w:w="3051" w:type="pct"/>
            <w:shd w:val="clear" w:color="auto" w:fill="FABF8F" w:themeFill="accent6" w:themeFillTint="99"/>
          </w:tcPr>
          <w:p w:rsidR="000943A1" w:rsidRDefault="000943A1" w:rsidP="00AF2052">
            <w:pPr>
              <w:autoSpaceDE w:val="0"/>
              <w:autoSpaceDN w:val="0"/>
              <w:adjustRightInd w:val="0"/>
              <w:spacing w:before="0"/>
              <w:rPr>
                <w:rFonts w:asciiTheme="minorHAnsi" w:hAnsiTheme="minorHAnsi"/>
              </w:rPr>
            </w:pPr>
            <w:r>
              <w:rPr>
                <w:rFonts w:asciiTheme="minorHAnsi" w:hAnsiTheme="minorHAnsi"/>
              </w:rPr>
              <w:t>Frame Number. Copied from AUX_CMD Header.</w:t>
            </w:r>
          </w:p>
        </w:tc>
      </w:tr>
      <w:tr w:rsidR="00A46716" w:rsidRPr="005F6107" w:rsidTr="00741CC2">
        <w:tc>
          <w:tcPr>
            <w:tcW w:w="1282" w:type="pct"/>
            <w:shd w:val="clear" w:color="auto" w:fill="FABF8F" w:themeFill="accent6" w:themeFillTint="99"/>
          </w:tcPr>
          <w:p w:rsidR="00A46716" w:rsidRDefault="00A46716" w:rsidP="00741CC2">
            <w:pPr>
              <w:spacing w:before="0"/>
              <w:rPr>
                <w:rFonts w:asciiTheme="minorHAnsi" w:hAnsiTheme="minorHAnsi"/>
              </w:rPr>
            </w:pPr>
            <w:r>
              <w:rPr>
                <w:rFonts w:asciiTheme="minorHAnsi" w:hAnsiTheme="minorHAnsi"/>
              </w:rPr>
              <w:t>TLVEngineID</w:t>
            </w:r>
          </w:p>
        </w:tc>
        <w:tc>
          <w:tcPr>
            <w:tcW w:w="667" w:type="pct"/>
            <w:shd w:val="clear" w:color="auto" w:fill="FABF8F" w:themeFill="accent6" w:themeFillTint="99"/>
          </w:tcPr>
          <w:p w:rsidR="00A46716" w:rsidRDefault="00A46716" w:rsidP="00741CC2">
            <w:pPr>
              <w:pStyle w:val="Body"/>
              <w:spacing w:before="0"/>
              <w:rPr>
                <w:rFonts w:asciiTheme="minorHAnsi" w:hAnsiTheme="minorHAnsi"/>
              </w:rPr>
            </w:pPr>
            <w:r>
              <w:rPr>
                <w:rFonts w:asciiTheme="minorHAnsi" w:hAnsiTheme="minorHAnsi"/>
              </w:rPr>
              <w:t>4</w:t>
            </w:r>
          </w:p>
        </w:tc>
        <w:tc>
          <w:tcPr>
            <w:tcW w:w="3051" w:type="pct"/>
            <w:shd w:val="clear" w:color="auto" w:fill="FABF8F" w:themeFill="accent6" w:themeFillTint="99"/>
          </w:tcPr>
          <w:p w:rsidR="00A46716" w:rsidRDefault="00A46716" w:rsidP="00741CC2">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Engine ID Number.</w:t>
            </w:r>
            <w:r w:rsidR="0099629C">
              <w:rPr>
                <w:rFonts w:asciiTheme="minorHAnsi" w:hAnsiTheme="minorHAnsi" w:cstheme="minorHAnsi"/>
                <w:color w:val="000000"/>
              </w:rPr>
              <w:t xml:space="preserve"> Copied from AUX_CMD Header.</w:t>
            </w:r>
          </w:p>
        </w:tc>
      </w:tr>
      <w:tr w:rsidR="00A46716" w:rsidRPr="005F6107" w:rsidTr="00741CC2">
        <w:tc>
          <w:tcPr>
            <w:tcW w:w="1282" w:type="pct"/>
            <w:shd w:val="clear" w:color="auto" w:fill="FABF8F" w:themeFill="accent6" w:themeFillTint="99"/>
          </w:tcPr>
          <w:p w:rsidR="00A46716" w:rsidRDefault="00A46716" w:rsidP="00741CC2">
            <w:pPr>
              <w:spacing w:before="0"/>
              <w:rPr>
                <w:rFonts w:asciiTheme="minorHAnsi" w:hAnsiTheme="minorHAnsi"/>
              </w:rPr>
            </w:pPr>
            <w:r>
              <w:rPr>
                <w:rFonts w:asciiTheme="minorHAnsi" w:hAnsiTheme="minorHAnsi"/>
              </w:rPr>
              <w:t>TLVSeqNum</w:t>
            </w:r>
          </w:p>
        </w:tc>
        <w:tc>
          <w:tcPr>
            <w:tcW w:w="667" w:type="pct"/>
            <w:shd w:val="clear" w:color="auto" w:fill="FABF8F" w:themeFill="accent6" w:themeFillTint="99"/>
          </w:tcPr>
          <w:p w:rsidR="00A46716" w:rsidRDefault="00A46716" w:rsidP="00741CC2">
            <w:pPr>
              <w:pStyle w:val="Body"/>
              <w:tabs>
                <w:tab w:val="left" w:pos="513"/>
              </w:tabs>
              <w:spacing w:before="0"/>
              <w:jc w:val="both"/>
              <w:rPr>
                <w:rFonts w:asciiTheme="minorHAnsi" w:hAnsiTheme="minorHAnsi"/>
              </w:rPr>
            </w:pPr>
            <w:r>
              <w:rPr>
                <w:rFonts w:asciiTheme="minorHAnsi" w:hAnsiTheme="minorHAnsi"/>
              </w:rPr>
              <w:t>8</w:t>
            </w:r>
          </w:p>
        </w:tc>
        <w:tc>
          <w:tcPr>
            <w:tcW w:w="3051" w:type="pct"/>
            <w:shd w:val="clear" w:color="auto" w:fill="FABF8F" w:themeFill="accent6" w:themeFillTint="99"/>
          </w:tcPr>
          <w:p w:rsidR="00A46716" w:rsidRDefault="00A46716" w:rsidP="00741CC2">
            <w:pPr>
              <w:autoSpaceDE w:val="0"/>
              <w:autoSpaceDN w:val="0"/>
              <w:adjustRightInd w:val="0"/>
              <w:spacing w:before="0"/>
              <w:rPr>
                <w:rFonts w:asciiTheme="minorHAnsi" w:hAnsiTheme="minorHAnsi" w:cstheme="minorHAnsi"/>
                <w:color w:val="000000"/>
              </w:rPr>
            </w:pPr>
            <w:r>
              <w:rPr>
                <w:rFonts w:asciiTheme="minorHAnsi" w:hAnsiTheme="minorHAnsi" w:cstheme="minorHAnsi"/>
                <w:color w:val="000000"/>
              </w:rPr>
              <w:t>Sequence ID Number.</w:t>
            </w:r>
            <w:r w:rsidR="0099629C">
              <w:rPr>
                <w:rFonts w:asciiTheme="minorHAnsi" w:hAnsiTheme="minorHAnsi" w:cstheme="minorHAnsi"/>
                <w:color w:val="000000"/>
              </w:rPr>
              <w:t xml:space="preserve"> Copied from AUX_CMD Header.</w:t>
            </w:r>
          </w:p>
        </w:tc>
      </w:tr>
    </w:tbl>
    <w:p w:rsidR="00A46716" w:rsidRDefault="00A46716" w:rsidP="00A46716">
      <w:pPr>
        <w:pStyle w:val="Caption"/>
      </w:pPr>
      <w:bookmarkStart w:id="243" w:name="_Toc487112501"/>
      <w:bookmarkStart w:id="244" w:name="_Toc4141580"/>
      <w:bookmarkStart w:id="245" w:name="_Toc5192868"/>
      <w:bookmarkStart w:id="246" w:name="_Toc7443346"/>
      <w:r>
        <w:lastRenderedPageBreak/>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18</w:t>
      </w:r>
      <w:r w:rsidR="00C36173">
        <w:rPr>
          <w:noProof/>
        </w:rPr>
        <w:fldChar w:fldCharType="end"/>
      </w:r>
      <w:r>
        <w:t xml:space="preserve"> - </w:t>
      </w:r>
      <w:r w:rsidRPr="00A07ED3">
        <w:t>Key TLV Word 0</w:t>
      </w:r>
      <w:bookmarkEnd w:id="243"/>
      <w:bookmarkEnd w:id="244"/>
      <w:bookmarkEnd w:id="245"/>
      <w:bookmarkEnd w:id="246"/>
    </w:p>
    <w:p w:rsidR="00A46716" w:rsidRDefault="00A46716" w:rsidP="00A46716"/>
    <w:p w:rsidR="00A46716" w:rsidRDefault="00A46716" w:rsidP="00A46716">
      <w:pPr>
        <w:pStyle w:val="Heading3"/>
      </w:pPr>
      <w:bookmarkStart w:id="247" w:name="_Toc487033430"/>
      <w:bookmarkStart w:id="248" w:name="_Toc5190408"/>
      <w:bookmarkStart w:id="249" w:name="_Toc5190490"/>
      <w:bookmarkStart w:id="250" w:name="_Toc7443288"/>
      <w:r>
        <w:t>Later Words</w:t>
      </w:r>
      <w:bookmarkEnd w:id="247"/>
      <w:bookmarkEnd w:id="248"/>
      <w:bookmarkEnd w:id="249"/>
      <w:bookmarkEnd w:id="250"/>
    </w:p>
    <w:p w:rsidR="00A46716" w:rsidRDefault="00A46716" w:rsidP="00A46716">
      <w:pPr>
        <w:pStyle w:val="Body"/>
        <w:spacing w:after="240"/>
      </w:pPr>
      <w:r>
        <w:t>The size of the header is fixed.</w:t>
      </w:r>
    </w:p>
    <w:tbl>
      <w:tblPr>
        <w:tblStyle w:val="TableGrid"/>
        <w:tblW w:w="5000" w:type="pct"/>
        <w:tblLook w:val="04A0" w:firstRow="1" w:lastRow="0" w:firstColumn="1" w:lastColumn="0" w:noHBand="0" w:noVBand="1"/>
      </w:tblPr>
      <w:tblGrid>
        <w:gridCol w:w="2300"/>
        <w:gridCol w:w="7186"/>
      </w:tblGrid>
      <w:tr w:rsidR="00A46716" w:rsidRPr="005F6107" w:rsidTr="004B547E">
        <w:tc>
          <w:tcPr>
            <w:tcW w:w="1165" w:type="pct"/>
            <w:shd w:val="clear" w:color="auto" w:fill="D9D9D9" w:themeFill="background1" w:themeFillShade="D9"/>
          </w:tcPr>
          <w:p w:rsidR="00A46716" w:rsidRPr="005F6107" w:rsidRDefault="00A46716" w:rsidP="00741CC2">
            <w:pPr>
              <w:spacing w:before="0"/>
              <w:rPr>
                <w:rFonts w:asciiTheme="minorHAnsi" w:hAnsiTheme="minorHAnsi"/>
              </w:rPr>
            </w:pPr>
            <w:r w:rsidRPr="005F6107">
              <w:rPr>
                <w:rFonts w:asciiTheme="minorHAnsi" w:hAnsiTheme="minorHAnsi"/>
              </w:rPr>
              <w:t xml:space="preserve">Field </w:t>
            </w:r>
          </w:p>
        </w:tc>
        <w:tc>
          <w:tcPr>
            <w:tcW w:w="3835" w:type="pct"/>
            <w:shd w:val="clear" w:color="auto" w:fill="D9D9D9" w:themeFill="background1" w:themeFillShade="D9"/>
          </w:tcPr>
          <w:p w:rsidR="00A46716" w:rsidRPr="005F6107" w:rsidRDefault="00A46716" w:rsidP="00741CC2">
            <w:pPr>
              <w:pStyle w:val="Body"/>
              <w:spacing w:before="0"/>
              <w:rPr>
                <w:rFonts w:asciiTheme="minorHAnsi" w:hAnsiTheme="minorHAnsi"/>
              </w:rPr>
            </w:pPr>
            <w:r>
              <w:rPr>
                <w:rFonts w:asciiTheme="minorHAnsi" w:hAnsiTheme="minorHAnsi"/>
              </w:rPr>
              <w:t>Size</w:t>
            </w:r>
          </w:p>
        </w:tc>
      </w:tr>
      <w:tr w:rsidR="00A46716" w:rsidRPr="005F6107" w:rsidTr="004B547E">
        <w:tc>
          <w:tcPr>
            <w:tcW w:w="1165" w:type="pct"/>
            <w:shd w:val="clear" w:color="auto" w:fill="auto"/>
          </w:tcPr>
          <w:p w:rsidR="00A46716" w:rsidRPr="005F6107" w:rsidRDefault="00A46716" w:rsidP="00741CC2">
            <w:pPr>
              <w:spacing w:before="0"/>
              <w:rPr>
                <w:rFonts w:asciiTheme="minorHAnsi" w:hAnsiTheme="minorHAnsi"/>
              </w:rPr>
            </w:pPr>
            <w:r>
              <w:rPr>
                <w:rFonts w:asciiTheme="minorHAnsi" w:hAnsiTheme="minorHAnsi"/>
              </w:rPr>
              <w:t>GUID0…GUID3</w:t>
            </w:r>
          </w:p>
        </w:tc>
        <w:tc>
          <w:tcPr>
            <w:tcW w:w="3835" w:type="pct"/>
            <w:shd w:val="clear" w:color="auto" w:fill="auto"/>
          </w:tcPr>
          <w:p w:rsidR="00A46716" w:rsidRPr="005F6107" w:rsidRDefault="00A46716" w:rsidP="00741CC2">
            <w:pPr>
              <w:pStyle w:val="Body"/>
              <w:spacing w:before="0"/>
              <w:rPr>
                <w:rFonts w:asciiTheme="minorHAnsi" w:hAnsiTheme="minorHAnsi"/>
              </w:rPr>
            </w:pPr>
            <w:r>
              <w:rPr>
                <w:rFonts w:asciiTheme="minorHAnsi" w:hAnsiTheme="minorHAnsi"/>
              </w:rPr>
              <w:t>Always 256-bits long. Copied from GUID fields of AUX_CMD or DRBG Generated.</w:t>
            </w:r>
          </w:p>
        </w:tc>
      </w:tr>
      <w:tr w:rsidR="00A46716" w:rsidRPr="005F6107" w:rsidTr="004B547E">
        <w:tc>
          <w:tcPr>
            <w:tcW w:w="1165" w:type="pct"/>
            <w:shd w:val="clear" w:color="auto" w:fill="auto"/>
          </w:tcPr>
          <w:p w:rsidR="00A46716" w:rsidRDefault="00A46716" w:rsidP="00741CC2">
            <w:pPr>
              <w:spacing w:before="0"/>
              <w:rPr>
                <w:rFonts w:asciiTheme="minorHAnsi" w:hAnsiTheme="minorHAnsi"/>
              </w:rPr>
            </w:pPr>
            <w:r>
              <w:rPr>
                <w:rFonts w:asciiTheme="minorHAnsi" w:hAnsiTheme="minorHAnsi"/>
              </w:rPr>
              <w:t>IncrIV0…IncrIV1</w:t>
            </w:r>
          </w:p>
        </w:tc>
        <w:tc>
          <w:tcPr>
            <w:tcW w:w="3835" w:type="pct"/>
            <w:shd w:val="clear" w:color="auto" w:fill="auto"/>
          </w:tcPr>
          <w:p w:rsidR="00A46716" w:rsidRDefault="00A46716" w:rsidP="00741CC2">
            <w:pPr>
              <w:pStyle w:val="Body"/>
              <w:spacing w:before="0"/>
              <w:rPr>
                <w:rFonts w:asciiTheme="minorHAnsi" w:hAnsiTheme="minorHAnsi"/>
              </w:rPr>
            </w:pPr>
            <w:r>
              <w:rPr>
                <w:rFonts w:asciiTheme="minorHAnsi" w:hAnsiTheme="minorHAnsi"/>
              </w:rPr>
              <w:t>Always 128-bits long. Copied from IVTWEAK fields of AUX_CMD.</w:t>
            </w:r>
          </w:p>
        </w:tc>
      </w:tr>
      <w:tr w:rsidR="00A46716" w:rsidRPr="005F6107" w:rsidTr="004B547E">
        <w:tc>
          <w:tcPr>
            <w:tcW w:w="1165" w:type="pct"/>
            <w:shd w:val="clear" w:color="auto" w:fill="auto"/>
          </w:tcPr>
          <w:p w:rsidR="00A46716" w:rsidRDefault="00A46716" w:rsidP="00741CC2">
            <w:pPr>
              <w:spacing w:before="0"/>
              <w:rPr>
                <w:rFonts w:asciiTheme="minorHAnsi" w:hAnsiTheme="minorHAnsi"/>
                <w:lang w:eastAsia="ja-JP"/>
              </w:rPr>
            </w:pPr>
            <w:r>
              <w:rPr>
                <w:rFonts w:asciiTheme="minorHAnsi" w:hAnsiTheme="minorHAnsi"/>
                <w:lang w:eastAsia="ja-JP"/>
              </w:rPr>
              <w:t>CiphKey0…CiphKey7</w:t>
            </w:r>
          </w:p>
        </w:tc>
        <w:tc>
          <w:tcPr>
            <w:tcW w:w="3835" w:type="pct"/>
            <w:shd w:val="clear" w:color="auto" w:fill="auto"/>
          </w:tcPr>
          <w:p w:rsidR="00A46716" w:rsidRDefault="00A46716" w:rsidP="00A46716">
            <w:pPr>
              <w:pStyle w:val="Body"/>
              <w:spacing w:before="0"/>
              <w:rPr>
                <w:rFonts w:asciiTheme="minorHAnsi" w:hAnsiTheme="minorHAnsi"/>
              </w:rPr>
            </w:pPr>
            <w:r>
              <w:rPr>
                <w:rFonts w:asciiTheme="minorHAnsi" w:hAnsiTheme="minorHAnsi"/>
              </w:rPr>
              <w:t>If DEK is 256-bits, it occupies CiphKey4-7.</w:t>
            </w:r>
          </w:p>
        </w:tc>
      </w:tr>
      <w:tr w:rsidR="00A46716" w:rsidRPr="005F6107" w:rsidTr="004B547E">
        <w:tc>
          <w:tcPr>
            <w:tcW w:w="1165" w:type="pct"/>
            <w:shd w:val="clear" w:color="auto" w:fill="auto"/>
          </w:tcPr>
          <w:p w:rsidR="00A46716" w:rsidRDefault="00A46716" w:rsidP="00741CC2">
            <w:pPr>
              <w:spacing w:before="0"/>
              <w:rPr>
                <w:rFonts w:asciiTheme="minorHAnsi" w:hAnsiTheme="minorHAnsi"/>
              </w:rPr>
            </w:pPr>
            <w:r>
              <w:rPr>
                <w:rFonts w:asciiTheme="minorHAnsi" w:hAnsiTheme="minorHAnsi"/>
                <w:lang w:eastAsia="ja-JP"/>
              </w:rPr>
              <w:t>HashKey0…HashKey3</w:t>
            </w:r>
          </w:p>
        </w:tc>
        <w:tc>
          <w:tcPr>
            <w:tcW w:w="3835" w:type="pct"/>
            <w:shd w:val="clear" w:color="auto" w:fill="auto"/>
          </w:tcPr>
          <w:p w:rsidR="00A46716" w:rsidRDefault="00A46716" w:rsidP="00741CC2">
            <w:pPr>
              <w:pStyle w:val="Body"/>
              <w:spacing w:before="0"/>
              <w:rPr>
                <w:rFonts w:asciiTheme="minorHAnsi" w:hAnsiTheme="minorHAnsi"/>
              </w:rPr>
            </w:pPr>
            <w:r>
              <w:rPr>
                <w:rFonts w:asciiTheme="minorHAnsi" w:hAnsiTheme="minorHAnsi"/>
              </w:rPr>
              <w:t>Always 256-bits long.</w:t>
            </w:r>
          </w:p>
        </w:tc>
      </w:tr>
      <w:tr w:rsidR="00A46716" w:rsidRPr="005F6107" w:rsidTr="004B547E">
        <w:tc>
          <w:tcPr>
            <w:tcW w:w="1165" w:type="pct"/>
            <w:shd w:val="clear" w:color="auto" w:fill="auto"/>
          </w:tcPr>
          <w:p w:rsidR="00A46716" w:rsidRDefault="00A46716" w:rsidP="00741CC2">
            <w:pPr>
              <w:spacing w:before="0"/>
              <w:rPr>
                <w:rFonts w:asciiTheme="minorHAnsi" w:hAnsiTheme="minorHAnsi"/>
                <w:lang w:eastAsia="ja-JP"/>
              </w:rPr>
            </w:pPr>
            <w:r>
              <w:rPr>
                <w:rFonts w:asciiTheme="minorHAnsi" w:hAnsiTheme="minorHAnsi"/>
                <w:lang w:eastAsia="ja-JP"/>
              </w:rPr>
              <w:t>KME Errors</w:t>
            </w:r>
          </w:p>
        </w:tc>
        <w:tc>
          <w:tcPr>
            <w:tcW w:w="3835" w:type="pct"/>
            <w:shd w:val="clear" w:color="auto" w:fill="auto"/>
          </w:tcPr>
          <w:p w:rsidR="00A46716" w:rsidRDefault="00A46716" w:rsidP="00741CC2">
            <w:pPr>
              <w:pStyle w:val="Body"/>
              <w:spacing w:before="0"/>
              <w:rPr>
                <w:rFonts w:asciiTheme="minorHAnsi" w:hAnsiTheme="minorHAnsi"/>
              </w:rPr>
            </w:pPr>
            <w:r>
              <w:rPr>
                <w:rFonts w:asciiTheme="minorHAnsi" w:hAnsiTheme="minorHAnsi"/>
              </w:rPr>
              <w:t>Errors Generated during Key Generation at KME.</w:t>
            </w:r>
            <w:r w:rsidR="0094184A">
              <w:rPr>
                <w:rFonts w:asciiTheme="minorHAnsi" w:hAnsiTheme="minorHAnsi"/>
              </w:rPr>
              <w:t xml:space="preserve"> Only LSB 16-bit</w:t>
            </w:r>
            <w:r w:rsidR="00A06B89">
              <w:rPr>
                <w:rFonts w:asciiTheme="minorHAnsi" w:hAnsiTheme="minorHAnsi"/>
              </w:rPr>
              <w:t>s</w:t>
            </w:r>
            <w:r w:rsidR="0094184A">
              <w:rPr>
                <w:rFonts w:asciiTheme="minorHAnsi" w:hAnsiTheme="minorHAnsi"/>
              </w:rPr>
              <w:t xml:space="preserve"> </w:t>
            </w:r>
            <w:r w:rsidR="00A06B89">
              <w:rPr>
                <w:rFonts w:asciiTheme="minorHAnsi" w:hAnsiTheme="minorHAnsi"/>
              </w:rPr>
              <w:t>are</w:t>
            </w:r>
            <w:r w:rsidR="0094184A">
              <w:rPr>
                <w:rFonts w:asciiTheme="minorHAnsi" w:hAnsiTheme="minorHAnsi"/>
              </w:rPr>
              <w:t xml:space="preserve"> valid.</w:t>
            </w:r>
            <w:r w:rsidR="00540E66">
              <w:rPr>
                <w:rFonts w:asciiTheme="minorHAnsi" w:hAnsiTheme="minorHAnsi"/>
              </w:rPr>
              <w:t xml:space="preserve"> Name in parentheses in from CAS. </w:t>
            </w:r>
          </w:p>
          <w:p w:rsidR="004106E1" w:rsidRDefault="004106E1" w:rsidP="00741CC2">
            <w:pPr>
              <w:pStyle w:val="Body"/>
              <w:spacing w:before="0"/>
              <w:rPr>
                <w:rFonts w:asciiTheme="minorHAnsi" w:hAnsiTheme="minorHAnsi"/>
              </w:rPr>
            </w:pPr>
          </w:p>
          <w:p w:rsidR="004106E1" w:rsidRPr="004B547E" w:rsidRDefault="004106E1" w:rsidP="00741CC2">
            <w:pPr>
              <w:pStyle w:val="Body"/>
              <w:spacing w:before="0"/>
              <w:rPr>
                <w:rFonts w:asciiTheme="minorHAnsi" w:hAnsiTheme="minorHAnsi"/>
                <w:b/>
              </w:rPr>
            </w:pPr>
            <w:r w:rsidRPr="004B547E">
              <w:rPr>
                <w:rFonts w:asciiTheme="minorHAnsi" w:hAnsiTheme="minorHAnsi"/>
                <w:b/>
              </w:rPr>
              <w:t xml:space="preserve">130: </w:t>
            </w:r>
            <w:r w:rsidR="00B86D6C" w:rsidRPr="00B86D6C">
              <w:rPr>
                <w:rFonts w:asciiTheme="minorHAnsi" w:hAnsiTheme="minorHAnsi"/>
                <w:b/>
              </w:rPr>
              <w:t>KIM entry for DakKeyRef is invalid</w:t>
            </w:r>
            <w:r w:rsidR="004A35CB">
              <w:rPr>
                <w:rFonts w:asciiTheme="minorHAnsi" w:hAnsiTheme="minorHAnsi"/>
                <w:b/>
              </w:rPr>
              <w:t xml:space="preserve"> </w:t>
            </w:r>
            <w:r w:rsidR="004A35CB" w:rsidRPr="00F4094D">
              <w:rPr>
                <w:rFonts w:asciiTheme="minorHAnsi" w:hAnsiTheme="minorHAnsi"/>
              </w:rPr>
              <w:t>(</w:t>
            </w:r>
            <w:r w:rsidR="004A35CB">
              <w:rPr>
                <w:rFonts w:ascii="Verdana" w:hAnsi="Verdana"/>
                <w:color w:val="000000"/>
                <w:sz w:val="16"/>
                <w:szCs w:val="16"/>
                <w:shd w:val="clear" w:color="auto" w:fill="FFFFFF"/>
              </w:rPr>
              <w:t>KME_DAK_INV_KIM)</w:t>
            </w:r>
          </w:p>
          <w:p w:rsidR="004106E1" w:rsidRPr="004B547E" w:rsidRDefault="004106E1" w:rsidP="00741CC2">
            <w:pPr>
              <w:pStyle w:val="Body"/>
              <w:spacing w:before="0"/>
              <w:rPr>
                <w:rFonts w:asciiTheme="minorHAnsi" w:hAnsiTheme="minorHAnsi"/>
                <w:b/>
              </w:rPr>
            </w:pPr>
            <w:r w:rsidRPr="004B547E">
              <w:rPr>
                <w:rFonts w:asciiTheme="minorHAnsi" w:hAnsiTheme="minorHAnsi"/>
                <w:b/>
              </w:rPr>
              <w:t>131: VF/PF Validation failed for DAK</w:t>
            </w:r>
            <w:r w:rsidR="004A35CB">
              <w:rPr>
                <w:rFonts w:asciiTheme="minorHAnsi" w:hAnsiTheme="minorHAnsi"/>
                <w:b/>
              </w:rPr>
              <w:t xml:space="preserve"> </w:t>
            </w:r>
            <w:r w:rsidR="004A35CB" w:rsidRPr="00F4094D">
              <w:rPr>
                <w:rFonts w:asciiTheme="minorHAnsi" w:hAnsiTheme="minorHAnsi"/>
              </w:rPr>
              <w:t>(</w:t>
            </w:r>
            <w:r w:rsidR="004A35CB">
              <w:rPr>
                <w:rFonts w:ascii="Verdana" w:hAnsi="Verdana"/>
                <w:color w:val="000000"/>
                <w:sz w:val="16"/>
                <w:szCs w:val="16"/>
                <w:shd w:val="clear" w:color="auto" w:fill="FFFFFF"/>
              </w:rPr>
              <w:t>KME_DAK_PF_VF_VAL_ERR)</w:t>
            </w:r>
          </w:p>
          <w:p w:rsidR="004106E1" w:rsidRPr="004B547E" w:rsidRDefault="004106E1" w:rsidP="00741CC2">
            <w:pPr>
              <w:pStyle w:val="Body"/>
              <w:spacing w:before="0"/>
              <w:rPr>
                <w:rFonts w:asciiTheme="minorHAnsi" w:hAnsiTheme="minorHAnsi"/>
                <w:b/>
              </w:rPr>
            </w:pPr>
            <w:r w:rsidRPr="004B547E">
              <w:rPr>
                <w:rFonts w:asciiTheme="minorHAnsi" w:hAnsiTheme="minorHAnsi"/>
                <w:b/>
              </w:rPr>
              <w:t xml:space="preserve">132: </w:t>
            </w:r>
            <w:r w:rsidR="00B86D6C">
              <w:rPr>
                <w:rFonts w:asciiTheme="minorHAnsi" w:hAnsiTheme="minorHAnsi"/>
                <w:b/>
              </w:rPr>
              <w:t>KIM entry for De</w:t>
            </w:r>
            <w:r w:rsidR="00B86D6C" w:rsidRPr="00B86D6C">
              <w:rPr>
                <w:rFonts w:asciiTheme="minorHAnsi" w:hAnsiTheme="minorHAnsi"/>
                <w:b/>
              </w:rPr>
              <w:t>kKeyRef is invalid</w:t>
            </w:r>
            <w:r w:rsidR="004A35CB">
              <w:rPr>
                <w:rFonts w:asciiTheme="minorHAnsi" w:hAnsiTheme="minorHAnsi"/>
                <w:b/>
              </w:rPr>
              <w:t xml:space="preserve"> </w:t>
            </w:r>
            <w:r w:rsidR="004A35CB">
              <w:rPr>
                <w:rFonts w:ascii="Verdana" w:hAnsi="Verdana"/>
                <w:color w:val="000000"/>
                <w:sz w:val="16"/>
                <w:szCs w:val="16"/>
                <w:shd w:val="clear" w:color="auto" w:fill="FFFFFF"/>
              </w:rPr>
              <w:t>(KME_DEK_INV_KIM)</w:t>
            </w:r>
          </w:p>
          <w:p w:rsidR="004106E1" w:rsidRPr="004B547E" w:rsidRDefault="004106E1" w:rsidP="00741CC2">
            <w:pPr>
              <w:pStyle w:val="Body"/>
              <w:spacing w:before="0"/>
              <w:rPr>
                <w:rFonts w:asciiTheme="minorHAnsi" w:hAnsiTheme="minorHAnsi"/>
                <w:b/>
              </w:rPr>
            </w:pPr>
            <w:r w:rsidRPr="004B547E">
              <w:rPr>
                <w:rFonts w:asciiTheme="minorHAnsi" w:hAnsiTheme="minorHAnsi"/>
                <w:b/>
              </w:rPr>
              <w:t>133: VF/PF Validation failed for DEK</w:t>
            </w:r>
            <w:r w:rsidR="004A35CB">
              <w:rPr>
                <w:rFonts w:asciiTheme="minorHAnsi" w:hAnsiTheme="minorHAnsi"/>
                <w:b/>
              </w:rPr>
              <w:t xml:space="preserve"> </w:t>
            </w:r>
            <w:r w:rsidR="004A35CB">
              <w:rPr>
                <w:rFonts w:ascii="Verdana" w:hAnsi="Verdana"/>
                <w:color w:val="000000"/>
                <w:sz w:val="16"/>
                <w:szCs w:val="16"/>
                <w:shd w:val="clear" w:color="auto" w:fill="FFFFFF"/>
              </w:rPr>
              <w:t>(KME_DEK_PF_VF_VAL_ERR)</w:t>
            </w:r>
          </w:p>
          <w:p w:rsidR="004106E1" w:rsidRDefault="004106E1" w:rsidP="00741CC2">
            <w:pPr>
              <w:pStyle w:val="Body"/>
              <w:spacing w:before="0"/>
              <w:rPr>
                <w:rFonts w:asciiTheme="minorHAnsi" w:hAnsiTheme="minorHAnsi"/>
              </w:rPr>
            </w:pPr>
            <w:r w:rsidRPr="004B547E">
              <w:rPr>
                <w:rFonts w:asciiTheme="minorHAnsi" w:hAnsiTheme="minorHAnsi"/>
                <w:b/>
              </w:rPr>
              <w:t>134: KME DRBG Seed Expired on Random GUID</w:t>
            </w:r>
            <w:r w:rsidR="004A35CB">
              <w:rPr>
                <w:rFonts w:asciiTheme="minorHAnsi" w:hAnsiTheme="minorHAnsi"/>
                <w:b/>
              </w:rPr>
              <w:t xml:space="preserve"> </w:t>
            </w:r>
            <w:r w:rsidR="004A35CB">
              <w:rPr>
                <w:rFonts w:ascii="Verdana" w:hAnsi="Verdana"/>
                <w:color w:val="000000"/>
                <w:sz w:val="16"/>
                <w:szCs w:val="16"/>
                <w:shd w:val="clear" w:color="auto" w:fill="FFFFFF"/>
              </w:rPr>
              <w:t>(KME_SEED_EXPIRED)</w:t>
            </w:r>
          </w:p>
          <w:p w:rsidR="004106E1" w:rsidRDefault="004106E1" w:rsidP="00741CC2">
            <w:pPr>
              <w:pStyle w:val="Body"/>
              <w:spacing w:before="0"/>
              <w:rPr>
                <w:rFonts w:asciiTheme="minorHAnsi" w:hAnsiTheme="minorHAnsi"/>
              </w:rPr>
            </w:pPr>
            <w:r>
              <w:rPr>
                <w:rFonts w:asciiTheme="minorHAnsi" w:hAnsiTheme="minorHAnsi"/>
              </w:rPr>
              <w:t xml:space="preserve">135: </w:t>
            </w:r>
            <w:r w:rsidR="00540E66" w:rsidRPr="00540E66">
              <w:rPr>
                <w:rFonts w:asciiTheme="minorHAnsi" w:hAnsiTheme="minorHAnsi"/>
              </w:rPr>
              <w:t>Encrypted DEK keyblob decrypt</w:t>
            </w:r>
            <w:r w:rsidR="004A35CB">
              <w:rPr>
                <w:rFonts w:asciiTheme="minorHAnsi" w:hAnsiTheme="minorHAnsi"/>
              </w:rPr>
              <w:t xml:space="preserve">ion failed (ICV Tag miscompare) </w:t>
            </w:r>
            <w:r w:rsidR="004A35CB">
              <w:rPr>
                <w:rFonts w:ascii="Verdana" w:hAnsi="Verdana"/>
                <w:color w:val="000000"/>
                <w:sz w:val="16"/>
                <w:szCs w:val="16"/>
                <w:shd w:val="clear" w:color="auto" w:fill="FFFFFF"/>
              </w:rPr>
              <w:t>(KME_DEK_GCM_TAG_FAIL)</w:t>
            </w:r>
          </w:p>
          <w:p w:rsidR="008F2067" w:rsidRDefault="008F2067" w:rsidP="00741CC2">
            <w:pPr>
              <w:pStyle w:val="Body"/>
              <w:spacing w:before="0"/>
              <w:rPr>
                <w:rFonts w:asciiTheme="minorHAnsi" w:hAnsiTheme="minorHAnsi"/>
              </w:rPr>
            </w:pPr>
            <w:r>
              <w:rPr>
                <w:rFonts w:asciiTheme="minorHAnsi" w:hAnsiTheme="minorHAnsi"/>
              </w:rPr>
              <w:t xml:space="preserve">136: </w:t>
            </w:r>
            <w:r w:rsidR="00540E66">
              <w:rPr>
                <w:rFonts w:asciiTheme="minorHAnsi" w:hAnsiTheme="minorHAnsi"/>
              </w:rPr>
              <w:t>Encrypted DA</w:t>
            </w:r>
            <w:r w:rsidR="00540E66" w:rsidRPr="00540E66">
              <w:rPr>
                <w:rFonts w:asciiTheme="minorHAnsi" w:hAnsiTheme="minorHAnsi"/>
              </w:rPr>
              <w:t>K keyblob decrypt</w:t>
            </w:r>
            <w:r w:rsidR="004A35CB">
              <w:rPr>
                <w:rFonts w:asciiTheme="minorHAnsi" w:hAnsiTheme="minorHAnsi"/>
              </w:rPr>
              <w:t xml:space="preserve">ion failed (ICV Tag miscompare) </w:t>
            </w:r>
            <w:r w:rsidR="004A35CB">
              <w:rPr>
                <w:rFonts w:ascii="Verdana" w:hAnsi="Verdana"/>
                <w:color w:val="000000"/>
                <w:sz w:val="16"/>
                <w:szCs w:val="16"/>
                <w:shd w:val="clear" w:color="auto" w:fill="FFFFFF"/>
              </w:rPr>
              <w:t>(KME_DAK_GCM_TAG_FAIL)</w:t>
            </w:r>
          </w:p>
          <w:p w:rsidR="002D177A" w:rsidRPr="00F00C09" w:rsidRDefault="002D177A" w:rsidP="00741CC2">
            <w:pPr>
              <w:pStyle w:val="Body"/>
              <w:spacing w:before="0"/>
              <w:rPr>
                <w:rFonts w:asciiTheme="minorHAnsi" w:hAnsiTheme="minorHAnsi"/>
                <w:b/>
              </w:rPr>
            </w:pPr>
            <w:r w:rsidRPr="00F00C09">
              <w:rPr>
                <w:rFonts w:asciiTheme="minorHAnsi" w:hAnsiTheme="minorHAnsi"/>
                <w:b/>
              </w:rPr>
              <w:t xml:space="preserve">137: Multibit ECC Uncorrectable </w:t>
            </w:r>
            <w:r w:rsidR="00A06B89">
              <w:rPr>
                <w:rFonts w:asciiTheme="minorHAnsi" w:hAnsiTheme="minorHAnsi"/>
                <w:b/>
              </w:rPr>
              <w:t xml:space="preserve">Memory </w:t>
            </w:r>
            <w:r w:rsidRPr="00F00C09">
              <w:rPr>
                <w:rFonts w:asciiTheme="minorHAnsi" w:hAnsiTheme="minorHAnsi"/>
                <w:b/>
              </w:rPr>
              <w:t>Erro</w:t>
            </w:r>
            <w:r w:rsidR="00A06B89">
              <w:rPr>
                <w:rFonts w:asciiTheme="minorHAnsi" w:hAnsiTheme="minorHAnsi"/>
                <w:b/>
              </w:rPr>
              <w:t>r</w:t>
            </w:r>
            <w:r w:rsidR="004A35CB">
              <w:rPr>
                <w:rFonts w:asciiTheme="minorHAnsi" w:hAnsiTheme="minorHAnsi"/>
                <w:b/>
              </w:rPr>
              <w:t xml:space="preserve"> </w:t>
            </w:r>
            <w:r w:rsidR="004A35CB">
              <w:rPr>
                <w:rFonts w:ascii="Verdana" w:hAnsi="Verdana"/>
                <w:color w:val="000000"/>
                <w:sz w:val="16"/>
                <w:szCs w:val="16"/>
                <w:shd w:val="clear" w:color="auto" w:fill="FFFFFF"/>
              </w:rPr>
              <w:t>(KME_ECC_FAIL)</w:t>
            </w:r>
          </w:p>
          <w:p w:rsidR="007F0E01" w:rsidRPr="004B547E" w:rsidRDefault="007F0E01" w:rsidP="00741CC2">
            <w:pPr>
              <w:pStyle w:val="Body"/>
              <w:spacing w:before="0"/>
              <w:rPr>
                <w:rFonts w:asciiTheme="minorHAnsi" w:hAnsiTheme="minorHAnsi"/>
                <w:b/>
              </w:rPr>
            </w:pPr>
            <w:r w:rsidRPr="004B547E">
              <w:rPr>
                <w:rFonts w:asciiTheme="minorHAnsi" w:hAnsiTheme="minorHAnsi"/>
                <w:b/>
              </w:rPr>
              <w:t xml:space="preserve">138: </w:t>
            </w:r>
            <w:r w:rsidR="00B86D6C">
              <w:rPr>
                <w:rFonts w:asciiTheme="minorHAnsi" w:hAnsiTheme="minorHAnsi"/>
                <w:b/>
              </w:rPr>
              <w:t>Unsupported</w:t>
            </w:r>
            <w:r w:rsidR="00A06B89">
              <w:rPr>
                <w:rFonts w:asciiTheme="minorHAnsi" w:hAnsiTheme="minorHAnsi"/>
                <w:b/>
              </w:rPr>
              <w:t xml:space="preserve"> Key Ty</w:t>
            </w:r>
            <w:r w:rsidR="00A02C55">
              <w:rPr>
                <w:rFonts w:asciiTheme="minorHAnsi" w:hAnsiTheme="minorHAnsi"/>
                <w:b/>
              </w:rPr>
              <w:t>pe (Overloaded for multiple errors. See below</w:t>
            </w:r>
            <w:r w:rsidR="00A06B89">
              <w:rPr>
                <w:rFonts w:asciiTheme="minorHAnsi" w:hAnsiTheme="minorHAnsi"/>
                <w:b/>
              </w:rPr>
              <w:t>)</w:t>
            </w:r>
            <w:r w:rsidR="004A35CB">
              <w:rPr>
                <w:rFonts w:asciiTheme="minorHAnsi" w:hAnsiTheme="minorHAnsi"/>
                <w:b/>
              </w:rPr>
              <w:t xml:space="preserve"> </w:t>
            </w:r>
            <w:r w:rsidR="004A35CB">
              <w:rPr>
                <w:rFonts w:ascii="Verdana" w:hAnsi="Verdana"/>
                <w:color w:val="000000"/>
                <w:sz w:val="16"/>
                <w:szCs w:val="16"/>
                <w:shd w:val="clear" w:color="auto" w:fill="FFFFFF"/>
              </w:rPr>
              <w:t>(KME_USUPPORTED_KEY_TYPE)</w:t>
            </w:r>
          </w:p>
          <w:p w:rsidR="007F0E01" w:rsidRDefault="007F0E01" w:rsidP="00741CC2">
            <w:pPr>
              <w:pStyle w:val="Body"/>
              <w:spacing w:before="0"/>
              <w:rPr>
                <w:rFonts w:asciiTheme="minorHAnsi" w:hAnsiTheme="minorHAnsi"/>
              </w:rPr>
            </w:pPr>
            <w:r w:rsidRPr="004B547E">
              <w:rPr>
                <w:rFonts w:asciiTheme="minorHAnsi" w:hAnsiTheme="minorHAnsi"/>
                <w:b/>
              </w:rPr>
              <w:t xml:space="preserve">139: </w:t>
            </w:r>
            <w:r w:rsidR="00147464">
              <w:rPr>
                <w:rFonts w:asciiTheme="minorHAnsi" w:hAnsiTheme="minorHAnsi"/>
                <w:b/>
              </w:rPr>
              <w:t>DEK</w:t>
            </w:r>
            <w:r w:rsidR="00C97038">
              <w:rPr>
                <w:rFonts w:asciiTheme="minorHAnsi" w:hAnsiTheme="minorHAnsi"/>
                <w:b/>
              </w:rPr>
              <w:t xml:space="preserve"> marked as KEK can only be used to decrypt keys or KDF or both</w:t>
            </w:r>
            <w:r w:rsidR="004A35CB">
              <w:rPr>
                <w:rFonts w:asciiTheme="minorHAnsi" w:hAnsiTheme="minorHAnsi"/>
                <w:b/>
              </w:rPr>
              <w:t xml:space="preserve"> </w:t>
            </w:r>
            <w:r w:rsidR="004A35CB">
              <w:rPr>
                <w:rFonts w:ascii="Verdana" w:hAnsi="Verdana"/>
                <w:color w:val="000000"/>
                <w:sz w:val="16"/>
                <w:szCs w:val="16"/>
                <w:shd w:val="clear" w:color="auto" w:fill="FFFFFF"/>
              </w:rPr>
              <w:t>(KME_DEK_ILLEGAL_KEK_USAGE)</w:t>
            </w:r>
          </w:p>
          <w:p w:rsidR="004106E1" w:rsidRDefault="00147464" w:rsidP="00741CC2">
            <w:pPr>
              <w:pStyle w:val="Body"/>
              <w:spacing w:before="0"/>
              <w:rPr>
                <w:rFonts w:asciiTheme="minorHAnsi" w:hAnsiTheme="minorHAnsi"/>
                <w:b/>
              </w:rPr>
            </w:pPr>
            <w:r>
              <w:rPr>
                <w:rFonts w:asciiTheme="minorHAnsi" w:hAnsiTheme="minorHAnsi"/>
                <w:b/>
              </w:rPr>
              <w:t>140</w:t>
            </w:r>
            <w:r w:rsidRPr="004B547E">
              <w:rPr>
                <w:rFonts w:asciiTheme="minorHAnsi" w:hAnsiTheme="minorHAnsi"/>
                <w:b/>
              </w:rPr>
              <w:t xml:space="preserve">: </w:t>
            </w:r>
            <w:r>
              <w:rPr>
                <w:rFonts w:asciiTheme="minorHAnsi" w:hAnsiTheme="minorHAnsi"/>
                <w:b/>
              </w:rPr>
              <w:t>DAK</w:t>
            </w:r>
            <w:r w:rsidR="00C97038">
              <w:rPr>
                <w:rFonts w:asciiTheme="minorHAnsi" w:hAnsiTheme="minorHAnsi"/>
                <w:b/>
              </w:rPr>
              <w:t xml:space="preserve"> marked as KEK can only be used to decrypt keys or KDF or both</w:t>
            </w:r>
            <w:r w:rsidR="004A35CB">
              <w:rPr>
                <w:rFonts w:asciiTheme="minorHAnsi" w:hAnsiTheme="minorHAnsi"/>
                <w:b/>
              </w:rPr>
              <w:t xml:space="preserve"> </w:t>
            </w:r>
            <w:r w:rsidR="004A35CB">
              <w:rPr>
                <w:rFonts w:ascii="Verdana" w:hAnsi="Verdana"/>
                <w:color w:val="000000"/>
                <w:sz w:val="16"/>
                <w:szCs w:val="16"/>
                <w:shd w:val="clear" w:color="auto" w:fill="FFFFFF"/>
              </w:rPr>
              <w:t>(</w:t>
            </w:r>
            <w:r w:rsidR="00FE765A">
              <w:rPr>
                <w:rFonts w:ascii="Verdana" w:hAnsi="Verdana"/>
                <w:color w:val="000000"/>
                <w:sz w:val="16"/>
                <w:szCs w:val="16"/>
                <w:shd w:val="clear" w:color="auto" w:fill="FFFFFF"/>
              </w:rPr>
              <w:t>KME_DAK_ILLEGAL_KEK_USAGE</w:t>
            </w:r>
            <w:r w:rsidR="004A35CB">
              <w:rPr>
                <w:rFonts w:ascii="Verdana" w:hAnsi="Verdana"/>
                <w:color w:val="000000"/>
                <w:sz w:val="16"/>
                <w:szCs w:val="16"/>
                <w:shd w:val="clear" w:color="auto" w:fill="FFFFFF"/>
              </w:rPr>
              <w:t>)</w:t>
            </w:r>
          </w:p>
          <w:p w:rsidR="00A06B89" w:rsidRPr="00A02C55" w:rsidRDefault="00A06B89" w:rsidP="00A06B89">
            <w:pPr>
              <w:pStyle w:val="Body"/>
              <w:spacing w:before="0"/>
              <w:rPr>
                <w:rFonts w:asciiTheme="minorHAnsi" w:hAnsiTheme="minorHAnsi"/>
                <w:b/>
              </w:rPr>
            </w:pPr>
            <w:r w:rsidRPr="00A02C55">
              <w:rPr>
                <w:rFonts w:asciiTheme="minorHAnsi" w:hAnsiTheme="minorHAnsi"/>
                <w:b/>
              </w:rPr>
              <w:t>141: KME DRBG Health Check Error on Random GUID</w:t>
            </w:r>
            <w:r w:rsidR="00540E66">
              <w:rPr>
                <w:rFonts w:asciiTheme="minorHAnsi" w:hAnsiTheme="minorHAnsi"/>
                <w:b/>
              </w:rPr>
              <w:t xml:space="preserve"> Generation</w:t>
            </w:r>
            <w:r w:rsidR="004A35CB">
              <w:rPr>
                <w:rFonts w:asciiTheme="minorHAnsi" w:hAnsiTheme="minorHAnsi"/>
                <w:b/>
              </w:rPr>
              <w:t xml:space="preserve"> </w:t>
            </w:r>
            <w:r w:rsidR="004A35CB">
              <w:rPr>
                <w:rFonts w:ascii="Verdana" w:hAnsi="Verdana"/>
                <w:color w:val="000000"/>
                <w:sz w:val="16"/>
                <w:szCs w:val="16"/>
                <w:shd w:val="clear" w:color="auto" w:fill="FFFFFF"/>
              </w:rPr>
              <w:t>(</w:t>
            </w:r>
            <w:r w:rsidR="00FE765A">
              <w:rPr>
                <w:rFonts w:ascii="Verdana" w:hAnsi="Verdana"/>
                <w:color w:val="000000"/>
                <w:sz w:val="16"/>
                <w:szCs w:val="16"/>
                <w:shd w:val="clear" w:color="auto" w:fill="FFFFFF"/>
              </w:rPr>
              <w:t>KME_DRBG_HEALTH_CHECK_FAIL</w:t>
            </w:r>
            <w:r w:rsidR="004A35CB">
              <w:rPr>
                <w:rFonts w:ascii="Verdana" w:hAnsi="Verdana"/>
                <w:color w:val="000000"/>
                <w:sz w:val="16"/>
                <w:szCs w:val="16"/>
                <w:shd w:val="clear" w:color="auto" w:fill="FFFFFF"/>
              </w:rPr>
              <w:t>)</w:t>
            </w:r>
          </w:p>
          <w:p w:rsidR="00147464" w:rsidRDefault="00147464" w:rsidP="00741CC2">
            <w:pPr>
              <w:pStyle w:val="Body"/>
              <w:spacing w:before="0"/>
              <w:rPr>
                <w:rFonts w:asciiTheme="minorHAnsi" w:hAnsiTheme="minorHAnsi"/>
              </w:rPr>
            </w:pPr>
          </w:p>
          <w:p w:rsidR="004B547E" w:rsidRDefault="00A346D1" w:rsidP="00741CC2">
            <w:pPr>
              <w:pStyle w:val="Body"/>
              <w:spacing w:before="0"/>
              <w:rPr>
                <w:rFonts w:asciiTheme="minorHAnsi" w:hAnsiTheme="minorHAnsi"/>
              </w:rPr>
            </w:pPr>
            <w:r>
              <w:rPr>
                <w:rFonts w:asciiTheme="minorHAnsi" w:hAnsiTheme="minorHAnsi"/>
              </w:rPr>
              <w:t>Items in bold will zero out the</w:t>
            </w:r>
            <w:r w:rsidR="004B547E">
              <w:rPr>
                <w:rFonts w:asciiTheme="minorHAnsi" w:hAnsiTheme="minorHAnsi"/>
              </w:rPr>
              <w:t xml:space="preserve"> </w:t>
            </w:r>
            <w:r>
              <w:rPr>
                <w:rFonts w:asciiTheme="minorHAnsi" w:hAnsiTheme="minorHAnsi"/>
              </w:rPr>
              <w:t>Cipher Key and Hash Key in Key TLV.</w:t>
            </w:r>
          </w:p>
          <w:p w:rsidR="00307315" w:rsidRDefault="00307315" w:rsidP="00741CC2">
            <w:pPr>
              <w:pStyle w:val="Body"/>
              <w:spacing w:before="0"/>
              <w:rPr>
                <w:rFonts w:asciiTheme="minorHAnsi" w:hAnsiTheme="minorHAnsi"/>
              </w:rPr>
            </w:pPr>
            <w:r>
              <w:rPr>
                <w:rFonts w:asciiTheme="minorHAnsi" w:hAnsiTheme="minorHAnsi"/>
              </w:rPr>
              <w:t xml:space="preserve">DEK Tag miscompare will zero out the Cipher Key. </w:t>
            </w:r>
            <w:r w:rsidR="00A02C55">
              <w:rPr>
                <w:rFonts w:asciiTheme="minorHAnsi" w:hAnsiTheme="minorHAnsi"/>
              </w:rPr>
              <w:t>(</w:t>
            </w:r>
            <w:r>
              <w:rPr>
                <w:rFonts w:asciiTheme="minorHAnsi" w:hAnsiTheme="minorHAnsi"/>
              </w:rPr>
              <w:t>Code 135</w:t>
            </w:r>
            <w:r w:rsidR="00A02C55">
              <w:rPr>
                <w:rFonts w:asciiTheme="minorHAnsi" w:hAnsiTheme="minorHAnsi"/>
              </w:rPr>
              <w:t>)</w:t>
            </w:r>
          </w:p>
          <w:p w:rsidR="00307315" w:rsidRDefault="00307315" w:rsidP="00741CC2">
            <w:pPr>
              <w:pStyle w:val="Body"/>
              <w:spacing w:before="0"/>
              <w:rPr>
                <w:rFonts w:asciiTheme="minorHAnsi" w:hAnsiTheme="minorHAnsi"/>
              </w:rPr>
            </w:pPr>
            <w:r>
              <w:rPr>
                <w:rFonts w:asciiTheme="minorHAnsi" w:hAnsiTheme="minorHAnsi"/>
              </w:rPr>
              <w:t xml:space="preserve">DAK Tag miscompare will zero out the Hash Key. </w:t>
            </w:r>
            <w:r w:rsidR="00A02C55">
              <w:rPr>
                <w:rFonts w:asciiTheme="minorHAnsi" w:hAnsiTheme="minorHAnsi"/>
              </w:rPr>
              <w:t>(</w:t>
            </w:r>
            <w:r>
              <w:rPr>
                <w:rFonts w:asciiTheme="minorHAnsi" w:hAnsiTheme="minorHAnsi"/>
              </w:rPr>
              <w:t>Code 136</w:t>
            </w:r>
            <w:r w:rsidR="00A02C55">
              <w:rPr>
                <w:rFonts w:asciiTheme="minorHAnsi" w:hAnsiTheme="minorHAnsi"/>
              </w:rPr>
              <w:t>)</w:t>
            </w:r>
          </w:p>
          <w:p w:rsidR="004B547E" w:rsidRDefault="004B547E" w:rsidP="00741CC2">
            <w:pPr>
              <w:pStyle w:val="Body"/>
              <w:spacing w:before="0"/>
              <w:rPr>
                <w:rFonts w:asciiTheme="minorHAnsi" w:hAnsiTheme="minorHAnsi"/>
              </w:rPr>
            </w:pPr>
          </w:p>
        </w:tc>
      </w:tr>
      <w:tr w:rsidR="00A46716" w:rsidRPr="005F6107" w:rsidTr="004B547E">
        <w:tc>
          <w:tcPr>
            <w:tcW w:w="1165" w:type="pct"/>
            <w:shd w:val="clear" w:color="auto" w:fill="auto"/>
          </w:tcPr>
          <w:p w:rsidR="00A46716" w:rsidRDefault="00A46716" w:rsidP="00741CC2">
            <w:pPr>
              <w:spacing w:before="0"/>
              <w:rPr>
                <w:rFonts w:asciiTheme="minorHAnsi" w:hAnsiTheme="minorHAnsi"/>
                <w:lang w:eastAsia="ja-JP"/>
              </w:rPr>
            </w:pPr>
            <w:r>
              <w:rPr>
                <w:rFonts w:asciiTheme="minorHAnsi" w:hAnsiTheme="minorHAnsi"/>
                <w:lang w:eastAsia="ja-JP"/>
              </w:rPr>
              <w:t>CRC-32</w:t>
            </w:r>
          </w:p>
        </w:tc>
        <w:tc>
          <w:tcPr>
            <w:tcW w:w="3835" w:type="pct"/>
            <w:shd w:val="clear" w:color="auto" w:fill="auto"/>
          </w:tcPr>
          <w:p w:rsidR="00A46716" w:rsidRDefault="00A46716" w:rsidP="00741CC2">
            <w:pPr>
              <w:pStyle w:val="Body"/>
              <w:spacing w:before="0"/>
              <w:rPr>
                <w:rFonts w:asciiTheme="minorHAnsi" w:hAnsiTheme="minorHAnsi"/>
              </w:rPr>
            </w:pPr>
            <w:r>
              <w:rPr>
                <w:rFonts w:asciiTheme="minorHAnsi" w:hAnsiTheme="minorHAnsi"/>
              </w:rPr>
              <w:t>CRC-32 over Words 1-1</w:t>
            </w:r>
            <w:r w:rsidR="00EA03A8">
              <w:rPr>
                <w:rFonts w:asciiTheme="minorHAnsi" w:hAnsiTheme="minorHAnsi"/>
              </w:rPr>
              <w:t>9</w:t>
            </w:r>
            <w:r w:rsidR="0094184A">
              <w:rPr>
                <w:rFonts w:asciiTheme="minorHAnsi" w:hAnsiTheme="minorHAnsi"/>
              </w:rPr>
              <w:t>. Only LSB 32-bit is valid.</w:t>
            </w:r>
          </w:p>
        </w:tc>
      </w:tr>
    </w:tbl>
    <w:p w:rsidR="00A46716" w:rsidRDefault="00A46716" w:rsidP="00A46716">
      <w:pPr>
        <w:pStyle w:val="Caption"/>
      </w:pPr>
      <w:bookmarkStart w:id="251" w:name="_Toc487112502"/>
      <w:bookmarkStart w:id="252" w:name="_Toc4141581"/>
      <w:bookmarkStart w:id="253" w:name="_Toc5192869"/>
      <w:bookmarkStart w:id="254" w:name="_Toc7443347"/>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19</w:t>
      </w:r>
      <w:r w:rsidR="00C36173">
        <w:rPr>
          <w:noProof/>
        </w:rPr>
        <w:fldChar w:fldCharType="end"/>
      </w:r>
      <w:r>
        <w:t xml:space="preserve"> - Key TLV Later Words</w:t>
      </w:r>
      <w:bookmarkEnd w:id="251"/>
      <w:bookmarkEnd w:id="252"/>
      <w:bookmarkEnd w:id="253"/>
      <w:bookmarkEnd w:id="254"/>
    </w:p>
    <w:p w:rsidR="00A46716" w:rsidRDefault="00A02C55" w:rsidP="005044E1">
      <w:pPr>
        <w:pStyle w:val="Body"/>
      </w:pPr>
      <w:r>
        <w:t xml:space="preserve">The </w:t>
      </w:r>
      <w:r w:rsidR="00B86D6C">
        <w:t>Unsupported</w:t>
      </w:r>
      <w:r>
        <w:t xml:space="preserve"> Key Type Error is overloaded with the following errors:</w:t>
      </w:r>
    </w:p>
    <w:p w:rsidR="00A02C55" w:rsidRDefault="00A02C55" w:rsidP="00F4094D">
      <w:pPr>
        <w:pStyle w:val="Body"/>
        <w:numPr>
          <w:ilvl w:val="0"/>
          <w:numId w:val="39"/>
        </w:numPr>
        <w:spacing w:before="0"/>
      </w:pPr>
      <w:r>
        <w:lastRenderedPageBreak/>
        <w:t>Unencrypted Key Types 2-6 and disable_encrypted_keys OTP bit set to 1.</w:t>
      </w:r>
    </w:p>
    <w:p w:rsidR="00A02C55" w:rsidRDefault="00A02C55" w:rsidP="00F4094D">
      <w:pPr>
        <w:pStyle w:val="Body"/>
        <w:numPr>
          <w:ilvl w:val="0"/>
          <w:numId w:val="39"/>
        </w:numPr>
        <w:spacing w:before="0"/>
      </w:pPr>
      <w:r>
        <w:t xml:space="preserve">Key Type is NONE (Key Type 0) and </w:t>
      </w:r>
      <w:r w:rsidR="00D054CE">
        <w:t xml:space="preserve">key required (i.e. </w:t>
      </w:r>
      <w:r>
        <w:t>AUX_CMD.crypto_ctrl.cipher_op != NONE or AUX_CMD.crypto_ctrl.auth_op != NONE or AUX_CMD.crypto_ctrl.raw_auth_op != NONE</w:t>
      </w:r>
      <w:r w:rsidR="00D054CE">
        <w:t>).</w:t>
      </w:r>
    </w:p>
    <w:p w:rsidR="00D054CE" w:rsidRDefault="00D054CE" w:rsidP="00F4094D">
      <w:pPr>
        <w:pStyle w:val="Body"/>
        <w:numPr>
          <w:ilvl w:val="0"/>
          <w:numId w:val="39"/>
        </w:numPr>
        <w:spacing w:before="0"/>
      </w:pPr>
      <w:r>
        <w:t>Missing IV error</w:t>
      </w:r>
      <w:r w:rsidR="006E4578">
        <w:t xml:space="preserve"> (see </w:t>
      </w:r>
      <w:r w:rsidR="006E4578">
        <w:fldChar w:fldCharType="begin"/>
      </w:r>
      <w:r w:rsidR="006E4578">
        <w:instrText xml:space="preserve"> REF _Ref536454938 \r \h </w:instrText>
      </w:r>
      <w:r w:rsidR="006E4578">
        <w:fldChar w:fldCharType="separate"/>
      </w:r>
      <w:r w:rsidR="00D07C10">
        <w:t>7.5</w:t>
      </w:r>
      <w:r w:rsidR="006E4578">
        <w:fldChar w:fldCharType="end"/>
      </w:r>
      <w:r w:rsidR="006E4578">
        <w:t xml:space="preserve"> paragraph </w:t>
      </w:r>
      <w:r w:rsidR="006E4578">
        <w:fldChar w:fldCharType="begin"/>
      </w:r>
      <w:r w:rsidR="006E4578">
        <w:instrText xml:space="preserve"> REF _Ref536454920 \r \h </w:instrText>
      </w:r>
      <w:r w:rsidR="006E4578">
        <w:fldChar w:fldCharType="separate"/>
      </w:r>
      <w:r w:rsidR="00D07C10">
        <w:t>C</w:t>
      </w:r>
      <w:r w:rsidR="006E4578">
        <w:fldChar w:fldCharType="end"/>
      </w:r>
      <w:r w:rsidR="006E4578">
        <w:t>)</w:t>
      </w:r>
    </w:p>
    <w:p w:rsidR="006E4578" w:rsidRDefault="00D054CE" w:rsidP="006E4578">
      <w:pPr>
        <w:pStyle w:val="Body"/>
        <w:numPr>
          <w:ilvl w:val="0"/>
          <w:numId w:val="39"/>
        </w:numPr>
        <w:spacing w:before="0"/>
      </w:pPr>
      <w:r>
        <w:t>Missing GUID error</w:t>
      </w:r>
      <w:r w:rsidR="006E4578">
        <w:t xml:space="preserve"> (see </w:t>
      </w:r>
      <w:r w:rsidR="006E4578">
        <w:fldChar w:fldCharType="begin"/>
      </w:r>
      <w:r w:rsidR="006E4578">
        <w:instrText xml:space="preserve"> REF _Ref536454938 \r \h </w:instrText>
      </w:r>
      <w:r w:rsidR="006E4578">
        <w:fldChar w:fldCharType="separate"/>
      </w:r>
      <w:r w:rsidR="00D07C10">
        <w:t>7.5</w:t>
      </w:r>
      <w:r w:rsidR="006E4578">
        <w:fldChar w:fldCharType="end"/>
      </w:r>
      <w:r w:rsidR="006E4578">
        <w:t xml:space="preserve"> paragraph </w:t>
      </w:r>
      <w:r w:rsidR="006E4578">
        <w:fldChar w:fldCharType="begin"/>
      </w:r>
      <w:r w:rsidR="006E4578">
        <w:instrText xml:space="preserve"> REF _Ref536454920 \r \h </w:instrText>
      </w:r>
      <w:r w:rsidR="006E4578">
        <w:fldChar w:fldCharType="separate"/>
      </w:r>
      <w:r w:rsidR="00D07C10">
        <w:t>C</w:t>
      </w:r>
      <w:r w:rsidR="006E4578">
        <w:fldChar w:fldCharType="end"/>
      </w:r>
      <w:r w:rsidR="006E4578">
        <w:t>)</w:t>
      </w:r>
    </w:p>
    <w:p w:rsidR="00D054CE" w:rsidRDefault="00D054CE" w:rsidP="00F4094D">
      <w:pPr>
        <w:pStyle w:val="Body"/>
        <w:spacing w:before="0"/>
        <w:ind w:left="720"/>
      </w:pPr>
    </w:p>
    <w:p w:rsidR="00D054CE" w:rsidRPr="005044E1" w:rsidRDefault="00D054CE" w:rsidP="00F4094D">
      <w:pPr>
        <w:pStyle w:val="Body"/>
        <w:spacing w:before="0"/>
      </w:pPr>
    </w:p>
    <w:p w:rsidR="00813384" w:rsidRDefault="00813384">
      <w:pPr>
        <w:pStyle w:val="Heading1"/>
      </w:pPr>
      <w:bookmarkStart w:id="255" w:name="_Toc5190409"/>
      <w:bookmarkStart w:id="256" w:name="_Toc5190491"/>
      <w:bookmarkStart w:id="257" w:name="_Toc7443289"/>
      <w:r>
        <w:lastRenderedPageBreak/>
        <w:t>Endian Swapping</w:t>
      </w:r>
      <w:bookmarkEnd w:id="255"/>
      <w:bookmarkEnd w:id="256"/>
      <w:bookmarkEnd w:id="257"/>
    </w:p>
    <w:p w:rsidR="00813384" w:rsidRDefault="00813384" w:rsidP="00813384">
      <w:pPr>
        <w:pStyle w:val="Body"/>
      </w:pPr>
      <w:r>
        <w:t>All GUID</w:t>
      </w:r>
      <w:r w:rsidR="00DA0315">
        <w:t>, IV and</w:t>
      </w:r>
      <w:r>
        <w:t xml:space="preserve"> Key Blobs are Little Endian. Crypto algorithms operate on Big Endian. Therefore, </w:t>
      </w:r>
      <w:r w:rsidR="00DA0315">
        <w:t>GUID, IV and Key Blobs</w:t>
      </w:r>
      <w:r>
        <w:t xml:space="preserve"> need to be converted to Big Endian before Crypto operations.</w:t>
      </w:r>
    </w:p>
    <w:p w:rsidR="00813384" w:rsidRDefault="00DA0315" w:rsidP="00813384">
      <w:pPr>
        <w:pStyle w:val="Body"/>
      </w:pPr>
      <w:r>
        <w:t>Key Blobs are made of IV, Data and Tags and individually they need to be converted to Big Endian.</w:t>
      </w:r>
    </w:p>
    <w:p w:rsidR="00813384" w:rsidRDefault="00813384" w:rsidP="00813384">
      <w:pPr>
        <w:pStyle w:val="Body"/>
      </w:pPr>
      <w:r>
        <w:t>This is how a 64-bit data is converted from Little Endian to Big Endian. This applies to Data, Keys, Tags and 128-bit IVs. Assembling 128-bit data blocks</w:t>
      </w:r>
      <w:r w:rsidR="00DA0315">
        <w:t xml:space="preserve"> from 64-bit stream:</w:t>
      </w:r>
      <w:r>
        <w:t xml:space="preserve"> </w:t>
      </w:r>
      <w:r w:rsidRPr="00015119">
        <w:rPr>
          <w:b/>
        </w:rPr>
        <w:t>{Word 0, Word 1}</w:t>
      </w:r>
      <w:r>
        <w:t xml:space="preserve"> where Word 0 comes first in time.</w:t>
      </w:r>
    </w:p>
    <w:p w:rsidR="00813384" w:rsidRDefault="00813384" w:rsidP="00813384">
      <w:pPr>
        <w:pStyle w:val="Body"/>
      </w:pPr>
    </w:p>
    <w:p w:rsidR="00813384" w:rsidRDefault="001416E5" w:rsidP="00813384">
      <w:pPr>
        <w:pStyle w:val="Body"/>
        <w:jc w:val="center"/>
      </w:pPr>
      <w:r>
        <w:object w:dxaOrig="12301" w:dyaOrig="5461" w14:anchorId="22FF2DEC">
          <v:shape id="_x0000_i1232" type="#_x0000_t75" style="width:384pt;height:169.8pt" o:ole="">
            <v:imagedata r:id="rId67" o:title=""/>
          </v:shape>
          <o:OLEObject Type="Embed" ProgID="Visio.Drawing.11" ShapeID="_x0000_i1232" DrawAspect="Content" ObjectID="_1618056552" r:id="rId68"/>
        </w:object>
      </w:r>
    </w:p>
    <w:p w:rsidR="00813384" w:rsidRDefault="00813384" w:rsidP="00813384">
      <w:pPr>
        <w:pStyle w:val="Body"/>
      </w:pPr>
    </w:p>
    <w:p w:rsidR="00813384" w:rsidRDefault="00813384" w:rsidP="00813384">
      <w:pPr>
        <w:pStyle w:val="Body"/>
      </w:pPr>
      <w:r>
        <w:t>This is how a 96-bit IV is converted from Little Endian to Big Endian.</w:t>
      </w:r>
    </w:p>
    <w:p w:rsidR="00813384" w:rsidRPr="00813384" w:rsidRDefault="001416E5" w:rsidP="00817F28">
      <w:pPr>
        <w:pStyle w:val="Body"/>
        <w:jc w:val="center"/>
      </w:pPr>
      <w:r>
        <w:object w:dxaOrig="12301" w:dyaOrig="5461" w14:anchorId="32918842">
          <v:shape id="_x0000_i1234" type="#_x0000_t75" style="width:361.8pt;height:162pt" o:ole="">
            <v:imagedata r:id="rId69" o:title=""/>
          </v:shape>
          <o:OLEObject Type="Embed" ProgID="Visio.Drawing.11" ShapeID="_x0000_i1234" DrawAspect="Content" ObjectID="_1618056553" r:id="rId70"/>
        </w:object>
      </w:r>
    </w:p>
    <w:p w:rsidR="00C64D3A" w:rsidRDefault="00EA5D4D" w:rsidP="00EA5D4D">
      <w:pPr>
        <w:pStyle w:val="Heading1"/>
      </w:pPr>
      <w:bookmarkStart w:id="258" w:name="_Toc5190410"/>
      <w:bookmarkStart w:id="259" w:name="_Toc5190492"/>
      <w:bookmarkStart w:id="260" w:name="_Toc7443290"/>
      <w:r>
        <w:lastRenderedPageBreak/>
        <w:t>Block Overview</w:t>
      </w:r>
      <w:bookmarkEnd w:id="258"/>
      <w:bookmarkEnd w:id="259"/>
      <w:bookmarkEnd w:id="260"/>
    </w:p>
    <w:p w:rsidR="00195014" w:rsidRDefault="001416E5" w:rsidP="00195014">
      <w:pPr>
        <w:pStyle w:val="Body"/>
        <w:keepNext/>
      </w:pPr>
      <w:r>
        <w:object w:dxaOrig="20557" w:dyaOrig="18397" w14:anchorId="1425176F">
          <v:shape id="_x0000_i1236" type="#_x0000_t75" style="width:494.4pt;height:442.2pt" o:ole="">
            <v:imagedata r:id="rId71" o:title=""/>
          </v:shape>
          <o:OLEObject Type="Embed" ProgID="Visio.Drawing.11" ShapeID="_x0000_i1236" DrawAspect="Content" ObjectID="_1618056554" r:id="rId72"/>
        </w:object>
      </w:r>
    </w:p>
    <w:p w:rsidR="00EA5D4D" w:rsidRDefault="00195014" w:rsidP="00195014">
      <w:pPr>
        <w:pStyle w:val="Caption"/>
      </w:pPr>
      <w:bookmarkStart w:id="261" w:name="_Toc4141554"/>
      <w:bookmarkStart w:id="262" w:name="_Toc5192821"/>
      <w:bookmarkStart w:id="263" w:name="_Toc7443320"/>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9</w:t>
      </w:r>
      <w:r w:rsidR="00C36173">
        <w:rPr>
          <w:noProof/>
        </w:rPr>
        <w:fldChar w:fldCharType="end"/>
      </w:r>
      <w:r>
        <w:t xml:space="preserve"> - KME Top Level Block Diagram</w:t>
      </w:r>
      <w:bookmarkEnd w:id="261"/>
      <w:bookmarkEnd w:id="262"/>
      <w:bookmarkEnd w:id="263"/>
    </w:p>
    <w:p w:rsidR="00195014" w:rsidRDefault="00195014" w:rsidP="00195014"/>
    <w:p w:rsidR="00710809" w:rsidRDefault="00710809" w:rsidP="00195014"/>
    <w:p w:rsidR="00710809" w:rsidRDefault="00710809" w:rsidP="00195014"/>
    <w:p w:rsidR="00710809" w:rsidRDefault="00710809" w:rsidP="00195014"/>
    <w:p w:rsidR="00710809" w:rsidRDefault="00710809" w:rsidP="00710809">
      <w:pPr>
        <w:pStyle w:val="Heading2"/>
      </w:pPr>
      <w:bookmarkStart w:id="264" w:name="_Toc5190411"/>
      <w:bookmarkStart w:id="265" w:name="_Toc5190493"/>
      <w:bookmarkStart w:id="266" w:name="_Toc7443291"/>
      <w:r>
        <w:t>Internal TLV</w:t>
      </w:r>
      <w:bookmarkEnd w:id="264"/>
      <w:bookmarkEnd w:id="265"/>
      <w:bookmarkEnd w:id="266"/>
    </w:p>
    <w:p w:rsidR="00710809" w:rsidRDefault="00710809" w:rsidP="00710809">
      <w:pPr>
        <w:pStyle w:val="Body"/>
      </w:pPr>
      <w:r>
        <w:t xml:space="preserve">The </w:t>
      </w:r>
      <w:r w:rsidRPr="00710809">
        <w:rPr>
          <w:b/>
        </w:rPr>
        <w:t>Parser</w:t>
      </w:r>
      <w:r>
        <w:t xml:space="preserve"> in CKV Pipeline processes different</w:t>
      </w:r>
      <w:r w:rsidR="003138BE">
        <w:t xml:space="preserve"> flavors of Mega Commands into an</w:t>
      </w:r>
      <w:r>
        <w:t xml:space="preserve"> Internal TLV. This is the structure tha</w:t>
      </w:r>
      <w:r w:rsidR="003138BE">
        <w:t>t will be manipulated by downstream</w:t>
      </w:r>
      <w:r>
        <w:t xml:space="preserve"> blocks within KME to generate a Key TLV.</w:t>
      </w:r>
    </w:p>
    <w:p w:rsidR="00710809" w:rsidRDefault="001416E5" w:rsidP="00710809">
      <w:pPr>
        <w:pStyle w:val="Body"/>
        <w:keepNext/>
        <w:jc w:val="center"/>
      </w:pPr>
      <w:r>
        <w:object w:dxaOrig="4272" w:dyaOrig="8148" w14:anchorId="6E00AD6D">
          <v:shape id="_x0000_i1238" type="#_x0000_t75" style="width:278.4pt;height:529.8pt" o:ole="">
            <v:imagedata r:id="rId73" o:title=""/>
          </v:shape>
          <o:OLEObject Type="Embed" ProgID="Visio.Drawing.11" ShapeID="_x0000_i1238" DrawAspect="Content" ObjectID="_1618056555" r:id="rId74"/>
        </w:object>
      </w:r>
    </w:p>
    <w:p w:rsidR="00710809" w:rsidRDefault="00710809" w:rsidP="00710809">
      <w:pPr>
        <w:pStyle w:val="Caption"/>
      </w:pPr>
      <w:bookmarkStart w:id="267" w:name="_Toc4141555"/>
      <w:bookmarkStart w:id="268" w:name="_Toc5192822"/>
      <w:bookmarkStart w:id="269" w:name="_Toc7443321"/>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10</w:t>
      </w:r>
      <w:r w:rsidR="00C36173">
        <w:rPr>
          <w:noProof/>
        </w:rPr>
        <w:fldChar w:fldCharType="end"/>
      </w:r>
      <w:r>
        <w:t xml:space="preserve"> - Internal TLV Diagram</w:t>
      </w:r>
      <w:bookmarkEnd w:id="267"/>
      <w:bookmarkEnd w:id="268"/>
      <w:bookmarkEnd w:id="269"/>
    </w:p>
    <w:p w:rsidR="00BB1856" w:rsidRDefault="00BB1856" w:rsidP="00BB1856"/>
    <w:p w:rsidR="00BB1856" w:rsidRPr="00BB1856" w:rsidRDefault="00BB1856" w:rsidP="00BB1856"/>
    <w:p w:rsidR="00710809" w:rsidRDefault="00710809" w:rsidP="00710809">
      <w:pPr>
        <w:pStyle w:val="Heading2"/>
      </w:pPr>
      <w:bookmarkStart w:id="270" w:name="_Toc5190412"/>
      <w:bookmarkStart w:id="271" w:name="_Toc5190494"/>
      <w:bookmarkStart w:id="272" w:name="_Toc7443292"/>
      <w:r>
        <w:lastRenderedPageBreak/>
        <w:t>KOP Block Diagram</w:t>
      </w:r>
      <w:bookmarkEnd w:id="270"/>
      <w:bookmarkEnd w:id="271"/>
      <w:bookmarkEnd w:id="272"/>
    </w:p>
    <w:p w:rsidR="00710809" w:rsidRDefault="00710809" w:rsidP="00195014"/>
    <w:p w:rsidR="00710809" w:rsidRDefault="001416E5" w:rsidP="00710809">
      <w:pPr>
        <w:keepNext/>
        <w:jc w:val="center"/>
      </w:pPr>
      <w:r>
        <w:object w:dxaOrig="16705" w:dyaOrig="19357" w14:anchorId="2B0A1FF7">
          <v:shape id="_x0000_i1240" type="#_x0000_t75" style="width:376.8pt;height:436.8pt" o:ole="">
            <v:imagedata r:id="rId75" o:title=""/>
          </v:shape>
          <o:OLEObject Type="Embed" ProgID="Visio.Drawing.11" ShapeID="_x0000_i1240" DrawAspect="Content" ObjectID="_1618056556" r:id="rId76"/>
        </w:object>
      </w:r>
    </w:p>
    <w:p w:rsidR="00710809" w:rsidRDefault="00710809" w:rsidP="00710809">
      <w:pPr>
        <w:pStyle w:val="Caption"/>
      </w:pPr>
      <w:bookmarkStart w:id="273" w:name="_Toc4141556"/>
      <w:bookmarkStart w:id="274" w:name="_Toc5192823"/>
      <w:bookmarkStart w:id="275" w:name="_Toc7443322"/>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11</w:t>
      </w:r>
      <w:r w:rsidR="00C36173">
        <w:rPr>
          <w:noProof/>
        </w:rPr>
        <w:fldChar w:fldCharType="end"/>
      </w:r>
      <w:r>
        <w:t xml:space="preserve"> - Key Operations Processor Block Diagram</w:t>
      </w:r>
      <w:bookmarkEnd w:id="273"/>
      <w:bookmarkEnd w:id="274"/>
      <w:bookmarkEnd w:id="275"/>
    </w:p>
    <w:p w:rsidR="00796AB0" w:rsidRDefault="00796AB0" w:rsidP="00796AB0"/>
    <w:p w:rsidR="00796AB0" w:rsidRDefault="00796AB0" w:rsidP="00796AB0"/>
    <w:p w:rsidR="00796AB0" w:rsidRDefault="00796AB0" w:rsidP="00796AB0"/>
    <w:p w:rsidR="006504F7" w:rsidRDefault="006504F7" w:rsidP="006504F7">
      <w:pPr>
        <w:pStyle w:val="Heading2"/>
      </w:pPr>
      <w:bookmarkStart w:id="276" w:name="_Toc5190413"/>
      <w:bookmarkStart w:id="277" w:name="_Toc5190495"/>
      <w:bookmarkStart w:id="278" w:name="_Toc7443293"/>
      <w:r>
        <w:lastRenderedPageBreak/>
        <w:t>Key Vault</w:t>
      </w:r>
      <w:bookmarkEnd w:id="276"/>
      <w:bookmarkEnd w:id="277"/>
      <w:bookmarkEnd w:id="278"/>
    </w:p>
    <w:p w:rsidR="006504F7" w:rsidRDefault="006504F7" w:rsidP="006504F7">
      <w:pPr>
        <w:pStyle w:val="Body"/>
        <w:jc w:val="both"/>
      </w:pPr>
      <w:r>
        <w:t xml:space="preserve">The Key Vault (CKV) is a programmable 2Mbit memory capable of being partitioned in up to 8K unique segments holding a single 256bit key (or fewer segments holding larger combinations of keys). In addition to the CKV there is a secondary table used to provide indirection and metadata for the keys, called the Key Indirection Memory (KIM). The KIM is used to indirectly map a pointer reference from the AUX_CMD into the CKV, as well as to provide length and other metadata information. </w:t>
      </w:r>
    </w:p>
    <w:p w:rsidR="006504F7" w:rsidRDefault="006504F7" w:rsidP="006504F7">
      <w:pPr>
        <w:pStyle w:val="Body"/>
      </w:pPr>
      <w:r>
        <w:t xml:space="preserve">The Software view for these tables is: </w:t>
      </w:r>
    </w:p>
    <w:p w:rsidR="006504F7" w:rsidRDefault="006504F7" w:rsidP="00A75C55">
      <w:pPr>
        <w:pStyle w:val="Body"/>
        <w:numPr>
          <w:ilvl w:val="0"/>
          <w:numId w:val="31"/>
        </w:numPr>
        <w:spacing w:after="240"/>
      </w:pPr>
      <w:r>
        <w:t xml:space="preserve">The KIM appears as a table with 16,384 entries; this is double the number of actual keys that are available in the Key Vault and has been designed with the intent that multiple labels can be attached to the same key reference. </w:t>
      </w:r>
      <w:r w:rsidR="00FB03CA">
        <w:t xml:space="preserve">Each KIM entry has a flag </w:t>
      </w:r>
      <w:r w:rsidR="003916CA">
        <w:t>(</w:t>
      </w:r>
      <w:r w:rsidR="003916CA" w:rsidRPr="00F4094D">
        <w:rPr>
          <w:i/>
        </w:rPr>
        <w:t>pf_num[3]</w:t>
      </w:r>
      <w:r w:rsidR="003916CA">
        <w:t xml:space="preserve">) </w:t>
      </w:r>
      <w:r w:rsidR="00FB03CA">
        <w:t xml:space="preserve">that can mark it as KEK (Key Encryption Key) </w:t>
      </w:r>
      <w:r w:rsidR="00C82978">
        <w:t xml:space="preserve">or KDF Key </w:t>
      </w:r>
      <w:r w:rsidR="00FB03CA">
        <w:t>only. If set, the associated CKV can only be used to decrypt keys</w:t>
      </w:r>
      <w:r w:rsidR="00C82978">
        <w:t xml:space="preserve"> or used as a KDF key</w:t>
      </w:r>
      <w:r w:rsidR="00FB03CA">
        <w:t>.</w:t>
      </w:r>
      <w:r w:rsidR="00D7546B">
        <w:t xml:space="preserve"> If </w:t>
      </w:r>
      <w:r w:rsidR="00D7546B" w:rsidRPr="00D7546B">
        <w:rPr>
          <w:b/>
        </w:rPr>
        <w:t>unset</w:t>
      </w:r>
      <w:r w:rsidR="00D7546B">
        <w:t>, you cannot use this key to decrypt keys</w:t>
      </w:r>
      <w:r w:rsidR="003916CA">
        <w:t xml:space="preserve">, but it can be used as a KDF key or to encrypt/decrypt user data.  </w:t>
      </w:r>
    </w:p>
    <w:p w:rsidR="006504F7" w:rsidRDefault="006504F7" w:rsidP="00A75C55">
      <w:pPr>
        <w:pStyle w:val="Body"/>
        <w:numPr>
          <w:ilvl w:val="0"/>
          <w:numId w:val="31"/>
        </w:numPr>
        <w:spacing w:before="0"/>
        <w:contextualSpacing/>
      </w:pPr>
      <w:r>
        <w:t xml:space="preserve">The CKV appears as a flat 2Mbit memory that software can read and write over the APB interface, it will be organized from a SW point of view as a 32Kx64bit memory. </w:t>
      </w:r>
    </w:p>
    <w:p w:rsidR="006504F7" w:rsidRDefault="006504F7" w:rsidP="006504F7">
      <w:pPr>
        <w:pStyle w:val="Body"/>
        <w:spacing w:before="0"/>
        <w:contextualSpacing/>
      </w:pPr>
    </w:p>
    <w:p w:rsidR="006504F7" w:rsidRDefault="006504F7" w:rsidP="006504F7">
      <w:pPr>
        <w:pStyle w:val="Body"/>
        <w:spacing w:before="0"/>
        <w:contextualSpacing/>
        <w:jc w:val="both"/>
      </w:pPr>
      <w:r>
        <w:t xml:space="preserve">Both data structures are memory mapped into the APB interface of the KME. Secure protection is handled outside of the KME, thus the KME will not check any security state (nor is it present on the APB interface). </w:t>
      </w:r>
    </w:p>
    <w:p w:rsidR="006504F7" w:rsidRDefault="006504F7" w:rsidP="006504F7">
      <w:pPr>
        <w:pStyle w:val="Body"/>
        <w:spacing w:before="0"/>
        <w:contextualSpacing/>
      </w:pPr>
    </w:p>
    <w:p w:rsidR="006504F7" w:rsidRDefault="006504F7" w:rsidP="006504F7">
      <w:pPr>
        <w:pStyle w:val="Body"/>
        <w:spacing w:before="0" w:line="360" w:lineRule="auto"/>
        <w:contextualSpacing/>
      </w:pPr>
      <w:r>
        <w:t xml:space="preserve">The data path view of these tables is as follows: </w:t>
      </w:r>
    </w:p>
    <w:p w:rsidR="006504F7" w:rsidRDefault="006504F7" w:rsidP="00A75C55">
      <w:pPr>
        <w:pStyle w:val="Body"/>
        <w:numPr>
          <w:ilvl w:val="0"/>
          <w:numId w:val="32"/>
        </w:numPr>
        <w:spacing w:before="0" w:line="360" w:lineRule="auto"/>
        <w:contextualSpacing/>
      </w:pPr>
      <w:r>
        <w:t>Hardware will read the KIM entries corresponding to D</w:t>
      </w:r>
      <w:r w:rsidR="00DD357B">
        <w:t>akKeyRef</w:t>
      </w:r>
      <w:r>
        <w:t xml:space="preserve"> and </w:t>
      </w:r>
      <w:r w:rsidR="00DD357B">
        <w:t>DekKeyRef</w:t>
      </w:r>
      <w:r>
        <w:t xml:space="preserve">. </w:t>
      </w:r>
    </w:p>
    <w:p w:rsidR="006504F7" w:rsidRDefault="006504F7" w:rsidP="00A75C55">
      <w:pPr>
        <w:pStyle w:val="Body"/>
        <w:numPr>
          <w:ilvl w:val="0"/>
          <w:numId w:val="32"/>
        </w:numPr>
        <w:spacing w:before="0"/>
        <w:contextualSpacing/>
      </w:pPr>
      <w:r>
        <w:t>Hardware will then perform a series of reads to the CKV using the CKV Pointers from the KIM. The length of the reads will be based on the CKV length</w:t>
      </w:r>
    </w:p>
    <w:p w:rsidR="006504F7" w:rsidRDefault="006504F7" w:rsidP="006504F7">
      <w:pPr>
        <w:pStyle w:val="Body"/>
        <w:spacing w:before="0"/>
        <w:contextualSpacing/>
      </w:pPr>
    </w:p>
    <w:p w:rsidR="006504F7" w:rsidRDefault="006504F7" w:rsidP="006504F7">
      <w:pPr>
        <w:pStyle w:val="Body"/>
        <w:spacing w:before="0"/>
        <w:contextualSpacing/>
      </w:pPr>
      <w:r>
        <w:t xml:space="preserve">The design needs to have arbiters which will implement a fixed priority access control scheme such that hardware will always be granted access to the tables and hold off the software interface. </w:t>
      </w:r>
    </w:p>
    <w:p w:rsidR="006504F7" w:rsidRDefault="006504F7" w:rsidP="006504F7">
      <w:pPr>
        <w:pStyle w:val="Body"/>
        <w:spacing w:before="0"/>
        <w:contextualSpacing/>
      </w:pPr>
    </w:p>
    <w:p w:rsidR="006504F7" w:rsidRDefault="006504F7" w:rsidP="006504F7">
      <w:pPr>
        <w:pStyle w:val="Body"/>
        <w:spacing w:before="0"/>
        <w:contextualSpacing/>
      </w:pPr>
      <w:r>
        <w:t xml:space="preserve">The KIM and CKV need to have ECC protected memories. </w:t>
      </w:r>
    </w:p>
    <w:p w:rsidR="006504F7" w:rsidRDefault="006504F7" w:rsidP="00A75C55">
      <w:pPr>
        <w:pStyle w:val="Body"/>
        <w:numPr>
          <w:ilvl w:val="0"/>
          <w:numId w:val="30"/>
        </w:numPr>
        <w:spacing w:before="0"/>
        <w:contextualSpacing/>
      </w:pPr>
      <w:r>
        <w:t>The KIM should be physically organized as a 16Kx38 bit memory + ECC</w:t>
      </w:r>
    </w:p>
    <w:p w:rsidR="006504F7" w:rsidRDefault="006504F7" w:rsidP="00A75C55">
      <w:pPr>
        <w:pStyle w:val="Body"/>
        <w:numPr>
          <w:ilvl w:val="0"/>
          <w:numId w:val="30"/>
        </w:numPr>
        <w:spacing w:before="0"/>
        <w:contextualSpacing/>
      </w:pPr>
      <w:r>
        <w:t>The CKV should be physically organized as an 32Kx64 bit memory + ECC</w:t>
      </w:r>
    </w:p>
    <w:p w:rsidR="00994F2D" w:rsidRDefault="00994F2D" w:rsidP="00994F2D">
      <w:pPr>
        <w:pStyle w:val="Body"/>
        <w:spacing w:before="0"/>
        <w:contextualSpacing/>
      </w:pPr>
    </w:p>
    <w:p w:rsidR="00994F2D" w:rsidRDefault="00994F2D" w:rsidP="00994F2D">
      <w:pPr>
        <w:pStyle w:val="Body"/>
        <w:spacing w:before="0"/>
        <w:contextualSpacing/>
      </w:pPr>
    </w:p>
    <w:p w:rsidR="00994F2D" w:rsidRDefault="00994F2D" w:rsidP="00994F2D">
      <w:pPr>
        <w:pStyle w:val="Body"/>
        <w:spacing w:before="0"/>
        <w:contextualSpacing/>
      </w:pPr>
    </w:p>
    <w:p w:rsidR="00994F2D" w:rsidRDefault="00994F2D" w:rsidP="00994F2D">
      <w:pPr>
        <w:pStyle w:val="Body"/>
        <w:spacing w:before="0"/>
        <w:contextualSpacing/>
      </w:pPr>
    </w:p>
    <w:p w:rsidR="00994F2D" w:rsidRDefault="00994F2D" w:rsidP="00994F2D">
      <w:pPr>
        <w:pStyle w:val="Body"/>
        <w:spacing w:before="0"/>
        <w:contextualSpacing/>
      </w:pPr>
    </w:p>
    <w:p w:rsidR="00994F2D" w:rsidRDefault="00994F2D" w:rsidP="00994F2D">
      <w:pPr>
        <w:pStyle w:val="Heading3"/>
      </w:pPr>
      <w:bookmarkStart w:id="279" w:name="_Toc5190414"/>
      <w:bookmarkStart w:id="280" w:name="_Toc5190496"/>
      <w:bookmarkStart w:id="281" w:name="_Toc7443294"/>
      <w:r>
        <w:lastRenderedPageBreak/>
        <w:t>KIM Validations</w:t>
      </w:r>
      <w:bookmarkEnd w:id="279"/>
      <w:bookmarkEnd w:id="280"/>
      <w:bookmarkEnd w:id="281"/>
    </w:p>
    <w:p w:rsidR="00AB1C13" w:rsidRDefault="00994F2D" w:rsidP="00F4094D">
      <w:pPr>
        <w:pStyle w:val="Body"/>
      </w:pPr>
      <w:r>
        <w:t xml:space="preserve">KIM entries for DEK and DAK are </w:t>
      </w:r>
      <w:r w:rsidR="00700402">
        <w:t xml:space="preserve">validated according to the cases shown in </w:t>
      </w:r>
      <w:r w:rsidR="00700402">
        <w:fldChar w:fldCharType="begin"/>
      </w:r>
      <w:r w:rsidR="00700402">
        <w:instrText xml:space="preserve"> REF _Ref536519433 \h </w:instrText>
      </w:r>
      <w:r w:rsidR="00700402">
        <w:fldChar w:fldCharType="separate"/>
      </w:r>
      <w:r w:rsidR="00D07C10">
        <w:t xml:space="preserve">Table </w:t>
      </w:r>
      <w:r w:rsidR="00D07C10">
        <w:rPr>
          <w:noProof/>
        </w:rPr>
        <w:t>20</w:t>
      </w:r>
      <w:r w:rsidR="00700402">
        <w:fldChar w:fldCharType="end"/>
      </w:r>
      <w:r w:rsidR="008C2DEA">
        <w:t xml:space="preserve">, which is an excerpt from the spreadsheet included in Section </w:t>
      </w:r>
      <w:r w:rsidR="008C2DEA">
        <w:fldChar w:fldCharType="begin"/>
      </w:r>
      <w:r w:rsidR="008C2DEA">
        <w:instrText xml:space="preserve"> REF _Ref4140422 \w \h </w:instrText>
      </w:r>
      <w:r w:rsidR="008C2DEA">
        <w:fldChar w:fldCharType="separate"/>
      </w:r>
      <w:r w:rsidR="00D07C10">
        <w:t>13</w:t>
      </w:r>
      <w:r w:rsidR="008C2DEA">
        <w:fldChar w:fldCharType="end"/>
      </w:r>
      <w:r w:rsidR="00700402">
        <w:t xml:space="preserve">  Validation depends on aux_cmd.crypto_ctrl parameters and aux_cmd.keys_ctrl.kdf_mode. </w:t>
      </w:r>
      <w:r w:rsidR="00AB1C13">
        <w:t xml:space="preserve"> </w:t>
      </w:r>
    </w:p>
    <w:p w:rsidR="00700402" w:rsidRDefault="00AB1C13" w:rsidP="00F4094D">
      <w:pPr>
        <w:pStyle w:val="Body"/>
      </w:pPr>
      <w:r>
        <w:t xml:space="preserve">KIM validations can be required for the DEK/DAK of every AUX_CMD, regardless of the settings shown in </w:t>
      </w:r>
      <w:r>
        <w:fldChar w:fldCharType="begin"/>
      </w:r>
      <w:r>
        <w:instrText xml:space="preserve"> REF _Ref536519433 \h </w:instrText>
      </w:r>
      <w:r>
        <w:fldChar w:fldCharType="separate"/>
      </w:r>
      <w:r w:rsidR="00D07C10">
        <w:t xml:space="preserve">Table </w:t>
      </w:r>
      <w:r w:rsidR="00D07C10">
        <w:rPr>
          <w:noProof/>
        </w:rPr>
        <w:t>20</w:t>
      </w:r>
      <w:r>
        <w:fldChar w:fldCharType="end"/>
      </w:r>
      <w:r>
        <w:t xml:space="preserve">, by setting CR_KME_SPARE_CONFIG[5] to 1. </w:t>
      </w:r>
    </w:p>
    <w:p w:rsidR="00700402" w:rsidRDefault="00BF3702" w:rsidP="00F4094D">
      <w:pPr>
        <w:pStyle w:val="Body"/>
        <w:keepNext/>
      </w:pPr>
      <w:r>
        <w:rPr>
          <w:noProof/>
        </w:rPr>
        <w:drawing>
          <wp:inline distT="0" distB="0" distL="0" distR="0" wp14:anchorId="7FA4EC9C" wp14:editId="75161155">
            <wp:extent cx="5943600" cy="3387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387725"/>
                    </a:xfrm>
                    <a:prstGeom prst="rect">
                      <a:avLst/>
                    </a:prstGeom>
                  </pic:spPr>
                </pic:pic>
              </a:graphicData>
            </a:graphic>
          </wp:inline>
        </w:drawing>
      </w:r>
    </w:p>
    <w:p w:rsidR="00D53AD8" w:rsidRPr="00D53AD8" w:rsidRDefault="00700402">
      <w:pPr>
        <w:pStyle w:val="Caption"/>
      </w:pPr>
      <w:bookmarkStart w:id="282" w:name="_Ref536519433"/>
      <w:bookmarkStart w:id="283" w:name="_Toc4141582"/>
      <w:bookmarkStart w:id="284" w:name="_Toc5192870"/>
      <w:bookmarkStart w:id="285" w:name="_Toc7443348"/>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20</w:t>
      </w:r>
      <w:r w:rsidR="00C36173">
        <w:rPr>
          <w:noProof/>
        </w:rPr>
        <w:fldChar w:fldCharType="end"/>
      </w:r>
      <w:bookmarkEnd w:id="282"/>
      <w:r>
        <w:t xml:space="preserve"> – DEK and DAK Validation Cases</w:t>
      </w:r>
      <w:bookmarkEnd w:id="283"/>
      <w:bookmarkEnd w:id="284"/>
      <w:bookmarkEnd w:id="285"/>
    </w:p>
    <w:p w:rsidR="00766794" w:rsidRDefault="00766794" w:rsidP="00766794">
      <w:pPr>
        <w:pStyle w:val="Heading2"/>
      </w:pPr>
      <w:bookmarkStart w:id="286" w:name="_Toc5190415"/>
      <w:bookmarkStart w:id="287" w:name="_Toc5190497"/>
      <w:bookmarkStart w:id="288" w:name="_Toc7443295"/>
      <w:r>
        <w:t>Label Table</w:t>
      </w:r>
      <w:bookmarkEnd w:id="286"/>
      <w:bookmarkEnd w:id="287"/>
      <w:bookmarkEnd w:id="288"/>
    </w:p>
    <w:p w:rsidR="00766794" w:rsidRDefault="00766794" w:rsidP="00766794">
      <w:pPr>
        <w:pStyle w:val="Body"/>
      </w:pPr>
      <w:r>
        <w:t>There are eight labels that can be programmed through the registers on APB interface. A KIM entry points to one of the eight labels.</w:t>
      </w:r>
    </w:p>
    <w:p w:rsidR="00766794" w:rsidRDefault="00766794" w:rsidP="00766794">
      <w:pPr>
        <w:pStyle w:val="Body"/>
      </w:pPr>
      <w:r>
        <w:t>Labels are only used during KDF operations. A Label configuration provides essential parameters to the KDF algorithm:</w:t>
      </w:r>
    </w:p>
    <w:p w:rsidR="00766794" w:rsidRDefault="00766794" w:rsidP="00A75C55">
      <w:pPr>
        <w:pStyle w:val="Body"/>
        <w:numPr>
          <w:ilvl w:val="0"/>
          <w:numId w:val="38"/>
        </w:numPr>
      </w:pPr>
      <w:r>
        <w:t>GUID Size: This can be 128-bit or 256-bit. The GUID coming on the wire or generated by DRBG is always 256-bits. This configuration will select the full or LSB 128-bit of GUID field.</w:t>
      </w:r>
    </w:p>
    <w:p w:rsidR="00766794" w:rsidRDefault="00766794" w:rsidP="00A75C55">
      <w:pPr>
        <w:pStyle w:val="Body"/>
        <w:numPr>
          <w:ilvl w:val="0"/>
          <w:numId w:val="38"/>
        </w:numPr>
      </w:pPr>
      <w:r>
        <w:t>Label Size: This can be between 0-32 bytes.</w:t>
      </w:r>
    </w:p>
    <w:p w:rsidR="00766794" w:rsidRPr="00766794" w:rsidRDefault="00766794" w:rsidP="00A75C55">
      <w:pPr>
        <w:pStyle w:val="Body"/>
        <w:numPr>
          <w:ilvl w:val="0"/>
          <w:numId w:val="38"/>
        </w:numPr>
      </w:pPr>
      <w:r>
        <w:t>Label Delimiter: For NIST compliance, this needs to be set to 0x00. It is one byte long.</w:t>
      </w:r>
    </w:p>
    <w:p w:rsidR="00076E5D" w:rsidRDefault="00076E5D" w:rsidP="00796AB0">
      <w:pPr>
        <w:pStyle w:val="Heading2"/>
      </w:pPr>
      <w:bookmarkStart w:id="289" w:name="_Ref536454938"/>
      <w:bookmarkStart w:id="290" w:name="_Toc5190416"/>
      <w:bookmarkStart w:id="291" w:name="_Toc5190498"/>
      <w:bookmarkStart w:id="292" w:name="_Toc487033454"/>
      <w:bookmarkStart w:id="293" w:name="_Toc7443296"/>
      <w:r>
        <w:lastRenderedPageBreak/>
        <w:t>Summary of Blocks</w:t>
      </w:r>
      <w:bookmarkEnd w:id="289"/>
      <w:bookmarkEnd w:id="290"/>
      <w:bookmarkEnd w:id="291"/>
      <w:bookmarkEnd w:id="293"/>
    </w:p>
    <w:p w:rsidR="00076E5D" w:rsidRDefault="00076E5D" w:rsidP="00076E5D">
      <w:pPr>
        <w:pStyle w:val="Body"/>
      </w:pPr>
      <w:r>
        <w:t>We will summarize the functionality of each block in this section.</w:t>
      </w:r>
    </w:p>
    <w:p w:rsidR="00C1329A" w:rsidRDefault="00C1329A" w:rsidP="00C1329A">
      <w:pPr>
        <w:pStyle w:val="Body"/>
        <w:numPr>
          <w:ilvl w:val="0"/>
          <w:numId w:val="36"/>
        </w:numPr>
      </w:pPr>
      <w:r>
        <w:t>Input FIFO</w:t>
      </w:r>
    </w:p>
    <w:p w:rsidR="00C1329A" w:rsidRDefault="00C1329A" w:rsidP="00C1329A">
      <w:pPr>
        <w:pStyle w:val="Body"/>
        <w:numPr>
          <w:ilvl w:val="1"/>
          <w:numId w:val="36"/>
        </w:numPr>
      </w:pPr>
      <w:r>
        <w:t>Common Block that stores the incoming TLVs as GUID is stitched.</w:t>
      </w:r>
    </w:p>
    <w:p w:rsidR="00C1329A" w:rsidRDefault="00C1329A" w:rsidP="00C1329A">
      <w:pPr>
        <w:pStyle w:val="Body"/>
        <w:numPr>
          <w:ilvl w:val="1"/>
          <w:numId w:val="36"/>
        </w:numPr>
      </w:pPr>
      <w:r>
        <w:t>Generates TLV start and end strobes.</w:t>
      </w:r>
    </w:p>
    <w:p w:rsidR="00C1329A" w:rsidRDefault="00C1329A" w:rsidP="00C1329A">
      <w:pPr>
        <w:pStyle w:val="Body"/>
        <w:numPr>
          <w:ilvl w:val="1"/>
          <w:numId w:val="36"/>
        </w:numPr>
      </w:pPr>
      <w:r>
        <w:t>Extract sideband TLV Signals such as tid and user bits.</w:t>
      </w:r>
    </w:p>
    <w:p w:rsidR="00404D84" w:rsidRDefault="00404D84" w:rsidP="00A75C55">
      <w:pPr>
        <w:pStyle w:val="Body"/>
        <w:numPr>
          <w:ilvl w:val="0"/>
          <w:numId w:val="36"/>
        </w:numPr>
      </w:pPr>
      <w:r>
        <w:t>GUID Stitcher</w:t>
      </w:r>
    </w:p>
    <w:p w:rsidR="00404D84" w:rsidRDefault="00404D84" w:rsidP="00404D84">
      <w:pPr>
        <w:pStyle w:val="Body"/>
        <w:numPr>
          <w:ilvl w:val="1"/>
          <w:numId w:val="36"/>
        </w:numPr>
      </w:pPr>
      <w:r>
        <w:t>Stitch GUID TLV Content (if it has precedence) into the AUX Command TLV.</w:t>
      </w:r>
    </w:p>
    <w:p w:rsidR="001351DF" w:rsidRDefault="001351DF" w:rsidP="00404D84">
      <w:pPr>
        <w:pStyle w:val="Body"/>
        <w:numPr>
          <w:ilvl w:val="1"/>
          <w:numId w:val="36"/>
        </w:numPr>
      </w:pPr>
      <w:r>
        <w:t>Verifies BIP2 of all TLV Word 0.</w:t>
      </w:r>
    </w:p>
    <w:p w:rsidR="00076E5D" w:rsidRDefault="00076E5D" w:rsidP="00A75C55">
      <w:pPr>
        <w:pStyle w:val="Body"/>
        <w:numPr>
          <w:ilvl w:val="0"/>
          <w:numId w:val="36"/>
        </w:numPr>
      </w:pPr>
      <w:bookmarkStart w:id="294" w:name="_Ref536454920"/>
      <w:r>
        <w:t>CKV Pipeline – Parser</w:t>
      </w:r>
      <w:bookmarkEnd w:id="294"/>
    </w:p>
    <w:p w:rsidR="00076E5D" w:rsidRDefault="00076E5D" w:rsidP="00A75C55">
      <w:pPr>
        <w:pStyle w:val="Body"/>
        <w:numPr>
          <w:ilvl w:val="1"/>
          <w:numId w:val="36"/>
        </w:numPr>
      </w:pPr>
      <w:r>
        <w:t>Map</w:t>
      </w:r>
      <w:r w:rsidR="003138BE">
        <w:t>s</w:t>
      </w:r>
      <w:r>
        <w:t xml:space="preserve"> the incoming Mega Command to Internal TLV.</w:t>
      </w:r>
    </w:p>
    <w:p w:rsidR="00076E5D" w:rsidRDefault="00076E5D" w:rsidP="00A75C55">
      <w:pPr>
        <w:pStyle w:val="Body"/>
        <w:numPr>
          <w:ilvl w:val="1"/>
          <w:numId w:val="36"/>
        </w:numPr>
      </w:pPr>
      <w:r>
        <w:t>If a field is not defined in the incoming Mega Command, it is set to 0.</w:t>
      </w:r>
    </w:p>
    <w:p w:rsidR="00076E5D" w:rsidRDefault="00076E5D" w:rsidP="00A75C55">
      <w:pPr>
        <w:pStyle w:val="Body"/>
        <w:numPr>
          <w:ilvl w:val="1"/>
          <w:numId w:val="36"/>
        </w:numPr>
      </w:pPr>
      <w:r>
        <w:t>DEK/DAK KIM entry is set to 0. PF and VF number are copied from RQE1.</w:t>
      </w:r>
    </w:p>
    <w:p w:rsidR="00B037A9" w:rsidRDefault="00B037A9" w:rsidP="00B037A9">
      <w:pPr>
        <w:pStyle w:val="Body"/>
        <w:numPr>
          <w:ilvl w:val="1"/>
          <w:numId w:val="36"/>
        </w:numPr>
      </w:pPr>
      <w:r>
        <w:t>CKV Data and KME Errors are set to 0.</w:t>
      </w:r>
    </w:p>
    <w:p w:rsidR="00A9023C" w:rsidRDefault="00A9023C" w:rsidP="00A75C55">
      <w:pPr>
        <w:pStyle w:val="Body"/>
        <w:numPr>
          <w:ilvl w:val="1"/>
          <w:numId w:val="36"/>
        </w:numPr>
      </w:pPr>
      <w:r>
        <w:t>Set missing_guid field in DEK KIM entry when</w:t>
      </w:r>
      <w:r w:rsidR="006B7CCF">
        <w:t xml:space="preserve"> the KME configuration requires a GUID and none exists.  The configurations that cause this are shown below:</w:t>
      </w:r>
    </w:p>
    <w:p w:rsidR="00A9023C" w:rsidRDefault="00A9023C" w:rsidP="00F4094D">
      <w:pPr>
        <w:pStyle w:val="Body"/>
        <w:numPr>
          <w:ilvl w:val="0"/>
          <w:numId w:val="40"/>
        </w:numPr>
        <w:spacing w:before="0"/>
      </w:pPr>
      <w:r>
        <w:t>GUID is required for KDF (i.e. (aux_cmd.keys_ctrl.dek_op=KDF || aux_cmd.keys_ctrl.dak_op=KDF) &amp;&amp;  (aux_cmd.keys_ctrl.kdf_mode=GUID ||  aux_cmd.keys_ctrl.kdf_mode=COMB_GUID)</w:t>
      </w:r>
    </w:p>
    <w:p w:rsidR="00A9023C" w:rsidRDefault="00A9023C" w:rsidP="00F4094D">
      <w:pPr>
        <w:pStyle w:val="Body"/>
        <w:numPr>
          <w:ilvl w:val="0"/>
          <w:numId w:val="40"/>
        </w:numPr>
        <w:spacing w:before="0"/>
      </w:pPr>
      <w:r>
        <w:t xml:space="preserve">AUX_CMD does not have </w:t>
      </w:r>
      <w:r w:rsidR="006B7CCF">
        <w:t xml:space="preserve">a </w:t>
      </w:r>
      <w:r>
        <w:t>GUID (i.e. AUX_CMD0 || AUX_CMD1 || no GUID TLV)</w:t>
      </w:r>
    </w:p>
    <w:p w:rsidR="00A9023C" w:rsidRDefault="00A9023C" w:rsidP="00F4094D">
      <w:pPr>
        <w:pStyle w:val="Body"/>
        <w:spacing w:before="0"/>
      </w:pPr>
    </w:p>
    <w:p w:rsidR="00A9023C" w:rsidRDefault="00A9023C" w:rsidP="00F4094D">
      <w:pPr>
        <w:pStyle w:val="Body"/>
        <w:spacing w:before="0"/>
        <w:ind w:left="1440"/>
      </w:pPr>
      <w:r>
        <w:t xml:space="preserve">This condition is reported as an </w:t>
      </w:r>
      <w:r w:rsidR="00B86D6C">
        <w:t>Unsupported</w:t>
      </w:r>
      <w:r>
        <w:t xml:space="preserve"> Key Type error in </w:t>
      </w:r>
      <w:r w:rsidR="00B037A9">
        <w:t>KME Errors</w:t>
      </w:r>
      <w:r>
        <w:t xml:space="preserve"> </w:t>
      </w:r>
      <w:r w:rsidR="00690528">
        <w:t>(</w:t>
      </w:r>
      <w:r w:rsidR="00B86D6C">
        <w:t>KME_USUPPORTED_KEY_TYPE</w:t>
      </w:r>
      <w:r w:rsidR="00690528">
        <w:t xml:space="preserve"> (138))</w:t>
      </w:r>
    </w:p>
    <w:p w:rsidR="006B7CCF" w:rsidRDefault="00CE1F96" w:rsidP="006B7CCF">
      <w:pPr>
        <w:pStyle w:val="Body"/>
        <w:numPr>
          <w:ilvl w:val="1"/>
          <w:numId w:val="36"/>
        </w:numPr>
      </w:pPr>
      <w:r>
        <w:t>Set missing_iv field in DEK KIM entry when</w:t>
      </w:r>
      <w:r w:rsidR="006B7CCF">
        <w:t xml:space="preserve"> the KME configuration requires an IV and none exists.  The configurations that cause this are shown below:</w:t>
      </w:r>
    </w:p>
    <w:p w:rsidR="006B7CCF" w:rsidRDefault="006B7CCF" w:rsidP="00CE1F96">
      <w:pPr>
        <w:pStyle w:val="Body"/>
        <w:numPr>
          <w:ilvl w:val="0"/>
          <w:numId w:val="40"/>
        </w:numPr>
        <w:spacing w:before="0"/>
      </w:pPr>
      <w:r>
        <w:t>IV is required (aux_cmd.crypto_ctrl.iv_op=INCREMENT &amp;&amp; aux_cmd.crypto_ctrl.cipher_op!=NONE.)</w:t>
      </w:r>
    </w:p>
    <w:p w:rsidR="006B7CCF" w:rsidRDefault="00CE1F96" w:rsidP="00CE1F96">
      <w:pPr>
        <w:pStyle w:val="Body"/>
        <w:numPr>
          <w:ilvl w:val="0"/>
          <w:numId w:val="40"/>
        </w:numPr>
        <w:spacing w:before="0"/>
      </w:pPr>
      <w:r>
        <w:t xml:space="preserve">AUX_CMD does not have </w:t>
      </w:r>
      <w:r w:rsidR="006B7CCF">
        <w:t>an IV (i.e. AUX_CMD0 || AUX_CMD2)</w:t>
      </w:r>
    </w:p>
    <w:p w:rsidR="00CE1F96" w:rsidRDefault="00CE1F96" w:rsidP="00CE1F96">
      <w:pPr>
        <w:pStyle w:val="Body"/>
        <w:spacing w:before="0"/>
      </w:pPr>
    </w:p>
    <w:p w:rsidR="00CE1F96" w:rsidRDefault="00CE1F96" w:rsidP="00CE1F96">
      <w:pPr>
        <w:pStyle w:val="Body"/>
        <w:spacing w:before="0"/>
        <w:ind w:left="1440"/>
      </w:pPr>
      <w:r>
        <w:t xml:space="preserve">This condition is reported as an </w:t>
      </w:r>
      <w:r w:rsidR="00B86D6C">
        <w:t>Unsupported</w:t>
      </w:r>
      <w:r>
        <w:t xml:space="preserve"> Key Type error in </w:t>
      </w:r>
      <w:r w:rsidR="00B037A9">
        <w:t xml:space="preserve">KME Errors </w:t>
      </w:r>
      <w:r w:rsidR="00690528">
        <w:t>(</w:t>
      </w:r>
      <w:r w:rsidR="00B86D6C">
        <w:t>KME_UNSUPORTED_KEY_TYPE</w:t>
      </w:r>
      <w:r w:rsidR="00690528">
        <w:t xml:space="preserve"> (138))</w:t>
      </w:r>
    </w:p>
    <w:p w:rsidR="00076E5D" w:rsidRDefault="003138BE" w:rsidP="00A75C55">
      <w:pPr>
        <w:pStyle w:val="Body"/>
        <w:numPr>
          <w:ilvl w:val="1"/>
          <w:numId w:val="36"/>
        </w:numPr>
      </w:pPr>
      <w:r>
        <w:t>For Key 12 and 13, eIV holds the IV and aTAG holds the tag.</w:t>
      </w:r>
    </w:p>
    <w:p w:rsidR="003138BE" w:rsidRDefault="003138BE" w:rsidP="00A75C55">
      <w:pPr>
        <w:pStyle w:val="Body"/>
        <w:numPr>
          <w:ilvl w:val="1"/>
          <w:numId w:val="36"/>
        </w:numPr>
      </w:pPr>
      <w:r>
        <w:t>256-bit DEK occupies [e]DEK-1 slots. [e]DEK-0 is set to 0.</w:t>
      </w:r>
    </w:p>
    <w:p w:rsidR="003138BE" w:rsidRDefault="003138BE" w:rsidP="00A75C55">
      <w:pPr>
        <w:pStyle w:val="Body"/>
        <w:numPr>
          <w:ilvl w:val="0"/>
          <w:numId w:val="36"/>
        </w:numPr>
      </w:pPr>
      <w:r>
        <w:t>CKV Pipeline – KIM/DRBG Reader</w:t>
      </w:r>
    </w:p>
    <w:p w:rsidR="003138BE" w:rsidRDefault="003138BE" w:rsidP="00A75C55">
      <w:pPr>
        <w:pStyle w:val="Body"/>
        <w:numPr>
          <w:ilvl w:val="1"/>
          <w:numId w:val="36"/>
        </w:numPr>
      </w:pPr>
      <w:r>
        <w:t>KIM references for DEK and DAK in AUX_KEY is always valid.</w:t>
      </w:r>
    </w:p>
    <w:p w:rsidR="003138BE" w:rsidRDefault="003138BE" w:rsidP="00690528">
      <w:pPr>
        <w:pStyle w:val="Body"/>
        <w:numPr>
          <w:ilvl w:val="1"/>
          <w:numId w:val="36"/>
        </w:numPr>
      </w:pPr>
      <w:r>
        <w:t>If random GUID is requested, DRBG is read to replace the GUID entries in Internal TLV.</w:t>
      </w:r>
      <w:r w:rsidR="001F6664">
        <w:t xml:space="preserve"> If the seed is expired, errors are reported in KME Errors</w:t>
      </w:r>
      <w:r w:rsidR="00690528">
        <w:t xml:space="preserve"> (</w:t>
      </w:r>
      <w:r w:rsidR="00690528" w:rsidRPr="00690528">
        <w:t>KME_SEED_EXPIRED</w:t>
      </w:r>
      <w:r w:rsidR="00690528">
        <w:t xml:space="preserve"> (134))</w:t>
      </w:r>
      <w:r w:rsidR="001F6664">
        <w:t>.</w:t>
      </w:r>
    </w:p>
    <w:p w:rsidR="003138BE" w:rsidRDefault="003138BE" w:rsidP="00A75C55">
      <w:pPr>
        <w:pStyle w:val="Body"/>
        <w:numPr>
          <w:ilvl w:val="1"/>
          <w:numId w:val="36"/>
        </w:numPr>
      </w:pPr>
      <w:r>
        <w:t>DEK/DAK KIM entries are read from KIM Memory.</w:t>
      </w:r>
    </w:p>
    <w:p w:rsidR="003138BE" w:rsidRDefault="003138BE" w:rsidP="007F5B9C">
      <w:pPr>
        <w:pStyle w:val="Body"/>
        <w:numPr>
          <w:ilvl w:val="1"/>
          <w:numId w:val="36"/>
        </w:numPr>
      </w:pPr>
      <w:r>
        <w:t xml:space="preserve">If the read KIM entry is invalid, </w:t>
      </w:r>
      <w:r w:rsidR="00A25090">
        <w:t xml:space="preserve">errors are updated accordingly </w:t>
      </w:r>
      <w:r w:rsidR="00F95080">
        <w:t xml:space="preserve">in </w:t>
      </w:r>
      <w:r w:rsidR="007F5B9C">
        <w:t xml:space="preserve">KME </w:t>
      </w:r>
      <w:r w:rsidR="00F95080">
        <w:t>Errors</w:t>
      </w:r>
      <w:r w:rsidR="007F5B9C">
        <w:t xml:space="preserve"> (</w:t>
      </w:r>
      <w:r w:rsidR="007F5B9C" w:rsidRPr="007F5B9C">
        <w:t>KME_DAK_INV_KIM</w:t>
      </w:r>
      <w:r w:rsidR="007F5B9C">
        <w:t xml:space="preserve"> (130) and </w:t>
      </w:r>
      <w:r w:rsidR="007F5B9C" w:rsidRPr="007F5B9C">
        <w:t>KME_DAK_INV_KIM</w:t>
      </w:r>
      <w:r w:rsidR="007F5B9C">
        <w:t xml:space="preserve"> (132))</w:t>
      </w:r>
      <w:r>
        <w:t>.</w:t>
      </w:r>
    </w:p>
    <w:p w:rsidR="003138BE" w:rsidRDefault="003138BE" w:rsidP="005D1D3B">
      <w:pPr>
        <w:pStyle w:val="Body"/>
        <w:numPr>
          <w:ilvl w:val="1"/>
          <w:numId w:val="36"/>
        </w:numPr>
      </w:pPr>
      <w:r>
        <w:t xml:space="preserve">PF/VF Validation is performed </w:t>
      </w:r>
      <w:r w:rsidR="00F444EC">
        <w:t xml:space="preserve">per the cases shown in </w:t>
      </w:r>
      <w:r w:rsidR="00F444EC">
        <w:fldChar w:fldCharType="begin"/>
      </w:r>
      <w:r w:rsidR="00F444EC">
        <w:instrText xml:space="preserve"> REF _Ref536519433 \h </w:instrText>
      </w:r>
      <w:r w:rsidR="00F444EC">
        <w:fldChar w:fldCharType="separate"/>
      </w:r>
      <w:r w:rsidR="00D07C10">
        <w:t xml:space="preserve">Table </w:t>
      </w:r>
      <w:r w:rsidR="00D07C10">
        <w:rPr>
          <w:noProof/>
        </w:rPr>
        <w:t>20</w:t>
      </w:r>
      <w:r w:rsidR="00F444EC">
        <w:fldChar w:fldCharType="end"/>
      </w:r>
      <w:r w:rsidR="00F444EC">
        <w:t xml:space="preserve">, </w:t>
      </w:r>
      <w:r>
        <w:t xml:space="preserve">and </w:t>
      </w:r>
      <w:r w:rsidR="00F444EC">
        <w:t xml:space="preserve">any </w:t>
      </w:r>
      <w:r>
        <w:t xml:space="preserve">errors </w:t>
      </w:r>
      <w:r w:rsidR="00A25090">
        <w:t xml:space="preserve">are </w:t>
      </w:r>
      <w:r>
        <w:t>updated accordingly in KME Error</w:t>
      </w:r>
      <w:r w:rsidR="00F95080">
        <w:t>s</w:t>
      </w:r>
      <w:r w:rsidR="007F5B9C">
        <w:t xml:space="preserve"> (</w:t>
      </w:r>
      <w:r w:rsidR="007F5B9C" w:rsidRPr="007F5B9C">
        <w:t>KME_DAK_PF_VF_VAL_ERR</w:t>
      </w:r>
      <w:r w:rsidR="007F5B9C">
        <w:t xml:space="preserve"> </w:t>
      </w:r>
      <w:r w:rsidR="00F95080">
        <w:t xml:space="preserve">(131) </w:t>
      </w:r>
      <w:r w:rsidR="007F5B9C">
        <w:t xml:space="preserve">and </w:t>
      </w:r>
      <w:r w:rsidR="00F95080">
        <w:t>KME_DE</w:t>
      </w:r>
      <w:r w:rsidR="00F95080" w:rsidRPr="00F95080">
        <w:t>K_PF_VF_VAL_ERR</w:t>
      </w:r>
      <w:r w:rsidR="00F95080">
        <w:t>(133)</w:t>
      </w:r>
      <w:r w:rsidR="007F5B9C">
        <w:t>)</w:t>
      </w:r>
      <w:r>
        <w:t>. VF is only checked if VF field is valid.</w:t>
      </w:r>
      <w:r w:rsidR="00F444EC">
        <w:t xml:space="preserve"> </w:t>
      </w:r>
    </w:p>
    <w:p w:rsidR="003138BE" w:rsidRDefault="001F6664" w:rsidP="00A75C55">
      <w:pPr>
        <w:pStyle w:val="Body"/>
        <w:numPr>
          <w:ilvl w:val="0"/>
          <w:numId w:val="36"/>
        </w:numPr>
      </w:pPr>
      <w:r>
        <w:t>CKV Pipeline – CKV Reader</w:t>
      </w:r>
    </w:p>
    <w:p w:rsidR="001F6664" w:rsidRDefault="001F6664" w:rsidP="00A75C55">
      <w:pPr>
        <w:pStyle w:val="Body"/>
        <w:numPr>
          <w:ilvl w:val="1"/>
          <w:numId w:val="36"/>
        </w:numPr>
      </w:pPr>
      <w:r>
        <w:t>KIM Entries are used to read the CKV.</w:t>
      </w:r>
    </w:p>
    <w:p w:rsidR="001F6664" w:rsidRDefault="001F6664" w:rsidP="00A75C55">
      <w:pPr>
        <w:pStyle w:val="Body"/>
        <w:numPr>
          <w:ilvl w:val="1"/>
          <w:numId w:val="36"/>
        </w:numPr>
      </w:pPr>
      <w:r>
        <w:t xml:space="preserve">If DEK is 256-bits, DEK-0 </w:t>
      </w:r>
      <w:r w:rsidR="00DE1D2E">
        <w:t>is filled with 0s and DEK-1 is filled with CKV entries</w:t>
      </w:r>
      <w:r>
        <w:t>.</w:t>
      </w:r>
    </w:p>
    <w:p w:rsidR="001F6664" w:rsidRDefault="001F6664" w:rsidP="00A75C55">
      <w:pPr>
        <w:pStyle w:val="Body"/>
        <w:numPr>
          <w:ilvl w:val="0"/>
          <w:numId w:val="36"/>
        </w:numPr>
      </w:pPr>
      <w:r>
        <w:t>CKV Pipeline - KOP Assigner</w:t>
      </w:r>
    </w:p>
    <w:p w:rsidR="001F6664" w:rsidRDefault="001F6664" w:rsidP="00A75C55">
      <w:pPr>
        <w:pStyle w:val="Body"/>
        <w:numPr>
          <w:ilvl w:val="1"/>
          <w:numId w:val="36"/>
        </w:numPr>
      </w:pPr>
      <w:r>
        <w:t>Maps the Internal TLV to 3 KOPs.</w:t>
      </w:r>
    </w:p>
    <w:p w:rsidR="001F6664" w:rsidRDefault="001F6664" w:rsidP="00A75C55">
      <w:pPr>
        <w:pStyle w:val="Body"/>
        <w:numPr>
          <w:ilvl w:val="1"/>
          <w:numId w:val="36"/>
        </w:numPr>
      </w:pPr>
      <w:r>
        <w:t>If Engine ID is 0-3, this Internal TLV is forwarded to CCEIP-Encrypt and CCEIP-Validate.</w:t>
      </w:r>
    </w:p>
    <w:p w:rsidR="001F6664" w:rsidRDefault="001F6664" w:rsidP="00A75C55">
      <w:pPr>
        <w:pStyle w:val="Body"/>
        <w:numPr>
          <w:ilvl w:val="1"/>
          <w:numId w:val="36"/>
        </w:numPr>
      </w:pPr>
      <w:r>
        <w:t>If Engine ID is 4-7, this Internal TLV is forwarded to CCDIP-Decrypt.</w:t>
      </w:r>
    </w:p>
    <w:p w:rsidR="001F6664" w:rsidRDefault="001F6664" w:rsidP="00A75C55">
      <w:pPr>
        <w:pStyle w:val="Body"/>
        <w:numPr>
          <w:ilvl w:val="0"/>
          <w:numId w:val="36"/>
        </w:numPr>
      </w:pPr>
      <w:r>
        <w:t>Key Operations Processor – TLV Inspector</w:t>
      </w:r>
    </w:p>
    <w:p w:rsidR="001F6664" w:rsidRDefault="00EB50FB" w:rsidP="00A75C55">
      <w:pPr>
        <w:pStyle w:val="Body"/>
        <w:numPr>
          <w:ilvl w:val="1"/>
          <w:numId w:val="36"/>
        </w:numPr>
      </w:pPr>
      <w:r>
        <w:t>[e]DEK-0/1 and [e]DAK is sent to Upsizer.</w:t>
      </w:r>
    </w:p>
    <w:p w:rsidR="00EB50FB" w:rsidRDefault="00EB50FB" w:rsidP="00A75C55">
      <w:pPr>
        <w:pStyle w:val="Body"/>
        <w:numPr>
          <w:ilvl w:val="1"/>
          <w:numId w:val="36"/>
        </w:numPr>
      </w:pPr>
      <w:r>
        <w:t>A GCM command that has</w:t>
      </w:r>
    </w:p>
    <w:p w:rsidR="00EB50FB" w:rsidRDefault="00EB50FB" w:rsidP="00A75C55">
      <w:pPr>
        <w:pStyle w:val="Body"/>
        <w:numPr>
          <w:ilvl w:val="2"/>
          <w:numId w:val="36"/>
        </w:numPr>
      </w:pPr>
      <w:r>
        <w:t>eIV and aIV for DEK and DAK GCM operations.</w:t>
      </w:r>
    </w:p>
    <w:p w:rsidR="00EB50FB" w:rsidRDefault="00EB50FB" w:rsidP="00A75C55">
      <w:pPr>
        <w:pStyle w:val="Body"/>
        <w:numPr>
          <w:ilvl w:val="2"/>
          <w:numId w:val="36"/>
        </w:numPr>
      </w:pPr>
      <w:r>
        <w:lastRenderedPageBreak/>
        <w:t>CKV keys that will be used as GCM key.</w:t>
      </w:r>
    </w:p>
    <w:p w:rsidR="00EB50FB" w:rsidRDefault="00EB50FB" w:rsidP="00A75C55">
      <w:pPr>
        <w:pStyle w:val="Body"/>
        <w:numPr>
          <w:ilvl w:val="2"/>
          <w:numId w:val="36"/>
        </w:numPr>
      </w:pPr>
      <w:r>
        <w:t>Map Key Type to GCM operation. GCM operation can be a Decrypt, Decrypt in Combo mode, send CKV key (ex. AUX_KEY_ONLY) or send e[DEK]-0/1 and [e]DAK (ex. DEK256_DAK).</w:t>
      </w:r>
    </w:p>
    <w:p w:rsidR="00EB50FB" w:rsidRDefault="00EB50FB" w:rsidP="00A75C55">
      <w:pPr>
        <w:pStyle w:val="Body"/>
        <w:numPr>
          <w:ilvl w:val="1"/>
          <w:numId w:val="36"/>
        </w:numPr>
      </w:pPr>
      <w:r>
        <w:t>Send Tag to be compared against. eAuthTag and aAuthTag are for DEK and DAK.</w:t>
      </w:r>
    </w:p>
    <w:p w:rsidR="00EB50FB" w:rsidRDefault="00EB50FB" w:rsidP="00A75C55">
      <w:pPr>
        <w:pStyle w:val="Body"/>
        <w:numPr>
          <w:ilvl w:val="1"/>
          <w:numId w:val="36"/>
        </w:numPr>
      </w:pPr>
      <w:r>
        <w:t>Interpret KDF Command based on KDFMode field in AUX_KEY Header.</w:t>
      </w:r>
    </w:p>
    <w:p w:rsidR="00EB50FB" w:rsidRDefault="00EB50FB" w:rsidP="00A75C55">
      <w:pPr>
        <w:pStyle w:val="Body"/>
        <w:numPr>
          <w:ilvl w:val="1"/>
          <w:numId w:val="36"/>
        </w:numPr>
      </w:pPr>
      <w:r>
        <w:t>Send GUID and Label Index for KDF Stream Generation.</w:t>
      </w:r>
    </w:p>
    <w:p w:rsidR="00EB50FB" w:rsidRDefault="00FE1093" w:rsidP="00A75C55">
      <w:pPr>
        <w:pStyle w:val="Body"/>
        <w:numPr>
          <w:ilvl w:val="1"/>
          <w:numId w:val="36"/>
        </w:numPr>
      </w:pPr>
      <w:r>
        <w:t>TLV Sideband will carry Word0/GUID/IVTWEAK to form Key TLV.</w:t>
      </w:r>
    </w:p>
    <w:p w:rsidR="00FE1093" w:rsidRDefault="00FE1093" w:rsidP="00A75C55">
      <w:pPr>
        <w:pStyle w:val="Body"/>
        <w:numPr>
          <w:ilvl w:val="0"/>
          <w:numId w:val="36"/>
        </w:numPr>
      </w:pPr>
      <w:r>
        <w:t>Key Operations Processor – Upsizer</w:t>
      </w:r>
    </w:p>
    <w:p w:rsidR="00FE1093" w:rsidRDefault="00FE1093" w:rsidP="00A75C55">
      <w:pPr>
        <w:pStyle w:val="Body"/>
        <w:numPr>
          <w:ilvl w:val="1"/>
          <w:numId w:val="36"/>
        </w:numPr>
      </w:pPr>
      <w:r>
        <w:t>Upgrades datapath from 64-bit to 128-bit for AES Engine.</w:t>
      </w:r>
    </w:p>
    <w:p w:rsidR="00FE1093" w:rsidRDefault="00FE1093" w:rsidP="00A75C55">
      <w:pPr>
        <w:pStyle w:val="Body"/>
        <w:numPr>
          <w:ilvl w:val="0"/>
          <w:numId w:val="36"/>
        </w:numPr>
      </w:pPr>
      <w:r>
        <w:t>Key Operations Processor – GCM</w:t>
      </w:r>
    </w:p>
    <w:p w:rsidR="00FE1093" w:rsidRDefault="00FE1093" w:rsidP="00A75C55">
      <w:pPr>
        <w:pStyle w:val="Body"/>
        <w:numPr>
          <w:ilvl w:val="1"/>
          <w:numId w:val="36"/>
        </w:numPr>
      </w:pPr>
      <w:r>
        <w:t>Uses the key and IV from Command FIFO to run GCM operation.</w:t>
      </w:r>
    </w:p>
    <w:p w:rsidR="00FE1093" w:rsidRDefault="00FE1093" w:rsidP="00A75C55">
      <w:pPr>
        <w:pStyle w:val="Body"/>
        <w:numPr>
          <w:ilvl w:val="1"/>
          <w:numId w:val="36"/>
        </w:numPr>
      </w:pPr>
      <w:r>
        <w:t>It runs GCM regardless of whether decryption is needed.</w:t>
      </w:r>
    </w:p>
    <w:p w:rsidR="00FE1093" w:rsidRDefault="00FE1093" w:rsidP="00A75C55">
      <w:pPr>
        <w:pStyle w:val="Body"/>
        <w:numPr>
          <w:ilvl w:val="1"/>
          <w:numId w:val="36"/>
        </w:numPr>
      </w:pPr>
      <w:r>
        <w:t>Post-Decryption, Command FIFO will inform on whether to transmit decrypted GCM data, incoming data from Upsizer or CKV keys to KDF.</w:t>
      </w:r>
    </w:p>
    <w:p w:rsidR="00322FD0" w:rsidRDefault="00322FD0" w:rsidP="00A75C55">
      <w:pPr>
        <w:pStyle w:val="Body"/>
        <w:numPr>
          <w:ilvl w:val="1"/>
          <w:numId w:val="36"/>
        </w:numPr>
      </w:pPr>
      <w:r>
        <w:t>Tag is compared if decrypted data is forwarded to KDF. The result</w:t>
      </w:r>
      <w:r w:rsidR="00EA03A8">
        <w:t xml:space="preserve"> of the comparison</w:t>
      </w:r>
      <w:r>
        <w:t xml:space="preserve"> is sent to Key Builder via GCM Status FIFO.</w:t>
      </w:r>
    </w:p>
    <w:p w:rsidR="00FE1093" w:rsidRDefault="00FE1093" w:rsidP="00A75C55">
      <w:pPr>
        <w:pStyle w:val="Body"/>
        <w:numPr>
          <w:ilvl w:val="0"/>
          <w:numId w:val="36"/>
        </w:numPr>
      </w:pPr>
      <w:r>
        <w:t>Key Operations Processor – KDF Stream Generator</w:t>
      </w:r>
    </w:p>
    <w:p w:rsidR="00FE1093" w:rsidRDefault="00FE1093" w:rsidP="00A75C55">
      <w:pPr>
        <w:pStyle w:val="Body"/>
        <w:numPr>
          <w:ilvl w:val="1"/>
          <w:numId w:val="36"/>
        </w:numPr>
      </w:pPr>
      <w:r>
        <w:t xml:space="preserve">Using GUID and Label, it will generate the data stream for KDF’s HMAC-SHA-256. See section </w:t>
      </w:r>
      <w:r>
        <w:fldChar w:fldCharType="begin"/>
      </w:r>
      <w:r>
        <w:instrText xml:space="preserve"> REF _Ref494964452 \r \h </w:instrText>
      </w:r>
      <w:r>
        <w:fldChar w:fldCharType="separate"/>
      </w:r>
      <w:r w:rsidR="00D07C10">
        <w:t>7.6</w:t>
      </w:r>
      <w:r>
        <w:fldChar w:fldCharType="end"/>
      </w:r>
      <w:r>
        <w:t>)</w:t>
      </w:r>
    </w:p>
    <w:p w:rsidR="00FE1093" w:rsidRDefault="00FE1093" w:rsidP="00A75C55">
      <w:pPr>
        <w:pStyle w:val="Body"/>
        <w:numPr>
          <w:ilvl w:val="0"/>
          <w:numId w:val="36"/>
        </w:numPr>
      </w:pPr>
      <w:r>
        <w:t>Key Operations Processor – KDF</w:t>
      </w:r>
    </w:p>
    <w:p w:rsidR="00FE1093" w:rsidRDefault="00FE1093" w:rsidP="00A75C55">
      <w:pPr>
        <w:pStyle w:val="Body"/>
        <w:numPr>
          <w:ilvl w:val="1"/>
          <w:numId w:val="36"/>
        </w:numPr>
      </w:pPr>
      <w:r>
        <w:t>It runs KDF regardless of whether KDF is needed.</w:t>
      </w:r>
    </w:p>
    <w:p w:rsidR="00FE1093" w:rsidRDefault="00FE1093" w:rsidP="00A75C55">
      <w:pPr>
        <w:pStyle w:val="Body"/>
        <w:numPr>
          <w:ilvl w:val="1"/>
          <w:numId w:val="36"/>
        </w:numPr>
      </w:pPr>
      <w:r>
        <w:t>Post-KDF, Command FIFO will inform on whether to use the output of KDF or the incoming data from GCM to Key Builder.</w:t>
      </w:r>
    </w:p>
    <w:p w:rsidR="00FE1093" w:rsidRDefault="00FE1093" w:rsidP="00A75C55">
      <w:pPr>
        <w:pStyle w:val="Body"/>
        <w:numPr>
          <w:ilvl w:val="0"/>
          <w:numId w:val="36"/>
        </w:numPr>
      </w:pPr>
      <w:r>
        <w:t>Key Operations Processor - Key TLV Builder</w:t>
      </w:r>
    </w:p>
    <w:p w:rsidR="00FE1093" w:rsidRDefault="00322FD0" w:rsidP="00A75C55">
      <w:pPr>
        <w:pStyle w:val="Body"/>
        <w:numPr>
          <w:ilvl w:val="1"/>
          <w:numId w:val="36"/>
        </w:numPr>
      </w:pPr>
      <w:r>
        <w:t>Using the Sideband FIFO and the DEK and DAK from KDF, it will form the Key TLV.</w:t>
      </w:r>
    </w:p>
    <w:p w:rsidR="00322FD0" w:rsidRDefault="00322FD0" w:rsidP="00B037A9">
      <w:pPr>
        <w:pStyle w:val="Body"/>
        <w:numPr>
          <w:ilvl w:val="1"/>
          <w:numId w:val="36"/>
        </w:numPr>
      </w:pPr>
      <w:r>
        <w:lastRenderedPageBreak/>
        <w:t>It will also calculate CRC-32 and insert errors (if any) from GCM operation in KME Errors field</w:t>
      </w:r>
      <w:r w:rsidR="00B037A9">
        <w:t xml:space="preserve"> (</w:t>
      </w:r>
      <w:r w:rsidR="00B037A9" w:rsidRPr="00B037A9">
        <w:t>KME_DEK_GCM_TAG_FAIL</w:t>
      </w:r>
      <w:r w:rsidR="00B037A9">
        <w:t>(135) and KME_DA</w:t>
      </w:r>
      <w:r w:rsidR="00B037A9" w:rsidRPr="00B037A9">
        <w:t>K_GCM_TAG_FAIL</w:t>
      </w:r>
      <w:r w:rsidR="00B037A9">
        <w:t>(136)).</w:t>
      </w:r>
    </w:p>
    <w:p w:rsidR="00322FD0" w:rsidRDefault="00322FD0" w:rsidP="00A75C55">
      <w:pPr>
        <w:pStyle w:val="Body"/>
        <w:numPr>
          <w:ilvl w:val="0"/>
          <w:numId w:val="36"/>
        </w:numPr>
      </w:pPr>
      <w:r>
        <w:t>Key TLV Compare</w:t>
      </w:r>
    </w:p>
    <w:p w:rsidR="00322FD0" w:rsidRDefault="00322FD0" w:rsidP="00A75C55">
      <w:pPr>
        <w:pStyle w:val="Body"/>
        <w:numPr>
          <w:ilvl w:val="1"/>
          <w:numId w:val="36"/>
        </w:numPr>
      </w:pPr>
      <w:r>
        <w:t>KOP for CCEIP-Encrypt and Validate are redundant paths.</w:t>
      </w:r>
    </w:p>
    <w:p w:rsidR="00322FD0" w:rsidRDefault="00322FD0" w:rsidP="00A75C55">
      <w:pPr>
        <w:pStyle w:val="Body"/>
        <w:numPr>
          <w:ilvl w:val="1"/>
          <w:numId w:val="36"/>
        </w:numPr>
      </w:pPr>
      <w:r>
        <w:t>If the two TLVs match, one TLV is sent via RSM</w:t>
      </w:r>
      <w:r w:rsidR="00DE1D2E">
        <w:t xml:space="preserve"> (Re-assembly)</w:t>
      </w:r>
      <w:r>
        <w:t>.</w:t>
      </w:r>
    </w:p>
    <w:p w:rsidR="00322FD0" w:rsidRDefault="00322FD0" w:rsidP="00A75C55">
      <w:pPr>
        <w:pStyle w:val="Body"/>
        <w:numPr>
          <w:ilvl w:val="1"/>
          <w:numId w:val="36"/>
        </w:numPr>
      </w:pPr>
      <w:r>
        <w:t xml:space="preserve">If TLVs do not match, </w:t>
      </w:r>
      <w:r w:rsidR="005044E1">
        <w:t xml:space="preserve">words from CCEIP-Encrypt are chosen and </w:t>
      </w:r>
      <w:r>
        <w:t>CRC from CCEIP-Encrypt is inverted to make it fail downstream.</w:t>
      </w:r>
    </w:p>
    <w:p w:rsidR="005044E1" w:rsidRDefault="005044E1" w:rsidP="00A75C55">
      <w:pPr>
        <w:pStyle w:val="Body"/>
        <w:numPr>
          <w:ilvl w:val="0"/>
          <w:numId w:val="36"/>
        </w:numPr>
      </w:pPr>
      <w:r>
        <w:t>Splitter</w:t>
      </w:r>
    </w:p>
    <w:p w:rsidR="005044E1" w:rsidRDefault="00312E01" w:rsidP="00A75C55">
      <w:pPr>
        <w:pStyle w:val="Body"/>
        <w:numPr>
          <w:ilvl w:val="1"/>
          <w:numId w:val="36"/>
        </w:numPr>
      </w:pPr>
      <w:r>
        <w:t>Engine ID is used to direct Key TLV to</w:t>
      </w:r>
      <w:r w:rsidR="005044E1">
        <w:t xml:space="preserve"> the appropriate RSM.</w:t>
      </w:r>
    </w:p>
    <w:p w:rsidR="005044E1" w:rsidRDefault="005044E1" w:rsidP="00A75C55">
      <w:pPr>
        <w:pStyle w:val="Body"/>
        <w:numPr>
          <w:ilvl w:val="0"/>
          <w:numId w:val="36"/>
        </w:numPr>
      </w:pPr>
      <w:r>
        <w:t>RSM</w:t>
      </w:r>
      <w:r w:rsidR="00C1329A">
        <w:t xml:space="preserve"> + FIFO</w:t>
      </w:r>
    </w:p>
    <w:p w:rsidR="005044E1" w:rsidRDefault="005044E1" w:rsidP="00A75C55">
      <w:pPr>
        <w:pStyle w:val="Body"/>
        <w:numPr>
          <w:ilvl w:val="1"/>
          <w:numId w:val="36"/>
        </w:numPr>
      </w:pPr>
      <w:r>
        <w:t>RSM is a common block that forms a Key TLV with proper BIP2.</w:t>
      </w:r>
    </w:p>
    <w:p w:rsidR="005044E1" w:rsidRDefault="005044E1" w:rsidP="00A75C55">
      <w:pPr>
        <w:pStyle w:val="Body"/>
        <w:numPr>
          <w:ilvl w:val="1"/>
          <w:numId w:val="36"/>
        </w:numPr>
      </w:pPr>
      <w:r>
        <w:t>RSM also has a large Head of the Line Blocking Output FIFO.</w:t>
      </w:r>
    </w:p>
    <w:p w:rsidR="005044E1" w:rsidRDefault="005044E1" w:rsidP="005044E1">
      <w:pPr>
        <w:pStyle w:val="Body"/>
        <w:ind w:left="1080"/>
      </w:pPr>
    </w:p>
    <w:p w:rsidR="00796AB0" w:rsidRDefault="00796AB0" w:rsidP="00796AB0">
      <w:pPr>
        <w:pStyle w:val="Heading2"/>
      </w:pPr>
      <w:bookmarkStart w:id="295" w:name="_Ref494964452"/>
      <w:bookmarkStart w:id="296" w:name="_Toc5190417"/>
      <w:bookmarkStart w:id="297" w:name="_Toc5190499"/>
      <w:bookmarkStart w:id="298" w:name="_Toc7443297"/>
      <w:r>
        <w:t>Key Derivation Function (KDF)</w:t>
      </w:r>
      <w:bookmarkEnd w:id="295"/>
      <w:bookmarkEnd w:id="296"/>
      <w:bookmarkEnd w:id="297"/>
      <w:bookmarkEnd w:id="298"/>
    </w:p>
    <w:p w:rsidR="00EA03A8" w:rsidRPr="00EA03A8" w:rsidRDefault="00EA03A8" w:rsidP="00EA03A8">
      <w:pPr>
        <w:pStyle w:val="Body"/>
      </w:pPr>
    </w:p>
    <w:p w:rsidR="00EB419A" w:rsidRDefault="005702C6" w:rsidP="00EB419A">
      <w:pPr>
        <w:pStyle w:val="Body"/>
        <w:keepNext/>
        <w:jc w:val="center"/>
      </w:pPr>
      <w:r>
        <w:object w:dxaOrig="15792" w:dyaOrig="5640" w14:anchorId="3227AF59">
          <v:shape id="_x0000_i1242" type="#_x0000_t75" style="width:495pt;height:177pt" o:ole="">
            <v:imagedata r:id="rId78" o:title=""/>
          </v:shape>
          <o:OLEObject Type="Embed" ProgID="Visio.Drawing.11" ShapeID="_x0000_i1242" DrawAspect="Content" ObjectID="_1618056557" r:id="rId79"/>
        </w:object>
      </w:r>
    </w:p>
    <w:p w:rsidR="00796AB0" w:rsidRDefault="00EB419A" w:rsidP="00EB419A">
      <w:pPr>
        <w:pStyle w:val="Caption"/>
      </w:pPr>
      <w:bookmarkStart w:id="299" w:name="_Toc4141557"/>
      <w:bookmarkStart w:id="300" w:name="_Toc5192824"/>
      <w:bookmarkStart w:id="301" w:name="_Toc7443323"/>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12</w:t>
      </w:r>
      <w:r w:rsidR="00C36173">
        <w:rPr>
          <w:noProof/>
        </w:rPr>
        <w:fldChar w:fldCharType="end"/>
      </w:r>
      <w:r>
        <w:t xml:space="preserve"> KDF Diagram</w:t>
      </w:r>
      <w:bookmarkEnd w:id="299"/>
      <w:bookmarkEnd w:id="300"/>
      <w:bookmarkEnd w:id="301"/>
    </w:p>
    <w:p w:rsidR="00EB419A" w:rsidRDefault="00EB419A" w:rsidP="00EB419A"/>
    <w:p w:rsidR="00EB419A" w:rsidRDefault="00EB419A" w:rsidP="00EB419A">
      <w:r>
        <w:lastRenderedPageBreak/>
        <w:t>KDF is made up of two parts: Stream Generator and the PRF Function HMAC-SHA-256.</w:t>
      </w:r>
    </w:p>
    <w:p w:rsidR="00EB419A" w:rsidRDefault="00EB419A" w:rsidP="00EB419A">
      <w:r>
        <w:t>Keys from GCM are coming in beats of 128-bits. A bypass path is created for these keys via Key FIFO. These keys are also upgraded to 256-bit by the Upsizer since HMAC accepts keys in that format.</w:t>
      </w:r>
    </w:p>
    <w:p w:rsidR="00F678BF" w:rsidRPr="00F678BF" w:rsidRDefault="00EB419A" w:rsidP="00EB419A">
      <w:r w:rsidRPr="00F678BF">
        <w:rPr>
          <w:b/>
        </w:rPr>
        <w:t xml:space="preserve">Key Filter removes </w:t>
      </w:r>
      <w:r w:rsidR="008445C2" w:rsidRPr="00F678BF">
        <w:rPr>
          <w:b/>
        </w:rPr>
        <w:t>upper 256-bits of DEK</w:t>
      </w:r>
      <w:r w:rsidRPr="00F678BF">
        <w:rPr>
          <w:b/>
        </w:rPr>
        <w:t xml:space="preserve"> as the lower 256-bits of DEK are used as KDF Key. </w:t>
      </w:r>
      <w:r w:rsidRPr="00F678BF">
        <w:t>DAK is optionally removed if we are operating in combo mode (KDFMode in AUX_KEY).</w:t>
      </w:r>
    </w:p>
    <w:p w:rsidR="00EB419A" w:rsidRPr="00F678BF" w:rsidRDefault="00F678BF" w:rsidP="00EB419A">
      <w:pPr>
        <w:rPr>
          <w:b/>
        </w:rPr>
      </w:pPr>
      <w:r>
        <w:rPr>
          <w:b/>
        </w:rPr>
        <w:t>In combo mode, lower 256-bits of DEK are used by KDF to generate DEK and DAK.</w:t>
      </w:r>
    </w:p>
    <w:p w:rsidR="00EB419A" w:rsidRDefault="00EB419A" w:rsidP="00EB419A">
      <w:r>
        <w:t>Using HMAC-SHA-256 Engine from Crypto block and the KDF Stream Generator, pseudorandom keys are generated.</w:t>
      </w:r>
    </w:p>
    <w:p w:rsidR="00EB419A" w:rsidRDefault="00EB419A" w:rsidP="00EB419A">
      <w:r>
        <w:t>Merger chooses between the keys from GCM and KDF output according to DekKeyOp and DakKeyOp.</w:t>
      </w:r>
    </w:p>
    <w:p w:rsidR="00EB419A" w:rsidRDefault="00EB419A" w:rsidP="00EB419A"/>
    <w:p w:rsidR="00874EA1" w:rsidRDefault="00874EA1" w:rsidP="00EB419A"/>
    <w:p w:rsidR="00874EA1" w:rsidRDefault="00874EA1" w:rsidP="00EB419A"/>
    <w:p w:rsidR="00874EA1" w:rsidRDefault="00874EA1" w:rsidP="00EB419A"/>
    <w:p w:rsidR="00EB419A" w:rsidRDefault="00EB419A" w:rsidP="00EB419A">
      <w:pPr>
        <w:pStyle w:val="Heading3"/>
      </w:pPr>
      <w:bookmarkStart w:id="302" w:name="_Toc487033458"/>
      <w:bookmarkStart w:id="303" w:name="_Toc5190418"/>
      <w:bookmarkStart w:id="304" w:name="_Toc5190500"/>
      <w:bookmarkStart w:id="305" w:name="_Toc7443298"/>
      <w:r>
        <w:t>SHA-256-HMAC</w:t>
      </w:r>
      <w:bookmarkEnd w:id="302"/>
      <w:bookmarkEnd w:id="303"/>
      <w:bookmarkEnd w:id="304"/>
      <w:bookmarkEnd w:id="305"/>
    </w:p>
    <w:p w:rsidR="00EB419A" w:rsidRDefault="00EB419A" w:rsidP="00EB419A">
      <w:pPr>
        <w:pStyle w:val="Body"/>
        <w:jc w:val="both"/>
      </w:pPr>
      <w:r>
        <w:t xml:space="preserve">HMAC does two back-to-back HASH operations to produce a result. </w:t>
      </w:r>
    </w:p>
    <w:p w:rsidR="00EB419A" w:rsidRDefault="00EB419A" w:rsidP="00EB419A">
      <w:pPr>
        <w:pStyle w:val="Body"/>
        <w:jc w:val="both"/>
      </w:pPr>
    </w:p>
    <w:bookmarkStart w:id="306" w:name="_Toc487032552"/>
    <w:bookmarkStart w:id="307" w:name="_Toc494975473"/>
    <w:p w:rsidR="00D909E8" w:rsidRDefault="005702C6" w:rsidP="00EB419A">
      <w:pPr>
        <w:pStyle w:val="Body"/>
        <w:keepNext/>
        <w:jc w:val="center"/>
      </w:pPr>
      <w:r>
        <w:object w:dxaOrig="14340" w:dyaOrig="6252" w14:anchorId="377EBC34">
          <v:shape id="_x0000_i1244" type="#_x0000_t75" style="width:523.2pt;height:227.4pt" o:ole="">
            <v:imagedata r:id="rId80" o:title=""/>
          </v:shape>
          <o:OLEObject Type="Embed" ProgID="Visio.Drawing.11" ShapeID="_x0000_i1244" DrawAspect="Content" ObjectID="_1618056558" r:id="rId81"/>
        </w:object>
      </w:r>
    </w:p>
    <w:p w:rsidR="00EB419A" w:rsidRDefault="00EB419A" w:rsidP="00EB419A">
      <w:pPr>
        <w:pStyle w:val="Body"/>
        <w:keepNext/>
        <w:jc w:val="center"/>
      </w:pPr>
      <w:bookmarkStart w:id="308" w:name="_Toc4141558"/>
      <w:bookmarkStart w:id="309" w:name="_Toc5192825"/>
      <w:bookmarkStart w:id="310" w:name="_Toc7443324"/>
      <w:r w:rsidRPr="00EF6478">
        <w:rPr>
          <w:sz w:val="20"/>
          <w:u w:val="single"/>
        </w:rPr>
        <w:t xml:space="preserve">Figure </w:t>
      </w:r>
      <w:r w:rsidRPr="00EF6478">
        <w:rPr>
          <w:sz w:val="20"/>
          <w:u w:val="single"/>
        </w:rPr>
        <w:fldChar w:fldCharType="begin"/>
      </w:r>
      <w:r w:rsidRPr="00EF6478">
        <w:rPr>
          <w:sz w:val="20"/>
          <w:u w:val="single"/>
        </w:rPr>
        <w:instrText xml:space="preserve"> SEQ Figure \* ARABIC </w:instrText>
      </w:r>
      <w:r w:rsidRPr="00EF6478">
        <w:rPr>
          <w:sz w:val="20"/>
          <w:u w:val="single"/>
        </w:rPr>
        <w:fldChar w:fldCharType="separate"/>
      </w:r>
      <w:r w:rsidR="00D07C10">
        <w:rPr>
          <w:noProof/>
          <w:sz w:val="20"/>
          <w:u w:val="single"/>
        </w:rPr>
        <w:t>13</w:t>
      </w:r>
      <w:r w:rsidRPr="00EF6478">
        <w:rPr>
          <w:sz w:val="20"/>
          <w:u w:val="single"/>
        </w:rPr>
        <w:fldChar w:fldCharType="end"/>
      </w:r>
      <w:r w:rsidRPr="00EF6478">
        <w:rPr>
          <w:sz w:val="20"/>
          <w:u w:val="single"/>
        </w:rPr>
        <w:t xml:space="preserve"> - Dual SHA-256 HMAC</w:t>
      </w:r>
      <w:bookmarkEnd w:id="306"/>
      <w:bookmarkEnd w:id="307"/>
      <w:bookmarkEnd w:id="308"/>
      <w:bookmarkEnd w:id="309"/>
      <w:bookmarkEnd w:id="310"/>
    </w:p>
    <w:p w:rsidR="00EB419A" w:rsidRDefault="00EB419A" w:rsidP="00EB419A">
      <w:pPr>
        <w:pStyle w:val="Body"/>
        <w:jc w:val="both"/>
      </w:pPr>
      <w:r>
        <w:t>The first HASH operation requires data to be padded with IPAD-KEY and SHA padding with length. If our data has M blocks, padding will result in at most M+2 blocks due to IPAD and SHA padding.</w:t>
      </w:r>
    </w:p>
    <w:p w:rsidR="00EB419A" w:rsidRDefault="00EB419A" w:rsidP="00EB419A">
      <w:pPr>
        <w:pStyle w:val="Body"/>
        <w:jc w:val="both"/>
      </w:pPr>
      <w:r>
        <w:t>SHA-2A will process the first M blocks and output a partial result to SHA-2B. The last two unprocessed blocks of the first HASH operation will be pushed into SHA-2B FIFO.</w:t>
      </w:r>
    </w:p>
    <w:p w:rsidR="00EB419A" w:rsidRDefault="00EB419A" w:rsidP="00EB419A">
      <w:pPr>
        <w:pStyle w:val="Body"/>
        <w:jc w:val="both"/>
      </w:pPr>
      <w:r>
        <w:t>Additionally, OPAD-KEY is pushed into SHA-2B FIFO. OPAD is used in the second HASH operation of HMAC.</w:t>
      </w:r>
    </w:p>
    <w:p w:rsidR="00EB419A" w:rsidRDefault="00EB419A" w:rsidP="00EB419A">
      <w:pPr>
        <w:pStyle w:val="Body"/>
        <w:jc w:val="both"/>
      </w:pPr>
      <w:r>
        <w:t>Once SHA-2B receives the partial result from SHA-2A, it will process the two unprocessed blocks in SHA-2B FIFO. The resulting hash is pushed into SHA-2B FIFO thereby creating two blocks for the second and final HASH operation of HMAC. The result will be forwarded to the Frame Footer Stitcher.</w:t>
      </w:r>
    </w:p>
    <w:p w:rsidR="00EB419A" w:rsidRDefault="00EB419A" w:rsidP="00EB419A">
      <w:pPr>
        <w:pStyle w:val="Body"/>
        <w:jc w:val="both"/>
      </w:pPr>
      <w:r>
        <w:t xml:space="preserve">In the worst case, </w:t>
      </w:r>
      <w:r w:rsidRPr="00B03695">
        <w:rPr>
          <w:b/>
        </w:rPr>
        <w:t>SHA-2B FIFO</w:t>
      </w:r>
      <w:r>
        <w:t xml:space="preserve"> is holding three complete SHA Blocks. Therefore, it is sized at 16x128.</w:t>
      </w:r>
    </w:p>
    <w:p w:rsidR="00F678BF" w:rsidRDefault="00F678BF" w:rsidP="00EB419A">
      <w:pPr>
        <w:pStyle w:val="Body"/>
        <w:jc w:val="both"/>
      </w:pPr>
    </w:p>
    <w:p w:rsidR="00874EA1" w:rsidRDefault="00874EA1" w:rsidP="00874EA1">
      <w:pPr>
        <w:pStyle w:val="Heading4"/>
      </w:pPr>
      <w:bookmarkStart w:id="311" w:name="_Toc487033460"/>
      <w:bookmarkStart w:id="312" w:name="_Toc5190419"/>
      <w:r>
        <w:t>SHA-2 Core</w:t>
      </w:r>
      <w:bookmarkEnd w:id="311"/>
      <w:bookmarkEnd w:id="312"/>
    </w:p>
    <w:p w:rsidR="00874EA1" w:rsidRDefault="00874EA1" w:rsidP="00874EA1">
      <w:pPr>
        <w:pStyle w:val="Body"/>
      </w:pPr>
      <w:r>
        <w:t>SHA-2 is a secure hashing standard. There are many variants of SHA-2 but the requirement is to support SHA-256.</w:t>
      </w:r>
    </w:p>
    <w:p w:rsidR="00874EA1" w:rsidRDefault="00874EA1" w:rsidP="00874EA1">
      <w:pPr>
        <w:pStyle w:val="Body"/>
        <w:jc w:val="both"/>
      </w:pPr>
      <w:r>
        <w:lastRenderedPageBreak/>
        <w:t>SHA-256 is a 64 round algorithm. It operates on 512-bit block size. SHA-256 processes one block at a time. The result of each block operation is accumulated into a single register.</w:t>
      </w:r>
    </w:p>
    <w:p w:rsidR="00874EA1" w:rsidRDefault="00874EA1" w:rsidP="00874EA1">
      <w:pPr>
        <w:pStyle w:val="Body"/>
      </w:pPr>
      <w:r>
        <w:t>There are two key steps for SHA-256: Message Schedule and Rounds.</w:t>
      </w:r>
    </w:p>
    <w:p w:rsidR="00874EA1" w:rsidRDefault="00874EA1" w:rsidP="00874EA1">
      <w:pPr>
        <w:pStyle w:val="Body"/>
      </w:pPr>
    </w:p>
    <w:p w:rsidR="00874EA1" w:rsidRDefault="005702C6" w:rsidP="00874EA1">
      <w:pPr>
        <w:pStyle w:val="Body"/>
        <w:keepNext/>
      </w:pPr>
      <w:r>
        <w:object w:dxaOrig="10561" w:dyaOrig="5628" w14:anchorId="1406ECB0">
          <v:shape id="_x0000_i1246" type="#_x0000_t75" style="width:527.4pt;height:281.4pt" o:ole="">
            <v:imagedata r:id="rId82" o:title=""/>
          </v:shape>
          <o:OLEObject Type="Embed" ProgID="Visio.Drawing.11" ShapeID="_x0000_i1246" DrawAspect="Content" ObjectID="_1618056559" r:id="rId83"/>
        </w:object>
      </w:r>
    </w:p>
    <w:p w:rsidR="00874EA1" w:rsidRDefault="00874EA1" w:rsidP="00874EA1">
      <w:pPr>
        <w:pStyle w:val="Caption"/>
      </w:pPr>
      <w:bookmarkStart w:id="313" w:name="_Toc487032553"/>
      <w:bookmarkStart w:id="314" w:name="_Toc4141559"/>
      <w:bookmarkStart w:id="315" w:name="_Toc5192826"/>
      <w:bookmarkStart w:id="316" w:name="_Toc7443325"/>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14</w:t>
      </w:r>
      <w:r w:rsidR="00C36173">
        <w:rPr>
          <w:noProof/>
        </w:rPr>
        <w:fldChar w:fldCharType="end"/>
      </w:r>
      <w:r>
        <w:rPr>
          <w:noProof/>
        </w:rPr>
        <w:t xml:space="preserve"> -</w:t>
      </w:r>
      <w:r>
        <w:t xml:space="preserve"> SHA-2 Core</w:t>
      </w:r>
      <w:bookmarkEnd w:id="313"/>
      <w:bookmarkEnd w:id="314"/>
      <w:bookmarkEnd w:id="315"/>
      <w:bookmarkEnd w:id="316"/>
    </w:p>
    <w:p w:rsidR="00874EA1" w:rsidRPr="00D153E8" w:rsidRDefault="00874EA1" w:rsidP="00874EA1">
      <w:pPr>
        <w:jc w:val="both"/>
      </w:pPr>
      <w:r>
        <w:t>Number of SHA Round Operations performed per cycle is configurable. We chose four rounds per cycle. Please look at the Performance section of this document for an analysis.</w:t>
      </w:r>
    </w:p>
    <w:p w:rsidR="00874EA1" w:rsidRDefault="00874EA1" w:rsidP="00874EA1">
      <w:pPr>
        <w:jc w:val="both"/>
      </w:pPr>
      <w:r>
        <w:t>Low number of SHA Round Operations will easily meet timing and produce a smaller area. However, latency and bandwidth will be impacted as SHA-256 is a recursive algorithm. The whole pipeline is stalled while the current block is processed.</w:t>
      </w:r>
    </w:p>
    <w:p w:rsidR="00EB419A" w:rsidRPr="00EB419A" w:rsidRDefault="00EB419A" w:rsidP="00EB419A"/>
    <w:p w:rsidR="00796AB0" w:rsidRDefault="00796AB0" w:rsidP="00796AB0">
      <w:pPr>
        <w:pStyle w:val="Body"/>
      </w:pPr>
    </w:p>
    <w:p w:rsidR="00796AB0" w:rsidRDefault="00874EA1" w:rsidP="00874EA1">
      <w:pPr>
        <w:pStyle w:val="Heading3"/>
      </w:pPr>
      <w:bookmarkStart w:id="317" w:name="_Toc5190420"/>
      <w:bookmarkStart w:id="318" w:name="_Toc5190501"/>
      <w:bookmarkStart w:id="319" w:name="_Toc7443299"/>
      <w:r>
        <w:lastRenderedPageBreak/>
        <w:t>KDF Stream Generator</w:t>
      </w:r>
      <w:bookmarkEnd w:id="317"/>
      <w:bookmarkEnd w:id="318"/>
      <w:bookmarkEnd w:id="319"/>
    </w:p>
    <w:p w:rsidR="00B77C86" w:rsidRDefault="00B77C86" w:rsidP="00B77C86">
      <w:pPr>
        <w:pStyle w:val="Body"/>
      </w:pPr>
      <w:r>
        <w:t xml:space="preserve">Below is the KDF operation. PRF is HMAC-SHA-256. The output of the </w:t>
      </w:r>
      <w:r w:rsidR="00915DF1">
        <w:t xml:space="preserve">HMAC-SHA-256 </w:t>
      </w:r>
      <w:r>
        <w:t>PRF is 256-bits. Therefore, if you would like to generate a 512-bit pseudorandom key, two PRF operations are required.</w:t>
      </w:r>
    </w:p>
    <w:p w:rsidR="00B77C86" w:rsidRPr="00B77C86" w:rsidRDefault="00B77C86" w:rsidP="00B77C86">
      <w:pPr>
        <w:pStyle w:val="Body"/>
      </w:pPr>
    </w:p>
    <w:p w:rsidR="00B77C86" w:rsidRDefault="00880EDB" w:rsidP="00B77C86">
      <w:pPr>
        <w:pStyle w:val="Body"/>
        <w:keepNext/>
        <w:jc w:val="center"/>
      </w:pPr>
      <w:r>
        <w:rPr>
          <w:noProof/>
        </w:rPr>
        <w:drawing>
          <wp:inline distT="0" distB="0" distL="0" distR="0" wp14:anchorId="3A30314F" wp14:editId="65E07DFC">
            <wp:extent cx="47148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14875" cy="2847975"/>
                    </a:xfrm>
                    <a:prstGeom prst="rect">
                      <a:avLst/>
                    </a:prstGeom>
                  </pic:spPr>
                </pic:pic>
              </a:graphicData>
            </a:graphic>
          </wp:inline>
        </w:drawing>
      </w:r>
    </w:p>
    <w:p w:rsidR="00874EA1" w:rsidRPr="00874EA1" w:rsidRDefault="00B77C86" w:rsidP="00B77C86">
      <w:pPr>
        <w:pStyle w:val="Caption"/>
      </w:pPr>
      <w:bookmarkStart w:id="320" w:name="_Toc4141560"/>
      <w:bookmarkStart w:id="321" w:name="_Toc5192827"/>
      <w:bookmarkStart w:id="322" w:name="_Toc7443326"/>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15</w:t>
      </w:r>
      <w:r w:rsidR="00C36173">
        <w:rPr>
          <w:noProof/>
        </w:rPr>
        <w:fldChar w:fldCharType="end"/>
      </w:r>
      <w:r>
        <w:t xml:space="preserve"> - NIST KDF Diagram</w:t>
      </w:r>
      <w:bookmarkEnd w:id="320"/>
      <w:bookmarkEnd w:id="321"/>
      <w:bookmarkEnd w:id="322"/>
    </w:p>
    <w:p w:rsidR="00796AB0" w:rsidRDefault="00796AB0" w:rsidP="00796AB0">
      <w:pPr>
        <w:pStyle w:val="Body"/>
      </w:pPr>
    </w:p>
    <w:p w:rsidR="00796AB0" w:rsidRDefault="00B77C86" w:rsidP="00796AB0">
      <w:pPr>
        <w:pStyle w:val="Body"/>
      </w:pPr>
      <w:r>
        <w:t>There are three inputs to PRF</w:t>
      </w:r>
    </w:p>
    <w:p w:rsidR="00B77C86" w:rsidRDefault="00B77C86" w:rsidP="00A75C55">
      <w:pPr>
        <w:pStyle w:val="Body"/>
        <w:numPr>
          <w:ilvl w:val="0"/>
          <w:numId w:val="37"/>
        </w:numPr>
      </w:pPr>
      <w:r w:rsidRPr="00440DFF">
        <w:rPr>
          <w:color w:val="FF0000"/>
        </w:rPr>
        <w:t>Fixed Input Data</w:t>
      </w:r>
      <w:r>
        <w:t>.</w:t>
      </w:r>
    </w:p>
    <w:p w:rsidR="00B77C86" w:rsidRDefault="00B77C86" w:rsidP="00A75C55">
      <w:pPr>
        <w:pStyle w:val="Body"/>
        <w:numPr>
          <w:ilvl w:val="0"/>
          <w:numId w:val="37"/>
        </w:numPr>
      </w:pPr>
      <w:r w:rsidRPr="00440DFF">
        <w:rPr>
          <w:color w:val="00B050"/>
        </w:rPr>
        <w:t>Iteration variable (i).</w:t>
      </w:r>
    </w:p>
    <w:p w:rsidR="00B77C86" w:rsidRDefault="00B77C86" w:rsidP="00A75C55">
      <w:pPr>
        <w:pStyle w:val="Body"/>
        <w:numPr>
          <w:ilvl w:val="0"/>
          <w:numId w:val="37"/>
        </w:numPr>
      </w:pPr>
      <w:r w:rsidRPr="00440DFF">
        <w:rPr>
          <w:color w:val="7030A0"/>
        </w:rPr>
        <w:t>PRF Key</w:t>
      </w:r>
      <w:r>
        <w:t>.</w:t>
      </w:r>
    </w:p>
    <w:p w:rsidR="00B77C86" w:rsidRDefault="00B77C86" w:rsidP="00B77C86">
      <w:pPr>
        <w:pStyle w:val="Body"/>
      </w:pPr>
      <w:r>
        <w:t>The output of the PRF is</w:t>
      </w:r>
    </w:p>
    <w:p w:rsidR="00B77C86" w:rsidRDefault="00B77C86" w:rsidP="00B77C86">
      <w:pPr>
        <w:pStyle w:val="Body"/>
        <w:jc w:val="center"/>
      </w:pPr>
      <w:r>
        <w:rPr>
          <w:noProof/>
        </w:rPr>
        <w:drawing>
          <wp:inline distT="0" distB="0" distL="0" distR="0" wp14:anchorId="704E2807" wp14:editId="01627B93">
            <wp:extent cx="5111087" cy="39152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111087" cy="391522"/>
                    </a:xfrm>
                    <a:prstGeom prst="rect">
                      <a:avLst/>
                    </a:prstGeom>
                  </pic:spPr>
                </pic:pic>
              </a:graphicData>
            </a:graphic>
          </wp:inline>
        </w:drawing>
      </w:r>
    </w:p>
    <w:p w:rsidR="00796AB0" w:rsidRDefault="00B77C86" w:rsidP="00796AB0">
      <w:pPr>
        <w:pStyle w:val="Body"/>
      </w:pPr>
      <w:r>
        <w:t>whe</w:t>
      </w:r>
      <w:r w:rsidR="00482787">
        <w:t>re II is concatenation operation</w:t>
      </w:r>
      <w:r>
        <w:t>.</w:t>
      </w:r>
    </w:p>
    <w:p w:rsidR="00B77C86" w:rsidRDefault="00B77C86" w:rsidP="00796AB0">
      <w:pPr>
        <w:pStyle w:val="Body"/>
      </w:pPr>
    </w:p>
    <w:p w:rsidR="00B77C86" w:rsidRDefault="00B77C86" w:rsidP="00796AB0">
      <w:pPr>
        <w:pStyle w:val="Body"/>
      </w:pPr>
    </w:p>
    <w:p w:rsidR="00B77C86" w:rsidRDefault="00B77C86" w:rsidP="00BB43C5">
      <w:pPr>
        <w:pStyle w:val="Body"/>
        <w:spacing w:line="360" w:lineRule="auto"/>
      </w:pPr>
      <w:r>
        <w:lastRenderedPageBreak/>
        <w:t>In the KDF specific to KME,</w:t>
      </w:r>
    </w:p>
    <w:p w:rsidR="00B77C86" w:rsidRDefault="00B77C86" w:rsidP="00A75C55">
      <w:pPr>
        <w:pStyle w:val="Body"/>
        <w:numPr>
          <w:ilvl w:val="0"/>
          <w:numId w:val="34"/>
        </w:numPr>
        <w:spacing w:before="0"/>
      </w:pPr>
      <w:r>
        <w:t>Iteration variable, i, is 32-bits wide.</w:t>
      </w:r>
    </w:p>
    <w:p w:rsidR="00B77C86" w:rsidRDefault="00B77C86" w:rsidP="00A75C55">
      <w:pPr>
        <w:pStyle w:val="Body"/>
        <w:numPr>
          <w:ilvl w:val="0"/>
          <w:numId w:val="34"/>
        </w:numPr>
        <w:spacing w:before="0"/>
      </w:pPr>
      <w:r>
        <w:t>Label ranges from 0-32 bytes.</w:t>
      </w:r>
    </w:p>
    <w:p w:rsidR="00B77C86" w:rsidRDefault="00B77C86" w:rsidP="00A75C55">
      <w:pPr>
        <w:pStyle w:val="Body"/>
        <w:numPr>
          <w:ilvl w:val="0"/>
          <w:numId w:val="34"/>
        </w:numPr>
        <w:spacing w:before="0"/>
      </w:pPr>
      <w:r>
        <w:t>0x00 is delimiter specified by the Label Configuration Register.</w:t>
      </w:r>
    </w:p>
    <w:p w:rsidR="00B77C86" w:rsidRDefault="00B77C86" w:rsidP="00A75C55">
      <w:pPr>
        <w:pStyle w:val="Body"/>
        <w:numPr>
          <w:ilvl w:val="0"/>
          <w:numId w:val="34"/>
        </w:numPr>
        <w:spacing w:before="0"/>
      </w:pPr>
      <w:r>
        <w:t>Context is GUID</w:t>
      </w:r>
      <w:r w:rsidR="00915DF1">
        <w:t xml:space="preserve"> which can be 128 or 256-bits wide as indicated by Label Configuration Register.</w:t>
      </w:r>
    </w:p>
    <w:p w:rsidR="00915DF1" w:rsidRDefault="00915DF1" w:rsidP="00A75C55">
      <w:pPr>
        <w:pStyle w:val="Body"/>
        <w:numPr>
          <w:ilvl w:val="0"/>
          <w:numId w:val="34"/>
        </w:numPr>
        <w:spacing w:before="0"/>
      </w:pPr>
      <w:r>
        <w:t>L is the output key size in bits. It is 32-bits wide</w:t>
      </w:r>
      <w:r w:rsidR="00B53BA6">
        <w:t>.</w:t>
      </w:r>
    </w:p>
    <w:p w:rsidR="00915DF1" w:rsidRDefault="00915DF1" w:rsidP="00915DF1">
      <w:pPr>
        <w:pStyle w:val="Body"/>
      </w:pPr>
    </w:p>
    <w:p w:rsidR="00915DF1" w:rsidRDefault="00915DF1" w:rsidP="00440DFF">
      <w:pPr>
        <w:pStyle w:val="Body"/>
        <w:jc w:val="center"/>
      </w:pPr>
      <w:r>
        <w:t>Suppose we are generating a 512-bit DEK, then</w:t>
      </w:r>
    </w:p>
    <w:p w:rsidR="00440DFF" w:rsidRDefault="00440DFF" w:rsidP="00440DFF">
      <w:pPr>
        <w:pStyle w:val="Body"/>
        <w:jc w:val="center"/>
      </w:pPr>
      <w:r>
        <w:t>512-bit DEK = {K(1), K(2)}</w:t>
      </w:r>
    </w:p>
    <w:p w:rsidR="00915DF1" w:rsidRDefault="00915DF1" w:rsidP="00440DFF">
      <w:pPr>
        <w:pStyle w:val="Body"/>
        <w:jc w:val="center"/>
      </w:pPr>
      <w:r>
        <w:t xml:space="preserve">K(1) = HMAC-SHA-256 ( </w:t>
      </w:r>
      <w:r w:rsidRPr="00440DFF">
        <w:rPr>
          <w:color w:val="7030A0"/>
        </w:rPr>
        <w:t>256-bit Key</w:t>
      </w:r>
      <w:r>
        <w:t xml:space="preserve">, </w:t>
      </w:r>
      <w:r w:rsidRPr="00440DFF">
        <w:rPr>
          <w:color w:val="00B050"/>
        </w:rPr>
        <w:t xml:space="preserve">0x0000_0001 </w:t>
      </w:r>
      <w:r>
        <w:t xml:space="preserve">|| </w:t>
      </w:r>
      <w:r w:rsidRPr="00440DFF">
        <w:rPr>
          <w:b/>
          <w:color w:val="FF0000"/>
        </w:rPr>
        <w:t>Label || 0x00 || GUID || 0x000_0200</w:t>
      </w:r>
      <w:r w:rsidRPr="00440DFF">
        <w:rPr>
          <w:color w:val="FF0000"/>
        </w:rPr>
        <w:t xml:space="preserve"> </w:t>
      </w:r>
      <w:r>
        <w:t>)</w:t>
      </w:r>
    </w:p>
    <w:p w:rsidR="00915DF1" w:rsidRDefault="00915DF1" w:rsidP="00440DFF">
      <w:pPr>
        <w:pStyle w:val="Body"/>
        <w:jc w:val="center"/>
      </w:pPr>
      <w:r>
        <w:t xml:space="preserve">K(2) = HMAC-SHA-256 ( </w:t>
      </w:r>
      <w:r w:rsidRPr="00440DFF">
        <w:rPr>
          <w:color w:val="7030A0"/>
        </w:rPr>
        <w:t>256-bit Key</w:t>
      </w:r>
      <w:r>
        <w:t xml:space="preserve">, </w:t>
      </w:r>
      <w:r w:rsidRPr="00440DFF">
        <w:rPr>
          <w:color w:val="00B050"/>
        </w:rPr>
        <w:t xml:space="preserve">0x0000_0002 </w:t>
      </w:r>
      <w:r>
        <w:t xml:space="preserve">|| </w:t>
      </w:r>
      <w:r w:rsidRPr="00440DFF">
        <w:rPr>
          <w:b/>
          <w:color w:val="FF0000"/>
        </w:rPr>
        <w:t>Label || 0x00 || GUID || 0x000_0200</w:t>
      </w:r>
      <w:r w:rsidRPr="00440DFF">
        <w:rPr>
          <w:color w:val="FF0000"/>
        </w:rPr>
        <w:t xml:space="preserve"> </w:t>
      </w:r>
      <w:r>
        <w:t>)</w:t>
      </w:r>
    </w:p>
    <w:p w:rsidR="00DE2ECC" w:rsidRDefault="00DE2ECC" w:rsidP="00F4094D">
      <w:pPr>
        <w:spacing w:before="0"/>
      </w:pPr>
      <w:r>
        <w:br w:type="page"/>
      </w:r>
    </w:p>
    <w:p w:rsidR="00796AB0" w:rsidRDefault="00843113" w:rsidP="00843113">
      <w:pPr>
        <w:pStyle w:val="Heading3"/>
      </w:pPr>
      <w:bookmarkStart w:id="323" w:name="_Toc5190421"/>
      <w:bookmarkStart w:id="324" w:name="_Toc5190502"/>
      <w:bookmarkStart w:id="325" w:name="_Toc7443300"/>
      <w:r>
        <w:lastRenderedPageBreak/>
        <w:t>KDF Engine Controls</w:t>
      </w:r>
      <w:bookmarkEnd w:id="323"/>
      <w:bookmarkEnd w:id="324"/>
      <w:bookmarkEnd w:id="325"/>
    </w:p>
    <w:p w:rsidR="00843113" w:rsidRDefault="00843113" w:rsidP="00843113">
      <w:pPr>
        <w:pStyle w:val="Body"/>
      </w:pPr>
      <w:r>
        <w:t>AUX_KEY Control provides the following bits to control the KDF engine.</w:t>
      </w:r>
    </w:p>
    <w:p w:rsidR="00843113" w:rsidRDefault="00843113" w:rsidP="00843113">
      <w:pPr>
        <w:pStyle w:val="Body"/>
      </w:pPr>
    </w:p>
    <w:tbl>
      <w:tblPr>
        <w:tblStyle w:val="TableGrid"/>
        <w:tblW w:w="5323" w:type="pct"/>
        <w:tblLook w:val="04A0" w:firstRow="1" w:lastRow="0" w:firstColumn="1" w:lastColumn="0" w:noHBand="0" w:noVBand="1"/>
      </w:tblPr>
      <w:tblGrid>
        <w:gridCol w:w="925"/>
        <w:gridCol w:w="814"/>
        <w:gridCol w:w="814"/>
        <w:gridCol w:w="1032"/>
        <w:gridCol w:w="1745"/>
        <w:gridCol w:w="4769"/>
      </w:tblGrid>
      <w:tr w:rsidR="00DE2ECC" w:rsidRPr="005F6107" w:rsidTr="005A7161">
        <w:trPr>
          <w:gridAfter w:val="3"/>
          <w:wAfter w:w="3736" w:type="pct"/>
        </w:trPr>
        <w:tc>
          <w:tcPr>
            <w:tcW w:w="1264" w:type="pct"/>
            <w:gridSpan w:val="3"/>
            <w:shd w:val="clear" w:color="auto" w:fill="C6D9F1" w:themeFill="text2" w:themeFillTint="33"/>
          </w:tcPr>
          <w:p w:rsidR="00DE2ECC" w:rsidRPr="00515977" w:rsidRDefault="00DE2ECC" w:rsidP="00515977">
            <w:pPr>
              <w:pStyle w:val="Body"/>
              <w:spacing w:before="0"/>
              <w:jc w:val="center"/>
              <w:rPr>
                <w:rFonts w:asciiTheme="minorHAnsi" w:hAnsiTheme="minorHAnsi"/>
                <w:b/>
              </w:rPr>
            </w:pPr>
            <w:r w:rsidRPr="00515977">
              <w:rPr>
                <w:rFonts w:asciiTheme="minorHAnsi" w:hAnsiTheme="minorHAnsi"/>
                <w:b/>
              </w:rPr>
              <w:t>AUX_KEY Control</w:t>
            </w:r>
          </w:p>
        </w:tc>
      </w:tr>
      <w:tr w:rsidR="004221D9" w:rsidRPr="005F6107" w:rsidTr="005A7161">
        <w:tc>
          <w:tcPr>
            <w:tcW w:w="458" w:type="pct"/>
            <w:shd w:val="clear" w:color="auto" w:fill="C6D9F1" w:themeFill="text2" w:themeFillTint="33"/>
          </w:tcPr>
          <w:p w:rsidR="004221D9" w:rsidRPr="005F6107" w:rsidRDefault="004221D9" w:rsidP="00515977">
            <w:pPr>
              <w:spacing w:before="0"/>
              <w:jc w:val="center"/>
              <w:rPr>
                <w:rFonts w:asciiTheme="minorHAnsi" w:hAnsiTheme="minorHAnsi"/>
              </w:rPr>
            </w:pPr>
            <w:r>
              <w:rPr>
                <w:rFonts w:asciiTheme="minorHAnsi" w:hAnsiTheme="minorHAnsi"/>
              </w:rPr>
              <w:t>KDF Mode</w:t>
            </w:r>
          </w:p>
        </w:tc>
        <w:tc>
          <w:tcPr>
            <w:tcW w:w="403" w:type="pct"/>
            <w:shd w:val="clear" w:color="auto" w:fill="C6D9F1" w:themeFill="text2" w:themeFillTint="33"/>
          </w:tcPr>
          <w:p w:rsidR="004221D9" w:rsidRPr="005F6107" w:rsidRDefault="004221D9" w:rsidP="00CA02C1">
            <w:pPr>
              <w:pStyle w:val="Body"/>
              <w:spacing w:before="0"/>
              <w:rPr>
                <w:rFonts w:asciiTheme="minorHAnsi" w:hAnsiTheme="minorHAnsi"/>
              </w:rPr>
            </w:pPr>
            <w:r>
              <w:rPr>
                <w:rFonts w:asciiTheme="minorHAnsi" w:hAnsiTheme="minorHAnsi"/>
              </w:rPr>
              <w:t>DEK Op</w:t>
            </w:r>
          </w:p>
        </w:tc>
        <w:tc>
          <w:tcPr>
            <w:tcW w:w="403" w:type="pct"/>
            <w:shd w:val="clear" w:color="auto" w:fill="C6D9F1" w:themeFill="text2" w:themeFillTint="33"/>
          </w:tcPr>
          <w:p w:rsidR="004221D9" w:rsidRPr="005F6107" w:rsidRDefault="004221D9" w:rsidP="00CA02C1">
            <w:pPr>
              <w:pStyle w:val="Body"/>
              <w:spacing w:before="0"/>
              <w:rPr>
                <w:rFonts w:asciiTheme="minorHAnsi" w:hAnsiTheme="minorHAnsi"/>
              </w:rPr>
            </w:pPr>
            <w:r>
              <w:rPr>
                <w:rFonts w:asciiTheme="minorHAnsi" w:hAnsiTheme="minorHAnsi"/>
              </w:rPr>
              <w:t>DAK Op</w:t>
            </w:r>
          </w:p>
        </w:tc>
        <w:tc>
          <w:tcPr>
            <w:tcW w:w="511" w:type="pct"/>
            <w:shd w:val="clear" w:color="auto" w:fill="D9D9D9" w:themeFill="background1" w:themeFillShade="D9"/>
          </w:tcPr>
          <w:p w:rsidR="004221D9" w:rsidRDefault="004221D9" w:rsidP="00CA02C1">
            <w:pPr>
              <w:pStyle w:val="Body"/>
              <w:spacing w:before="0"/>
              <w:rPr>
                <w:rFonts w:asciiTheme="minorHAnsi" w:hAnsiTheme="minorHAnsi"/>
              </w:rPr>
            </w:pPr>
            <w:r>
              <w:rPr>
                <w:rFonts w:asciiTheme="minorHAnsi" w:hAnsiTheme="minorHAnsi"/>
              </w:rPr>
              <w:t>GUID Source</w:t>
            </w:r>
          </w:p>
        </w:tc>
        <w:tc>
          <w:tcPr>
            <w:tcW w:w="864" w:type="pct"/>
            <w:shd w:val="clear" w:color="auto" w:fill="D9D9D9" w:themeFill="background1" w:themeFillShade="D9"/>
          </w:tcPr>
          <w:p w:rsidR="004221D9" w:rsidRDefault="004221D9" w:rsidP="00CA02C1">
            <w:pPr>
              <w:pStyle w:val="Body"/>
              <w:spacing w:before="0"/>
              <w:rPr>
                <w:rFonts w:asciiTheme="minorHAnsi" w:hAnsiTheme="minorHAnsi"/>
              </w:rPr>
            </w:pPr>
            <w:r>
              <w:rPr>
                <w:rFonts w:asciiTheme="minorHAnsi" w:hAnsiTheme="minorHAnsi"/>
              </w:rPr>
              <w:t>Cipher</w:t>
            </w:r>
          </w:p>
          <w:p w:rsidR="004221D9" w:rsidRDefault="004221D9" w:rsidP="00CA02C1">
            <w:pPr>
              <w:pStyle w:val="Body"/>
              <w:spacing w:before="0"/>
              <w:rPr>
                <w:rFonts w:asciiTheme="minorHAnsi" w:hAnsiTheme="minorHAnsi"/>
              </w:rPr>
            </w:pPr>
            <w:r>
              <w:rPr>
                <w:rFonts w:asciiTheme="minorHAnsi" w:hAnsiTheme="minorHAnsi"/>
              </w:rPr>
              <w:t>Mode</w:t>
            </w:r>
          </w:p>
        </w:tc>
        <w:tc>
          <w:tcPr>
            <w:tcW w:w="2361" w:type="pct"/>
            <w:shd w:val="clear" w:color="auto" w:fill="D9D9D9" w:themeFill="background1" w:themeFillShade="D9"/>
          </w:tcPr>
          <w:p w:rsidR="004221D9" w:rsidRDefault="004221D9" w:rsidP="00CA02C1">
            <w:pPr>
              <w:pStyle w:val="Body"/>
              <w:spacing w:before="0"/>
              <w:rPr>
                <w:rFonts w:asciiTheme="minorHAnsi" w:hAnsiTheme="minorHAnsi"/>
              </w:rPr>
            </w:pPr>
            <w:r>
              <w:rPr>
                <w:rFonts w:asciiTheme="minorHAnsi" w:hAnsiTheme="minorHAnsi"/>
              </w:rPr>
              <w:t>Notes</w:t>
            </w:r>
          </w:p>
        </w:tc>
      </w:tr>
      <w:tr w:rsidR="00DE2ECC" w:rsidRPr="005F6107" w:rsidTr="005A7161">
        <w:tc>
          <w:tcPr>
            <w:tcW w:w="458" w:type="pct"/>
            <w:vMerge w:val="restart"/>
            <w:shd w:val="clear" w:color="auto" w:fill="auto"/>
            <w:vAlign w:val="center"/>
          </w:tcPr>
          <w:p w:rsidR="00DE2ECC" w:rsidRPr="005F6107" w:rsidRDefault="00DE2ECC" w:rsidP="00515977">
            <w:pPr>
              <w:spacing w:before="0"/>
              <w:jc w:val="center"/>
              <w:rPr>
                <w:rFonts w:asciiTheme="minorHAnsi" w:hAnsiTheme="minorHAnsi"/>
              </w:rPr>
            </w:pPr>
            <w:r>
              <w:rPr>
                <w:rFonts w:asciiTheme="minorHAnsi" w:hAnsiTheme="minorHAnsi"/>
              </w:rPr>
              <w:t>GUID</w:t>
            </w:r>
          </w:p>
        </w:tc>
        <w:tc>
          <w:tcPr>
            <w:tcW w:w="403" w:type="pct"/>
            <w:shd w:val="clear" w:color="auto" w:fill="auto"/>
          </w:tcPr>
          <w:p w:rsidR="00DE2ECC" w:rsidRDefault="00DE2ECC"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DE2ECC" w:rsidRDefault="00DE2ECC"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DE2ECC" w:rsidRDefault="00DE2ECC"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DE2ECC" w:rsidRDefault="00DE2ECC" w:rsidP="00CA02C1">
            <w:pPr>
              <w:autoSpaceDE w:val="0"/>
              <w:autoSpaceDN w:val="0"/>
              <w:adjustRightInd w:val="0"/>
              <w:spacing w:before="0"/>
              <w:rPr>
                <w:rFonts w:asciiTheme="minorHAnsi" w:hAnsiTheme="minorHAnsi"/>
              </w:rPr>
            </w:pPr>
            <w:r>
              <w:rPr>
                <w:rFonts w:asciiTheme="minorHAnsi" w:hAnsiTheme="minorHAnsi"/>
              </w:rPr>
              <w:t>AES-XTS/XEX</w:t>
            </w:r>
          </w:p>
        </w:tc>
        <w:tc>
          <w:tcPr>
            <w:tcW w:w="2361" w:type="pct"/>
          </w:tcPr>
          <w:p w:rsidR="00DE2ECC" w:rsidRDefault="00DE2ECC" w:rsidP="00CA02C1">
            <w:pPr>
              <w:autoSpaceDE w:val="0"/>
              <w:autoSpaceDN w:val="0"/>
              <w:adjustRightInd w:val="0"/>
              <w:spacing w:before="0"/>
              <w:rPr>
                <w:rFonts w:asciiTheme="minorHAnsi" w:hAnsiTheme="minorHAnsi"/>
              </w:rPr>
            </w:pPr>
            <w:r>
              <w:rPr>
                <w:rFonts w:asciiTheme="minorHAnsi" w:hAnsiTheme="minorHAnsi"/>
              </w:rPr>
              <w:t>Run PRF twice for DEK and once for DAK.</w:t>
            </w:r>
          </w:p>
        </w:tc>
      </w:tr>
      <w:tr w:rsidR="00DE2ECC" w:rsidRPr="005F6107" w:rsidTr="005A7161">
        <w:tc>
          <w:tcPr>
            <w:tcW w:w="458" w:type="pct"/>
            <w:vMerge/>
            <w:shd w:val="clear" w:color="auto" w:fill="auto"/>
            <w:vAlign w:val="center"/>
          </w:tcPr>
          <w:p w:rsidR="00DE2ECC" w:rsidRDefault="00DE2ECC" w:rsidP="00515977">
            <w:pPr>
              <w:spacing w:before="0"/>
              <w:jc w:val="center"/>
              <w:rPr>
                <w:rFonts w:asciiTheme="minorHAnsi" w:hAnsiTheme="minorHAnsi"/>
              </w:rPr>
            </w:pPr>
          </w:p>
        </w:tc>
        <w:tc>
          <w:tcPr>
            <w:tcW w:w="403" w:type="pct"/>
            <w:shd w:val="clear" w:color="auto" w:fill="auto"/>
          </w:tcPr>
          <w:p w:rsidR="00DE2ECC" w:rsidRDefault="00DE2ECC"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DE2ECC" w:rsidRDefault="00DE2ECC"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DE2ECC" w:rsidRDefault="00DE2ECC"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DE2ECC" w:rsidRDefault="00DE2ECC" w:rsidP="00CA02C1">
            <w:pPr>
              <w:autoSpaceDE w:val="0"/>
              <w:autoSpaceDN w:val="0"/>
              <w:adjustRightInd w:val="0"/>
              <w:spacing w:before="0"/>
              <w:rPr>
                <w:rFonts w:asciiTheme="minorHAnsi" w:hAnsiTheme="minorHAnsi"/>
              </w:rPr>
            </w:pPr>
            <w:r>
              <w:rPr>
                <w:rFonts w:asciiTheme="minorHAnsi" w:hAnsiTheme="minorHAnsi"/>
              </w:rPr>
              <w:t>!AES-XTS/XEX</w:t>
            </w:r>
          </w:p>
        </w:tc>
        <w:tc>
          <w:tcPr>
            <w:tcW w:w="2361" w:type="pct"/>
          </w:tcPr>
          <w:p w:rsidR="00DE2ECC" w:rsidRDefault="00DE2ECC">
            <w:pPr>
              <w:autoSpaceDE w:val="0"/>
              <w:autoSpaceDN w:val="0"/>
              <w:adjustRightInd w:val="0"/>
              <w:spacing w:before="0"/>
              <w:rPr>
                <w:rFonts w:asciiTheme="minorHAnsi" w:hAnsiTheme="minorHAnsi"/>
              </w:rPr>
            </w:pPr>
            <w:r>
              <w:rPr>
                <w:rFonts w:asciiTheme="minorHAnsi" w:hAnsiTheme="minorHAnsi"/>
              </w:rPr>
              <w:t>Run PRF once for DEK and once for DAK.</w:t>
            </w:r>
          </w:p>
        </w:tc>
      </w:tr>
      <w:tr w:rsidR="00DE2ECC" w:rsidRPr="005F6107" w:rsidTr="005A7161">
        <w:tc>
          <w:tcPr>
            <w:tcW w:w="458" w:type="pct"/>
            <w:vMerge/>
            <w:shd w:val="clear" w:color="auto" w:fill="auto"/>
            <w:vAlign w:val="center"/>
          </w:tcPr>
          <w:p w:rsidR="00DE2ECC" w:rsidRDefault="00DE2ECC" w:rsidP="00515977">
            <w:pPr>
              <w:spacing w:before="0"/>
              <w:jc w:val="center"/>
              <w:rPr>
                <w:rFonts w:asciiTheme="minorHAnsi" w:hAnsiTheme="minorHAnsi"/>
              </w:rPr>
            </w:pPr>
          </w:p>
        </w:tc>
        <w:tc>
          <w:tcPr>
            <w:tcW w:w="403" w:type="pct"/>
            <w:shd w:val="clear" w:color="auto" w:fill="auto"/>
          </w:tcPr>
          <w:p w:rsidR="00DE2ECC" w:rsidRPr="005F6107" w:rsidRDefault="00DE2ECC" w:rsidP="00CA02C1">
            <w:pPr>
              <w:pStyle w:val="Body"/>
              <w:spacing w:before="0"/>
              <w:rPr>
                <w:rFonts w:asciiTheme="minorHAnsi" w:hAnsiTheme="minorHAnsi"/>
              </w:rPr>
            </w:pPr>
            <w:r>
              <w:rPr>
                <w:rFonts w:asciiTheme="minorHAnsi" w:hAnsiTheme="minorHAnsi"/>
              </w:rPr>
              <w:t>NOOP</w:t>
            </w:r>
          </w:p>
        </w:tc>
        <w:tc>
          <w:tcPr>
            <w:tcW w:w="403" w:type="pct"/>
            <w:shd w:val="clear" w:color="auto" w:fill="auto"/>
          </w:tcPr>
          <w:p w:rsidR="00DE2ECC" w:rsidRPr="005F6107" w:rsidRDefault="00DE2ECC"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DE2ECC" w:rsidRDefault="00DE2ECC"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DE2ECC" w:rsidRDefault="00DE2ECC" w:rsidP="00CA02C1">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DE2ECC" w:rsidRPr="00936AAA" w:rsidRDefault="00DE2ECC" w:rsidP="00CA02C1">
            <w:pPr>
              <w:autoSpaceDE w:val="0"/>
              <w:autoSpaceDN w:val="0"/>
              <w:adjustRightInd w:val="0"/>
              <w:spacing w:before="0"/>
              <w:rPr>
                <w:rFonts w:asciiTheme="minorHAnsi" w:hAnsiTheme="minorHAnsi"/>
              </w:rPr>
            </w:pPr>
            <w:r>
              <w:rPr>
                <w:rFonts w:asciiTheme="minorHAnsi" w:hAnsiTheme="minorHAnsi"/>
              </w:rPr>
              <w:t>Run PRF once for DAK.</w:t>
            </w:r>
          </w:p>
        </w:tc>
      </w:tr>
      <w:tr w:rsidR="003601B7" w:rsidRPr="005F6107" w:rsidTr="005A7161">
        <w:tc>
          <w:tcPr>
            <w:tcW w:w="458" w:type="pct"/>
            <w:vMerge/>
            <w:shd w:val="clear" w:color="auto" w:fill="auto"/>
            <w:vAlign w:val="center"/>
          </w:tcPr>
          <w:p w:rsidR="003601B7" w:rsidRDefault="003601B7" w:rsidP="00515977">
            <w:pPr>
              <w:spacing w:before="0"/>
              <w:jc w:val="center"/>
              <w:rPr>
                <w:rFonts w:asciiTheme="minorHAnsi" w:hAnsiTheme="minorHAnsi"/>
              </w:rPr>
            </w:pPr>
          </w:p>
        </w:tc>
        <w:tc>
          <w:tcPr>
            <w:tcW w:w="403" w:type="pct"/>
            <w:shd w:val="clear" w:color="auto" w:fill="auto"/>
          </w:tcPr>
          <w:p w:rsidR="003601B7" w:rsidRDefault="003601B7" w:rsidP="00CA02C1">
            <w:pPr>
              <w:pStyle w:val="Body"/>
              <w:spacing w:before="0"/>
              <w:rPr>
                <w:rFonts w:asciiTheme="minorHAnsi" w:hAnsiTheme="minorHAnsi"/>
              </w:rPr>
            </w:pPr>
            <w:r>
              <w:rPr>
                <w:rFonts w:asciiTheme="minorHAnsi" w:hAnsiTheme="minorHAnsi"/>
              </w:rPr>
              <w:t>NOOP</w:t>
            </w:r>
          </w:p>
        </w:tc>
        <w:tc>
          <w:tcPr>
            <w:tcW w:w="403" w:type="pct"/>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3601B7" w:rsidRPr="003C5951" w:rsidRDefault="003601B7" w:rsidP="00CA02C1">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Run PRF once for DAK.</w:t>
            </w:r>
          </w:p>
        </w:tc>
      </w:tr>
      <w:tr w:rsidR="003601B7" w:rsidTr="005A7161">
        <w:tc>
          <w:tcPr>
            <w:tcW w:w="458" w:type="pct"/>
            <w:vMerge/>
            <w:shd w:val="clear" w:color="auto" w:fill="auto"/>
            <w:vAlign w:val="center"/>
          </w:tcPr>
          <w:p w:rsidR="003601B7" w:rsidRDefault="003601B7" w:rsidP="00515977">
            <w:pPr>
              <w:spacing w:before="0"/>
              <w:jc w:val="center"/>
              <w:rPr>
                <w:rFonts w:asciiTheme="minorHAnsi" w:hAnsiTheme="minorHAnsi"/>
              </w:rPr>
            </w:pPr>
          </w:p>
        </w:tc>
        <w:tc>
          <w:tcPr>
            <w:tcW w:w="403" w:type="pct"/>
            <w:shd w:val="clear" w:color="auto" w:fill="auto"/>
          </w:tcPr>
          <w:p w:rsidR="003601B7" w:rsidRDefault="003601B7"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NOOP</w:t>
            </w:r>
          </w:p>
        </w:tc>
        <w:tc>
          <w:tcPr>
            <w:tcW w:w="511" w:type="pct"/>
          </w:tcPr>
          <w:p w:rsidR="003601B7" w:rsidRPr="00936AAA" w:rsidRDefault="003601B7"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3601B7" w:rsidRDefault="003601B7" w:rsidP="00CA02C1">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3601B7" w:rsidRPr="00936AAA" w:rsidRDefault="003601B7" w:rsidP="00CA02C1">
            <w:pPr>
              <w:autoSpaceDE w:val="0"/>
              <w:autoSpaceDN w:val="0"/>
              <w:adjustRightInd w:val="0"/>
              <w:spacing w:before="0"/>
              <w:rPr>
                <w:rFonts w:asciiTheme="minorHAnsi" w:hAnsiTheme="minorHAnsi"/>
              </w:rPr>
            </w:pPr>
            <w:r>
              <w:rPr>
                <w:rFonts w:asciiTheme="minorHAnsi" w:hAnsiTheme="minorHAnsi"/>
              </w:rPr>
              <w:t>R</w:t>
            </w:r>
            <w:r w:rsidRPr="00936AAA">
              <w:rPr>
                <w:rFonts w:asciiTheme="minorHAnsi" w:hAnsiTheme="minorHAnsi"/>
              </w:rPr>
              <w:t>un PRF twice for DEK.</w:t>
            </w:r>
          </w:p>
        </w:tc>
      </w:tr>
      <w:tr w:rsidR="003601B7" w:rsidTr="005A7161">
        <w:tc>
          <w:tcPr>
            <w:tcW w:w="458" w:type="pct"/>
            <w:vMerge/>
            <w:tcBorders>
              <w:bottom w:val="single" w:sz="4" w:space="0" w:color="auto"/>
            </w:tcBorders>
            <w:shd w:val="clear" w:color="auto" w:fill="auto"/>
            <w:vAlign w:val="center"/>
          </w:tcPr>
          <w:p w:rsidR="003601B7" w:rsidRDefault="003601B7" w:rsidP="00515977">
            <w:pPr>
              <w:spacing w:before="0"/>
              <w:jc w:val="center"/>
              <w:rPr>
                <w:rFonts w:asciiTheme="minorHAnsi" w:hAnsiTheme="minorHAnsi"/>
              </w:rPr>
            </w:pPr>
          </w:p>
        </w:tc>
        <w:tc>
          <w:tcPr>
            <w:tcW w:w="403" w:type="pct"/>
            <w:tcBorders>
              <w:bottom w:val="single" w:sz="4" w:space="0" w:color="auto"/>
            </w:tcBorders>
            <w:shd w:val="clear" w:color="auto" w:fill="auto"/>
          </w:tcPr>
          <w:p w:rsidR="003601B7" w:rsidRDefault="003601B7" w:rsidP="00CA02C1">
            <w:pPr>
              <w:pStyle w:val="Body"/>
              <w:spacing w:before="0"/>
              <w:rPr>
                <w:rFonts w:asciiTheme="minorHAnsi" w:hAnsiTheme="minorHAnsi"/>
              </w:rPr>
            </w:pPr>
            <w:r>
              <w:rPr>
                <w:rFonts w:asciiTheme="minorHAnsi" w:hAnsiTheme="minorHAnsi"/>
              </w:rPr>
              <w:t>KDF</w:t>
            </w:r>
          </w:p>
        </w:tc>
        <w:tc>
          <w:tcPr>
            <w:tcW w:w="403" w:type="pct"/>
            <w:tcBorders>
              <w:bottom w:val="single" w:sz="4" w:space="0" w:color="auto"/>
            </w:tcBorders>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NOOP</w:t>
            </w:r>
          </w:p>
        </w:tc>
        <w:tc>
          <w:tcPr>
            <w:tcW w:w="511" w:type="pct"/>
            <w:tcBorders>
              <w:bottom w:val="single" w:sz="4" w:space="0" w:color="auto"/>
            </w:tcBorders>
          </w:tcPr>
          <w:p w:rsidR="003601B7" w:rsidRDefault="003601B7"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Borders>
              <w:bottom w:val="single" w:sz="4" w:space="0" w:color="auto"/>
            </w:tcBorders>
          </w:tcPr>
          <w:p w:rsidR="003601B7" w:rsidRPr="003C5951" w:rsidRDefault="00D740CB" w:rsidP="00CA02C1">
            <w:pPr>
              <w:autoSpaceDE w:val="0"/>
              <w:autoSpaceDN w:val="0"/>
              <w:adjustRightInd w:val="0"/>
              <w:spacing w:before="0"/>
              <w:rPr>
                <w:rFonts w:asciiTheme="minorHAnsi" w:hAnsiTheme="minorHAnsi"/>
              </w:rPr>
            </w:pPr>
            <w:r>
              <w:rPr>
                <w:rFonts w:asciiTheme="minorHAnsi" w:hAnsiTheme="minorHAnsi"/>
              </w:rPr>
              <w:t>!</w:t>
            </w:r>
            <w:r w:rsidR="003601B7" w:rsidRPr="003C5951">
              <w:rPr>
                <w:rFonts w:asciiTheme="minorHAnsi" w:hAnsiTheme="minorHAnsi"/>
              </w:rPr>
              <w:t>AES-XTS/XEX</w:t>
            </w:r>
          </w:p>
        </w:tc>
        <w:tc>
          <w:tcPr>
            <w:tcW w:w="2361" w:type="pct"/>
            <w:tcBorders>
              <w:bottom w:val="single" w:sz="4" w:space="0" w:color="auto"/>
            </w:tcBorders>
          </w:tcPr>
          <w:p w:rsidR="003601B7" w:rsidRDefault="003601B7">
            <w:pPr>
              <w:autoSpaceDE w:val="0"/>
              <w:autoSpaceDN w:val="0"/>
              <w:adjustRightInd w:val="0"/>
              <w:spacing w:before="0"/>
              <w:rPr>
                <w:rFonts w:asciiTheme="minorHAnsi" w:hAnsiTheme="minorHAnsi"/>
              </w:rPr>
            </w:pPr>
            <w:r>
              <w:rPr>
                <w:rFonts w:asciiTheme="minorHAnsi" w:hAnsiTheme="minorHAnsi"/>
              </w:rPr>
              <w:t>R</w:t>
            </w:r>
            <w:r w:rsidRPr="00936AAA">
              <w:rPr>
                <w:rFonts w:asciiTheme="minorHAnsi" w:hAnsiTheme="minorHAnsi"/>
              </w:rPr>
              <w:t xml:space="preserve">un PRF </w:t>
            </w:r>
            <w:r>
              <w:rPr>
                <w:rFonts w:asciiTheme="minorHAnsi" w:hAnsiTheme="minorHAnsi"/>
              </w:rPr>
              <w:t>once</w:t>
            </w:r>
            <w:r w:rsidRPr="00936AAA">
              <w:rPr>
                <w:rFonts w:asciiTheme="minorHAnsi" w:hAnsiTheme="minorHAnsi"/>
              </w:rPr>
              <w:t xml:space="preserve"> for DEK.</w:t>
            </w:r>
          </w:p>
        </w:tc>
      </w:tr>
      <w:tr w:rsidR="004E3DD4" w:rsidTr="005A7161">
        <w:tc>
          <w:tcPr>
            <w:tcW w:w="5000" w:type="pct"/>
            <w:gridSpan w:val="6"/>
            <w:shd w:val="clear" w:color="auto" w:fill="B8CCE4" w:themeFill="accent1" w:themeFillTint="66"/>
            <w:vAlign w:val="center"/>
          </w:tcPr>
          <w:p w:rsidR="004E3DD4" w:rsidRDefault="004E3DD4" w:rsidP="003601B7">
            <w:pPr>
              <w:autoSpaceDE w:val="0"/>
              <w:autoSpaceDN w:val="0"/>
              <w:adjustRightInd w:val="0"/>
              <w:spacing w:before="0"/>
              <w:rPr>
                <w:rFonts w:asciiTheme="minorHAnsi" w:hAnsiTheme="minorHAnsi"/>
              </w:rPr>
            </w:pPr>
          </w:p>
        </w:tc>
      </w:tr>
      <w:tr w:rsidR="003601B7" w:rsidTr="005A7161">
        <w:tc>
          <w:tcPr>
            <w:tcW w:w="458" w:type="pct"/>
            <w:vMerge w:val="restart"/>
            <w:shd w:val="clear" w:color="auto" w:fill="auto"/>
            <w:vAlign w:val="center"/>
          </w:tcPr>
          <w:p w:rsidR="003601B7" w:rsidRDefault="003601B7" w:rsidP="00515977">
            <w:pPr>
              <w:spacing w:before="0"/>
              <w:jc w:val="center"/>
              <w:rPr>
                <w:rFonts w:asciiTheme="minorHAnsi" w:hAnsiTheme="minorHAnsi"/>
              </w:rPr>
            </w:pPr>
            <w:r>
              <w:rPr>
                <w:rFonts w:asciiTheme="minorHAnsi" w:hAnsiTheme="minorHAnsi"/>
              </w:rPr>
              <w:t>RGUID</w:t>
            </w:r>
          </w:p>
        </w:tc>
        <w:tc>
          <w:tcPr>
            <w:tcW w:w="403" w:type="pct"/>
            <w:shd w:val="clear" w:color="auto" w:fill="auto"/>
          </w:tcPr>
          <w:p w:rsidR="003601B7" w:rsidRDefault="003601B7"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3601B7" w:rsidRDefault="003601B7" w:rsidP="00CA02C1">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Run PRF twice for DEK and once for DAK.</w:t>
            </w:r>
          </w:p>
        </w:tc>
      </w:tr>
      <w:tr w:rsidR="003601B7" w:rsidTr="005A7161">
        <w:tc>
          <w:tcPr>
            <w:tcW w:w="458" w:type="pct"/>
            <w:vMerge/>
            <w:shd w:val="clear" w:color="auto" w:fill="auto"/>
            <w:vAlign w:val="center"/>
          </w:tcPr>
          <w:p w:rsidR="003601B7" w:rsidRDefault="003601B7" w:rsidP="00515977">
            <w:pPr>
              <w:spacing w:before="0"/>
              <w:jc w:val="center"/>
              <w:rPr>
                <w:rFonts w:asciiTheme="minorHAnsi" w:hAnsiTheme="minorHAnsi"/>
              </w:rPr>
            </w:pPr>
          </w:p>
        </w:tc>
        <w:tc>
          <w:tcPr>
            <w:tcW w:w="403" w:type="pct"/>
            <w:shd w:val="clear" w:color="auto" w:fill="auto"/>
          </w:tcPr>
          <w:p w:rsidR="003601B7" w:rsidRDefault="003601B7"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3601B7" w:rsidRPr="003C5951" w:rsidRDefault="003601B7" w:rsidP="00CA02C1">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Pr>
          <w:p w:rsidR="003601B7" w:rsidRDefault="003601B7">
            <w:pPr>
              <w:autoSpaceDE w:val="0"/>
              <w:autoSpaceDN w:val="0"/>
              <w:adjustRightInd w:val="0"/>
              <w:spacing w:before="0"/>
              <w:rPr>
                <w:rFonts w:asciiTheme="minorHAnsi" w:hAnsiTheme="minorHAnsi"/>
              </w:rPr>
            </w:pPr>
            <w:r>
              <w:rPr>
                <w:rFonts w:asciiTheme="minorHAnsi" w:hAnsiTheme="minorHAnsi"/>
              </w:rPr>
              <w:t>Run PRF once for DEK and once for DAK.</w:t>
            </w:r>
          </w:p>
        </w:tc>
      </w:tr>
      <w:tr w:rsidR="003601B7" w:rsidTr="005A7161">
        <w:tc>
          <w:tcPr>
            <w:tcW w:w="458" w:type="pct"/>
            <w:vMerge/>
            <w:shd w:val="clear" w:color="auto" w:fill="auto"/>
            <w:vAlign w:val="center"/>
          </w:tcPr>
          <w:p w:rsidR="003601B7" w:rsidRDefault="003601B7" w:rsidP="00515977">
            <w:pPr>
              <w:spacing w:before="0"/>
              <w:jc w:val="center"/>
              <w:rPr>
                <w:rFonts w:asciiTheme="minorHAnsi" w:hAnsiTheme="minorHAnsi"/>
              </w:rPr>
            </w:pPr>
          </w:p>
        </w:tc>
        <w:tc>
          <w:tcPr>
            <w:tcW w:w="403" w:type="pct"/>
            <w:shd w:val="clear" w:color="auto" w:fill="auto"/>
          </w:tcPr>
          <w:p w:rsidR="003601B7" w:rsidRPr="005F6107" w:rsidRDefault="003601B7" w:rsidP="00CA02C1">
            <w:pPr>
              <w:pStyle w:val="Body"/>
              <w:spacing w:before="0"/>
              <w:rPr>
                <w:rFonts w:asciiTheme="minorHAnsi" w:hAnsiTheme="minorHAnsi"/>
              </w:rPr>
            </w:pPr>
            <w:r>
              <w:rPr>
                <w:rFonts w:asciiTheme="minorHAnsi" w:hAnsiTheme="minorHAnsi"/>
              </w:rPr>
              <w:t>NOOP</w:t>
            </w:r>
          </w:p>
        </w:tc>
        <w:tc>
          <w:tcPr>
            <w:tcW w:w="403" w:type="pct"/>
            <w:shd w:val="clear" w:color="auto" w:fill="auto"/>
          </w:tcPr>
          <w:p w:rsidR="003601B7" w:rsidRPr="005F6107" w:rsidRDefault="003601B7"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3601B7" w:rsidRDefault="003601B7" w:rsidP="00CA02C1">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3601B7" w:rsidRPr="00936AAA" w:rsidRDefault="003601B7" w:rsidP="00CA02C1">
            <w:pPr>
              <w:autoSpaceDE w:val="0"/>
              <w:autoSpaceDN w:val="0"/>
              <w:adjustRightInd w:val="0"/>
              <w:spacing w:before="0"/>
              <w:rPr>
                <w:rFonts w:asciiTheme="minorHAnsi" w:hAnsiTheme="minorHAnsi"/>
              </w:rPr>
            </w:pPr>
            <w:r>
              <w:rPr>
                <w:rFonts w:asciiTheme="minorHAnsi" w:hAnsiTheme="minorHAnsi"/>
              </w:rPr>
              <w:t>Run PRF once for DAK.</w:t>
            </w:r>
          </w:p>
        </w:tc>
      </w:tr>
      <w:tr w:rsidR="003601B7" w:rsidTr="005A7161">
        <w:tc>
          <w:tcPr>
            <w:tcW w:w="458" w:type="pct"/>
            <w:vMerge/>
            <w:shd w:val="clear" w:color="auto" w:fill="auto"/>
            <w:vAlign w:val="center"/>
          </w:tcPr>
          <w:p w:rsidR="003601B7" w:rsidRDefault="003601B7" w:rsidP="00515977">
            <w:pPr>
              <w:spacing w:before="0"/>
              <w:jc w:val="center"/>
              <w:rPr>
                <w:rFonts w:asciiTheme="minorHAnsi" w:hAnsiTheme="minorHAnsi"/>
              </w:rPr>
            </w:pPr>
          </w:p>
        </w:tc>
        <w:tc>
          <w:tcPr>
            <w:tcW w:w="403" w:type="pct"/>
            <w:shd w:val="clear" w:color="auto" w:fill="auto"/>
          </w:tcPr>
          <w:p w:rsidR="003601B7" w:rsidRDefault="003601B7" w:rsidP="00CA02C1">
            <w:pPr>
              <w:pStyle w:val="Body"/>
              <w:spacing w:before="0"/>
              <w:rPr>
                <w:rFonts w:asciiTheme="minorHAnsi" w:hAnsiTheme="minorHAnsi"/>
              </w:rPr>
            </w:pPr>
            <w:r>
              <w:rPr>
                <w:rFonts w:asciiTheme="minorHAnsi" w:hAnsiTheme="minorHAnsi"/>
              </w:rPr>
              <w:t>NOOP</w:t>
            </w:r>
          </w:p>
        </w:tc>
        <w:tc>
          <w:tcPr>
            <w:tcW w:w="403" w:type="pct"/>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3601B7" w:rsidRPr="003C5951" w:rsidRDefault="003601B7" w:rsidP="00CA02C1">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Run PRF once for DAK.</w:t>
            </w:r>
          </w:p>
        </w:tc>
      </w:tr>
      <w:tr w:rsidR="003601B7" w:rsidTr="005A7161">
        <w:tc>
          <w:tcPr>
            <w:tcW w:w="458" w:type="pct"/>
            <w:vMerge/>
            <w:shd w:val="clear" w:color="auto" w:fill="auto"/>
            <w:vAlign w:val="center"/>
          </w:tcPr>
          <w:p w:rsidR="003601B7" w:rsidRDefault="003601B7" w:rsidP="00515977">
            <w:pPr>
              <w:spacing w:before="0"/>
              <w:jc w:val="center"/>
              <w:rPr>
                <w:rFonts w:asciiTheme="minorHAnsi" w:hAnsiTheme="minorHAnsi"/>
              </w:rPr>
            </w:pPr>
          </w:p>
        </w:tc>
        <w:tc>
          <w:tcPr>
            <w:tcW w:w="403" w:type="pct"/>
            <w:shd w:val="clear" w:color="auto" w:fill="auto"/>
          </w:tcPr>
          <w:p w:rsidR="003601B7" w:rsidRDefault="003601B7"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NOOP</w:t>
            </w:r>
          </w:p>
        </w:tc>
        <w:tc>
          <w:tcPr>
            <w:tcW w:w="51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3601B7" w:rsidRDefault="003601B7" w:rsidP="00CA02C1">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3601B7" w:rsidRPr="00936AAA" w:rsidRDefault="003601B7" w:rsidP="00CA02C1">
            <w:pPr>
              <w:autoSpaceDE w:val="0"/>
              <w:autoSpaceDN w:val="0"/>
              <w:adjustRightInd w:val="0"/>
              <w:spacing w:before="0"/>
              <w:rPr>
                <w:rFonts w:asciiTheme="minorHAnsi" w:hAnsiTheme="minorHAnsi"/>
              </w:rPr>
            </w:pPr>
            <w:r>
              <w:rPr>
                <w:rFonts w:asciiTheme="minorHAnsi" w:hAnsiTheme="minorHAnsi"/>
              </w:rPr>
              <w:t>R</w:t>
            </w:r>
            <w:r w:rsidRPr="00936AAA">
              <w:rPr>
                <w:rFonts w:asciiTheme="minorHAnsi" w:hAnsiTheme="minorHAnsi"/>
              </w:rPr>
              <w:t>un PRF twice for DEK.</w:t>
            </w:r>
          </w:p>
        </w:tc>
      </w:tr>
      <w:tr w:rsidR="003601B7" w:rsidTr="005A7161">
        <w:tc>
          <w:tcPr>
            <w:tcW w:w="458" w:type="pct"/>
            <w:vMerge/>
            <w:tcBorders>
              <w:bottom w:val="single" w:sz="4" w:space="0" w:color="auto"/>
            </w:tcBorders>
            <w:shd w:val="clear" w:color="auto" w:fill="auto"/>
            <w:vAlign w:val="center"/>
          </w:tcPr>
          <w:p w:rsidR="003601B7" w:rsidRDefault="003601B7" w:rsidP="00515977">
            <w:pPr>
              <w:spacing w:before="0"/>
              <w:jc w:val="center"/>
              <w:rPr>
                <w:rFonts w:asciiTheme="minorHAnsi" w:hAnsiTheme="minorHAnsi"/>
              </w:rPr>
            </w:pPr>
          </w:p>
        </w:tc>
        <w:tc>
          <w:tcPr>
            <w:tcW w:w="403" w:type="pct"/>
            <w:tcBorders>
              <w:bottom w:val="single" w:sz="4" w:space="0" w:color="auto"/>
            </w:tcBorders>
            <w:shd w:val="clear" w:color="auto" w:fill="auto"/>
          </w:tcPr>
          <w:p w:rsidR="003601B7" w:rsidRDefault="003601B7" w:rsidP="00CA02C1">
            <w:pPr>
              <w:pStyle w:val="Body"/>
              <w:spacing w:before="0"/>
              <w:rPr>
                <w:rFonts w:asciiTheme="minorHAnsi" w:hAnsiTheme="minorHAnsi"/>
              </w:rPr>
            </w:pPr>
            <w:r>
              <w:rPr>
                <w:rFonts w:asciiTheme="minorHAnsi" w:hAnsiTheme="minorHAnsi"/>
              </w:rPr>
              <w:t>KDF</w:t>
            </w:r>
          </w:p>
        </w:tc>
        <w:tc>
          <w:tcPr>
            <w:tcW w:w="403" w:type="pct"/>
            <w:tcBorders>
              <w:bottom w:val="single" w:sz="4" w:space="0" w:color="auto"/>
            </w:tcBorders>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NOOP</w:t>
            </w:r>
          </w:p>
        </w:tc>
        <w:tc>
          <w:tcPr>
            <w:tcW w:w="511" w:type="pct"/>
            <w:tcBorders>
              <w:bottom w:val="single" w:sz="4" w:space="0" w:color="auto"/>
            </w:tcBorders>
          </w:tcPr>
          <w:p w:rsidR="003601B7" w:rsidRDefault="003601B7"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Borders>
              <w:bottom w:val="single" w:sz="4" w:space="0" w:color="auto"/>
            </w:tcBorders>
          </w:tcPr>
          <w:p w:rsidR="003601B7" w:rsidRPr="003C5951" w:rsidRDefault="003601B7" w:rsidP="00CA02C1">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Borders>
              <w:bottom w:val="single" w:sz="4" w:space="0" w:color="auto"/>
            </w:tcBorders>
          </w:tcPr>
          <w:p w:rsidR="003601B7" w:rsidRDefault="003601B7">
            <w:pPr>
              <w:autoSpaceDE w:val="0"/>
              <w:autoSpaceDN w:val="0"/>
              <w:adjustRightInd w:val="0"/>
              <w:spacing w:before="0"/>
              <w:rPr>
                <w:rFonts w:asciiTheme="minorHAnsi" w:hAnsiTheme="minorHAnsi"/>
              </w:rPr>
            </w:pPr>
            <w:r>
              <w:rPr>
                <w:rFonts w:asciiTheme="minorHAnsi" w:hAnsiTheme="minorHAnsi"/>
              </w:rPr>
              <w:t>R</w:t>
            </w:r>
            <w:r w:rsidRPr="00936AAA">
              <w:rPr>
                <w:rFonts w:asciiTheme="minorHAnsi" w:hAnsiTheme="minorHAnsi"/>
              </w:rPr>
              <w:t xml:space="preserve">un PRF </w:t>
            </w:r>
            <w:r>
              <w:rPr>
                <w:rFonts w:asciiTheme="minorHAnsi" w:hAnsiTheme="minorHAnsi"/>
              </w:rPr>
              <w:t>once</w:t>
            </w:r>
            <w:r w:rsidRPr="00936AAA">
              <w:rPr>
                <w:rFonts w:asciiTheme="minorHAnsi" w:hAnsiTheme="minorHAnsi"/>
              </w:rPr>
              <w:t xml:space="preserve"> for DEK.</w:t>
            </w:r>
          </w:p>
        </w:tc>
      </w:tr>
      <w:tr w:rsidR="004E3DD4" w:rsidTr="005A7161">
        <w:tc>
          <w:tcPr>
            <w:tcW w:w="5000" w:type="pct"/>
            <w:gridSpan w:val="6"/>
            <w:shd w:val="clear" w:color="auto" w:fill="B8CCE4" w:themeFill="accent1" w:themeFillTint="66"/>
            <w:vAlign w:val="center"/>
          </w:tcPr>
          <w:p w:rsidR="004E3DD4" w:rsidRDefault="004E3DD4" w:rsidP="003601B7">
            <w:pPr>
              <w:autoSpaceDE w:val="0"/>
              <w:autoSpaceDN w:val="0"/>
              <w:adjustRightInd w:val="0"/>
              <w:spacing w:before="0"/>
              <w:rPr>
                <w:rFonts w:asciiTheme="minorHAnsi" w:hAnsiTheme="minorHAnsi"/>
              </w:rPr>
            </w:pPr>
          </w:p>
        </w:tc>
      </w:tr>
      <w:tr w:rsidR="003601B7" w:rsidTr="005A7161">
        <w:tc>
          <w:tcPr>
            <w:tcW w:w="458" w:type="pct"/>
            <w:vMerge w:val="restart"/>
            <w:shd w:val="clear" w:color="auto" w:fill="auto"/>
            <w:vAlign w:val="center"/>
          </w:tcPr>
          <w:p w:rsidR="003601B7" w:rsidRDefault="003601B7" w:rsidP="00515977">
            <w:pPr>
              <w:spacing w:before="0"/>
              <w:jc w:val="center"/>
              <w:rPr>
                <w:rFonts w:asciiTheme="minorHAnsi" w:hAnsiTheme="minorHAnsi"/>
              </w:rPr>
            </w:pPr>
            <w:r>
              <w:rPr>
                <w:rFonts w:asciiTheme="minorHAnsi" w:hAnsiTheme="minorHAnsi"/>
              </w:rPr>
              <w:t>COMB-GUID</w:t>
            </w:r>
          </w:p>
        </w:tc>
        <w:tc>
          <w:tcPr>
            <w:tcW w:w="403" w:type="pct"/>
            <w:shd w:val="clear" w:color="auto" w:fill="auto"/>
          </w:tcPr>
          <w:p w:rsidR="003601B7" w:rsidRDefault="003601B7"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3601B7" w:rsidRDefault="003601B7"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3601B7" w:rsidRDefault="003601B7"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3601B7" w:rsidRDefault="003601B7" w:rsidP="00CA02C1">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3601B7" w:rsidRPr="00F4094D" w:rsidRDefault="003601B7" w:rsidP="00CA02C1">
            <w:pPr>
              <w:autoSpaceDE w:val="0"/>
              <w:autoSpaceDN w:val="0"/>
              <w:adjustRightInd w:val="0"/>
              <w:spacing w:before="0"/>
              <w:rPr>
                <w:rFonts w:asciiTheme="minorHAnsi" w:hAnsiTheme="minorHAnsi"/>
                <w:color w:val="FF0000"/>
              </w:rPr>
            </w:pPr>
            <w:r w:rsidRPr="00E9196B">
              <w:rPr>
                <w:rFonts w:asciiTheme="minorHAnsi" w:hAnsiTheme="minorHAnsi"/>
              </w:rPr>
              <w:t>Run PRF thrice</w:t>
            </w:r>
            <w:r w:rsidR="009E726B" w:rsidRPr="00E9196B">
              <w:rPr>
                <w:rFonts w:asciiTheme="minorHAnsi" w:hAnsiTheme="minorHAnsi"/>
              </w:rPr>
              <w:t>.  Use 1</w:t>
            </w:r>
            <w:r w:rsidR="009E726B" w:rsidRPr="00E9196B">
              <w:rPr>
                <w:rFonts w:asciiTheme="minorHAnsi" w:hAnsiTheme="minorHAnsi"/>
                <w:vertAlign w:val="superscript"/>
              </w:rPr>
              <w:t>st</w:t>
            </w:r>
            <w:r w:rsidR="009E726B" w:rsidRPr="00E9196B">
              <w:rPr>
                <w:rFonts w:asciiTheme="minorHAnsi" w:hAnsiTheme="minorHAnsi"/>
              </w:rPr>
              <w:t xml:space="preserve"> and 2</w:t>
            </w:r>
            <w:r w:rsidR="009E726B" w:rsidRPr="00E9196B">
              <w:rPr>
                <w:rFonts w:asciiTheme="minorHAnsi" w:hAnsiTheme="minorHAnsi"/>
                <w:vertAlign w:val="superscript"/>
              </w:rPr>
              <w:t>nd</w:t>
            </w:r>
            <w:r w:rsidR="009E726B" w:rsidRPr="00E9196B">
              <w:rPr>
                <w:rFonts w:asciiTheme="minorHAnsi" w:hAnsiTheme="minorHAnsi"/>
              </w:rPr>
              <w:t xml:space="preserve"> iterations as DEK and 3</w:t>
            </w:r>
            <w:r w:rsidR="009E726B" w:rsidRPr="00E9196B">
              <w:rPr>
                <w:rFonts w:asciiTheme="minorHAnsi" w:hAnsiTheme="minorHAnsi"/>
                <w:vertAlign w:val="superscript"/>
              </w:rPr>
              <w:t>rd</w:t>
            </w:r>
            <w:r w:rsidR="009E726B" w:rsidRPr="00E9196B">
              <w:rPr>
                <w:rFonts w:asciiTheme="minorHAnsi" w:hAnsiTheme="minorHAnsi"/>
              </w:rPr>
              <w:t xml:space="preserve"> iteration as DAK.</w:t>
            </w:r>
          </w:p>
        </w:tc>
      </w:tr>
      <w:tr w:rsidR="00D740CB" w:rsidTr="005A7161">
        <w:tc>
          <w:tcPr>
            <w:tcW w:w="458" w:type="pct"/>
            <w:vMerge/>
            <w:shd w:val="clear" w:color="auto" w:fill="auto"/>
            <w:vAlign w:val="center"/>
          </w:tcPr>
          <w:p w:rsidR="00D740CB" w:rsidRDefault="00D740CB" w:rsidP="00515977">
            <w:pPr>
              <w:spacing w:before="0"/>
              <w:jc w:val="center"/>
              <w:rPr>
                <w:rFonts w:asciiTheme="minorHAnsi" w:hAnsiTheme="minorHAnsi"/>
              </w:rPr>
            </w:pPr>
          </w:p>
        </w:tc>
        <w:tc>
          <w:tcPr>
            <w:tcW w:w="403" w:type="pct"/>
            <w:shd w:val="clear" w:color="auto" w:fill="auto"/>
          </w:tcPr>
          <w:p w:rsidR="00D740CB" w:rsidRDefault="00D740CB"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D740CB" w:rsidRDefault="00D740CB"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D740CB" w:rsidRDefault="00D740CB"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D740CB" w:rsidRPr="003C5951" w:rsidRDefault="00D740CB" w:rsidP="00CA02C1">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Pr>
          <w:p w:rsidR="00D740CB" w:rsidRPr="00F4094D" w:rsidRDefault="00D740CB">
            <w:pPr>
              <w:autoSpaceDE w:val="0"/>
              <w:autoSpaceDN w:val="0"/>
              <w:adjustRightInd w:val="0"/>
              <w:spacing w:before="0"/>
              <w:rPr>
                <w:rFonts w:asciiTheme="minorHAnsi" w:hAnsiTheme="minorHAnsi"/>
                <w:color w:val="FF0000"/>
              </w:rPr>
            </w:pPr>
            <w:r w:rsidRPr="00D272B5">
              <w:rPr>
                <w:rFonts w:asciiTheme="minorHAnsi" w:hAnsiTheme="minorHAnsi"/>
              </w:rPr>
              <w:t xml:space="preserve">Run PRF </w:t>
            </w:r>
            <w:r w:rsidR="00E9196B" w:rsidRPr="00F4094D">
              <w:rPr>
                <w:rFonts w:asciiTheme="minorHAnsi" w:hAnsiTheme="minorHAnsi"/>
              </w:rPr>
              <w:t xml:space="preserve">twice. </w:t>
            </w:r>
            <w:r w:rsidR="009E726B" w:rsidRPr="00D272B5">
              <w:rPr>
                <w:rFonts w:asciiTheme="minorHAnsi" w:hAnsiTheme="minorHAnsi"/>
              </w:rPr>
              <w:t xml:space="preserve"> </w:t>
            </w:r>
            <w:r w:rsidR="00E9196B" w:rsidRPr="00D272B5">
              <w:rPr>
                <w:rFonts w:asciiTheme="minorHAnsi" w:hAnsiTheme="minorHAnsi"/>
              </w:rPr>
              <w:t>Use 1</w:t>
            </w:r>
            <w:r w:rsidR="00E9196B" w:rsidRPr="00D272B5">
              <w:rPr>
                <w:rFonts w:asciiTheme="minorHAnsi" w:hAnsiTheme="minorHAnsi"/>
                <w:vertAlign w:val="superscript"/>
              </w:rPr>
              <w:t>st</w:t>
            </w:r>
            <w:r w:rsidR="00E9196B" w:rsidRPr="00D272B5">
              <w:rPr>
                <w:rFonts w:asciiTheme="minorHAnsi" w:hAnsiTheme="minorHAnsi"/>
              </w:rPr>
              <w:t xml:space="preserve"> iteration as DEK and 2</w:t>
            </w:r>
            <w:r w:rsidR="00E9196B" w:rsidRPr="00D272B5">
              <w:rPr>
                <w:rFonts w:asciiTheme="minorHAnsi" w:hAnsiTheme="minorHAnsi"/>
                <w:vertAlign w:val="superscript"/>
              </w:rPr>
              <w:t>nd</w:t>
            </w:r>
            <w:r w:rsidR="00E9196B" w:rsidRPr="00D272B5">
              <w:rPr>
                <w:rFonts w:asciiTheme="minorHAnsi" w:hAnsiTheme="minorHAnsi"/>
              </w:rPr>
              <w:t xml:space="preserve"> iteration as DAK.</w:t>
            </w:r>
          </w:p>
        </w:tc>
      </w:tr>
      <w:tr w:rsidR="00D740CB" w:rsidTr="005A7161">
        <w:tc>
          <w:tcPr>
            <w:tcW w:w="458" w:type="pct"/>
            <w:vMerge/>
            <w:shd w:val="clear" w:color="auto" w:fill="auto"/>
            <w:vAlign w:val="center"/>
          </w:tcPr>
          <w:p w:rsidR="00D740CB" w:rsidRDefault="00D740CB" w:rsidP="00515977">
            <w:pPr>
              <w:spacing w:before="0"/>
              <w:jc w:val="center"/>
              <w:rPr>
                <w:rFonts w:asciiTheme="minorHAnsi" w:hAnsiTheme="minorHAnsi"/>
              </w:rPr>
            </w:pPr>
          </w:p>
        </w:tc>
        <w:tc>
          <w:tcPr>
            <w:tcW w:w="403" w:type="pct"/>
            <w:shd w:val="clear" w:color="auto" w:fill="auto"/>
          </w:tcPr>
          <w:p w:rsidR="00D740CB" w:rsidRPr="005F6107" w:rsidRDefault="00D740CB" w:rsidP="00CA02C1">
            <w:pPr>
              <w:pStyle w:val="Body"/>
              <w:spacing w:before="0"/>
              <w:rPr>
                <w:rFonts w:asciiTheme="minorHAnsi" w:hAnsiTheme="minorHAnsi"/>
              </w:rPr>
            </w:pPr>
            <w:r>
              <w:rPr>
                <w:rFonts w:asciiTheme="minorHAnsi" w:hAnsiTheme="minorHAnsi"/>
              </w:rPr>
              <w:t>NOOP</w:t>
            </w:r>
          </w:p>
        </w:tc>
        <w:tc>
          <w:tcPr>
            <w:tcW w:w="403" w:type="pct"/>
            <w:shd w:val="clear" w:color="auto" w:fill="auto"/>
          </w:tcPr>
          <w:p w:rsidR="00D740CB" w:rsidRPr="005F6107" w:rsidRDefault="00D740CB"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D740CB" w:rsidRDefault="00D740CB"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D740CB" w:rsidRDefault="00D740CB" w:rsidP="00CA02C1">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D740CB" w:rsidRPr="00F4094D" w:rsidRDefault="00D740CB" w:rsidP="00CA02C1">
            <w:pPr>
              <w:autoSpaceDE w:val="0"/>
              <w:autoSpaceDN w:val="0"/>
              <w:adjustRightInd w:val="0"/>
              <w:spacing w:before="0"/>
              <w:rPr>
                <w:rFonts w:asciiTheme="minorHAnsi" w:hAnsiTheme="minorHAnsi"/>
                <w:color w:val="FF0000"/>
              </w:rPr>
            </w:pPr>
            <w:r w:rsidRPr="00AA0020">
              <w:rPr>
                <w:rFonts w:asciiTheme="minorHAnsi" w:hAnsiTheme="minorHAnsi"/>
              </w:rPr>
              <w:t>Run PRF thrice. Use 3</w:t>
            </w:r>
            <w:r w:rsidRPr="00AA0020">
              <w:rPr>
                <w:rFonts w:asciiTheme="minorHAnsi" w:hAnsiTheme="minorHAnsi"/>
                <w:vertAlign w:val="superscript"/>
              </w:rPr>
              <w:t>rd</w:t>
            </w:r>
            <w:r w:rsidRPr="00AA0020">
              <w:rPr>
                <w:rFonts w:asciiTheme="minorHAnsi" w:hAnsiTheme="minorHAnsi"/>
              </w:rPr>
              <w:t xml:space="preserve"> iteration as DAK.</w:t>
            </w:r>
          </w:p>
        </w:tc>
      </w:tr>
      <w:tr w:rsidR="00D740CB" w:rsidTr="005A7161">
        <w:tc>
          <w:tcPr>
            <w:tcW w:w="458" w:type="pct"/>
            <w:vMerge/>
            <w:shd w:val="clear" w:color="auto" w:fill="auto"/>
            <w:vAlign w:val="center"/>
          </w:tcPr>
          <w:p w:rsidR="00D740CB" w:rsidRDefault="00D740CB" w:rsidP="00515977">
            <w:pPr>
              <w:spacing w:before="0"/>
              <w:jc w:val="center"/>
              <w:rPr>
                <w:rFonts w:asciiTheme="minorHAnsi" w:hAnsiTheme="minorHAnsi"/>
              </w:rPr>
            </w:pPr>
          </w:p>
        </w:tc>
        <w:tc>
          <w:tcPr>
            <w:tcW w:w="403" w:type="pct"/>
            <w:shd w:val="clear" w:color="auto" w:fill="auto"/>
          </w:tcPr>
          <w:p w:rsidR="00D740CB" w:rsidRDefault="00D740CB" w:rsidP="00CA02C1">
            <w:pPr>
              <w:pStyle w:val="Body"/>
              <w:spacing w:before="0"/>
              <w:rPr>
                <w:rFonts w:asciiTheme="minorHAnsi" w:hAnsiTheme="minorHAnsi"/>
              </w:rPr>
            </w:pPr>
            <w:r>
              <w:rPr>
                <w:rFonts w:asciiTheme="minorHAnsi" w:hAnsiTheme="minorHAnsi"/>
              </w:rPr>
              <w:t>NOOP</w:t>
            </w:r>
          </w:p>
        </w:tc>
        <w:tc>
          <w:tcPr>
            <w:tcW w:w="403" w:type="pct"/>
            <w:shd w:val="clear" w:color="auto" w:fill="auto"/>
          </w:tcPr>
          <w:p w:rsidR="00D740CB" w:rsidRDefault="00D740CB"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D740CB" w:rsidRDefault="00D740CB"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D740CB" w:rsidRPr="003C5951" w:rsidRDefault="00D740CB" w:rsidP="00CA02C1">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Pr>
          <w:p w:rsidR="00D740CB" w:rsidRPr="00F4094D" w:rsidRDefault="00D740CB">
            <w:pPr>
              <w:autoSpaceDE w:val="0"/>
              <w:autoSpaceDN w:val="0"/>
              <w:adjustRightInd w:val="0"/>
              <w:spacing w:before="0"/>
              <w:rPr>
                <w:rFonts w:asciiTheme="minorHAnsi" w:hAnsiTheme="minorHAnsi"/>
                <w:color w:val="FF0000"/>
              </w:rPr>
            </w:pPr>
            <w:r w:rsidRPr="006B116E">
              <w:rPr>
                <w:rFonts w:asciiTheme="minorHAnsi" w:hAnsiTheme="minorHAnsi"/>
              </w:rPr>
              <w:t>Run PRF twice. Use 2</w:t>
            </w:r>
            <w:r w:rsidRPr="006B116E">
              <w:rPr>
                <w:rFonts w:asciiTheme="minorHAnsi" w:hAnsiTheme="minorHAnsi"/>
                <w:vertAlign w:val="superscript"/>
              </w:rPr>
              <w:t>nd</w:t>
            </w:r>
            <w:r w:rsidRPr="006B116E">
              <w:rPr>
                <w:rFonts w:asciiTheme="minorHAnsi" w:hAnsiTheme="minorHAnsi"/>
              </w:rPr>
              <w:t xml:space="preserve"> iteration as DAK</w:t>
            </w:r>
            <w:r w:rsidRPr="00F4094D">
              <w:rPr>
                <w:rFonts w:asciiTheme="minorHAnsi" w:hAnsiTheme="minorHAnsi"/>
                <w:color w:val="FF0000"/>
              </w:rPr>
              <w:t>.</w:t>
            </w:r>
          </w:p>
        </w:tc>
      </w:tr>
      <w:tr w:rsidR="00D740CB" w:rsidTr="005A7161">
        <w:tc>
          <w:tcPr>
            <w:tcW w:w="458" w:type="pct"/>
            <w:vMerge/>
            <w:shd w:val="clear" w:color="auto" w:fill="auto"/>
            <w:vAlign w:val="center"/>
          </w:tcPr>
          <w:p w:rsidR="00D740CB" w:rsidRDefault="00D740CB" w:rsidP="00515977">
            <w:pPr>
              <w:spacing w:before="0"/>
              <w:jc w:val="center"/>
              <w:rPr>
                <w:rFonts w:asciiTheme="minorHAnsi" w:hAnsiTheme="minorHAnsi"/>
              </w:rPr>
            </w:pPr>
          </w:p>
        </w:tc>
        <w:tc>
          <w:tcPr>
            <w:tcW w:w="403" w:type="pct"/>
            <w:shd w:val="clear" w:color="auto" w:fill="auto"/>
          </w:tcPr>
          <w:p w:rsidR="00D740CB" w:rsidRDefault="00D740CB"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D740CB" w:rsidRDefault="00D740CB" w:rsidP="00CA02C1">
            <w:pPr>
              <w:autoSpaceDE w:val="0"/>
              <w:autoSpaceDN w:val="0"/>
              <w:adjustRightInd w:val="0"/>
              <w:spacing w:before="0"/>
              <w:rPr>
                <w:rFonts w:asciiTheme="minorHAnsi" w:hAnsiTheme="minorHAnsi"/>
              </w:rPr>
            </w:pPr>
            <w:r>
              <w:rPr>
                <w:rFonts w:asciiTheme="minorHAnsi" w:hAnsiTheme="minorHAnsi"/>
              </w:rPr>
              <w:t>NOOP</w:t>
            </w:r>
          </w:p>
        </w:tc>
        <w:tc>
          <w:tcPr>
            <w:tcW w:w="511" w:type="pct"/>
          </w:tcPr>
          <w:p w:rsidR="00D740CB" w:rsidRPr="00936AAA" w:rsidRDefault="00D740CB"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Pr>
          <w:p w:rsidR="00D740CB" w:rsidRDefault="00D740CB" w:rsidP="003B34C3">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D740CB" w:rsidRPr="00F4094D" w:rsidRDefault="00D740CB">
            <w:pPr>
              <w:autoSpaceDE w:val="0"/>
              <w:autoSpaceDN w:val="0"/>
              <w:adjustRightInd w:val="0"/>
              <w:spacing w:before="0"/>
              <w:rPr>
                <w:rFonts w:asciiTheme="minorHAnsi" w:hAnsiTheme="minorHAnsi"/>
                <w:color w:val="FF0000"/>
              </w:rPr>
            </w:pPr>
            <w:r w:rsidRPr="006B116E">
              <w:rPr>
                <w:rFonts w:asciiTheme="minorHAnsi" w:hAnsiTheme="minorHAnsi"/>
              </w:rPr>
              <w:t xml:space="preserve">Run PRF </w:t>
            </w:r>
            <w:r w:rsidR="006B116E">
              <w:rPr>
                <w:rFonts w:asciiTheme="minorHAnsi" w:hAnsiTheme="minorHAnsi"/>
              </w:rPr>
              <w:t>thrice</w:t>
            </w:r>
            <w:r w:rsidRPr="006B116E">
              <w:rPr>
                <w:rFonts w:asciiTheme="minorHAnsi" w:hAnsiTheme="minorHAnsi"/>
              </w:rPr>
              <w:t>. Use 1</w:t>
            </w:r>
            <w:r w:rsidRPr="006B116E">
              <w:rPr>
                <w:rFonts w:asciiTheme="minorHAnsi" w:hAnsiTheme="minorHAnsi"/>
                <w:vertAlign w:val="superscript"/>
              </w:rPr>
              <w:t>st</w:t>
            </w:r>
            <w:r w:rsidRPr="006B116E">
              <w:rPr>
                <w:rFonts w:asciiTheme="minorHAnsi" w:hAnsiTheme="minorHAnsi"/>
              </w:rPr>
              <w:t xml:space="preserve"> and 2</w:t>
            </w:r>
            <w:r w:rsidRPr="006B116E">
              <w:rPr>
                <w:rFonts w:asciiTheme="minorHAnsi" w:hAnsiTheme="minorHAnsi"/>
                <w:vertAlign w:val="superscript"/>
              </w:rPr>
              <w:t>nd</w:t>
            </w:r>
            <w:r w:rsidRPr="006B116E">
              <w:rPr>
                <w:rFonts w:asciiTheme="minorHAnsi" w:hAnsiTheme="minorHAnsi"/>
              </w:rPr>
              <w:t xml:space="preserve"> iterations as DEK.</w:t>
            </w:r>
          </w:p>
        </w:tc>
      </w:tr>
      <w:tr w:rsidR="00D740CB" w:rsidTr="005A7161">
        <w:tc>
          <w:tcPr>
            <w:tcW w:w="458" w:type="pct"/>
            <w:vMerge/>
            <w:tcBorders>
              <w:bottom w:val="single" w:sz="4" w:space="0" w:color="auto"/>
            </w:tcBorders>
            <w:shd w:val="clear" w:color="auto" w:fill="auto"/>
            <w:vAlign w:val="center"/>
          </w:tcPr>
          <w:p w:rsidR="00D740CB" w:rsidRDefault="00D740CB" w:rsidP="00515977">
            <w:pPr>
              <w:spacing w:before="0"/>
              <w:jc w:val="center"/>
              <w:rPr>
                <w:rFonts w:asciiTheme="minorHAnsi" w:hAnsiTheme="minorHAnsi"/>
              </w:rPr>
            </w:pPr>
          </w:p>
        </w:tc>
        <w:tc>
          <w:tcPr>
            <w:tcW w:w="403" w:type="pct"/>
            <w:tcBorders>
              <w:bottom w:val="single" w:sz="4" w:space="0" w:color="auto"/>
            </w:tcBorders>
            <w:shd w:val="clear" w:color="auto" w:fill="auto"/>
          </w:tcPr>
          <w:p w:rsidR="00D740CB" w:rsidRDefault="00D740CB" w:rsidP="00CA02C1">
            <w:pPr>
              <w:pStyle w:val="Body"/>
              <w:spacing w:before="0"/>
              <w:rPr>
                <w:rFonts w:asciiTheme="minorHAnsi" w:hAnsiTheme="minorHAnsi"/>
              </w:rPr>
            </w:pPr>
            <w:r>
              <w:rPr>
                <w:rFonts w:asciiTheme="minorHAnsi" w:hAnsiTheme="minorHAnsi"/>
              </w:rPr>
              <w:t>KDF</w:t>
            </w:r>
          </w:p>
        </w:tc>
        <w:tc>
          <w:tcPr>
            <w:tcW w:w="403" w:type="pct"/>
            <w:tcBorders>
              <w:bottom w:val="single" w:sz="4" w:space="0" w:color="auto"/>
            </w:tcBorders>
            <w:shd w:val="clear" w:color="auto" w:fill="auto"/>
          </w:tcPr>
          <w:p w:rsidR="00D740CB" w:rsidRDefault="00D740CB" w:rsidP="00CA02C1">
            <w:pPr>
              <w:autoSpaceDE w:val="0"/>
              <w:autoSpaceDN w:val="0"/>
              <w:adjustRightInd w:val="0"/>
              <w:spacing w:before="0"/>
              <w:rPr>
                <w:rFonts w:asciiTheme="minorHAnsi" w:hAnsiTheme="minorHAnsi"/>
              </w:rPr>
            </w:pPr>
            <w:r>
              <w:rPr>
                <w:rFonts w:asciiTheme="minorHAnsi" w:hAnsiTheme="minorHAnsi"/>
              </w:rPr>
              <w:t>NOOP</w:t>
            </w:r>
          </w:p>
        </w:tc>
        <w:tc>
          <w:tcPr>
            <w:tcW w:w="511" w:type="pct"/>
            <w:tcBorders>
              <w:bottom w:val="single" w:sz="4" w:space="0" w:color="auto"/>
            </w:tcBorders>
          </w:tcPr>
          <w:p w:rsidR="00D740CB" w:rsidRDefault="00D740CB" w:rsidP="00CA02C1">
            <w:pPr>
              <w:autoSpaceDE w:val="0"/>
              <w:autoSpaceDN w:val="0"/>
              <w:adjustRightInd w:val="0"/>
              <w:spacing w:before="0"/>
              <w:rPr>
                <w:rFonts w:asciiTheme="minorHAnsi" w:hAnsiTheme="minorHAnsi"/>
              </w:rPr>
            </w:pPr>
            <w:r>
              <w:rPr>
                <w:rFonts w:asciiTheme="minorHAnsi" w:hAnsiTheme="minorHAnsi"/>
              </w:rPr>
              <w:t>Inline</w:t>
            </w:r>
          </w:p>
        </w:tc>
        <w:tc>
          <w:tcPr>
            <w:tcW w:w="864" w:type="pct"/>
            <w:tcBorders>
              <w:bottom w:val="single" w:sz="4" w:space="0" w:color="auto"/>
            </w:tcBorders>
          </w:tcPr>
          <w:p w:rsidR="00D740CB" w:rsidRPr="003C5951" w:rsidRDefault="00D740CB" w:rsidP="003B34C3">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Borders>
              <w:bottom w:val="single" w:sz="4" w:space="0" w:color="auto"/>
            </w:tcBorders>
          </w:tcPr>
          <w:p w:rsidR="00D740CB" w:rsidRPr="00F4094D" w:rsidRDefault="00D740CB">
            <w:pPr>
              <w:autoSpaceDE w:val="0"/>
              <w:autoSpaceDN w:val="0"/>
              <w:adjustRightInd w:val="0"/>
              <w:spacing w:before="0"/>
              <w:rPr>
                <w:rFonts w:asciiTheme="minorHAnsi" w:hAnsiTheme="minorHAnsi"/>
                <w:color w:val="FF0000"/>
              </w:rPr>
            </w:pPr>
            <w:r w:rsidRPr="00CD71A2">
              <w:rPr>
                <w:rFonts w:asciiTheme="minorHAnsi" w:hAnsiTheme="minorHAnsi"/>
              </w:rPr>
              <w:t xml:space="preserve">Run PRF </w:t>
            </w:r>
            <w:r w:rsidR="00E171F0" w:rsidRPr="00F4094D">
              <w:rPr>
                <w:rFonts w:asciiTheme="minorHAnsi" w:hAnsiTheme="minorHAnsi"/>
              </w:rPr>
              <w:t>twice</w:t>
            </w:r>
            <w:r w:rsidRPr="00CD71A2">
              <w:rPr>
                <w:rFonts w:asciiTheme="minorHAnsi" w:hAnsiTheme="minorHAnsi"/>
              </w:rPr>
              <w:t>. Use 1</w:t>
            </w:r>
            <w:r w:rsidRPr="00CD71A2">
              <w:rPr>
                <w:rFonts w:asciiTheme="minorHAnsi" w:hAnsiTheme="minorHAnsi"/>
                <w:vertAlign w:val="superscript"/>
              </w:rPr>
              <w:t>st</w:t>
            </w:r>
            <w:r w:rsidRPr="00CD71A2">
              <w:rPr>
                <w:rFonts w:asciiTheme="minorHAnsi" w:hAnsiTheme="minorHAnsi"/>
              </w:rPr>
              <w:t xml:space="preserve"> iteration as DEK.</w:t>
            </w:r>
          </w:p>
        </w:tc>
      </w:tr>
      <w:tr w:rsidR="00D740CB" w:rsidTr="005A7161">
        <w:tc>
          <w:tcPr>
            <w:tcW w:w="458" w:type="pct"/>
            <w:shd w:val="clear" w:color="auto" w:fill="B8CCE4" w:themeFill="accent1" w:themeFillTint="66"/>
            <w:vAlign w:val="center"/>
          </w:tcPr>
          <w:p w:rsidR="00D740CB" w:rsidRDefault="00D740CB" w:rsidP="00515977">
            <w:pPr>
              <w:spacing w:before="0"/>
              <w:jc w:val="center"/>
              <w:rPr>
                <w:rFonts w:asciiTheme="minorHAnsi" w:hAnsiTheme="minorHAnsi"/>
              </w:rPr>
            </w:pPr>
          </w:p>
        </w:tc>
        <w:tc>
          <w:tcPr>
            <w:tcW w:w="403" w:type="pct"/>
            <w:shd w:val="clear" w:color="auto" w:fill="B8CCE4" w:themeFill="accent1" w:themeFillTint="66"/>
          </w:tcPr>
          <w:p w:rsidR="00D740CB" w:rsidRDefault="00D740CB" w:rsidP="00CA02C1">
            <w:pPr>
              <w:pStyle w:val="Body"/>
              <w:spacing w:before="0"/>
              <w:rPr>
                <w:rFonts w:asciiTheme="minorHAnsi" w:hAnsiTheme="minorHAnsi"/>
              </w:rPr>
            </w:pPr>
          </w:p>
        </w:tc>
        <w:tc>
          <w:tcPr>
            <w:tcW w:w="403" w:type="pct"/>
            <w:shd w:val="clear" w:color="auto" w:fill="B8CCE4" w:themeFill="accent1" w:themeFillTint="66"/>
          </w:tcPr>
          <w:p w:rsidR="00D740CB" w:rsidRDefault="00D740CB" w:rsidP="00CA02C1">
            <w:pPr>
              <w:autoSpaceDE w:val="0"/>
              <w:autoSpaceDN w:val="0"/>
              <w:adjustRightInd w:val="0"/>
              <w:spacing w:before="0"/>
              <w:rPr>
                <w:rFonts w:asciiTheme="minorHAnsi" w:hAnsiTheme="minorHAnsi"/>
              </w:rPr>
            </w:pPr>
          </w:p>
        </w:tc>
        <w:tc>
          <w:tcPr>
            <w:tcW w:w="511" w:type="pct"/>
            <w:shd w:val="clear" w:color="auto" w:fill="B8CCE4" w:themeFill="accent1" w:themeFillTint="66"/>
          </w:tcPr>
          <w:p w:rsidR="00D740CB" w:rsidRDefault="00D740CB" w:rsidP="00CA02C1">
            <w:pPr>
              <w:autoSpaceDE w:val="0"/>
              <w:autoSpaceDN w:val="0"/>
              <w:adjustRightInd w:val="0"/>
              <w:spacing w:before="0"/>
              <w:rPr>
                <w:rFonts w:asciiTheme="minorHAnsi" w:hAnsiTheme="minorHAnsi"/>
              </w:rPr>
            </w:pPr>
          </w:p>
        </w:tc>
        <w:tc>
          <w:tcPr>
            <w:tcW w:w="864" w:type="pct"/>
            <w:shd w:val="clear" w:color="auto" w:fill="B8CCE4" w:themeFill="accent1" w:themeFillTint="66"/>
          </w:tcPr>
          <w:p w:rsidR="00D740CB" w:rsidRPr="003C5951" w:rsidRDefault="00D740CB" w:rsidP="003B34C3">
            <w:pPr>
              <w:autoSpaceDE w:val="0"/>
              <w:autoSpaceDN w:val="0"/>
              <w:adjustRightInd w:val="0"/>
              <w:spacing w:before="0"/>
              <w:rPr>
                <w:rFonts w:asciiTheme="minorHAnsi" w:hAnsiTheme="minorHAnsi"/>
              </w:rPr>
            </w:pPr>
          </w:p>
        </w:tc>
        <w:tc>
          <w:tcPr>
            <w:tcW w:w="2361" w:type="pct"/>
            <w:shd w:val="clear" w:color="auto" w:fill="B8CCE4" w:themeFill="accent1" w:themeFillTint="66"/>
          </w:tcPr>
          <w:p w:rsidR="00D740CB" w:rsidRDefault="00D740CB" w:rsidP="003B34C3">
            <w:pPr>
              <w:autoSpaceDE w:val="0"/>
              <w:autoSpaceDN w:val="0"/>
              <w:adjustRightInd w:val="0"/>
              <w:spacing w:before="0"/>
              <w:rPr>
                <w:rFonts w:asciiTheme="minorHAnsi" w:hAnsiTheme="minorHAnsi"/>
              </w:rPr>
            </w:pPr>
          </w:p>
        </w:tc>
      </w:tr>
      <w:tr w:rsidR="00962C2F" w:rsidTr="005A7161">
        <w:tc>
          <w:tcPr>
            <w:tcW w:w="458" w:type="pct"/>
            <w:vMerge w:val="restart"/>
            <w:shd w:val="clear" w:color="auto" w:fill="auto"/>
            <w:vAlign w:val="center"/>
          </w:tcPr>
          <w:p w:rsidR="00962C2F" w:rsidRDefault="00962C2F" w:rsidP="00515977">
            <w:pPr>
              <w:spacing w:before="0"/>
              <w:jc w:val="center"/>
              <w:rPr>
                <w:rFonts w:asciiTheme="minorHAnsi" w:hAnsiTheme="minorHAnsi"/>
              </w:rPr>
            </w:pPr>
            <w:r>
              <w:rPr>
                <w:rFonts w:asciiTheme="minorHAnsi" w:hAnsiTheme="minorHAnsi"/>
              </w:rPr>
              <w:t>COMB-RGUID</w:t>
            </w:r>
          </w:p>
        </w:tc>
        <w:tc>
          <w:tcPr>
            <w:tcW w:w="403" w:type="pct"/>
            <w:shd w:val="clear" w:color="auto" w:fill="auto"/>
          </w:tcPr>
          <w:p w:rsidR="00962C2F" w:rsidRDefault="00962C2F"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962C2F" w:rsidRDefault="00962C2F"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962C2F" w:rsidRDefault="00962C2F"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962C2F" w:rsidRDefault="00962C2F" w:rsidP="00CA02C1">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962C2F" w:rsidRPr="00F4094D" w:rsidRDefault="00962C2F" w:rsidP="00CA02C1">
            <w:pPr>
              <w:autoSpaceDE w:val="0"/>
              <w:autoSpaceDN w:val="0"/>
              <w:adjustRightInd w:val="0"/>
              <w:spacing w:before="0"/>
              <w:rPr>
                <w:rFonts w:asciiTheme="minorHAnsi" w:hAnsiTheme="minorHAnsi"/>
                <w:color w:val="FF0000"/>
              </w:rPr>
            </w:pPr>
            <w:r w:rsidRPr="00511331">
              <w:rPr>
                <w:rFonts w:asciiTheme="minorHAnsi" w:hAnsiTheme="minorHAnsi"/>
              </w:rPr>
              <w:t>Run PRF thrice.  Use 1</w:t>
            </w:r>
            <w:r w:rsidRPr="00511331">
              <w:rPr>
                <w:rFonts w:asciiTheme="minorHAnsi" w:hAnsiTheme="minorHAnsi"/>
                <w:vertAlign w:val="superscript"/>
              </w:rPr>
              <w:t>st</w:t>
            </w:r>
            <w:r w:rsidRPr="00511331">
              <w:rPr>
                <w:rFonts w:asciiTheme="minorHAnsi" w:hAnsiTheme="minorHAnsi"/>
              </w:rPr>
              <w:t xml:space="preserve"> and 2</w:t>
            </w:r>
            <w:r w:rsidRPr="00511331">
              <w:rPr>
                <w:rFonts w:asciiTheme="minorHAnsi" w:hAnsiTheme="minorHAnsi"/>
                <w:vertAlign w:val="superscript"/>
              </w:rPr>
              <w:t>nd</w:t>
            </w:r>
            <w:r w:rsidRPr="00511331">
              <w:rPr>
                <w:rFonts w:asciiTheme="minorHAnsi" w:hAnsiTheme="minorHAnsi"/>
              </w:rPr>
              <w:t xml:space="preserve"> iterations as DEK and 3</w:t>
            </w:r>
            <w:r w:rsidRPr="00511331">
              <w:rPr>
                <w:rFonts w:asciiTheme="minorHAnsi" w:hAnsiTheme="minorHAnsi"/>
                <w:vertAlign w:val="superscript"/>
              </w:rPr>
              <w:t>rd</w:t>
            </w:r>
            <w:r w:rsidRPr="00511331">
              <w:rPr>
                <w:rFonts w:asciiTheme="minorHAnsi" w:hAnsiTheme="minorHAnsi"/>
              </w:rPr>
              <w:t xml:space="preserve"> iteration as DAK.</w:t>
            </w:r>
          </w:p>
        </w:tc>
      </w:tr>
      <w:tr w:rsidR="00962C2F" w:rsidTr="005A7161">
        <w:tc>
          <w:tcPr>
            <w:tcW w:w="458" w:type="pct"/>
            <w:vMerge/>
            <w:shd w:val="clear" w:color="auto" w:fill="auto"/>
            <w:vAlign w:val="center"/>
          </w:tcPr>
          <w:p w:rsidR="00962C2F" w:rsidRDefault="00962C2F" w:rsidP="00515977">
            <w:pPr>
              <w:spacing w:before="0"/>
              <w:jc w:val="center"/>
              <w:rPr>
                <w:rFonts w:asciiTheme="minorHAnsi" w:hAnsiTheme="minorHAnsi"/>
              </w:rPr>
            </w:pPr>
          </w:p>
        </w:tc>
        <w:tc>
          <w:tcPr>
            <w:tcW w:w="403" w:type="pct"/>
            <w:shd w:val="clear" w:color="auto" w:fill="auto"/>
          </w:tcPr>
          <w:p w:rsidR="00962C2F" w:rsidRDefault="00962C2F"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962C2F" w:rsidRDefault="00962C2F"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962C2F" w:rsidRDefault="00962C2F"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962C2F" w:rsidRPr="003C5951" w:rsidRDefault="00962C2F" w:rsidP="00CA02C1">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Pr>
          <w:p w:rsidR="00962C2F" w:rsidRPr="00F4094D" w:rsidRDefault="00962C2F" w:rsidP="00CA02C1">
            <w:pPr>
              <w:autoSpaceDE w:val="0"/>
              <w:autoSpaceDN w:val="0"/>
              <w:adjustRightInd w:val="0"/>
              <w:spacing w:before="0"/>
              <w:rPr>
                <w:rFonts w:asciiTheme="minorHAnsi" w:hAnsiTheme="minorHAnsi"/>
                <w:color w:val="FF0000"/>
              </w:rPr>
            </w:pPr>
            <w:r w:rsidRPr="00511331">
              <w:rPr>
                <w:rFonts w:asciiTheme="minorHAnsi" w:hAnsiTheme="minorHAnsi"/>
              </w:rPr>
              <w:t>Run PRF twice.  Use 1</w:t>
            </w:r>
            <w:r w:rsidRPr="00511331">
              <w:rPr>
                <w:rFonts w:asciiTheme="minorHAnsi" w:hAnsiTheme="minorHAnsi"/>
                <w:vertAlign w:val="superscript"/>
              </w:rPr>
              <w:t>st</w:t>
            </w:r>
            <w:r w:rsidRPr="00511331">
              <w:rPr>
                <w:rFonts w:asciiTheme="minorHAnsi" w:hAnsiTheme="minorHAnsi"/>
              </w:rPr>
              <w:t xml:space="preserve"> iteration as DEK and 2</w:t>
            </w:r>
            <w:r w:rsidRPr="00511331">
              <w:rPr>
                <w:rFonts w:asciiTheme="minorHAnsi" w:hAnsiTheme="minorHAnsi"/>
                <w:vertAlign w:val="superscript"/>
              </w:rPr>
              <w:t>nd</w:t>
            </w:r>
            <w:r w:rsidRPr="00511331">
              <w:rPr>
                <w:rFonts w:asciiTheme="minorHAnsi" w:hAnsiTheme="minorHAnsi"/>
              </w:rPr>
              <w:t xml:space="preserve"> iteration as DAK.</w:t>
            </w:r>
          </w:p>
        </w:tc>
      </w:tr>
      <w:tr w:rsidR="00962C2F" w:rsidTr="005A7161">
        <w:tc>
          <w:tcPr>
            <w:tcW w:w="458" w:type="pct"/>
            <w:vMerge/>
            <w:shd w:val="clear" w:color="auto" w:fill="auto"/>
            <w:vAlign w:val="center"/>
          </w:tcPr>
          <w:p w:rsidR="00962C2F" w:rsidRDefault="00962C2F" w:rsidP="00515977">
            <w:pPr>
              <w:spacing w:before="0"/>
              <w:jc w:val="center"/>
              <w:rPr>
                <w:rFonts w:asciiTheme="minorHAnsi" w:hAnsiTheme="minorHAnsi"/>
              </w:rPr>
            </w:pPr>
          </w:p>
        </w:tc>
        <w:tc>
          <w:tcPr>
            <w:tcW w:w="403" w:type="pct"/>
            <w:shd w:val="clear" w:color="auto" w:fill="auto"/>
          </w:tcPr>
          <w:p w:rsidR="00962C2F" w:rsidRPr="005F6107" w:rsidRDefault="00962C2F" w:rsidP="00CA02C1">
            <w:pPr>
              <w:pStyle w:val="Body"/>
              <w:spacing w:before="0"/>
              <w:rPr>
                <w:rFonts w:asciiTheme="minorHAnsi" w:hAnsiTheme="minorHAnsi"/>
              </w:rPr>
            </w:pPr>
            <w:r>
              <w:rPr>
                <w:rFonts w:asciiTheme="minorHAnsi" w:hAnsiTheme="minorHAnsi"/>
              </w:rPr>
              <w:t>NOOP</w:t>
            </w:r>
          </w:p>
        </w:tc>
        <w:tc>
          <w:tcPr>
            <w:tcW w:w="403" w:type="pct"/>
            <w:shd w:val="clear" w:color="auto" w:fill="auto"/>
          </w:tcPr>
          <w:p w:rsidR="00962C2F" w:rsidRPr="005F6107" w:rsidRDefault="00962C2F"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962C2F" w:rsidRDefault="00962C2F"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962C2F" w:rsidRDefault="00962C2F" w:rsidP="00A1179B">
            <w:pPr>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962C2F" w:rsidRPr="00F4094D" w:rsidRDefault="00962C2F" w:rsidP="00A1179B">
            <w:pPr>
              <w:autoSpaceDE w:val="0"/>
              <w:autoSpaceDN w:val="0"/>
              <w:adjustRightInd w:val="0"/>
              <w:spacing w:before="0"/>
              <w:rPr>
                <w:rFonts w:asciiTheme="minorHAnsi" w:hAnsiTheme="minorHAnsi"/>
                <w:color w:val="FF0000"/>
              </w:rPr>
            </w:pPr>
            <w:r w:rsidRPr="00511331">
              <w:rPr>
                <w:rFonts w:asciiTheme="minorHAnsi" w:hAnsiTheme="minorHAnsi"/>
              </w:rPr>
              <w:t>Run PRF thrice. Use 3</w:t>
            </w:r>
            <w:r w:rsidRPr="00511331">
              <w:rPr>
                <w:rFonts w:asciiTheme="minorHAnsi" w:hAnsiTheme="minorHAnsi"/>
                <w:vertAlign w:val="superscript"/>
              </w:rPr>
              <w:t>rd</w:t>
            </w:r>
            <w:r w:rsidRPr="00511331">
              <w:rPr>
                <w:rFonts w:asciiTheme="minorHAnsi" w:hAnsiTheme="minorHAnsi"/>
              </w:rPr>
              <w:t xml:space="preserve"> iteration as DAK.</w:t>
            </w:r>
          </w:p>
        </w:tc>
      </w:tr>
      <w:tr w:rsidR="00962C2F" w:rsidTr="005A7161">
        <w:tc>
          <w:tcPr>
            <w:tcW w:w="458" w:type="pct"/>
            <w:vMerge/>
            <w:shd w:val="clear" w:color="auto" w:fill="auto"/>
            <w:vAlign w:val="center"/>
          </w:tcPr>
          <w:p w:rsidR="00962C2F" w:rsidRDefault="00962C2F" w:rsidP="00515977">
            <w:pPr>
              <w:spacing w:before="0"/>
              <w:jc w:val="center"/>
              <w:rPr>
                <w:rFonts w:asciiTheme="minorHAnsi" w:hAnsiTheme="minorHAnsi"/>
              </w:rPr>
            </w:pPr>
          </w:p>
        </w:tc>
        <w:tc>
          <w:tcPr>
            <w:tcW w:w="403" w:type="pct"/>
            <w:shd w:val="clear" w:color="auto" w:fill="auto"/>
          </w:tcPr>
          <w:p w:rsidR="00962C2F" w:rsidRDefault="00962C2F" w:rsidP="00CA02C1">
            <w:pPr>
              <w:pStyle w:val="Body"/>
              <w:spacing w:before="0"/>
              <w:rPr>
                <w:rFonts w:asciiTheme="minorHAnsi" w:hAnsiTheme="minorHAnsi"/>
              </w:rPr>
            </w:pPr>
            <w:r>
              <w:rPr>
                <w:rFonts w:asciiTheme="minorHAnsi" w:hAnsiTheme="minorHAnsi"/>
              </w:rPr>
              <w:t>NOOP</w:t>
            </w:r>
          </w:p>
        </w:tc>
        <w:tc>
          <w:tcPr>
            <w:tcW w:w="403" w:type="pct"/>
            <w:shd w:val="clear" w:color="auto" w:fill="auto"/>
          </w:tcPr>
          <w:p w:rsidR="00962C2F" w:rsidRDefault="00962C2F" w:rsidP="00CA02C1">
            <w:pPr>
              <w:autoSpaceDE w:val="0"/>
              <w:autoSpaceDN w:val="0"/>
              <w:adjustRightInd w:val="0"/>
              <w:spacing w:before="0"/>
              <w:rPr>
                <w:rFonts w:asciiTheme="minorHAnsi" w:hAnsiTheme="minorHAnsi"/>
              </w:rPr>
            </w:pPr>
            <w:r>
              <w:rPr>
                <w:rFonts w:asciiTheme="minorHAnsi" w:hAnsiTheme="minorHAnsi"/>
              </w:rPr>
              <w:t>KDF</w:t>
            </w:r>
          </w:p>
        </w:tc>
        <w:tc>
          <w:tcPr>
            <w:tcW w:w="511" w:type="pct"/>
          </w:tcPr>
          <w:p w:rsidR="00962C2F" w:rsidRDefault="00962C2F"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962C2F" w:rsidRPr="003C5951" w:rsidRDefault="00962C2F" w:rsidP="00A1179B">
            <w:pPr>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Pr>
          <w:p w:rsidR="00962C2F" w:rsidRPr="00F4094D" w:rsidRDefault="00962C2F" w:rsidP="00A1179B">
            <w:pPr>
              <w:autoSpaceDE w:val="0"/>
              <w:autoSpaceDN w:val="0"/>
              <w:adjustRightInd w:val="0"/>
              <w:spacing w:before="0"/>
              <w:rPr>
                <w:rFonts w:asciiTheme="minorHAnsi" w:hAnsiTheme="minorHAnsi"/>
                <w:color w:val="FF0000"/>
              </w:rPr>
            </w:pPr>
            <w:r w:rsidRPr="00511331">
              <w:rPr>
                <w:rFonts w:asciiTheme="minorHAnsi" w:hAnsiTheme="minorHAnsi"/>
              </w:rPr>
              <w:t>Run PRF twice. Use 2</w:t>
            </w:r>
            <w:r w:rsidRPr="00511331">
              <w:rPr>
                <w:rFonts w:asciiTheme="minorHAnsi" w:hAnsiTheme="minorHAnsi"/>
                <w:vertAlign w:val="superscript"/>
              </w:rPr>
              <w:t>nd</w:t>
            </w:r>
            <w:r w:rsidRPr="00511331">
              <w:rPr>
                <w:rFonts w:asciiTheme="minorHAnsi" w:hAnsiTheme="minorHAnsi"/>
              </w:rPr>
              <w:t xml:space="preserve"> iteration as DAK</w:t>
            </w:r>
            <w:r w:rsidRPr="00511331">
              <w:rPr>
                <w:rFonts w:asciiTheme="minorHAnsi" w:hAnsiTheme="minorHAnsi"/>
                <w:color w:val="FF0000"/>
              </w:rPr>
              <w:t>.</w:t>
            </w:r>
          </w:p>
        </w:tc>
      </w:tr>
      <w:tr w:rsidR="00962C2F" w:rsidTr="005A7161">
        <w:tc>
          <w:tcPr>
            <w:tcW w:w="458" w:type="pct"/>
            <w:vMerge/>
            <w:shd w:val="clear" w:color="auto" w:fill="auto"/>
          </w:tcPr>
          <w:p w:rsidR="00962C2F" w:rsidRDefault="00962C2F" w:rsidP="00CA02C1">
            <w:pPr>
              <w:spacing w:before="0"/>
              <w:rPr>
                <w:rFonts w:asciiTheme="minorHAnsi" w:hAnsiTheme="minorHAnsi"/>
              </w:rPr>
            </w:pPr>
          </w:p>
        </w:tc>
        <w:tc>
          <w:tcPr>
            <w:tcW w:w="403" w:type="pct"/>
            <w:shd w:val="clear" w:color="auto" w:fill="auto"/>
          </w:tcPr>
          <w:p w:rsidR="00962C2F" w:rsidRDefault="00962C2F"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962C2F" w:rsidRDefault="00962C2F" w:rsidP="00CA02C1">
            <w:pPr>
              <w:autoSpaceDE w:val="0"/>
              <w:autoSpaceDN w:val="0"/>
              <w:adjustRightInd w:val="0"/>
              <w:spacing w:before="0"/>
              <w:rPr>
                <w:rFonts w:asciiTheme="minorHAnsi" w:hAnsiTheme="minorHAnsi"/>
              </w:rPr>
            </w:pPr>
            <w:r>
              <w:rPr>
                <w:rFonts w:asciiTheme="minorHAnsi" w:hAnsiTheme="minorHAnsi"/>
              </w:rPr>
              <w:t>NOOP</w:t>
            </w:r>
          </w:p>
        </w:tc>
        <w:tc>
          <w:tcPr>
            <w:tcW w:w="511" w:type="pct"/>
          </w:tcPr>
          <w:p w:rsidR="00962C2F" w:rsidRDefault="00962C2F"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962C2F" w:rsidRDefault="00962C2F" w:rsidP="00A1179B">
            <w:pPr>
              <w:keepNext/>
              <w:autoSpaceDE w:val="0"/>
              <w:autoSpaceDN w:val="0"/>
              <w:adjustRightInd w:val="0"/>
              <w:spacing w:before="0"/>
              <w:rPr>
                <w:rFonts w:asciiTheme="minorHAnsi" w:hAnsiTheme="minorHAnsi"/>
              </w:rPr>
            </w:pPr>
            <w:r w:rsidRPr="003C5951">
              <w:rPr>
                <w:rFonts w:asciiTheme="minorHAnsi" w:hAnsiTheme="minorHAnsi"/>
              </w:rPr>
              <w:t>AES-XTS/XEX</w:t>
            </w:r>
          </w:p>
        </w:tc>
        <w:tc>
          <w:tcPr>
            <w:tcW w:w="2361" w:type="pct"/>
          </w:tcPr>
          <w:p w:rsidR="00962C2F" w:rsidRPr="00F4094D" w:rsidRDefault="00962C2F">
            <w:pPr>
              <w:keepNext/>
              <w:autoSpaceDE w:val="0"/>
              <w:autoSpaceDN w:val="0"/>
              <w:adjustRightInd w:val="0"/>
              <w:spacing w:before="0"/>
              <w:rPr>
                <w:rFonts w:asciiTheme="minorHAnsi" w:hAnsiTheme="minorHAnsi"/>
                <w:color w:val="FF0000"/>
              </w:rPr>
            </w:pPr>
            <w:r w:rsidRPr="00511331">
              <w:rPr>
                <w:rFonts w:asciiTheme="minorHAnsi" w:hAnsiTheme="minorHAnsi"/>
              </w:rPr>
              <w:t xml:space="preserve">Run PRF </w:t>
            </w:r>
            <w:r>
              <w:rPr>
                <w:rFonts w:asciiTheme="minorHAnsi" w:hAnsiTheme="minorHAnsi"/>
              </w:rPr>
              <w:t>thrice</w:t>
            </w:r>
            <w:r w:rsidRPr="00511331">
              <w:rPr>
                <w:rFonts w:asciiTheme="minorHAnsi" w:hAnsiTheme="minorHAnsi"/>
              </w:rPr>
              <w:t>. Use 1</w:t>
            </w:r>
            <w:r w:rsidRPr="00511331">
              <w:rPr>
                <w:rFonts w:asciiTheme="minorHAnsi" w:hAnsiTheme="minorHAnsi"/>
                <w:vertAlign w:val="superscript"/>
              </w:rPr>
              <w:t>st</w:t>
            </w:r>
            <w:r w:rsidRPr="00511331">
              <w:rPr>
                <w:rFonts w:asciiTheme="minorHAnsi" w:hAnsiTheme="minorHAnsi"/>
              </w:rPr>
              <w:t xml:space="preserve"> and 2</w:t>
            </w:r>
            <w:r w:rsidRPr="00511331">
              <w:rPr>
                <w:rFonts w:asciiTheme="minorHAnsi" w:hAnsiTheme="minorHAnsi"/>
                <w:vertAlign w:val="superscript"/>
              </w:rPr>
              <w:t>nd</w:t>
            </w:r>
            <w:r w:rsidRPr="00511331">
              <w:rPr>
                <w:rFonts w:asciiTheme="minorHAnsi" w:hAnsiTheme="minorHAnsi"/>
              </w:rPr>
              <w:t xml:space="preserve"> iterations as DEK.</w:t>
            </w:r>
          </w:p>
        </w:tc>
      </w:tr>
      <w:tr w:rsidR="00962C2F" w:rsidTr="005A7161">
        <w:tc>
          <w:tcPr>
            <w:tcW w:w="458" w:type="pct"/>
            <w:vMerge/>
            <w:shd w:val="clear" w:color="auto" w:fill="auto"/>
          </w:tcPr>
          <w:p w:rsidR="00962C2F" w:rsidRDefault="00962C2F" w:rsidP="00CA02C1">
            <w:pPr>
              <w:spacing w:before="0"/>
              <w:rPr>
                <w:rFonts w:asciiTheme="minorHAnsi" w:hAnsiTheme="minorHAnsi"/>
              </w:rPr>
            </w:pPr>
          </w:p>
        </w:tc>
        <w:tc>
          <w:tcPr>
            <w:tcW w:w="403" w:type="pct"/>
            <w:shd w:val="clear" w:color="auto" w:fill="auto"/>
          </w:tcPr>
          <w:p w:rsidR="00962C2F" w:rsidRDefault="00962C2F" w:rsidP="00CA02C1">
            <w:pPr>
              <w:pStyle w:val="Body"/>
              <w:spacing w:before="0"/>
              <w:rPr>
                <w:rFonts w:asciiTheme="minorHAnsi" w:hAnsiTheme="minorHAnsi"/>
              </w:rPr>
            </w:pPr>
            <w:r>
              <w:rPr>
                <w:rFonts w:asciiTheme="minorHAnsi" w:hAnsiTheme="minorHAnsi"/>
              </w:rPr>
              <w:t>KDF</w:t>
            </w:r>
          </w:p>
        </w:tc>
        <w:tc>
          <w:tcPr>
            <w:tcW w:w="403" w:type="pct"/>
            <w:shd w:val="clear" w:color="auto" w:fill="auto"/>
          </w:tcPr>
          <w:p w:rsidR="00962C2F" w:rsidRDefault="00962C2F" w:rsidP="00CA02C1">
            <w:pPr>
              <w:autoSpaceDE w:val="0"/>
              <w:autoSpaceDN w:val="0"/>
              <w:adjustRightInd w:val="0"/>
              <w:spacing w:before="0"/>
              <w:rPr>
                <w:rFonts w:asciiTheme="minorHAnsi" w:hAnsiTheme="minorHAnsi"/>
              </w:rPr>
            </w:pPr>
            <w:r>
              <w:rPr>
                <w:rFonts w:asciiTheme="minorHAnsi" w:hAnsiTheme="minorHAnsi"/>
              </w:rPr>
              <w:t>NOOP</w:t>
            </w:r>
          </w:p>
        </w:tc>
        <w:tc>
          <w:tcPr>
            <w:tcW w:w="511" w:type="pct"/>
          </w:tcPr>
          <w:p w:rsidR="00962C2F" w:rsidRDefault="00962C2F" w:rsidP="00CA02C1">
            <w:pPr>
              <w:autoSpaceDE w:val="0"/>
              <w:autoSpaceDN w:val="0"/>
              <w:adjustRightInd w:val="0"/>
              <w:spacing w:before="0"/>
              <w:rPr>
                <w:rFonts w:asciiTheme="minorHAnsi" w:hAnsiTheme="minorHAnsi"/>
              </w:rPr>
            </w:pPr>
            <w:r>
              <w:rPr>
                <w:rFonts w:asciiTheme="minorHAnsi" w:hAnsiTheme="minorHAnsi"/>
              </w:rPr>
              <w:t>Random</w:t>
            </w:r>
          </w:p>
        </w:tc>
        <w:tc>
          <w:tcPr>
            <w:tcW w:w="864" w:type="pct"/>
          </w:tcPr>
          <w:p w:rsidR="00962C2F" w:rsidRPr="003C5951" w:rsidRDefault="00962C2F" w:rsidP="00A1179B">
            <w:pPr>
              <w:keepNext/>
              <w:autoSpaceDE w:val="0"/>
              <w:autoSpaceDN w:val="0"/>
              <w:adjustRightInd w:val="0"/>
              <w:spacing w:before="0"/>
              <w:rPr>
                <w:rFonts w:asciiTheme="minorHAnsi" w:hAnsiTheme="minorHAnsi"/>
              </w:rPr>
            </w:pPr>
            <w:r>
              <w:rPr>
                <w:rFonts w:asciiTheme="minorHAnsi" w:hAnsiTheme="minorHAnsi"/>
              </w:rPr>
              <w:t>!</w:t>
            </w:r>
            <w:r w:rsidRPr="003C5951">
              <w:rPr>
                <w:rFonts w:asciiTheme="minorHAnsi" w:hAnsiTheme="minorHAnsi"/>
              </w:rPr>
              <w:t>AES-XTS/XEX</w:t>
            </w:r>
          </w:p>
        </w:tc>
        <w:tc>
          <w:tcPr>
            <w:tcW w:w="2361" w:type="pct"/>
          </w:tcPr>
          <w:p w:rsidR="00962C2F" w:rsidRPr="00F4094D" w:rsidRDefault="00962C2F" w:rsidP="00A1179B">
            <w:pPr>
              <w:keepNext/>
              <w:autoSpaceDE w:val="0"/>
              <w:autoSpaceDN w:val="0"/>
              <w:adjustRightInd w:val="0"/>
              <w:spacing w:before="0"/>
              <w:rPr>
                <w:rFonts w:asciiTheme="minorHAnsi" w:hAnsiTheme="minorHAnsi"/>
                <w:color w:val="FF0000"/>
              </w:rPr>
            </w:pPr>
            <w:r w:rsidRPr="00511331">
              <w:rPr>
                <w:rFonts w:asciiTheme="minorHAnsi" w:hAnsiTheme="minorHAnsi"/>
              </w:rPr>
              <w:t>Run PRF twice. Use 1</w:t>
            </w:r>
            <w:r w:rsidRPr="00511331">
              <w:rPr>
                <w:rFonts w:asciiTheme="minorHAnsi" w:hAnsiTheme="minorHAnsi"/>
                <w:vertAlign w:val="superscript"/>
              </w:rPr>
              <w:t>st</w:t>
            </w:r>
            <w:r w:rsidRPr="00511331">
              <w:rPr>
                <w:rFonts w:asciiTheme="minorHAnsi" w:hAnsiTheme="minorHAnsi"/>
              </w:rPr>
              <w:t xml:space="preserve"> iteration as DEK.</w:t>
            </w:r>
          </w:p>
        </w:tc>
      </w:tr>
    </w:tbl>
    <w:p w:rsidR="00843113" w:rsidRPr="00843113" w:rsidRDefault="00DB4279" w:rsidP="00DB4279">
      <w:pPr>
        <w:pStyle w:val="Caption"/>
      </w:pPr>
      <w:bookmarkStart w:id="326" w:name="_Toc4141583"/>
      <w:bookmarkStart w:id="327" w:name="_Toc5192871"/>
      <w:bookmarkStart w:id="328" w:name="_Toc7443349"/>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21</w:t>
      </w:r>
      <w:r w:rsidR="00C36173">
        <w:rPr>
          <w:noProof/>
        </w:rPr>
        <w:fldChar w:fldCharType="end"/>
      </w:r>
      <w:r>
        <w:t xml:space="preserve"> KDF Engine Controls</w:t>
      </w:r>
      <w:bookmarkEnd w:id="326"/>
      <w:bookmarkEnd w:id="327"/>
      <w:bookmarkEnd w:id="328"/>
    </w:p>
    <w:p w:rsidR="00EC48A5" w:rsidRDefault="00EC48A5" w:rsidP="00F4094D">
      <w:pPr>
        <w:pStyle w:val="Heading3"/>
      </w:pPr>
      <w:bookmarkStart w:id="329" w:name="_Toc5190422"/>
      <w:bookmarkStart w:id="330" w:name="_Toc5190503"/>
      <w:bookmarkStart w:id="331" w:name="_Toc7443301"/>
      <w:r>
        <w:lastRenderedPageBreak/>
        <w:t>KDF Test Mode</w:t>
      </w:r>
      <w:bookmarkEnd w:id="329"/>
      <w:bookmarkEnd w:id="330"/>
      <w:bookmarkEnd w:id="331"/>
    </w:p>
    <w:p w:rsidR="00EC48A5" w:rsidRDefault="00EC48A5" w:rsidP="00EC48A5">
      <w:pPr>
        <w:pStyle w:val="Body"/>
      </w:pPr>
      <w:r>
        <w:t xml:space="preserve">In order to demonstrate that </w:t>
      </w:r>
      <w:r w:rsidR="00BD51A9">
        <w:t xml:space="preserve">the </w:t>
      </w:r>
      <w:r>
        <w:t>KME KDF function is compliant with industry standard specifications, the inputs to the KDF function need to be configurable via software.   The only input that is not configurable is the Key Size</w:t>
      </w:r>
      <w:r w:rsidR="00BD51A9">
        <w:t>,</w:t>
      </w:r>
      <w:r>
        <w:t xml:space="preserve"> which hardware controls per the number of KDF function iterations.  </w:t>
      </w:r>
    </w:p>
    <w:p w:rsidR="00EC48A5" w:rsidRDefault="00BD51A9" w:rsidP="00EC48A5">
      <w:pPr>
        <w:pStyle w:val="Body"/>
      </w:pPr>
      <w:r>
        <w:t xml:space="preserve">A </w:t>
      </w:r>
      <w:r w:rsidRPr="00BD51A9">
        <w:t>KDF Test Key Size register</w:t>
      </w:r>
      <w:r>
        <w:t xml:space="preserve"> (CR_KME_KDF_TEST_KEY_SIZE_CONFIG)</w:t>
      </w:r>
      <w:r w:rsidRPr="00BD51A9">
        <w:t xml:space="preserve"> </w:t>
      </w:r>
      <w:r>
        <w:t>is provided to support compliance testing.  Its use is enabled by setting CR_KME_SPARE_CONFIG[6] to 1.</w:t>
      </w:r>
    </w:p>
    <w:p w:rsidR="00796AB0" w:rsidRDefault="00796AB0" w:rsidP="00796AB0">
      <w:pPr>
        <w:pStyle w:val="Body"/>
      </w:pPr>
    </w:p>
    <w:p w:rsidR="00796AB0" w:rsidRDefault="00796AB0" w:rsidP="00796AB0">
      <w:pPr>
        <w:pStyle w:val="Heading2"/>
      </w:pPr>
      <w:bookmarkStart w:id="332" w:name="_Toc5190423"/>
      <w:bookmarkStart w:id="333" w:name="_Toc5190504"/>
      <w:bookmarkStart w:id="334" w:name="_Toc7443302"/>
      <w:r>
        <w:t>Random GUID Generation</w:t>
      </w:r>
      <w:bookmarkEnd w:id="332"/>
      <w:bookmarkEnd w:id="333"/>
      <w:bookmarkEnd w:id="334"/>
    </w:p>
    <w:p w:rsidR="00796AB0" w:rsidRDefault="00796AB0" w:rsidP="00796AB0">
      <w:pPr>
        <w:pStyle w:val="Body"/>
      </w:pPr>
      <w:r>
        <w:t>KDF algorithm requires a Context</w:t>
      </w:r>
      <w:r w:rsidR="00C94B5C">
        <w:t>.</w:t>
      </w:r>
      <w:r>
        <w:t xml:space="preserve"> </w:t>
      </w:r>
      <w:r w:rsidR="00C94B5C">
        <w:t>C</w:t>
      </w:r>
      <w:r>
        <w:t xml:space="preserve">ontext </w:t>
      </w:r>
      <w:r w:rsidR="00C94B5C">
        <w:t xml:space="preserve">in KME </w:t>
      </w:r>
      <w:r>
        <w:t>is a 128/256-bit GUID. KME can be asked to generate this GUID through a DRBG.</w:t>
      </w:r>
    </w:p>
    <w:p w:rsidR="00796AB0" w:rsidRPr="00796AB0" w:rsidRDefault="00796AB0" w:rsidP="00796AB0">
      <w:pPr>
        <w:pStyle w:val="Body"/>
      </w:pPr>
      <w:r>
        <w:t>Since 256-bits of GUID are reserved in Key TLV structure, DRBG always outputs a 256-bit GUID and label configuration will determine if the full GUID or the 128-bit LSB of GUID participate</w:t>
      </w:r>
      <w:r w:rsidR="00C94B5C">
        <w:t>s</w:t>
      </w:r>
      <w:r>
        <w:t xml:space="preserve"> in KDF.</w:t>
      </w:r>
    </w:p>
    <w:p w:rsidR="00796AB0" w:rsidRDefault="00796AB0" w:rsidP="00C94B5C">
      <w:pPr>
        <w:pStyle w:val="Heading3"/>
      </w:pPr>
      <w:bookmarkStart w:id="335" w:name="_Toc5190424"/>
      <w:bookmarkStart w:id="336" w:name="_Toc5190505"/>
      <w:bookmarkStart w:id="337" w:name="_Toc7443303"/>
      <w:r>
        <w:t>CTR-DRBG Algorithm</w:t>
      </w:r>
      <w:bookmarkEnd w:id="292"/>
      <w:bookmarkEnd w:id="335"/>
      <w:bookmarkEnd w:id="336"/>
      <w:bookmarkEnd w:id="337"/>
    </w:p>
    <w:p w:rsidR="00796AB0" w:rsidRDefault="00796AB0" w:rsidP="00796AB0">
      <w:pPr>
        <w:pStyle w:val="Body"/>
        <w:jc w:val="both"/>
      </w:pPr>
      <w:r>
        <w:t xml:space="preserve">This is a Deterministic Random Bit Generator algorithm based on a block cipher. AES-256 is the chosen block cipher for </w:t>
      </w:r>
      <w:r w:rsidR="00EC441C">
        <w:t>KME</w:t>
      </w:r>
      <w:r>
        <w:t xml:space="preserve">. </w:t>
      </w:r>
    </w:p>
    <w:p w:rsidR="00796AB0" w:rsidRDefault="00796AB0" w:rsidP="00796AB0">
      <w:pPr>
        <w:pStyle w:val="Body"/>
        <w:jc w:val="both"/>
      </w:pPr>
      <w:r>
        <w:t>There are two major steps in this algorithm: Initialization and Generation. Initialization is performed by software and the Internal State of the KME is updated accordingly. KME only performs the Generate function.</w:t>
      </w:r>
    </w:p>
    <w:p w:rsidR="00796AB0" w:rsidRDefault="00796AB0" w:rsidP="00796AB0">
      <w:pPr>
        <w:pStyle w:val="Body"/>
      </w:pPr>
      <w:r>
        <w:t>The Internal State (Seed) of the KME consists of a Key, Value and a reseed limit.</w:t>
      </w:r>
    </w:p>
    <w:p w:rsidR="00796AB0" w:rsidRDefault="005702C6" w:rsidP="00796AB0">
      <w:pPr>
        <w:pStyle w:val="Body"/>
        <w:keepNext/>
      </w:pPr>
      <w:r>
        <w:object w:dxaOrig="11136" w:dyaOrig="1501" w14:anchorId="551A092D">
          <v:shape id="_x0000_i1248" type="#_x0000_t75" style="width:493.8pt;height:68.4pt" o:ole="">
            <v:imagedata r:id="rId86" o:title=""/>
          </v:shape>
          <o:OLEObject Type="Embed" ProgID="Visio.Drawing.11" ShapeID="_x0000_i1248" DrawAspect="Content" ObjectID="_1618056560" r:id="rId87"/>
        </w:object>
      </w:r>
    </w:p>
    <w:p w:rsidR="00796AB0" w:rsidRDefault="00796AB0" w:rsidP="00796AB0">
      <w:pPr>
        <w:pStyle w:val="Caption"/>
      </w:pPr>
      <w:bookmarkStart w:id="338" w:name="_Toc487032549"/>
      <w:bookmarkStart w:id="339" w:name="_Toc4141561"/>
      <w:bookmarkStart w:id="340" w:name="_Toc5192828"/>
      <w:bookmarkStart w:id="341" w:name="_Toc7443327"/>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16</w:t>
      </w:r>
      <w:r w:rsidR="00C36173">
        <w:rPr>
          <w:noProof/>
        </w:rPr>
        <w:fldChar w:fldCharType="end"/>
      </w:r>
      <w:r>
        <w:rPr>
          <w:noProof/>
        </w:rPr>
        <w:t xml:space="preserve"> -</w:t>
      </w:r>
      <w:r>
        <w:t xml:space="preserve"> Internal State (Seed) of CTR-DRBG</w:t>
      </w:r>
      <w:bookmarkEnd w:id="338"/>
      <w:bookmarkEnd w:id="339"/>
      <w:bookmarkEnd w:id="340"/>
      <w:bookmarkEnd w:id="341"/>
    </w:p>
    <w:p w:rsidR="00796AB0" w:rsidRDefault="00796AB0" w:rsidP="00796AB0">
      <w:pPr>
        <w:pStyle w:val="Body"/>
      </w:pPr>
      <w:r>
        <w:t>Software should program two seeds.</w:t>
      </w:r>
    </w:p>
    <w:p w:rsidR="00796AB0" w:rsidRDefault="00796AB0" w:rsidP="00796AB0">
      <w:pPr>
        <w:pStyle w:val="Body"/>
        <w:spacing w:line="360" w:lineRule="auto"/>
      </w:pPr>
      <w:r>
        <w:t>In KME, GUID</w:t>
      </w:r>
      <w:r w:rsidR="00EC441C">
        <w:t xml:space="preserve"> is 256-bits</w:t>
      </w:r>
      <w:r>
        <w:t>. Therefore, a Generate function will:</w:t>
      </w:r>
    </w:p>
    <w:p w:rsidR="00796AB0" w:rsidRDefault="00796AB0" w:rsidP="00A75C55">
      <w:pPr>
        <w:pStyle w:val="Body"/>
        <w:numPr>
          <w:ilvl w:val="0"/>
          <w:numId w:val="35"/>
        </w:numPr>
        <w:spacing w:before="0"/>
      </w:pPr>
      <w:r>
        <w:lastRenderedPageBreak/>
        <w:t>Increment Value by 1.</w:t>
      </w:r>
    </w:p>
    <w:p w:rsidR="00796AB0" w:rsidRDefault="00796AB0" w:rsidP="00A75C55">
      <w:pPr>
        <w:pStyle w:val="Body"/>
        <w:numPr>
          <w:ilvl w:val="0"/>
          <w:numId w:val="35"/>
        </w:numPr>
        <w:spacing w:before="0"/>
      </w:pPr>
      <w:r>
        <w:t>Feed the Key and the Incremented Value to AES-256.</w:t>
      </w:r>
    </w:p>
    <w:p w:rsidR="00796AB0" w:rsidRDefault="00796AB0" w:rsidP="00A75C55">
      <w:pPr>
        <w:pStyle w:val="Body"/>
        <w:numPr>
          <w:ilvl w:val="0"/>
          <w:numId w:val="35"/>
        </w:numPr>
        <w:spacing w:before="0"/>
      </w:pPr>
      <w:r>
        <w:t>T</w:t>
      </w:r>
      <w:r w:rsidR="00EC441C">
        <w:t>he 128-bit result is used as GUID [255:128]</w:t>
      </w:r>
      <w:r>
        <w:t>.</w:t>
      </w:r>
    </w:p>
    <w:p w:rsidR="00EC441C" w:rsidRDefault="00EC441C" w:rsidP="00A75C55">
      <w:pPr>
        <w:pStyle w:val="Body"/>
        <w:numPr>
          <w:ilvl w:val="0"/>
          <w:numId w:val="35"/>
        </w:numPr>
        <w:spacing w:before="0"/>
      </w:pPr>
      <w:r>
        <w:t>Increment Value by 1.</w:t>
      </w:r>
    </w:p>
    <w:p w:rsidR="00EC441C" w:rsidRDefault="00EC441C" w:rsidP="00A75C55">
      <w:pPr>
        <w:pStyle w:val="Body"/>
        <w:numPr>
          <w:ilvl w:val="0"/>
          <w:numId w:val="35"/>
        </w:numPr>
        <w:spacing w:before="0"/>
      </w:pPr>
      <w:r>
        <w:t>The 128-bit result is used as GUID [127:0].</w:t>
      </w:r>
    </w:p>
    <w:p w:rsidR="00796AB0" w:rsidRDefault="00796AB0" w:rsidP="00A75C55">
      <w:pPr>
        <w:pStyle w:val="Body"/>
        <w:numPr>
          <w:ilvl w:val="0"/>
          <w:numId w:val="35"/>
        </w:numPr>
        <w:spacing w:before="0"/>
      </w:pPr>
      <w:r>
        <w:t>Increment Value by 1 three more time (VAL0/1/2).</w:t>
      </w:r>
    </w:p>
    <w:p w:rsidR="00796AB0" w:rsidRDefault="00796AB0" w:rsidP="00A75C55">
      <w:pPr>
        <w:pStyle w:val="Body"/>
        <w:numPr>
          <w:ilvl w:val="0"/>
          <w:numId w:val="35"/>
        </w:numPr>
        <w:spacing w:before="0"/>
      </w:pPr>
      <w:r>
        <w:t>Feed VAL0/1/2 to AES-256.</w:t>
      </w:r>
    </w:p>
    <w:p w:rsidR="00796AB0" w:rsidRDefault="00796AB0" w:rsidP="00A75C55">
      <w:pPr>
        <w:pStyle w:val="Body"/>
        <w:numPr>
          <w:ilvl w:val="0"/>
          <w:numId w:val="35"/>
        </w:numPr>
        <w:spacing w:before="0"/>
      </w:pPr>
      <w:r>
        <w:t>The result of VAL0/1 will be the new Key of the Internal State.</w:t>
      </w:r>
    </w:p>
    <w:p w:rsidR="00796AB0" w:rsidRDefault="00796AB0" w:rsidP="00A75C55">
      <w:pPr>
        <w:pStyle w:val="Body"/>
        <w:numPr>
          <w:ilvl w:val="0"/>
          <w:numId w:val="35"/>
        </w:numPr>
        <w:spacing w:before="0"/>
      </w:pPr>
      <w:r>
        <w:t>The result of VAL2 will be the new Value of the Internal State.</w:t>
      </w:r>
    </w:p>
    <w:p w:rsidR="00796AB0" w:rsidRDefault="00796AB0" w:rsidP="00A75C55">
      <w:pPr>
        <w:pStyle w:val="Body"/>
        <w:numPr>
          <w:ilvl w:val="0"/>
          <w:numId w:val="35"/>
        </w:numPr>
        <w:spacing w:before="0"/>
      </w:pPr>
      <w:r>
        <w:t>Increment Reseed Counter by 1.</w:t>
      </w:r>
    </w:p>
    <w:p w:rsidR="00796AB0" w:rsidRDefault="00796AB0" w:rsidP="00796AB0">
      <w:pPr>
        <w:pStyle w:val="Body"/>
        <w:jc w:val="both"/>
      </w:pPr>
      <w:r>
        <w:t xml:space="preserve">If the Reseed Counter reaches the Reseed Limit, </w:t>
      </w:r>
      <w:r w:rsidR="00EC441C">
        <w:t>KME</w:t>
      </w:r>
      <w:r>
        <w:t xml:space="preserve"> will assert an interrupt. Software will then update the seed. In the meantime, </w:t>
      </w:r>
      <w:r w:rsidR="00EC441C">
        <w:t>KME</w:t>
      </w:r>
      <w:r>
        <w:t xml:space="preserve"> will move to the next programmed seed and continue generating </w:t>
      </w:r>
      <w:r w:rsidR="00EC441C">
        <w:t>GUIDs</w:t>
      </w:r>
      <w:r>
        <w:t>. If no seeds are avai</w:t>
      </w:r>
      <w:r w:rsidR="00EC441C">
        <w:t xml:space="preserve">lable, </w:t>
      </w:r>
      <w:r>
        <w:t xml:space="preserve">random </w:t>
      </w:r>
      <w:r w:rsidR="00EC441C">
        <w:t>GUID</w:t>
      </w:r>
      <w:r>
        <w:t xml:space="preserve">s will be reported as errors in </w:t>
      </w:r>
      <w:r w:rsidR="00EC441C">
        <w:t>Key</w:t>
      </w:r>
      <w:r>
        <w:t xml:space="preserve"> TLV</w:t>
      </w:r>
      <w:r w:rsidR="0072324E">
        <w:t xml:space="preserve"> (</w:t>
      </w:r>
      <w:r w:rsidR="0072324E" w:rsidRPr="0072324E">
        <w:t>KME_SEED_EXPIRED</w:t>
      </w:r>
      <w:r w:rsidR="0072324E">
        <w:t>(134))</w:t>
      </w:r>
      <w:r>
        <w:t>.</w:t>
      </w:r>
    </w:p>
    <w:p w:rsidR="00452DED" w:rsidRDefault="00452DED" w:rsidP="00796AB0">
      <w:pPr>
        <w:pStyle w:val="Body"/>
        <w:jc w:val="both"/>
      </w:pPr>
      <w:r>
        <w:t>Whenever the DRBG generates a new value, it is compared to the previous value as a heal</w:t>
      </w:r>
      <w:r w:rsidR="001656FF">
        <w:t xml:space="preserve">th check.  If </w:t>
      </w:r>
      <w:r>
        <w:t xml:space="preserve">these 2 values match, the KME will generate a </w:t>
      </w:r>
      <w:r w:rsidRPr="00452DED">
        <w:t>KME_DRNG_HEALTH_FAIL</w:t>
      </w:r>
      <w:r>
        <w:t xml:space="preserve"> error (</w:t>
      </w:r>
      <w:r w:rsidR="00D07C85">
        <w:t xml:space="preserve">141) in the Key TLV. </w:t>
      </w:r>
      <w:r w:rsidR="00EC01A4">
        <w:t xml:space="preserve">  </w:t>
      </w:r>
    </w:p>
    <w:p w:rsidR="00452DED" w:rsidRPr="00F4094D" w:rsidRDefault="00EC01A4" w:rsidP="00796AB0">
      <w:pPr>
        <w:pStyle w:val="Body"/>
        <w:jc w:val="both"/>
        <w:rPr>
          <w:b/>
          <w:u w:val="single"/>
        </w:rPr>
      </w:pPr>
      <w:r w:rsidRPr="00F4094D">
        <w:rPr>
          <w:b/>
          <w:u w:val="single"/>
        </w:rPr>
        <w:t>Note:</w:t>
      </w:r>
    </w:p>
    <w:p w:rsidR="00EC01A4" w:rsidRPr="00500A46" w:rsidRDefault="00EC01A4" w:rsidP="00F4094D">
      <w:pPr>
        <w:pStyle w:val="Body"/>
        <w:spacing w:before="0"/>
        <w:jc w:val="both"/>
      </w:pPr>
      <w:r>
        <w:t>This</w:t>
      </w:r>
      <w:r w:rsidRPr="00EC01A4">
        <w:t xml:space="preserve"> error can be tested by setting the CR_KME_TOP_KME_KDF_DRBG_SEED_0_RESEED_INTERVAL register to the max value of 0xffff_ffff_ffff.</w:t>
      </w:r>
    </w:p>
    <w:p w:rsidR="00EA03A8" w:rsidRDefault="00EA03A8" w:rsidP="00EA03A8">
      <w:pPr>
        <w:pStyle w:val="Heading2"/>
      </w:pPr>
      <w:bookmarkStart w:id="342" w:name="_Toc487033455"/>
      <w:bookmarkStart w:id="343" w:name="_Toc5190425"/>
      <w:bookmarkStart w:id="344" w:name="_Toc5190506"/>
      <w:bookmarkStart w:id="345" w:name="_Toc7443304"/>
      <w:r>
        <w:t>AES Core</w:t>
      </w:r>
      <w:bookmarkEnd w:id="342"/>
      <w:bookmarkEnd w:id="343"/>
      <w:bookmarkEnd w:id="344"/>
      <w:bookmarkEnd w:id="345"/>
    </w:p>
    <w:p w:rsidR="00EA03A8" w:rsidRDefault="00EA03A8" w:rsidP="00EA03A8">
      <w:pPr>
        <w:pStyle w:val="Body"/>
      </w:pPr>
      <w:r>
        <w:t>AES is a block encryption standard. There are two main parts to AES Algorithm: Key Expansion and Cipher. AES operates on 128-bit block size.</w:t>
      </w:r>
    </w:p>
    <w:p w:rsidR="00EA03A8" w:rsidRDefault="005702C6" w:rsidP="00EA03A8">
      <w:pPr>
        <w:pStyle w:val="Body"/>
        <w:keepNext/>
        <w:jc w:val="center"/>
      </w:pPr>
      <w:r>
        <w:object w:dxaOrig="11737" w:dyaOrig="6276" w14:anchorId="62DEF22A">
          <v:shape id="_x0000_i1250" type="#_x0000_t75" style="width:467.4pt;height:251.4pt" o:ole="">
            <v:imagedata r:id="rId88" o:title=""/>
          </v:shape>
          <o:OLEObject Type="Embed" ProgID="Visio.Drawing.11" ShapeID="_x0000_i1250" DrawAspect="Content" ObjectID="_1618056561" r:id="rId89"/>
        </w:object>
      </w:r>
    </w:p>
    <w:p w:rsidR="00EA03A8" w:rsidRDefault="00EA03A8" w:rsidP="00EA03A8">
      <w:pPr>
        <w:pStyle w:val="Caption"/>
      </w:pPr>
      <w:bookmarkStart w:id="346" w:name="_Toc487032550"/>
      <w:bookmarkStart w:id="347" w:name="_Toc4141562"/>
      <w:bookmarkStart w:id="348" w:name="_Toc5192829"/>
      <w:bookmarkStart w:id="349" w:name="_Toc7443328"/>
      <w:r>
        <w:t xml:space="preserve">Figure </w:t>
      </w:r>
      <w:r w:rsidR="00C36173">
        <w:rPr>
          <w:noProof/>
        </w:rPr>
        <w:fldChar w:fldCharType="begin"/>
      </w:r>
      <w:r w:rsidR="00C36173">
        <w:rPr>
          <w:noProof/>
        </w:rPr>
        <w:instrText xml:space="preserve"> SEQ Figure \* ARABIC </w:instrText>
      </w:r>
      <w:r w:rsidR="00C36173">
        <w:rPr>
          <w:noProof/>
        </w:rPr>
        <w:fldChar w:fldCharType="separate"/>
      </w:r>
      <w:r w:rsidR="00D07C10">
        <w:rPr>
          <w:noProof/>
        </w:rPr>
        <w:t>17</w:t>
      </w:r>
      <w:r w:rsidR="00C36173">
        <w:rPr>
          <w:noProof/>
        </w:rPr>
        <w:fldChar w:fldCharType="end"/>
      </w:r>
      <w:r>
        <w:t xml:space="preserve"> - AES Core</w:t>
      </w:r>
      <w:bookmarkEnd w:id="346"/>
      <w:bookmarkEnd w:id="347"/>
      <w:bookmarkEnd w:id="348"/>
      <w:bookmarkEnd w:id="349"/>
    </w:p>
    <w:p w:rsidR="00EA03A8" w:rsidRDefault="00EA03A8" w:rsidP="00EA03A8">
      <w:pPr>
        <w:jc w:val="both"/>
      </w:pPr>
      <w:r>
        <w:t>Key Expansion for a 256-bit key takes 60 steps. AES Core does four steps per cycle. Once key expansion has taken place, each 128-bit block of data needs to go through 14 cipher rounds for AES-256 to produce the final encrypted block.</w:t>
      </w:r>
    </w:p>
    <w:p w:rsidR="00EA03A8" w:rsidRPr="00D153E8" w:rsidRDefault="00EA03A8" w:rsidP="00EA03A8">
      <w:pPr>
        <w:jc w:val="both"/>
      </w:pPr>
      <w:r>
        <w:t>Number of Cipher Rounds performed per cycle is configurable. We chose one round per cycle. Please look at the Performance section of this document for an analysis.</w:t>
      </w:r>
    </w:p>
    <w:p w:rsidR="00EA03A8" w:rsidRDefault="00EA03A8" w:rsidP="00EA03A8">
      <w:pPr>
        <w:jc w:val="both"/>
      </w:pPr>
      <w:r>
        <w:t>Low number of Cipher Rounds will easily meet timing and produce a smaller area. However, latency will be impacted.</w:t>
      </w:r>
    </w:p>
    <w:p w:rsidR="00BC52FB" w:rsidRDefault="00BC52FB" w:rsidP="00BB43C5">
      <w:pPr>
        <w:pStyle w:val="Heading1"/>
      </w:pPr>
      <w:bookmarkStart w:id="350" w:name="_Toc5190426"/>
      <w:bookmarkStart w:id="351" w:name="_Toc5190507"/>
      <w:bookmarkStart w:id="352" w:name="_Toc7443305"/>
      <w:r>
        <w:lastRenderedPageBreak/>
        <w:t>Interrupts</w:t>
      </w:r>
      <w:bookmarkEnd w:id="350"/>
      <w:bookmarkEnd w:id="351"/>
      <w:bookmarkEnd w:id="352"/>
    </w:p>
    <w:p w:rsidR="00BC52FB" w:rsidRDefault="00BC52FB" w:rsidP="00BC52FB">
      <w:pPr>
        <w:pStyle w:val="Body"/>
      </w:pPr>
      <w:r>
        <w:t>The following interrupts are supported with the ability to mask.</w:t>
      </w:r>
    </w:p>
    <w:p w:rsidR="00BC52FB" w:rsidRDefault="00BC52FB" w:rsidP="00BC52FB">
      <w:pPr>
        <w:pStyle w:val="Body"/>
      </w:pPr>
    </w:p>
    <w:tbl>
      <w:tblPr>
        <w:tblStyle w:val="TableGrid"/>
        <w:tblW w:w="4741" w:type="pct"/>
        <w:tblLook w:val="04A0" w:firstRow="1" w:lastRow="0" w:firstColumn="1" w:lastColumn="0" w:noHBand="0" w:noVBand="1"/>
      </w:tblPr>
      <w:tblGrid>
        <w:gridCol w:w="2211"/>
        <w:gridCol w:w="6784"/>
      </w:tblGrid>
      <w:tr w:rsidR="00BC52FB" w:rsidTr="00BC52FB">
        <w:tc>
          <w:tcPr>
            <w:tcW w:w="1229" w:type="pct"/>
            <w:shd w:val="clear" w:color="auto" w:fill="D9D9D9" w:themeFill="background1" w:themeFillShade="D9"/>
          </w:tcPr>
          <w:p w:rsidR="00BC52FB" w:rsidRPr="005F6107" w:rsidRDefault="00BC52FB" w:rsidP="009F4B7B">
            <w:pPr>
              <w:pStyle w:val="Body"/>
              <w:spacing w:before="0"/>
              <w:rPr>
                <w:rFonts w:asciiTheme="minorHAnsi" w:hAnsiTheme="minorHAnsi"/>
              </w:rPr>
            </w:pPr>
            <w:r>
              <w:rPr>
                <w:rFonts w:asciiTheme="minorHAnsi" w:hAnsiTheme="minorHAnsi"/>
              </w:rPr>
              <w:t>Interrupt Name</w:t>
            </w:r>
          </w:p>
        </w:tc>
        <w:tc>
          <w:tcPr>
            <w:tcW w:w="3771" w:type="pct"/>
            <w:shd w:val="clear" w:color="auto" w:fill="D9D9D9" w:themeFill="background1" w:themeFillShade="D9"/>
          </w:tcPr>
          <w:p w:rsidR="00BC52FB" w:rsidRDefault="00BC52FB" w:rsidP="009F4B7B">
            <w:pPr>
              <w:pStyle w:val="Body"/>
              <w:spacing w:before="0"/>
              <w:rPr>
                <w:rFonts w:asciiTheme="minorHAnsi" w:hAnsiTheme="minorHAnsi"/>
              </w:rPr>
            </w:pPr>
            <w:r>
              <w:rPr>
                <w:rFonts w:asciiTheme="minorHAnsi" w:hAnsiTheme="minorHAnsi"/>
              </w:rPr>
              <w:t>Notes</w:t>
            </w:r>
          </w:p>
        </w:tc>
      </w:tr>
      <w:tr w:rsidR="00BC52FB" w:rsidTr="00BC52FB">
        <w:tc>
          <w:tcPr>
            <w:tcW w:w="1229" w:type="pct"/>
            <w:shd w:val="clear" w:color="auto" w:fill="auto"/>
          </w:tcPr>
          <w:p w:rsidR="00BC52FB" w:rsidRDefault="00BC52FB" w:rsidP="00BC52FB">
            <w:pPr>
              <w:pStyle w:val="Body"/>
              <w:spacing w:before="0"/>
              <w:rPr>
                <w:rFonts w:asciiTheme="minorHAnsi" w:hAnsiTheme="minorHAnsi"/>
              </w:rPr>
            </w:pPr>
            <w:r>
              <w:rPr>
                <w:rFonts w:asciiTheme="minorHAnsi" w:hAnsiTheme="minorHAnsi"/>
              </w:rPr>
              <w:t>TLV Miscompare</w:t>
            </w:r>
          </w:p>
        </w:tc>
        <w:tc>
          <w:tcPr>
            <w:tcW w:w="3771" w:type="pct"/>
          </w:tcPr>
          <w:p w:rsidR="00BC52FB" w:rsidRDefault="00BC52FB" w:rsidP="009F4B7B">
            <w:pPr>
              <w:autoSpaceDE w:val="0"/>
              <w:autoSpaceDN w:val="0"/>
              <w:adjustRightInd w:val="0"/>
              <w:spacing w:before="0"/>
              <w:rPr>
                <w:rFonts w:asciiTheme="minorHAnsi" w:hAnsiTheme="minorHAnsi"/>
              </w:rPr>
            </w:pPr>
            <w:r>
              <w:rPr>
                <w:rFonts w:asciiTheme="minorHAnsi" w:hAnsiTheme="minorHAnsi"/>
              </w:rPr>
              <w:t>Key TLVs coming out of CCEIP-Encrypt KOP and CCEIP-Validate KOP does not match.</w:t>
            </w:r>
          </w:p>
        </w:tc>
      </w:tr>
      <w:tr w:rsidR="00BC52FB" w:rsidRPr="00936AAA" w:rsidTr="00BC52FB">
        <w:tc>
          <w:tcPr>
            <w:tcW w:w="1229" w:type="pct"/>
            <w:shd w:val="clear" w:color="auto" w:fill="auto"/>
          </w:tcPr>
          <w:p w:rsidR="00BC52FB" w:rsidRPr="005F6107" w:rsidRDefault="00BC52FB" w:rsidP="009F4B7B">
            <w:pPr>
              <w:pStyle w:val="Body"/>
              <w:spacing w:before="0"/>
              <w:rPr>
                <w:rFonts w:asciiTheme="minorHAnsi" w:hAnsiTheme="minorHAnsi"/>
              </w:rPr>
            </w:pPr>
            <w:r>
              <w:rPr>
                <w:rFonts w:asciiTheme="minorHAnsi" w:hAnsiTheme="minorHAnsi"/>
              </w:rPr>
              <w:t>GCM Tag Fail</w:t>
            </w:r>
          </w:p>
        </w:tc>
        <w:tc>
          <w:tcPr>
            <w:tcW w:w="3771" w:type="pct"/>
          </w:tcPr>
          <w:p w:rsidR="00BC52FB" w:rsidRPr="00936AAA" w:rsidRDefault="00BC52FB" w:rsidP="009F4B7B">
            <w:pPr>
              <w:autoSpaceDE w:val="0"/>
              <w:autoSpaceDN w:val="0"/>
              <w:adjustRightInd w:val="0"/>
              <w:spacing w:before="0"/>
              <w:rPr>
                <w:rFonts w:asciiTheme="minorHAnsi" w:hAnsiTheme="minorHAnsi"/>
              </w:rPr>
            </w:pPr>
            <w:r>
              <w:rPr>
                <w:rFonts w:asciiTheme="minorHAnsi" w:hAnsiTheme="minorHAnsi"/>
              </w:rPr>
              <w:t>GCM Decryption failed on DEK or DAK.</w:t>
            </w:r>
          </w:p>
        </w:tc>
      </w:tr>
      <w:tr w:rsidR="00BC52FB" w:rsidRPr="00936AAA" w:rsidTr="00BC52FB">
        <w:tc>
          <w:tcPr>
            <w:tcW w:w="1229" w:type="pct"/>
            <w:shd w:val="clear" w:color="auto" w:fill="auto"/>
          </w:tcPr>
          <w:p w:rsidR="00BC52FB" w:rsidRDefault="00BC52FB" w:rsidP="009F4B7B">
            <w:pPr>
              <w:pStyle w:val="Body"/>
              <w:spacing w:before="0"/>
              <w:rPr>
                <w:rFonts w:asciiTheme="minorHAnsi" w:hAnsiTheme="minorHAnsi"/>
              </w:rPr>
            </w:pPr>
            <w:r>
              <w:rPr>
                <w:rFonts w:asciiTheme="minorHAnsi" w:hAnsiTheme="minorHAnsi"/>
              </w:rPr>
              <w:t>TXC Backpressure</w:t>
            </w:r>
          </w:p>
        </w:tc>
        <w:tc>
          <w:tcPr>
            <w:tcW w:w="3771" w:type="pct"/>
          </w:tcPr>
          <w:p w:rsidR="00BC52FB" w:rsidRPr="00936AAA" w:rsidRDefault="00BC52FB" w:rsidP="009F4B7B">
            <w:pPr>
              <w:autoSpaceDE w:val="0"/>
              <w:autoSpaceDN w:val="0"/>
              <w:adjustRightInd w:val="0"/>
              <w:spacing w:before="0"/>
              <w:rPr>
                <w:rFonts w:asciiTheme="minorHAnsi" w:hAnsiTheme="minorHAnsi"/>
              </w:rPr>
            </w:pPr>
            <w:r>
              <w:rPr>
                <w:rFonts w:asciiTheme="minorHAnsi" w:hAnsiTheme="minorHAnsi"/>
              </w:rPr>
              <w:t>An unexpected backpressure to TXC occurred.</w:t>
            </w:r>
          </w:p>
        </w:tc>
      </w:tr>
      <w:tr w:rsidR="00BC52FB" w:rsidTr="00BC52FB">
        <w:tc>
          <w:tcPr>
            <w:tcW w:w="1229" w:type="pct"/>
            <w:shd w:val="clear" w:color="auto" w:fill="auto"/>
          </w:tcPr>
          <w:p w:rsidR="00BC52FB" w:rsidRDefault="005605F1" w:rsidP="009F4B7B">
            <w:pPr>
              <w:pStyle w:val="Body"/>
              <w:spacing w:before="0"/>
              <w:rPr>
                <w:rFonts w:asciiTheme="minorHAnsi" w:hAnsiTheme="minorHAnsi"/>
              </w:rPr>
            </w:pPr>
            <w:r>
              <w:rPr>
                <w:rFonts w:asciiTheme="minorHAnsi" w:hAnsiTheme="minorHAnsi"/>
              </w:rPr>
              <w:t>ECC/Parity Error</w:t>
            </w:r>
          </w:p>
        </w:tc>
        <w:tc>
          <w:tcPr>
            <w:tcW w:w="3771" w:type="pct"/>
          </w:tcPr>
          <w:p w:rsidR="00BC52FB" w:rsidRDefault="005605F1" w:rsidP="00F4094D">
            <w:pPr>
              <w:pStyle w:val="Body"/>
              <w:spacing w:before="0"/>
              <w:rPr>
                <w:rFonts w:asciiTheme="minorHAnsi" w:hAnsiTheme="minorHAnsi"/>
              </w:rPr>
            </w:pPr>
            <w:r>
              <w:rPr>
                <w:rFonts w:asciiTheme="minorHAnsi" w:hAnsiTheme="minorHAnsi"/>
              </w:rPr>
              <w:t>This includes uncorrectable ECC multibit errors, BIMC interrupt, and TLV BIP2 errors.</w:t>
            </w:r>
          </w:p>
        </w:tc>
      </w:tr>
      <w:tr w:rsidR="00BC52FB" w:rsidRPr="00936AAA" w:rsidTr="00BC52FB">
        <w:tc>
          <w:tcPr>
            <w:tcW w:w="1229" w:type="pct"/>
            <w:shd w:val="clear" w:color="auto" w:fill="auto"/>
          </w:tcPr>
          <w:p w:rsidR="00BC52FB" w:rsidRPr="005F6107" w:rsidRDefault="00BC52FB" w:rsidP="009F4B7B">
            <w:pPr>
              <w:pStyle w:val="Body"/>
              <w:spacing w:before="0"/>
              <w:rPr>
                <w:rFonts w:asciiTheme="minorHAnsi" w:hAnsiTheme="minorHAnsi"/>
              </w:rPr>
            </w:pPr>
            <w:r>
              <w:rPr>
                <w:rFonts w:asciiTheme="minorHAnsi" w:hAnsiTheme="minorHAnsi"/>
              </w:rPr>
              <w:t>DRBG Seed Expired</w:t>
            </w:r>
          </w:p>
        </w:tc>
        <w:tc>
          <w:tcPr>
            <w:tcW w:w="3771" w:type="pct"/>
          </w:tcPr>
          <w:p w:rsidR="00BC52FB" w:rsidRPr="00936AAA" w:rsidRDefault="00BC52FB" w:rsidP="00BC52FB">
            <w:pPr>
              <w:keepNext/>
              <w:autoSpaceDE w:val="0"/>
              <w:autoSpaceDN w:val="0"/>
              <w:adjustRightInd w:val="0"/>
              <w:spacing w:before="0"/>
              <w:rPr>
                <w:rFonts w:asciiTheme="minorHAnsi" w:hAnsiTheme="minorHAnsi"/>
              </w:rPr>
            </w:pPr>
            <w:r>
              <w:rPr>
                <w:rFonts w:asciiTheme="minorHAnsi" w:hAnsiTheme="minorHAnsi"/>
              </w:rPr>
              <w:t>One of the two seeds of DRBG expired.</w:t>
            </w:r>
          </w:p>
        </w:tc>
      </w:tr>
    </w:tbl>
    <w:p w:rsidR="00BC52FB" w:rsidRDefault="00BC52FB" w:rsidP="00BC52FB">
      <w:pPr>
        <w:pStyle w:val="Caption"/>
      </w:pPr>
      <w:bookmarkStart w:id="353" w:name="_Toc4141584"/>
      <w:bookmarkStart w:id="354" w:name="_Toc5192872"/>
      <w:bookmarkStart w:id="355" w:name="_Toc7443350"/>
      <w:r>
        <w:t xml:space="preserve">Table </w:t>
      </w:r>
      <w:r w:rsidR="00C36173">
        <w:rPr>
          <w:noProof/>
        </w:rPr>
        <w:fldChar w:fldCharType="begin"/>
      </w:r>
      <w:r w:rsidR="00C36173">
        <w:rPr>
          <w:noProof/>
        </w:rPr>
        <w:instrText xml:space="preserve"> SEQ Table \* ARABIC </w:instrText>
      </w:r>
      <w:r w:rsidR="00C36173">
        <w:rPr>
          <w:noProof/>
        </w:rPr>
        <w:fldChar w:fldCharType="separate"/>
      </w:r>
      <w:r w:rsidR="00D07C10">
        <w:rPr>
          <w:noProof/>
        </w:rPr>
        <w:t>22</w:t>
      </w:r>
      <w:r w:rsidR="00C36173">
        <w:rPr>
          <w:noProof/>
        </w:rPr>
        <w:fldChar w:fldCharType="end"/>
      </w:r>
      <w:r>
        <w:t xml:space="preserve"> - Interrupt Table</w:t>
      </w:r>
      <w:bookmarkEnd w:id="353"/>
      <w:bookmarkEnd w:id="354"/>
      <w:bookmarkEnd w:id="355"/>
    </w:p>
    <w:p w:rsidR="00BC52FB" w:rsidRPr="00BC52FB" w:rsidRDefault="00BC52FB" w:rsidP="00BC52FB">
      <w:pPr>
        <w:pStyle w:val="Body"/>
      </w:pPr>
    </w:p>
    <w:p w:rsidR="00BB43C5" w:rsidRDefault="00BB43C5" w:rsidP="00BB43C5">
      <w:pPr>
        <w:pStyle w:val="Heading1"/>
      </w:pPr>
      <w:bookmarkStart w:id="356" w:name="_Toc5190427"/>
      <w:bookmarkStart w:id="357" w:name="_Toc5190508"/>
      <w:bookmarkStart w:id="358" w:name="_Toc7443306"/>
      <w:r>
        <w:lastRenderedPageBreak/>
        <w:t>Performance Counters</w:t>
      </w:r>
      <w:bookmarkEnd w:id="356"/>
      <w:bookmarkEnd w:id="357"/>
      <w:bookmarkEnd w:id="358"/>
    </w:p>
    <w:p w:rsidR="00BB43C5" w:rsidRDefault="00BB43C5" w:rsidP="00BB43C5">
      <w:pPr>
        <w:pStyle w:val="Body"/>
      </w:pPr>
      <w:r>
        <w:t>There will be a small group of performance counters build into KME. These are p</w:t>
      </w:r>
      <w:r w:rsidR="00BC175E">
        <w:t>rovided for debug/diagnostic use</w:t>
      </w:r>
      <w:r>
        <w:t xml:space="preserve">. </w:t>
      </w:r>
    </w:p>
    <w:p w:rsidR="00BC175E" w:rsidRDefault="00BC175E" w:rsidP="00BB43C5">
      <w:pPr>
        <w:pStyle w:val="Body"/>
      </w:pPr>
      <w:r>
        <w:t xml:space="preserve">These </w:t>
      </w:r>
      <w:r w:rsidR="00CD6F6A">
        <w:t xml:space="preserve">50-bit </w:t>
      </w:r>
      <w:r>
        <w:t>counters are based on the Statistic Accumulator (SA) Block in CCEIP/CDDIP. Their register definitions and operations are identical.</w:t>
      </w:r>
    </w:p>
    <w:p w:rsidR="00BC175E" w:rsidRDefault="00BC175E" w:rsidP="00BB43C5">
      <w:pPr>
        <w:pStyle w:val="Body"/>
      </w:pPr>
    </w:p>
    <w:tbl>
      <w:tblPr>
        <w:tblStyle w:val="TableGrid"/>
        <w:tblW w:w="5000" w:type="pct"/>
        <w:tblLook w:val="04A0" w:firstRow="1" w:lastRow="0" w:firstColumn="1" w:lastColumn="0" w:noHBand="0" w:noVBand="1"/>
      </w:tblPr>
      <w:tblGrid>
        <w:gridCol w:w="1789"/>
        <w:gridCol w:w="7697"/>
      </w:tblGrid>
      <w:tr w:rsidR="00BC175E" w:rsidRPr="005F6107" w:rsidTr="00BC175E">
        <w:tc>
          <w:tcPr>
            <w:tcW w:w="943" w:type="pct"/>
            <w:shd w:val="clear" w:color="auto" w:fill="D9D9D9" w:themeFill="background1" w:themeFillShade="D9"/>
          </w:tcPr>
          <w:p w:rsidR="00BC175E" w:rsidRPr="005F6107" w:rsidRDefault="00BC175E" w:rsidP="00BC175E">
            <w:pPr>
              <w:spacing w:before="0"/>
              <w:jc w:val="center"/>
              <w:rPr>
                <w:rFonts w:asciiTheme="minorHAnsi" w:hAnsiTheme="minorHAnsi"/>
              </w:rPr>
            </w:pPr>
            <w:r>
              <w:rPr>
                <w:rFonts w:asciiTheme="minorHAnsi" w:hAnsiTheme="minorHAnsi"/>
              </w:rPr>
              <w:t>Counter Number</w:t>
            </w:r>
          </w:p>
        </w:tc>
        <w:tc>
          <w:tcPr>
            <w:tcW w:w="4057" w:type="pct"/>
            <w:shd w:val="clear" w:color="auto" w:fill="D9D9D9" w:themeFill="background1" w:themeFillShade="D9"/>
          </w:tcPr>
          <w:p w:rsidR="00BC175E" w:rsidRPr="005F6107" w:rsidRDefault="00BC175E" w:rsidP="00AF2052">
            <w:pPr>
              <w:pStyle w:val="Body"/>
              <w:spacing w:before="0"/>
              <w:rPr>
                <w:rFonts w:asciiTheme="minorHAnsi" w:hAnsiTheme="minorHAnsi"/>
              </w:rPr>
            </w:pPr>
            <w:r>
              <w:rPr>
                <w:rFonts w:asciiTheme="minorHAnsi" w:hAnsiTheme="minorHAnsi"/>
              </w:rPr>
              <w:t>Counter Description</w:t>
            </w:r>
          </w:p>
        </w:tc>
      </w:tr>
      <w:tr w:rsidR="00BC175E" w:rsidRPr="005F6107" w:rsidTr="00BC175E">
        <w:tc>
          <w:tcPr>
            <w:tcW w:w="943" w:type="pct"/>
            <w:shd w:val="clear" w:color="auto" w:fill="auto"/>
          </w:tcPr>
          <w:p w:rsidR="00BC175E" w:rsidRPr="005F6107" w:rsidRDefault="00BC175E" w:rsidP="00BC175E">
            <w:pPr>
              <w:spacing w:before="0"/>
              <w:jc w:val="center"/>
              <w:rPr>
                <w:rFonts w:asciiTheme="minorHAnsi" w:hAnsiTheme="minorHAnsi"/>
              </w:rPr>
            </w:pPr>
            <w:r>
              <w:rPr>
                <w:rFonts w:asciiTheme="minorHAnsi" w:hAnsiTheme="minorHAnsi"/>
              </w:rPr>
              <w:t>0</w:t>
            </w:r>
          </w:p>
        </w:tc>
        <w:tc>
          <w:tcPr>
            <w:tcW w:w="4057" w:type="pct"/>
            <w:shd w:val="clear" w:color="auto" w:fill="auto"/>
          </w:tcPr>
          <w:p w:rsidR="00BC175E" w:rsidRPr="005F6107" w:rsidRDefault="00BC175E" w:rsidP="00AF2052">
            <w:pPr>
              <w:pStyle w:val="Body"/>
              <w:spacing w:before="0"/>
              <w:rPr>
                <w:rFonts w:asciiTheme="minorHAnsi" w:hAnsiTheme="minorHAnsi"/>
              </w:rPr>
            </w:pPr>
            <w:r>
              <w:rPr>
                <w:rFonts w:asciiTheme="minorHAnsi" w:hAnsiTheme="minorHAnsi"/>
              </w:rPr>
              <w:t>Number of Reseed requests by DRBG.</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rPr>
            </w:pPr>
            <w:r>
              <w:rPr>
                <w:rFonts w:asciiTheme="minorHAnsi" w:hAnsiTheme="minorHAnsi"/>
              </w:rPr>
              <w:t>1</w:t>
            </w:r>
          </w:p>
        </w:tc>
        <w:tc>
          <w:tcPr>
            <w:tcW w:w="4057" w:type="pct"/>
            <w:shd w:val="clear" w:color="auto" w:fill="auto"/>
          </w:tcPr>
          <w:p w:rsidR="00BC175E" w:rsidRDefault="00BC175E" w:rsidP="00BC175E">
            <w:pPr>
              <w:pStyle w:val="Body"/>
              <w:spacing w:before="0"/>
              <w:rPr>
                <w:rFonts w:asciiTheme="minorHAnsi" w:hAnsiTheme="minorHAnsi"/>
              </w:rPr>
            </w:pPr>
            <w:r>
              <w:rPr>
                <w:rFonts w:asciiTheme="minorHAnsi" w:hAnsiTheme="minorHAnsi"/>
              </w:rPr>
              <w:t>Number of AUX Commands requesting a Random GUID with expired seeds.</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2</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0.</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rPr>
            </w:pPr>
            <w:r>
              <w:rPr>
                <w:rFonts w:asciiTheme="minorHAnsi" w:hAnsiTheme="minorHAnsi"/>
              </w:rPr>
              <w:t>3</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1</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4</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2.</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5</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3.</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6</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4.</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7</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5.</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8</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6.</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9</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7.</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10</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8.</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11</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9.</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12</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10.</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13</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11.</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14</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12.</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15</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 with Key Type 13.</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16</w:t>
            </w:r>
          </w:p>
        </w:tc>
        <w:tc>
          <w:tcPr>
            <w:tcW w:w="4057" w:type="pct"/>
            <w:shd w:val="clear" w:color="auto" w:fill="auto"/>
          </w:tcPr>
          <w:p w:rsidR="00BC175E" w:rsidRDefault="00BC175E" w:rsidP="00BC175E">
            <w:pPr>
              <w:pStyle w:val="Body"/>
              <w:spacing w:before="0"/>
              <w:rPr>
                <w:rFonts w:asciiTheme="minorHAnsi" w:hAnsiTheme="minorHAnsi"/>
              </w:rPr>
            </w:pPr>
            <w:r>
              <w:rPr>
                <w:rFonts w:asciiTheme="minorHAnsi" w:hAnsiTheme="minorHAnsi"/>
              </w:rPr>
              <w:t>Number of Stall Clocks from CCEIP0 while Key TLV Words are ready in KME.</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17</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Stall Clocks from CCEIP1 while Key TLV Words are ready in KME.</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18</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Stall Clocks from CCEIP2 while Key TLV Words are ready in KME.</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19</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Stall Clocks from CCEIP3 while Key TLV Words are ready in KME.</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20</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Stall Clocks from CDDIP0 while Key TLV Words are ready in KME.</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21</w:t>
            </w:r>
          </w:p>
        </w:tc>
        <w:tc>
          <w:tcPr>
            <w:tcW w:w="4057" w:type="pct"/>
            <w:shd w:val="clear" w:color="auto" w:fill="auto"/>
          </w:tcPr>
          <w:p w:rsidR="00BC175E" w:rsidRDefault="00BC175E" w:rsidP="00BC175E">
            <w:pPr>
              <w:pStyle w:val="Body"/>
              <w:spacing w:before="0"/>
              <w:rPr>
                <w:rFonts w:asciiTheme="minorHAnsi" w:hAnsiTheme="minorHAnsi"/>
              </w:rPr>
            </w:pPr>
            <w:r>
              <w:rPr>
                <w:rFonts w:asciiTheme="minorHAnsi" w:hAnsiTheme="minorHAnsi"/>
              </w:rPr>
              <w:t>Number of Stall Clocks from CDDIP1 while Key TLV Words are ready in KME.</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22</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Stall Clocks from CDDIP2 while Key TLV Words are ready in KME.</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23</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Stall Clocks from CDDIP3 while Key TLV Words are ready in KME.</w:t>
            </w:r>
          </w:p>
        </w:tc>
      </w:tr>
      <w:tr w:rsidR="00BC175E" w:rsidRPr="005F6107" w:rsidTr="00BC175E">
        <w:tc>
          <w:tcPr>
            <w:tcW w:w="943" w:type="pct"/>
            <w:shd w:val="clear" w:color="auto" w:fill="auto"/>
          </w:tcPr>
          <w:p w:rsidR="00BC175E" w:rsidRDefault="00BC175E" w:rsidP="00BC175E">
            <w:pPr>
              <w:spacing w:before="0"/>
              <w:jc w:val="center"/>
              <w:rPr>
                <w:rFonts w:asciiTheme="minorHAnsi" w:hAnsiTheme="minorHAnsi"/>
                <w:lang w:eastAsia="ja-JP"/>
              </w:rPr>
            </w:pPr>
            <w:r>
              <w:rPr>
                <w:rFonts w:asciiTheme="minorHAnsi" w:hAnsiTheme="minorHAnsi"/>
                <w:lang w:eastAsia="ja-JP"/>
              </w:rPr>
              <w:t>24</w:t>
            </w:r>
          </w:p>
        </w:tc>
        <w:tc>
          <w:tcPr>
            <w:tcW w:w="4057" w:type="pct"/>
            <w:shd w:val="clear" w:color="auto" w:fill="auto"/>
          </w:tcPr>
          <w:p w:rsidR="00BC175E" w:rsidRDefault="00BC175E" w:rsidP="00AF2052">
            <w:pPr>
              <w:pStyle w:val="Body"/>
              <w:spacing w:before="0"/>
              <w:rPr>
                <w:rFonts w:asciiTheme="minorHAnsi" w:hAnsiTheme="minorHAnsi"/>
              </w:rPr>
            </w:pPr>
            <w:r>
              <w:rPr>
                <w:rFonts w:asciiTheme="minorHAnsi" w:hAnsiTheme="minorHAnsi"/>
              </w:rPr>
              <w:t>Number of AUX Commands with failed PF/VF Validation.</w:t>
            </w:r>
          </w:p>
        </w:tc>
      </w:tr>
    </w:tbl>
    <w:p w:rsidR="00BB43C5" w:rsidRDefault="00BB43C5" w:rsidP="00BB43C5">
      <w:pPr>
        <w:pStyle w:val="Body"/>
      </w:pPr>
      <w:r>
        <w:t xml:space="preserve"> </w:t>
      </w:r>
    </w:p>
    <w:p w:rsidR="006504F7" w:rsidRDefault="006504F7" w:rsidP="006504F7">
      <w:pPr>
        <w:pStyle w:val="Heading1"/>
      </w:pPr>
      <w:bookmarkStart w:id="359" w:name="_Toc5190428"/>
      <w:bookmarkStart w:id="360" w:name="_Toc5190509"/>
      <w:bookmarkStart w:id="361" w:name="_Toc7443307"/>
      <w:r>
        <w:lastRenderedPageBreak/>
        <w:t>Security Considerations</w:t>
      </w:r>
      <w:bookmarkEnd w:id="359"/>
      <w:bookmarkEnd w:id="360"/>
      <w:bookmarkEnd w:id="361"/>
    </w:p>
    <w:p w:rsidR="006504F7" w:rsidRDefault="006504F7" w:rsidP="006504F7">
      <w:pPr>
        <w:pStyle w:val="Body"/>
        <w:jc w:val="both"/>
      </w:pPr>
      <w:r>
        <w:t>The APB Interface into the KME processor is expected to be a secure master. Since APB does not provide Trust-Zone protection, the security must reside in the PRIMATE CPU complex that is part of</w:t>
      </w:r>
      <w:r w:rsidR="0035184A">
        <w:t xml:space="preserve"> Zipline</w:t>
      </w:r>
      <w:r>
        <w:t xml:space="preserve">. </w:t>
      </w:r>
    </w:p>
    <w:p w:rsidR="006504F7" w:rsidRDefault="006504F7" w:rsidP="00A75C55">
      <w:pPr>
        <w:pStyle w:val="Body"/>
        <w:numPr>
          <w:ilvl w:val="0"/>
          <w:numId w:val="29"/>
        </w:numPr>
      </w:pPr>
      <w:r>
        <w:t xml:space="preserve">It is expected that the NIC-4xx default slave registers are properly configured to allow only secure masters to communicate with the KME. </w:t>
      </w:r>
    </w:p>
    <w:p w:rsidR="006504F7" w:rsidRDefault="006504F7" w:rsidP="00A75C55">
      <w:pPr>
        <w:pStyle w:val="Body"/>
        <w:numPr>
          <w:ilvl w:val="0"/>
          <w:numId w:val="29"/>
        </w:numPr>
      </w:pPr>
      <w:r>
        <w:t xml:space="preserve">No other security measures are being designed at the KME level to prevent unauthorized accesses. </w:t>
      </w:r>
    </w:p>
    <w:p w:rsidR="006504F7" w:rsidRDefault="006504F7" w:rsidP="006504F7">
      <w:pPr>
        <w:pStyle w:val="Body"/>
        <w:spacing w:before="0"/>
      </w:pPr>
    </w:p>
    <w:p w:rsidR="006504F7" w:rsidRDefault="006504F7" w:rsidP="006504F7">
      <w:pPr>
        <w:pStyle w:val="Body"/>
        <w:spacing w:before="0"/>
      </w:pPr>
    </w:p>
    <w:p w:rsidR="006504F7" w:rsidRDefault="001D1B06" w:rsidP="001D1B06">
      <w:pPr>
        <w:pStyle w:val="Heading1"/>
      </w:pPr>
      <w:bookmarkStart w:id="362" w:name="_Toc5190429"/>
      <w:bookmarkStart w:id="363" w:name="_Toc5190510"/>
      <w:bookmarkStart w:id="364" w:name="_Toc7443308"/>
      <w:r>
        <w:lastRenderedPageBreak/>
        <w:t>Head of Line Decoupling FIFO</w:t>
      </w:r>
      <w:bookmarkEnd w:id="362"/>
      <w:bookmarkEnd w:id="363"/>
      <w:bookmarkEnd w:id="364"/>
    </w:p>
    <w:p w:rsidR="001D1B06" w:rsidRDefault="001D1B06" w:rsidP="001D1B06">
      <w:pPr>
        <w:pStyle w:val="Body"/>
        <w:jc w:val="both"/>
      </w:pPr>
      <w:r>
        <w:t>KME n</w:t>
      </w:r>
      <w:r w:rsidR="006504F7" w:rsidRPr="001D1B06">
        <w:t>eeds to accommodate t</w:t>
      </w:r>
      <w:r>
        <w:t>he latency for the CCEIP/CDDIP.</w:t>
      </w:r>
      <w:r w:rsidR="0059501C">
        <w:t xml:space="preserve"> It also needs to keep up with a burst of AUX_CMDs coming from TXC without asserting backpressure. Hence,</w:t>
      </w:r>
    </w:p>
    <w:p w:rsidR="001D1B06" w:rsidRDefault="00AF2052" w:rsidP="001D1B06">
      <w:pPr>
        <w:pStyle w:val="Body"/>
        <w:jc w:val="both"/>
      </w:pPr>
      <w:r>
        <w:t>AUX Input FIFO is 168 entries (33 AUX_CMDs).</w:t>
      </w:r>
    </w:p>
    <w:p w:rsidR="00AF2052" w:rsidRDefault="00A52EF5" w:rsidP="001D1B06">
      <w:pPr>
        <w:pStyle w:val="Body"/>
        <w:jc w:val="both"/>
      </w:pPr>
      <w:r>
        <w:t xml:space="preserve">Each </w:t>
      </w:r>
      <w:r w:rsidR="00AF2052">
        <w:t>KOP Input FIFO is 2048 entries (47 Internal Key TLVs).</w:t>
      </w:r>
      <w:r w:rsidR="00EA1196">
        <w:t xml:space="preserve"> </w:t>
      </w:r>
    </w:p>
    <w:p w:rsidR="00AF2052" w:rsidRPr="001D1B06" w:rsidRDefault="00A52EF5" w:rsidP="001D1B06">
      <w:pPr>
        <w:pStyle w:val="Body"/>
        <w:jc w:val="both"/>
      </w:pPr>
      <w:r>
        <w:t xml:space="preserve">Each </w:t>
      </w:r>
      <w:r w:rsidR="00AF2052">
        <w:t>RSM Output FIFO is 168 entries (8 Key TLVs)</w:t>
      </w:r>
    </w:p>
    <w:p w:rsidR="006504F7" w:rsidRDefault="00B473D0" w:rsidP="00F4094D">
      <w:pPr>
        <w:pStyle w:val="Heading1"/>
      </w:pPr>
      <w:bookmarkStart w:id="365" w:name="_Toc5190430"/>
      <w:bookmarkStart w:id="366" w:name="_Toc5190511"/>
      <w:bookmarkStart w:id="367" w:name="_Toc7443309"/>
      <w:r>
        <w:lastRenderedPageBreak/>
        <w:t>ECC</w:t>
      </w:r>
      <w:bookmarkEnd w:id="365"/>
      <w:bookmarkEnd w:id="366"/>
      <w:bookmarkEnd w:id="367"/>
    </w:p>
    <w:p w:rsidR="00B473D0" w:rsidRDefault="00B473D0">
      <w:pPr>
        <w:pStyle w:val="Body"/>
      </w:pPr>
      <w:r>
        <w:t>ECC is added to the following memories:</w:t>
      </w:r>
    </w:p>
    <w:p w:rsidR="00B473D0" w:rsidRDefault="00B473D0" w:rsidP="00F4094D">
      <w:pPr>
        <w:pStyle w:val="Body"/>
        <w:numPr>
          <w:ilvl w:val="0"/>
          <w:numId w:val="41"/>
        </w:numPr>
        <w:spacing w:before="0"/>
      </w:pPr>
      <w:r>
        <w:t>AUX Input FIFO</w:t>
      </w:r>
    </w:p>
    <w:p w:rsidR="00B473D0" w:rsidRDefault="00B473D0" w:rsidP="00F4094D">
      <w:pPr>
        <w:pStyle w:val="Body"/>
        <w:numPr>
          <w:ilvl w:val="0"/>
          <w:numId w:val="41"/>
        </w:numPr>
        <w:spacing w:before="0"/>
      </w:pPr>
      <w:r>
        <w:t>CKV</w:t>
      </w:r>
    </w:p>
    <w:p w:rsidR="00B473D0" w:rsidRDefault="00B473D0" w:rsidP="00F4094D">
      <w:pPr>
        <w:pStyle w:val="Body"/>
        <w:numPr>
          <w:ilvl w:val="0"/>
          <w:numId w:val="41"/>
        </w:numPr>
        <w:spacing w:before="0"/>
      </w:pPr>
      <w:r>
        <w:t>KIM</w:t>
      </w:r>
    </w:p>
    <w:p w:rsidR="00B473D0" w:rsidRDefault="00B473D0" w:rsidP="00F4094D">
      <w:pPr>
        <w:pStyle w:val="Body"/>
        <w:numPr>
          <w:ilvl w:val="0"/>
          <w:numId w:val="41"/>
        </w:numPr>
        <w:spacing w:before="0"/>
      </w:pPr>
      <w:r>
        <w:t>All 3 KOP Input FIFOs</w:t>
      </w:r>
    </w:p>
    <w:p w:rsidR="00B473D0" w:rsidRDefault="00B473D0" w:rsidP="00F4094D">
      <w:pPr>
        <w:pStyle w:val="Body"/>
        <w:spacing w:before="0"/>
      </w:pPr>
    </w:p>
    <w:p w:rsidR="00B473D0" w:rsidRDefault="00B473D0" w:rsidP="00F4094D">
      <w:pPr>
        <w:pStyle w:val="Body"/>
        <w:spacing w:before="0"/>
      </w:pPr>
      <w:r>
        <w:t>If an ECC error is detected in any of these memories the following actions are taken:</w:t>
      </w:r>
    </w:p>
    <w:p w:rsidR="00B473D0" w:rsidRDefault="00B473D0" w:rsidP="00F4094D">
      <w:pPr>
        <w:pStyle w:val="Body"/>
        <w:numPr>
          <w:ilvl w:val="0"/>
          <w:numId w:val="42"/>
        </w:numPr>
        <w:spacing w:before="0"/>
      </w:pPr>
      <w:r>
        <w:t>An ECC error is reported in the Key TLV (</w:t>
      </w:r>
      <w:r w:rsidRPr="00B473D0">
        <w:t>KME_ECC_FAIL</w:t>
      </w:r>
      <w:r>
        <w:t xml:space="preserve"> (137)).</w:t>
      </w:r>
    </w:p>
    <w:p w:rsidR="00B473D0" w:rsidRDefault="00B473D0" w:rsidP="00F4094D">
      <w:pPr>
        <w:pStyle w:val="Body"/>
        <w:numPr>
          <w:ilvl w:val="0"/>
          <w:numId w:val="42"/>
        </w:numPr>
        <w:spacing w:before="0"/>
      </w:pPr>
      <w:r>
        <w:t xml:space="preserve">The </w:t>
      </w:r>
      <w:r w:rsidRPr="00B473D0">
        <w:t>CR_KME_interrupt_status</w:t>
      </w:r>
      <w:r>
        <w:t xml:space="preserve">.mbe bit is set to 1 and if enabled, an external interrupt is generated to the embedded CPU. </w:t>
      </w:r>
    </w:p>
    <w:p w:rsidR="00B473D0" w:rsidRDefault="00B473D0" w:rsidP="00F4094D">
      <w:pPr>
        <w:pStyle w:val="Body"/>
        <w:spacing w:before="0"/>
      </w:pPr>
    </w:p>
    <w:p w:rsidR="00B473D0" w:rsidRDefault="00B473D0" w:rsidP="00F4094D">
      <w:pPr>
        <w:pStyle w:val="Body"/>
        <w:spacing w:before="0"/>
      </w:pPr>
    </w:p>
    <w:p w:rsidR="00B473D0" w:rsidRDefault="0085051E" w:rsidP="000F3323">
      <w:pPr>
        <w:pStyle w:val="Heading1"/>
      </w:pPr>
      <w:bookmarkStart w:id="368" w:name="_Ref4140422"/>
      <w:bookmarkStart w:id="369" w:name="_Toc5190431"/>
      <w:bookmarkStart w:id="370" w:name="_Toc5190512"/>
      <w:bookmarkStart w:id="371" w:name="_Toc7443310"/>
      <w:r>
        <w:lastRenderedPageBreak/>
        <w:t>Operational Spreadsheet</w:t>
      </w:r>
      <w:bookmarkEnd w:id="368"/>
      <w:bookmarkEnd w:id="369"/>
      <w:bookmarkEnd w:id="370"/>
      <w:bookmarkEnd w:id="371"/>
    </w:p>
    <w:p w:rsidR="00EB1893" w:rsidRDefault="0085051E" w:rsidP="00F4094D">
      <w:pPr>
        <w:pStyle w:val="Body"/>
        <w:spacing w:before="0"/>
      </w:pPr>
      <w:r>
        <w:t xml:space="preserve">Attached below is a spreadsheet that describes the operation of the KME. </w:t>
      </w:r>
      <w:r w:rsidR="00A530CB">
        <w:t xml:space="preserve"> </w:t>
      </w:r>
    </w:p>
    <w:p w:rsidR="0085051E" w:rsidRDefault="0085051E" w:rsidP="00F4094D">
      <w:pPr>
        <w:pStyle w:val="Body"/>
        <w:spacing w:before="0"/>
      </w:pPr>
    </w:p>
    <w:p w:rsidR="0085051E" w:rsidRPr="00B473D0" w:rsidRDefault="00ED60C0" w:rsidP="00F4094D">
      <w:pPr>
        <w:pStyle w:val="Body"/>
        <w:spacing w:before="0"/>
      </w:pPr>
      <w:r>
        <w:object w:dxaOrig="1543" w:dyaOrig="1000" w14:anchorId="147AA613">
          <v:shape id="_x0000_i1153" type="#_x0000_t75" style="width:77.4pt;height:49.8pt" o:ole="">
            <v:imagedata r:id="rId90" o:title=""/>
          </v:shape>
          <o:OLEObject Type="Embed" ProgID="Excel.Sheet.12" ShapeID="_x0000_i1153" DrawAspect="Icon" ObjectID="_1618056562" r:id="rId91"/>
        </w:object>
      </w:r>
    </w:p>
    <w:p w:rsidR="00F721E3" w:rsidRDefault="00F721E3" w:rsidP="00F721E3">
      <w:pPr>
        <w:pStyle w:val="Heading1"/>
      </w:pPr>
      <w:bookmarkStart w:id="372" w:name="_Toc5190432"/>
      <w:bookmarkStart w:id="373" w:name="_Toc5190513"/>
      <w:bookmarkStart w:id="374" w:name="_Toc7443311"/>
      <w:r>
        <w:lastRenderedPageBreak/>
        <w:t>References</w:t>
      </w:r>
      <w:bookmarkEnd w:id="372"/>
      <w:bookmarkEnd w:id="373"/>
      <w:bookmarkEnd w:id="374"/>
    </w:p>
    <w:p w:rsidR="00F721E3" w:rsidRDefault="00F721E3" w:rsidP="00F721E3">
      <w:pPr>
        <w:jc w:val="both"/>
      </w:pPr>
      <w:r>
        <w:t>[</w:t>
      </w:r>
      <w:hyperlink r:id="rId92" w:history="1">
        <w:r w:rsidRPr="009D7430">
          <w:rPr>
            <w:rStyle w:val="Hyperlink"/>
          </w:rPr>
          <w:t>2104</w:t>
        </w:r>
      </w:hyperlink>
      <w:r>
        <w:t>] HMAC: Keyed-Hashing for Message Authentication</w:t>
      </w:r>
    </w:p>
    <w:p w:rsidR="00F721E3" w:rsidRDefault="00F721E3" w:rsidP="00F721E3">
      <w:pPr>
        <w:jc w:val="both"/>
      </w:pPr>
      <w:r>
        <w:t>[</w:t>
      </w:r>
      <w:hyperlink r:id="rId93" w:history="1">
        <w:r w:rsidRPr="009D7430">
          <w:rPr>
            <w:rStyle w:val="Hyperlink"/>
          </w:rPr>
          <w:t>FIPS-180-2</w:t>
        </w:r>
      </w:hyperlink>
      <w:r>
        <w:t>] Secure Hash Standard</w:t>
      </w:r>
    </w:p>
    <w:p w:rsidR="00F721E3" w:rsidRDefault="00F721E3" w:rsidP="00F721E3">
      <w:pPr>
        <w:jc w:val="both"/>
      </w:pPr>
      <w:r>
        <w:t>[</w:t>
      </w:r>
      <w:hyperlink r:id="rId94" w:history="1">
        <w:r w:rsidRPr="009D7430">
          <w:rPr>
            <w:rStyle w:val="Hyperlink"/>
          </w:rPr>
          <w:t>FIPS-197</w:t>
        </w:r>
      </w:hyperlink>
      <w:r>
        <w:t>] Advanced Encryption Standard (AES)</w:t>
      </w:r>
    </w:p>
    <w:p w:rsidR="00F721E3" w:rsidRDefault="00F721E3" w:rsidP="00F721E3">
      <w:pPr>
        <w:jc w:val="both"/>
      </w:pPr>
      <w:r>
        <w:t>[</w:t>
      </w:r>
      <w:hyperlink r:id="rId95" w:history="1">
        <w:r w:rsidRPr="00233E74">
          <w:rPr>
            <w:rStyle w:val="Hyperlink"/>
          </w:rPr>
          <w:t>GCM</w:t>
        </w:r>
      </w:hyperlink>
      <w:r>
        <w:t xml:space="preserve">] </w:t>
      </w:r>
      <w:r w:rsidRPr="009D7430">
        <w:t>The Galois/Counter Mode of Operation (GCM)</w:t>
      </w:r>
    </w:p>
    <w:p w:rsidR="00F721E3" w:rsidRDefault="00F721E3" w:rsidP="00F721E3">
      <w:pPr>
        <w:pStyle w:val="Body"/>
      </w:pPr>
      <w:r>
        <w:t>[</w:t>
      </w:r>
      <w:hyperlink r:id="rId96" w:history="1">
        <w:r w:rsidRPr="00061B83">
          <w:rPr>
            <w:rStyle w:val="Hyperlink"/>
          </w:rPr>
          <w:t>DRBG</w:t>
        </w:r>
      </w:hyperlink>
      <w:r>
        <w:t>] NIST SP800-90A Recommendation for Random Number Generation (Section 10.2)</w:t>
      </w:r>
    </w:p>
    <w:p w:rsidR="00F721E3" w:rsidRDefault="00F721E3" w:rsidP="00F721E3">
      <w:pPr>
        <w:pStyle w:val="Body"/>
      </w:pPr>
      <w:r>
        <w:t>[</w:t>
      </w:r>
      <w:hyperlink r:id="rId97" w:history="1">
        <w:r w:rsidRPr="00F721E3">
          <w:rPr>
            <w:rStyle w:val="Hyperlink"/>
          </w:rPr>
          <w:t>KDF</w:t>
        </w:r>
      </w:hyperlink>
      <w:r>
        <w:t>] NIST SP800-108 Recommendation for Key Derivation Using Pseudorandom Functions (Section 5.1 - KDF in Counter Mode)</w:t>
      </w:r>
    </w:p>
    <w:sectPr w:rsidR="00F721E3" w:rsidSect="004440C7">
      <w:footerReference w:type="first" r:id="rId98"/>
      <w:pgSz w:w="12240" w:h="15840" w:code="1"/>
      <w:pgMar w:top="1440" w:right="153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922" w:rsidRDefault="00A75922" w:rsidP="007E432A">
      <w:r>
        <w:separator/>
      </w:r>
    </w:p>
  </w:endnote>
  <w:endnote w:type="continuationSeparator" w:id="0">
    <w:p w:rsidR="00A75922" w:rsidRDefault="00A75922" w:rsidP="007E4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neva">
    <w:charset w:val="00"/>
    <w:family w:val="auto"/>
    <w:pitch w:val="variable"/>
    <w:sig w:usb0="E00002FF" w:usb1="5200205F" w:usb2="00A0C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ista Sans OT Book">
    <w:altName w:val="Malgun Gothic"/>
    <w:charset w:val="00"/>
    <w:family w:val="auto"/>
    <w:pitch w:val="variable"/>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TimesNewRomanPSMT">
    <w:altName w:val="Times New Roman"/>
    <w:charset w:val="00"/>
    <w:family w:val="auto"/>
    <w:pitch w:val="variable"/>
    <w:sig w:usb0="00000001" w:usb1="C8077841" w:usb2="00000019" w:usb3="00000000" w:csb0="0002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ED4" w:rsidRPr="00AF2562" w:rsidRDefault="007E2ED4" w:rsidP="00297C31">
    <w:pPr>
      <w:pBdr>
        <w:top w:val="single" w:sz="4" w:space="1" w:color="auto"/>
      </w:pBdr>
      <w:tabs>
        <w:tab w:val="right" w:pos="9360"/>
      </w:tabs>
      <w:spacing w:before="120"/>
      <w:rPr>
        <w:rFonts w:eastAsia="Calibri"/>
        <w:b/>
      </w:rPr>
    </w:pPr>
    <w:r w:rsidRPr="00AF2562">
      <w:rPr>
        <w:rFonts w:eastAsia="Calibri"/>
        <w:b/>
      </w:rPr>
      <w:fldChar w:fldCharType="begin"/>
    </w:r>
    <w:r w:rsidRPr="00AF2562">
      <w:rPr>
        <w:rFonts w:eastAsia="Calibri"/>
        <w:b/>
      </w:rPr>
      <w:instrText xml:space="preserve">PAGE  </w:instrText>
    </w:r>
    <w:r w:rsidRPr="00AF2562">
      <w:rPr>
        <w:rFonts w:eastAsia="Calibri"/>
        <w:b/>
      </w:rPr>
      <w:fldChar w:fldCharType="separate"/>
    </w:r>
    <w:r>
      <w:rPr>
        <w:rFonts w:eastAsia="Calibri"/>
        <w:b/>
        <w:noProof/>
      </w:rPr>
      <w:t>12</w:t>
    </w:r>
    <w:r w:rsidRPr="00AF2562">
      <w:rPr>
        <w:rFonts w:eastAsia="Calibri"/>
        <w:b/>
      </w:rPr>
      <w:fldChar w:fldCharType="end"/>
    </w:r>
    <w:r w:rsidRPr="00AF2562">
      <w:rPr>
        <w:rFonts w:eastAsia="Calibri"/>
        <w:b/>
      </w:rPr>
      <w:tab/>
    </w:r>
    <w:r>
      <w:rPr>
        <w:rFonts w:eastAsia="Calibri"/>
        <w:b/>
      </w:rPr>
      <w:t>April 3, 2019</w:t>
    </w:r>
  </w:p>
  <w:p w:rsidR="007E2ED4" w:rsidRPr="00416525" w:rsidRDefault="007E2ED4">
    <w:pPr>
      <w:pStyle w:val="Foote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ED4" w:rsidRPr="00AF2562" w:rsidRDefault="007E2ED4" w:rsidP="00297C31">
    <w:pPr>
      <w:pBdr>
        <w:top w:val="single" w:sz="4" w:space="1" w:color="auto"/>
      </w:pBdr>
      <w:tabs>
        <w:tab w:val="right" w:pos="9360"/>
      </w:tabs>
      <w:spacing w:before="120"/>
      <w:rPr>
        <w:rFonts w:eastAsia="Calibri"/>
        <w:b/>
      </w:rPr>
    </w:pPr>
    <w:r w:rsidRPr="00AF2562">
      <w:rPr>
        <w:rFonts w:eastAsia="Calibri"/>
        <w:b/>
      </w:rPr>
      <w:t>http://opencompute.org</w:t>
    </w:r>
    <w:r w:rsidRPr="00AF2562">
      <w:rPr>
        <w:rFonts w:eastAsia="Calibri"/>
        <w:b/>
      </w:rPr>
      <w:tab/>
    </w:r>
    <w:r w:rsidRPr="00AF2562">
      <w:rPr>
        <w:rFonts w:eastAsia="Calibri"/>
        <w:b/>
      </w:rPr>
      <w:fldChar w:fldCharType="begin"/>
    </w:r>
    <w:r w:rsidRPr="00AF2562">
      <w:rPr>
        <w:rFonts w:eastAsia="Calibri"/>
        <w:b/>
      </w:rPr>
      <w:instrText xml:space="preserve">PAGE  </w:instrText>
    </w:r>
    <w:r w:rsidRPr="00AF2562">
      <w:rPr>
        <w:rFonts w:eastAsia="Calibri"/>
        <w:b/>
      </w:rPr>
      <w:fldChar w:fldCharType="separate"/>
    </w:r>
    <w:r>
      <w:rPr>
        <w:rFonts w:eastAsia="Calibri"/>
        <w:b/>
        <w:noProof/>
      </w:rPr>
      <w:t>iii</w:t>
    </w:r>
    <w:r w:rsidRPr="00AF2562">
      <w:rPr>
        <w:rFonts w:eastAsia="Calibri"/>
        <w:b/>
      </w:rPr>
      <w:fldChar w:fldCharType="end"/>
    </w:r>
  </w:p>
  <w:p w:rsidR="007E2ED4" w:rsidRPr="00AF2562" w:rsidRDefault="007E2ED4" w:rsidP="00297C31">
    <w:pPr>
      <w:pStyle w:val="Footer"/>
      <w:rPr>
        <w:rFonts w:asciiTheme="minorHAnsi" w:hAnsiTheme="minorHAnsi"/>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84A" w:rsidRDefault="003518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ED4" w:rsidRPr="00AF2562" w:rsidRDefault="007E2ED4" w:rsidP="004440C7">
    <w:pPr>
      <w:pBdr>
        <w:top w:val="single" w:sz="4" w:space="1" w:color="auto"/>
      </w:pBdr>
      <w:tabs>
        <w:tab w:val="right" w:pos="9360"/>
      </w:tabs>
      <w:spacing w:before="120"/>
    </w:pPr>
    <w:r w:rsidRPr="00AF2562">
      <w:rPr>
        <w:rFonts w:eastAsia="Calibri"/>
        <w:b/>
      </w:rPr>
      <w:t>http://opencompute.org</w:t>
    </w:r>
    <w:r w:rsidRPr="00AF2562">
      <w:rPr>
        <w:rFonts w:eastAsia="Calibri"/>
        <w:b/>
      </w:rPr>
      <w:tab/>
    </w:r>
    <w:r w:rsidRPr="00AF2562">
      <w:rPr>
        <w:rFonts w:eastAsia="Calibri"/>
        <w:b/>
      </w:rPr>
      <w:fldChar w:fldCharType="begin"/>
    </w:r>
    <w:r w:rsidRPr="00AF2562">
      <w:rPr>
        <w:rFonts w:eastAsia="Calibri"/>
        <w:b/>
      </w:rPr>
      <w:instrText xml:space="preserve">PAGE  </w:instrText>
    </w:r>
    <w:r w:rsidRPr="00AF2562">
      <w:rPr>
        <w:rFonts w:eastAsia="Calibri"/>
        <w:b/>
      </w:rPr>
      <w:fldChar w:fldCharType="separate"/>
    </w:r>
    <w:r>
      <w:rPr>
        <w:rFonts w:eastAsia="Calibri"/>
        <w:b/>
      </w:rPr>
      <w:t>1</w:t>
    </w:r>
    <w:r w:rsidRPr="00AF2562">
      <w:rPr>
        <w:rFonts w:eastAsia="Calibri"/>
        <w:b/>
      </w:rPr>
      <w:fldChar w:fldCharType="end"/>
    </w:r>
  </w:p>
  <w:p w:rsidR="007E2ED4" w:rsidRDefault="007E2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922" w:rsidRDefault="00A75922" w:rsidP="007E432A">
      <w:r>
        <w:separator/>
      </w:r>
    </w:p>
  </w:footnote>
  <w:footnote w:type="continuationSeparator" w:id="0">
    <w:p w:rsidR="00A75922" w:rsidRDefault="00A75922" w:rsidP="007E43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ED4" w:rsidRDefault="007E2ED4">
    <w:pPr>
      <w:pStyle w:val="Header"/>
    </w:pPr>
    <w:r>
      <w:rPr>
        <w:noProof/>
      </w:rPr>
      <w:drawing>
        <wp:inline distT="0" distB="0" distL="0" distR="0" wp14:anchorId="0BD508CC" wp14:editId="06BF281F">
          <wp:extent cx="1143000" cy="5671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horiz.png"/>
                  <pic:cNvPicPr/>
                </pic:nvPicPr>
                <pic:blipFill>
                  <a:blip r:embed="rId1">
                    <a:extLst>
                      <a:ext uri="{28A0092B-C50C-407E-A947-70E740481C1C}">
                        <a14:useLocalDpi xmlns:a14="http://schemas.microsoft.com/office/drawing/2010/main" val="0"/>
                      </a:ext>
                    </a:extLst>
                  </a:blip>
                  <a:stretch>
                    <a:fillRect/>
                  </a:stretch>
                </pic:blipFill>
                <pic:spPr>
                  <a:xfrm>
                    <a:off x="0" y="0"/>
                    <a:ext cx="1143447" cy="56732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ED4" w:rsidRPr="00416525" w:rsidRDefault="007E2ED4" w:rsidP="00297C31">
    <w:pPr>
      <w:tabs>
        <w:tab w:val="center" w:pos="4680"/>
        <w:tab w:val="right" w:pos="9360"/>
      </w:tabs>
      <w:ind w:left="-90"/>
      <w:jc w:val="center"/>
    </w:pPr>
    <w:r w:rsidRPr="00416525">
      <w:rPr>
        <w:rFonts w:ascii="Vista Sans OT Book" w:eastAsia="Calibri" w:hAnsi="Vista Sans OT Book"/>
        <w:b/>
        <w:sz w:val="20"/>
      </w:rPr>
      <w:t xml:space="preserve">Open Compute Project </w:t>
    </w:r>
    <w:r w:rsidRPr="00416525">
      <w:rPr>
        <w:rFonts w:ascii="Wingdings" w:eastAsia="Calibri" w:hAnsi="Wingdings"/>
        <w:b/>
        <w:color w:val="000000"/>
        <w:sz w:val="20"/>
      </w:rPr>
      <w:t></w:t>
    </w:r>
    <w:r w:rsidRPr="00416525" w:rsidDel="003600A6">
      <w:rPr>
        <w:rFonts w:ascii="Vista Sans OT Book" w:eastAsia="Calibri" w:hAnsi="Vista Sans OT Book"/>
        <w:b/>
        <w:sz w:val="20"/>
      </w:rPr>
      <w:t xml:space="preserve"> </w:t>
    </w:r>
    <w:r>
      <w:rPr>
        <w:rFonts w:ascii="Vista Sans OT Book" w:eastAsia="Calibri" w:hAnsi="Vista Sans OT Book"/>
        <w:b/>
        <w:sz w:val="20"/>
      </w:rPr>
      <w:t>Project Zipline KME Micro Architecture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84A" w:rsidRDefault="003518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2.8pt;height:114pt" o:bullet="t">
        <v:imagedata r:id="rId1" o:title="Note_Icon_Large"/>
      </v:shape>
    </w:pict>
  </w:numPicBullet>
  <w:numPicBullet w:numPicBulletId="1">
    <w:pict>
      <v:shape id="_x0000_i1121" type="#_x0000_t75" style="width:24pt;height:19.8pt" o:bullet="t">
        <v:imagedata r:id="rId2" o:title="Caution_Icon"/>
      </v:shape>
    </w:pict>
  </w:numPicBullet>
  <w:abstractNum w:abstractNumId="0" w15:restartNumberingAfterBreak="0">
    <w:nsid w:val="FFFFFF7C"/>
    <w:multiLevelType w:val="singleLevel"/>
    <w:tmpl w:val="FB3494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7E70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614EC8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7C5F5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880955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A0C1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23E36F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06B52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8EFF9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F34E2B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D3371"/>
    <w:multiLevelType w:val="hybridMultilevel"/>
    <w:tmpl w:val="7DBC16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8C3096"/>
    <w:multiLevelType w:val="multilevel"/>
    <w:tmpl w:val="2504747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07B55755"/>
    <w:multiLevelType w:val="hybridMultilevel"/>
    <w:tmpl w:val="53042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4257E4"/>
    <w:multiLevelType w:val="hybridMultilevel"/>
    <w:tmpl w:val="C78A8CD6"/>
    <w:lvl w:ilvl="0" w:tplc="5558623A">
      <w:start w:val="1"/>
      <w:numFmt w:val="decimal"/>
      <w:pStyle w:val="Figure"/>
      <w:lvlText w:val="Figure %1:"/>
      <w:lvlJc w:val="center"/>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FB0635"/>
    <w:multiLevelType w:val="hybridMultilevel"/>
    <w:tmpl w:val="A5761B36"/>
    <w:lvl w:ilvl="0" w:tplc="58264338">
      <w:start w:val="1"/>
      <w:numFmt w:val="bullet"/>
      <w:pStyle w:val="BulletSubSub"/>
      <w:lvlText w:val="&gt;"/>
      <w:lvlJc w:val="left"/>
      <w:pPr>
        <w:ind w:left="1584" w:hanging="360"/>
      </w:pPr>
      <w:rPr>
        <w:rFonts w:ascii="Calibri" w:hAnsi="Calibr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15:restartNumberingAfterBreak="0">
    <w:nsid w:val="0EE21ED0"/>
    <w:multiLevelType w:val="hybridMultilevel"/>
    <w:tmpl w:val="60562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C63942"/>
    <w:multiLevelType w:val="hybridMultilevel"/>
    <w:tmpl w:val="AB58BDDA"/>
    <w:lvl w:ilvl="0" w:tplc="380232A4">
      <w:start w:val="1"/>
      <w:numFmt w:val="bullet"/>
      <w:pStyle w:val="Caution"/>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AD3AAA"/>
    <w:multiLevelType w:val="hybridMultilevel"/>
    <w:tmpl w:val="80166DBE"/>
    <w:lvl w:ilvl="0" w:tplc="04090001">
      <w:start w:val="1"/>
      <w:numFmt w:val="bullet"/>
      <w:lvlText w:val=""/>
      <w:lvlJc w:val="left"/>
      <w:pPr>
        <w:ind w:left="372" w:hanging="360"/>
      </w:pPr>
      <w:rPr>
        <w:rFonts w:ascii="Symbol" w:hAnsi="Symbol" w:hint="default"/>
      </w:rPr>
    </w:lvl>
    <w:lvl w:ilvl="1" w:tplc="04090003">
      <w:start w:val="1"/>
      <w:numFmt w:val="bullet"/>
      <w:lvlText w:val="o"/>
      <w:lvlJc w:val="left"/>
      <w:pPr>
        <w:ind w:left="1092" w:hanging="360"/>
      </w:pPr>
      <w:rPr>
        <w:rFonts w:ascii="Courier New" w:hAnsi="Courier New" w:cs="Courier New" w:hint="default"/>
      </w:rPr>
    </w:lvl>
    <w:lvl w:ilvl="2" w:tplc="04090005">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8" w15:restartNumberingAfterBreak="0">
    <w:nsid w:val="281F595A"/>
    <w:multiLevelType w:val="hybridMultilevel"/>
    <w:tmpl w:val="430E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99518D"/>
    <w:multiLevelType w:val="hybridMultilevel"/>
    <w:tmpl w:val="FB82671E"/>
    <w:lvl w:ilvl="0" w:tplc="5672EEF0">
      <w:start w:val="1"/>
      <w:numFmt w:val="decimal"/>
      <w:pStyle w:val="Figures"/>
      <w:lvlText w:val="Figure %1 "/>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CA6169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32A65AE2"/>
    <w:multiLevelType w:val="hybridMultilevel"/>
    <w:tmpl w:val="0E52B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A811F8"/>
    <w:multiLevelType w:val="hybridMultilevel"/>
    <w:tmpl w:val="F30CCBE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56048F"/>
    <w:multiLevelType w:val="hybridMultilevel"/>
    <w:tmpl w:val="8208D8E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553DE2"/>
    <w:multiLevelType w:val="hybridMultilevel"/>
    <w:tmpl w:val="0E46FCAC"/>
    <w:lvl w:ilvl="0" w:tplc="6A48E072">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FD04A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15:restartNumberingAfterBreak="0">
    <w:nsid w:val="439B5B23"/>
    <w:multiLevelType w:val="hybridMultilevel"/>
    <w:tmpl w:val="0B52A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F54C6"/>
    <w:multiLevelType w:val="hybridMultilevel"/>
    <w:tmpl w:val="D0BEB3E8"/>
    <w:lvl w:ilvl="0" w:tplc="0ACEC540">
      <w:start w:val="1"/>
      <w:numFmt w:val="bullet"/>
      <w:pStyle w:val="NoteTex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E9624CF"/>
    <w:multiLevelType w:val="hybridMultilevel"/>
    <w:tmpl w:val="B300808E"/>
    <w:lvl w:ilvl="0" w:tplc="4998AB7E">
      <w:start w:val="1"/>
      <w:numFmt w:val="decimal"/>
      <w:pStyle w:val="Caption-Table"/>
      <w:lvlText w:val="Table %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1E63CF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544E6EEA"/>
    <w:multiLevelType w:val="hybridMultilevel"/>
    <w:tmpl w:val="A492E78E"/>
    <w:lvl w:ilvl="0" w:tplc="DEF6291E">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9402FE6"/>
    <w:multiLevelType w:val="hybridMultilevel"/>
    <w:tmpl w:val="B584FEFE"/>
    <w:lvl w:ilvl="0" w:tplc="D6C61F78">
      <w:start w:val="1"/>
      <w:numFmt w:val="lowerLetter"/>
      <w:pStyle w:val="StepSubitem"/>
      <w:lvlText w:val="%1."/>
      <w:lvlJc w:val="left"/>
      <w:pPr>
        <w:tabs>
          <w:tab w:val="num" w:pos="648"/>
        </w:tabs>
        <w:ind w:left="64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40259EE"/>
    <w:multiLevelType w:val="multilevel"/>
    <w:tmpl w:val="698ED3C0"/>
    <w:lvl w:ilvl="0">
      <w:numFmt w:val="none"/>
      <w:pStyle w:val="Req1"/>
      <w:lvlText w:val=""/>
      <w:lvlJc w:val="left"/>
      <w:pPr>
        <w:tabs>
          <w:tab w:val="num" w:pos="360"/>
        </w:tabs>
      </w:pPr>
    </w:lvl>
    <w:lvl w:ilvl="1">
      <w:start w:val="1"/>
      <w:numFmt w:val="decimal"/>
      <w:pStyle w:val="Req2"/>
      <w:lvlText w:val="%2."/>
      <w:lvlJc w:val="left"/>
      <w:pPr>
        <w:tabs>
          <w:tab w:val="num" w:pos="936"/>
        </w:tabs>
        <w:ind w:left="936" w:hanging="288"/>
      </w:pPr>
      <w:rPr>
        <w:rFonts w:hint="default"/>
      </w:rPr>
    </w:lvl>
    <w:lvl w:ilvl="2">
      <w:start w:val="1"/>
      <w:numFmt w:val="lowerLetter"/>
      <w:pStyle w:val="Req3"/>
      <w:lvlText w:val="%3."/>
      <w:lvlJc w:val="left"/>
      <w:pPr>
        <w:tabs>
          <w:tab w:val="num" w:pos="1224"/>
        </w:tabs>
        <w:ind w:left="1224" w:hanging="288"/>
      </w:pPr>
      <w:rPr>
        <w:rFonts w:hint="default"/>
      </w:rPr>
    </w:lvl>
    <w:lvl w:ilvl="3">
      <w:start w:val="1"/>
      <w:numFmt w:val="decimal"/>
      <w:pStyle w:val="Req4"/>
      <w:lvlText w:val="(%4)"/>
      <w:lvlJc w:val="left"/>
      <w:pPr>
        <w:tabs>
          <w:tab w:val="num" w:pos="1512"/>
        </w:tabs>
        <w:ind w:left="1512" w:hanging="288"/>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33" w15:restartNumberingAfterBreak="0">
    <w:nsid w:val="657D4A43"/>
    <w:multiLevelType w:val="hybridMultilevel"/>
    <w:tmpl w:val="A53A5068"/>
    <w:lvl w:ilvl="0" w:tplc="20DAAE0A">
      <w:start w:val="1"/>
      <w:numFmt w:val="bullet"/>
      <w:pStyle w:val="CautionText"/>
      <w:lvlText w:val=""/>
      <w:lvlPicBulletId w:val="1"/>
      <w:lvlJc w:val="left"/>
      <w:pPr>
        <w:tabs>
          <w:tab w:val="num" w:pos="302"/>
        </w:tabs>
        <w:ind w:left="302" w:hanging="288"/>
      </w:pPr>
      <w:rPr>
        <w:rFonts w:ascii="Symbol" w:hAnsi="Symbol" w:hint="default"/>
        <w:color w:val="auto"/>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34" w15:restartNumberingAfterBreak="0">
    <w:nsid w:val="65B1062E"/>
    <w:multiLevelType w:val="hybridMultilevel"/>
    <w:tmpl w:val="9BE88F16"/>
    <w:lvl w:ilvl="0" w:tplc="A9106E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0B70E9"/>
    <w:multiLevelType w:val="hybridMultilevel"/>
    <w:tmpl w:val="AF2E2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885C87"/>
    <w:multiLevelType w:val="hybridMultilevel"/>
    <w:tmpl w:val="99862D30"/>
    <w:lvl w:ilvl="0" w:tplc="AE2095F6">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1E3A1D"/>
    <w:multiLevelType w:val="hybridMultilevel"/>
    <w:tmpl w:val="EEBE79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F5A1CD1"/>
    <w:multiLevelType w:val="hybridMultilevel"/>
    <w:tmpl w:val="161A2548"/>
    <w:lvl w:ilvl="0" w:tplc="696E4122">
      <w:start w:val="1"/>
      <w:numFmt w:val="bullet"/>
      <w:pStyle w:val="BulletSub"/>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0386BB8"/>
    <w:multiLevelType w:val="hybridMultilevel"/>
    <w:tmpl w:val="72F0C964"/>
    <w:lvl w:ilvl="0" w:tplc="76B2212C">
      <w:start w:val="1"/>
      <w:numFmt w:val="decimal"/>
      <w:pStyle w:val="Caption-Figure"/>
      <w:lvlText w:val="Figure %1"/>
      <w:lvlJc w:val="left"/>
      <w:pPr>
        <w:tabs>
          <w:tab w:val="num" w:pos="360"/>
        </w:tabs>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2E0560A"/>
    <w:multiLevelType w:val="hybridMultilevel"/>
    <w:tmpl w:val="C69258A8"/>
    <w:lvl w:ilvl="0" w:tplc="0756CE32">
      <w:numFmt w:val="bullet"/>
      <w:lvlText w:val="-"/>
      <w:lvlJc w:val="left"/>
      <w:pPr>
        <w:ind w:left="720" w:hanging="360"/>
      </w:pPr>
      <w:rPr>
        <w:rFonts w:ascii="Calibri" w:eastAsia="Times New Roman" w:hAnsi="Calibri" w:cs="Times New Roman"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C448F2"/>
    <w:multiLevelType w:val="hybridMultilevel"/>
    <w:tmpl w:val="02F83046"/>
    <w:lvl w:ilvl="0" w:tplc="D3AABF96">
      <w:start w:val="1"/>
      <w:numFmt w:val="decimal"/>
      <w:pStyle w:val="Step"/>
      <w:lvlText w:val="%1."/>
      <w:lvlJc w:val="left"/>
      <w:pPr>
        <w:tabs>
          <w:tab w:val="num" w:pos="360"/>
        </w:tabs>
        <w:ind w:left="360" w:hanging="360"/>
      </w:pPr>
      <w:rPr>
        <w:rFonts w:hint="default"/>
        <w:b w:val="0"/>
        <w:color w:val="auto"/>
      </w:rPr>
    </w:lvl>
    <w:lvl w:ilvl="1" w:tplc="01FC99C8">
      <w:start w:val="1"/>
      <w:numFmt w:val="decimal"/>
      <w:pStyle w:val="Step"/>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FB1931"/>
    <w:multiLevelType w:val="hybridMultilevel"/>
    <w:tmpl w:val="BF70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1"/>
  </w:num>
  <w:num w:numId="3">
    <w:abstractNumId w:val="27"/>
  </w:num>
  <w:num w:numId="4">
    <w:abstractNumId w:val="1"/>
  </w:num>
  <w:num w:numId="5">
    <w:abstractNumId w:val="0"/>
  </w:num>
  <w:num w:numId="6">
    <w:abstractNumId w:val="3"/>
  </w:num>
  <w:num w:numId="7">
    <w:abstractNumId w:val="2"/>
  </w:num>
  <w:num w:numId="8">
    <w:abstractNumId w:val="4"/>
  </w:num>
  <w:num w:numId="9">
    <w:abstractNumId w:val="6"/>
  </w:num>
  <w:num w:numId="10">
    <w:abstractNumId w:val="5"/>
  </w:num>
  <w:num w:numId="11">
    <w:abstractNumId w:val="9"/>
  </w:num>
  <w:num w:numId="12">
    <w:abstractNumId w:val="7"/>
  </w:num>
  <w:num w:numId="13">
    <w:abstractNumId w:val="20"/>
  </w:num>
  <w:num w:numId="14">
    <w:abstractNumId w:val="29"/>
  </w:num>
  <w:num w:numId="15">
    <w:abstractNumId w:val="25"/>
  </w:num>
  <w:num w:numId="16">
    <w:abstractNumId w:val="16"/>
  </w:num>
  <w:num w:numId="17">
    <w:abstractNumId w:val="31"/>
  </w:num>
  <w:num w:numId="18">
    <w:abstractNumId w:val="33"/>
  </w:num>
  <w:num w:numId="19">
    <w:abstractNumId w:val="28"/>
  </w:num>
  <w:num w:numId="20">
    <w:abstractNumId w:val="8"/>
  </w:num>
  <w:num w:numId="21">
    <w:abstractNumId w:val="14"/>
  </w:num>
  <w:num w:numId="22">
    <w:abstractNumId w:val="39"/>
    <w:lvlOverride w:ilvl="0">
      <w:startOverride w:val="1"/>
    </w:lvlOverride>
  </w:num>
  <w:num w:numId="23">
    <w:abstractNumId w:val="19"/>
  </w:num>
  <w:num w:numId="24">
    <w:abstractNumId w:val="11"/>
  </w:num>
  <w:num w:numId="25">
    <w:abstractNumId w:val="32"/>
  </w:num>
  <w:num w:numId="26">
    <w:abstractNumId w:val="24"/>
  </w:num>
  <w:num w:numId="27">
    <w:abstractNumId w:val="13"/>
  </w:num>
  <w:num w:numId="28">
    <w:abstractNumId w:val="30"/>
  </w:num>
  <w:num w:numId="29">
    <w:abstractNumId w:val="17"/>
  </w:num>
  <w:num w:numId="30">
    <w:abstractNumId w:val="40"/>
  </w:num>
  <w:num w:numId="31">
    <w:abstractNumId w:val="22"/>
  </w:num>
  <w:num w:numId="32">
    <w:abstractNumId w:val="34"/>
  </w:num>
  <w:num w:numId="33">
    <w:abstractNumId w:val="35"/>
  </w:num>
  <w:num w:numId="34">
    <w:abstractNumId w:val="42"/>
  </w:num>
  <w:num w:numId="35">
    <w:abstractNumId w:val="18"/>
  </w:num>
  <w:num w:numId="36">
    <w:abstractNumId w:val="23"/>
  </w:num>
  <w:num w:numId="37">
    <w:abstractNumId w:val="21"/>
  </w:num>
  <w:num w:numId="38">
    <w:abstractNumId w:val="15"/>
  </w:num>
  <w:num w:numId="39">
    <w:abstractNumId w:val="10"/>
  </w:num>
  <w:num w:numId="40">
    <w:abstractNumId w:val="37"/>
  </w:num>
  <w:num w:numId="41">
    <w:abstractNumId w:val="12"/>
  </w:num>
  <w:num w:numId="42">
    <w:abstractNumId w:val="26"/>
  </w:num>
  <w:num w:numId="43">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4"/>
  <w:clickAndTypeStyle w:val="Body"/>
  <w:evenAndOddHeaders/>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61F2"/>
    <w:rsid w:val="000000EA"/>
    <w:rsid w:val="00000411"/>
    <w:rsid w:val="00000B9D"/>
    <w:rsid w:val="00001B9C"/>
    <w:rsid w:val="00002D58"/>
    <w:rsid w:val="00003A90"/>
    <w:rsid w:val="00004176"/>
    <w:rsid w:val="00004FB8"/>
    <w:rsid w:val="00005E27"/>
    <w:rsid w:val="000067F3"/>
    <w:rsid w:val="000069D5"/>
    <w:rsid w:val="00007683"/>
    <w:rsid w:val="000109C8"/>
    <w:rsid w:val="00011449"/>
    <w:rsid w:val="000122C3"/>
    <w:rsid w:val="000126FA"/>
    <w:rsid w:val="00013915"/>
    <w:rsid w:val="00016033"/>
    <w:rsid w:val="000160B5"/>
    <w:rsid w:val="000164DA"/>
    <w:rsid w:val="00016727"/>
    <w:rsid w:val="000209B2"/>
    <w:rsid w:val="00020DD7"/>
    <w:rsid w:val="00021267"/>
    <w:rsid w:val="000213EF"/>
    <w:rsid w:val="00022717"/>
    <w:rsid w:val="00022E79"/>
    <w:rsid w:val="0002340F"/>
    <w:rsid w:val="00023435"/>
    <w:rsid w:val="000240D7"/>
    <w:rsid w:val="00024218"/>
    <w:rsid w:val="000243DF"/>
    <w:rsid w:val="0002466C"/>
    <w:rsid w:val="00024BF8"/>
    <w:rsid w:val="00026B2C"/>
    <w:rsid w:val="00026C60"/>
    <w:rsid w:val="00027E2C"/>
    <w:rsid w:val="00030882"/>
    <w:rsid w:val="00030967"/>
    <w:rsid w:val="00031045"/>
    <w:rsid w:val="00031BEE"/>
    <w:rsid w:val="00032834"/>
    <w:rsid w:val="00033B7C"/>
    <w:rsid w:val="00034911"/>
    <w:rsid w:val="00034A0C"/>
    <w:rsid w:val="0003557F"/>
    <w:rsid w:val="000361C4"/>
    <w:rsid w:val="000362FB"/>
    <w:rsid w:val="00036E68"/>
    <w:rsid w:val="00037041"/>
    <w:rsid w:val="00040519"/>
    <w:rsid w:val="0004081D"/>
    <w:rsid w:val="00040DD1"/>
    <w:rsid w:val="00040EA5"/>
    <w:rsid w:val="00040FB7"/>
    <w:rsid w:val="00041689"/>
    <w:rsid w:val="00041DF6"/>
    <w:rsid w:val="00042B48"/>
    <w:rsid w:val="00042B52"/>
    <w:rsid w:val="00042D28"/>
    <w:rsid w:val="00043209"/>
    <w:rsid w:val="000438AA"/>
    <w:rsid w:val="00044267"/>
    <w:rsid w:val="0004492C"/>
    <w:rsid w:val="0004553F"/>
    <w:rsid w:val="000464D7"/>
    <w:rsid w:val="000475BB"/>
    <w:rsid w:val="000479FE"/>
    <w:rsid w:val="00047B68"/>
    <w:rsid w:val="00047D5C"/>
    <w:rsid w:val="000505EA"/>
    <w:rsid w:val="00050C9D"/>
    <w:rsid w:val="00050FDC"/>
    <w:rsid w:val="00051F60"/>
    <w:rsid w:val="000520E7"/>
    <w:rsid w:val="000522EA"/>
    <w:rsid w:val="00052B5B"/>
    <w:rsid w:val="00052BAC"/>
    <w:rsid w:val="000539A6"/>
    <w:rsid w:val="00054113"/>
    <w:rsid w:val="000541DE"/>
    <w:rsid w:val="00054D22"/>
    <w:rsid w:val="00054D5D"/>
    <w:rsid w:val="00054F29"/>
    <w:rsid w:val="00055D69"/>
    <w:rsid w:val="00055EDE"/>
    <w:rsid w:val="00055FAF"/>
    <w:rsid w:val="000565F3"/>
    <w:rsid w:val="00057678"/>
    <w:rsid w:val="000576D9"/>
    <w:rsid w:val="000606BF"/>
    <w:rsid w:val="000609E5"/>
    <w:rsid w:val="00060F13"/>
    <w:rsid w:val="00061519"/>
    <w:rsid w:val="0006151A"/>
    <w:rsid w:val="000616FD"/>
    <w:rsid w:val="0006194E"/>
    <w:rsid w:val="00061A6A"/>
    <w:rsid w:val="00062AED"/>
    <w:rsid w:val="000637DE"/>
    <w:rsid w:val="00065E32"/>
    <w:rsid w:val="00066C96"/>
    <w:rsid w:val="00067663"/>
    <w:rsid w:val="0006785F"/>
    <w:rsid w:val="0007033E"/>
    <w:rsid w:val="00070D67"/>
    <w:rsid w:val="00070E98"/>
    <w:rsid w:val="0007275A"/>
    <w:rsid w:val="00073214"/>
    <w:rsid w:val="00074119"/>
    <w:rsid w:val="00074160"/>
    <w:rsid w:val="00075E36"/>
    <w:rsid w:val="000760DC"/>
    <w:rsid w:val="00076147"/>
    <w:rsid w:val="00076E5D"/>
    <w:rsid w:val="000772EA"/>
    <w:rsid w:val="0008024E"/>
    <w:rsid w:val="0008089E"/>
    <w:rsid w:val="00080E22"/>
    <w:rsid w:val="000810A3"/>
    <w:rsid w:val="00082446"/>
    <w:rsid w:val="00082646"/>
    <w:rsid w:val="00082E10"/>
    <w:rsid w:val="0008307B"/>
    <w:rsid w:val="000839C4"/>
    <w:rsid w:val="00083B55"/>
    <w:rsid w:val="00083FB2"/>
    <w:rsid w:val="00084770"/>
    <w:rsid w:val="000860DC"/>
    <w:rsid w:val="0008636F"/>
    <w:rsid w:val="000873C7"/>
    <w:rsid w:val="0008775D"/>
    <w:rsid w:val="000901A4"/>
    <w:rsid w:val="00091111"/>
    <w:rsid w:val="00091521"/>
    <w:rsid w:val="00092ED8"/>
    <w:rsid w:val="0009309D"/>
    <w:rsid w:val="0009318D"/>
    <w:rsid w:val="00093619"/>
    <w:rsid w:val="00093809"/>
    <w:rsid w:val="0009438D"/>
    <w:rsid w:val="000943A1"/>
    <w:rsid w:val="00094A44"/>
    <w:rsid w:val="00094B48"/>
    <w:rsid w:val="0009572D"/>
    <w:rsid w:val="00095C2D"/>
    <w:rsid w:val="000969BA"/>
    <w:rsid w:val="0009724B"/>
    <w:rsid w:val="000A0264"/>
    <w:rsid w:val="000A120B"/>
    <w:rsid w:val="000A1B4C"/>
    <w:rsid w:val="000A28EF"/>
    <w:rsid w:val="000A30CC"/>
    <w:rsid w:val="000A5F2F"/>
    <w:rsid w:val="000A6177"/>
    <w:rsid w:val="000A617E"/>
    <w:rsid w:val="000A6952"/>
    <w:rsid w:val="000A7E42"/>
    <w:rsid w:val="000A7FAC"/>
    <w:rsid w:val="000B1291"/>
    <w:rsid w:val="000B15FC"/>
    <w:rsid w:val="000B1A8F"/>
    <w:rsid w:val="000B1B90"/>
    <w:rsid w:val="000B224E"/>
    <w:rsid w:val="000B2C5D"/>
    <w:rsid w:val="000B2DCD"/>
    <w:rsid w:val="000B2FF8"/>
    <w:rsid w:val="000B413D"/>
    <w:rsid w:val="000B5D24"/>
    <w:rsid w:val="000B6182"/>
    <w:rsid w:val="000B675D"/>
    <w:rsid w:val="000B6AE5"/>
    <w:rsid w:val="000B714F"/>
    <w:rsid w:val="000B7EC5"/>
    <w:rsid w:val="000C0080"/>
    <w:rsid w:val="000C07EC"/>
    <w:rsid w:val="000C1286"/>
    <w:rsid w:val="000C1860"/>
    <w:rsid w:val="000C1908"/>
    <w:rsid w:val="000C1B6E"/>
    <w:rsid w:val="000C1B8A"/>
    <w:rsid w:val="000C1ECA"/>
    <w:rsid w:val="000C3925"/>
    <w:rsid w:val="000C3BD0"/>
    <w:rsid w:val="000C49EF"/>
    <w:rsid w:val="000C4AF7"/>
    <w:rsid w:val="000C534D"/>
    <w:rsid w:val="000C59B1"/>
    <w:rsid w:val="000C5B44"/>
    <w:rsid w:val="000C5BA6"/>
    <w:rsid w:val="000C6487"/>
    <w:rsid w:val="000C6AF8"/>
    <w:rsid w:val="000D004C"/>
    <w:rsid w:val="000D0782"/>
    <w:rsid w:val="000D15A0"/>
    <w:rsid w:val="000D201E"/>
    <w:rsid w:val="000D274B"/>
    <w:rsid w:val="000D4ACF"/>
    <w:rsid w:val="000D4B43"/>
    <w:rsid w:val="000D5932"/>
    <w:rsid w:val="000D59FF"/>
    <w:rsid w:val="000D6718"/>
    <w:rsid w:val="000D7251"/>
    <w:rsid w:val="000D761E"/>
    <w:rsid w:val="000D7D5A"/>
    <w:rsid w:val="000E05DE"/>
    <w:rsid w:val="000E0887"/>
    <w:rsid w:val="000E1C46"/>
    <w:rsid w:val="000E1DD1"/>
    <w:rsid w:val="000E28DF"/>
    <w:rsid w:val="000E2A47"/>
    <w:rsid w:val="000E2FE5"/>
    <w:rsid w:val="000E30DB"/>
    <w:rsid w:val="000E428E"/>
    <w:rsid w:val="000E45E3"/>
    <w:rsid w:val="000E48E1"/>
    <w:rsid w:val="000E4D94"/>
    <w:rsid w:val="000E7358"/>
    <w:rsid w:val="000E76E3"/>
    <w:rsid w:val="000F0085"/>
    <w:rsid w:val="000F011E"/>
    <w:rsid w:val="000F01F4"/>
    <w:rsid w:val="000F1A2F"/>
    <w:rsid w:val="000F23F9"/>
    <w:rsid w:val="000F25FA"/>
    <w:rsid w:val="000F3237"/>
    <w:rsid w:val="000F3323"/>
    <w:rsid w:val="000F368D"/>
    <w:rsid w:val="000F3FA5"/>
    <w:rsid w:val="000F4343"/>
    <w:rsid w:val="000F5570"/>
    <w:rsid w:val="000F5ACC"/>
    <w:rsid w:val="000F61F2"/>
    <w:rsid w:val="000F6D65"/>
    <w:rsid w:val="000F7891"/>
    <w:rsid w:val="000F7A17"/>
    <w:rsid w:val="000F7A55"/>
    <w:rsid w:val="000F7C34"/>
    <w:rsid w:val="00100F60"/>
    <w:rsid w:val="001014FD"/>
    <w:rsid w:val="00101C60"/>
    <w:rsid w:val="00102350"/>
    <w:rsid w:val="00102CA6"/>
    <w:rsid w:val="00103067"/>
    <w:rsid w:val="00103324"/>
    <w:rsid w:val="001037D2"/>
    <w:rsid w:val="001053E2"/>
    <w:rsid w:val="00105982"/>
    <w:rsid w:val="001064AA"/>
    <w:rsid w:val="001076F9"/>
    <w:rsid w:val="00107711"/>
    <w:rsid w:val="00110D72"/>
    <w:rsid w:val="00111B00"/>
    <w:rsid w:val="0011234D"/>
    <w:rsid w:val="0011330F"/>
    <w:rsid w:val="0011342F"/>
    <w:rsid w:val="0011376F"/>
    <w:rsid w:val="0011435D"/>
    <w:rsid w:val="0011643F"/>
    <w:rsid w:val="00116452"/>
    <w:rsid w:val="00116895"/>
    <w:rsid w:val="00116E77"/>
    <w:rsid w:val="00117053"/>
    <w:rsid w:val="001218D8"/>
    <w:rsid w:val="0012273F"/>
    <w:rsid w:val="00122E10"/>
    <w:rsid w:val="00123CDF"/>
    <w:rsid w:val="00124298"/>
    <w:rsid w:val="0012430F"/>
    <w:rsid w:val="00125418"/>
    <w:rsid w:val="0012578C"/>
    <w:rsid w:val="00125BCE"/>
    <w:rsid w:val="00126302"/>
    <w:rsid w:val="001278F1"/>
    <w:rsid w:val="00130464"/>
    <w:rsid w:val="001308D9"/>
    <w:rsid w:val="0013126D"/>
    <w:rsid w:val="0013169D"/>
    <w:rsid w:val="001326BB"/>
    <w:rsid w:val="00132B6E"/>
    <w:rsid w:val="00133028"/>
    <w:rsid w:val="00133E61"/>
    <w:rsid w:val="001342CF"/>
    <w:rsid w:val="001342E8"/>
    <w:rsid w:val="001347AE"/>
    <w:rsid w:val="00134BAA"/>
    <w:rsid w:val="001350D2"/>
    <w:rsid w:val="001351DF"/>
    <w:rsid w:val="001357CE"/>
    <w:rsid w:val="0013584C"/>
    <w:rsid w:val="001365F2"/>
    <w:rsid w:val="001373F5"/>
    <w:rsid w:val="0013766E"/>
    <w:rsid w:val="0014065D"/>
    <w:rsid w:val="00140821"/>
    <w:rsid w:val="0014088E"/>
    <w:rsid w:val="0014135B"/>
    <w:rsid w:val="001416E5"/>
    <w:rsid w:val="0014179E"/>
    <w:rsid w:val="00141B56"/>
    <w:rsid w:val="00143332"/>
    <w:rsid w:val="001433F0"/>
    <w:rsid w:val="00143487"/>
    <w:rsid w:val="0014363A"/>
    <w:rsid w:val="001446DA"/>
    <w:rsid w:val="00145C1C"/>
    <w:rsid w:val="00146176"/>
    <w:rsid w:val="001466AA"/>
    <w:rsid w:val="0014697F"/>
    <w:rsid w:val="00146C18"/>
    <w:rsid w:val="001472D5"/>
    <w:rsid w:val="00147464"/>
    <w:rsid w:val="00147782"/>
    <w:rsid w:val="00147F37"/>
    <w:rsid w:val="001503EF"/>
    <w:rsid w:val="00150649"/>
    <w:rsid w:val="001513BD"/>
    <w:rsid w:val="00152071"/>
    <w:rsid w:val="00152932"/>
    <w:rsid w:val="001530C9"/>
    <w:rsid w:val="0015330F"/>
    <w:rsid w:val="00153EC1"/>
    <w:rsid w:val="00154A0F"/>
    <w:rsid w:val="00154A4E"/>
    <w:rsid w:val="00155C4F"/>
    <w:rsid w:val="001562AC"/>
    <w:rsid w:val="001563F4"/>
    <w:rsid w:val="00156630"/>
    <w:rsid w:val="001573B7"/>
    <w:rsid w:val="00157401"/>
    <w:rsid w:val="00161DCE"/>
    <w:rsid w:val="00161F12"/>
    <w:rsid w:val="00163BA9"/>
    <w:rsid w:val="00164306"/>
    <w:rsid w:val="001646B3"/>
    <w:rsid w:val="00164D7F"/>
    <w:rsid w:val="0016511D"/>
    <w:rsid w:val="001654E7"/>
    <w:rsid w:val="001656FF"/>
    <w:rsid w:val="001658DE"/>
    <w:rsid w:val="00165946"/>
    <w:rsid w:val="001663A3"/>
    <w:rsid w:val="00166AF2"/>
    <w:rsid w:val="00166E7B"/>
    <w:rsid w:val="001674EF"/>
    <w:rsid w:val="00167719"/>
    <w:rsid w:val="00167A64"/>
    <w:rsid w:val="00167DBB"/>
    <w:rsid w:val="00171125"/>
    <w:rsid w:val="0017195A"/>
    <w:rsid w:val="00171D63"/>
    <w:rsid w:val="00173303"/>
    <w:rsid w:val="00173C39"/>
    <w:rsid w:val="001741B0"/>
    <w:rsid w:val="00174D9A"/>
    <w:rsid w:val="00175DA5"/>
    <w:rsid w:val="001760F4"/>
    <w:rsid w:val="001773A4"/>
    <w:rsid w:val="0017758C"/>
    <w:rsid w:val="00177626"/>
    <w:rsid w:val="00177C75"/>
    <w:rsid w:val="00180701"/>
    <w:rsid w:val="00180716"/>
    <w:rsid w:val="00181896"/>
    <w:rsid w:val="00182443"/>
    <w:rsid w:val="00182B1C"/>
    <w:rsid w:val="00182ED7"/>
    <w:rsid w:val="0018303D"/>
    <w:rsid w:val="00183F33"/>
    <w:rsid w:val="0018460A"/>
    <w:rsid w:val="00185AB8"/>
    <w:rsid w:val="00185BFB"/>
    <w:rsid w:val="0018606A"/>
    <w:rsid w:val="0018636B"/>
    <w:rsid w:val="00186CC4"/>
    <w:rsid w:val="00187B61"/>
    <w:rsid w:val="001903EB"/>
    <w:rsid w:val="00190E5B"/>
    <w:rsid w:val="00191164"/>
    <w:rsid w:val="001912DF"/>
    <w:rsid w:val="00191B97"/>
    <w:rsid w:val="00192048"/>
    <w:rsid w:val="001941C6"/>
    <w:rsid w:val="001941EF"/>
    <w:rsid w:val="00194CC1"/>
    <w:rsid w:val="00195014"/>
    <w:rsid w:val="0019557D"/>
    <w:rsid w:val="00195BE6"/>
    <w:rsid w:val="00195C23"/>
    <w:rsid w:val="00196238"/>
    <w:rsid w:val="001965F6"/>
    <w:rsid w:val="0019701F"/>
    <w:rsid w:val="00197248"/>
    <w:rsid w:val="00197A32"/>
    <w:rsid w:val="001A0909"/>
    <w:rsid w:val="001A09B9"/>
    <w:rsid w:val="001A0EAF"/>
    <w:rsid w:val="001A0F82"/>
    <w:rsid w:val="001A10DF"/>
    <w:rsid w:val="001A1C83"/>
    <w:rsid w:val="001A1D67"/>
    <w:rsid w:val="001A353B"/>
    <w:rsid w:val="001A4B66"/>
    <w:rsid w:val="001A669C"/>
    <w:rsid w:val="001A67F3"/>
    <w:rsid w:val="001A6C18"/>
    <w:rsid w:val="001A6FF8"/>
    <w:rsid w:val="001B1A9D"/>
    <w:rsid w:val="001B1C32"/>
    <w:rsid w:val="001B3136"/>
    <w:rsid w:val="001B49FA"/>
    <w:rsid w:val="001B4FCF"/>
    <w:rsid w:val="001B6478"/>
    <w:rsid w:val="001B6920"/>
    <w:rsid w:val="001B6B6D"/>
    <w:rsid w:val="001C0D61"/>
    <w:rsid w:val="001C1001"/>
    <w:rsid w:val="001C1503"/>
    <w:rsid w:val="001C1A01"/>
    <w:rsid w:val="001C26B7"/>
    <w:rsid w:val="001C3847"/>
    <w:rsid w:val="001C3B08"/>
    <w:rsid w:val="001C4075"/>
    <w:rsid w:val="001C4353"/>
    <w:rsid w:val="001C4808"/>
    <w:rsid w:val="001C4FF3"/>
    <w:rsid w:val="001C5807"/>
    <w:rsid w:val="001C6D20"/>
    <w:rsid w:val="001C714C"/>
    <w:rsid w:val="001C716D"/>
    <w:rsid w:val="001D0B56"/>
    <w:rsid w:val="001D0FA5"/>
    <w:rsid w:val="001D1076"/>
    <w:rsid w:val="001D15E5"/>
    <w:rsid w:val="001D1B06"/>
    <w:rsid w:val="001D235B"/>
    <w:rsid w:val="001D36BD"/>
    <w:rsid w:val="001D3962"/>
    <w:rsid w:val="001D436B"/>
    <w:rsid w:val="001D48A1"/>
    <w:rsid w:val="001D4A9F"/>
    <w:rsid w:val="001D6073"/>
    <w:rsid w:val="001D60FB"/>
    <w:rsid w:val="001D65F6"/>
    <w:rsid w:val="001D7702"/>
    <w:rsid w:val="001D77C8"/>
    <w:rsid w:val="001D7CD1"/>
    <w:rsid w:val="001E0A8C"/>
    <w:rsid w:val="001E2B63"/>
    <w:rsid w:val="001E2BD5"/>
    <w:rsid w:val="001E328B"/>
    <w:rsid w:val="001E335E"/>
    <w:rsid w:val="001E3606"/>
    <w:rsid w:val="001E41F6"/>
    <w:rsid w:val="001E49C5"/>
    <w:rsid w:val="001E564A"/>
    <w:rsid w:val="001E581F"/>
    <w:rsid w:val="001E5C7E"/>
    <w:rsid w:val="001E6229"/>
    <w:rsid w:val="001E6456"/>
    <w:rsid w:val="001E66A3"/>
    <w:rsid w:val="001E684D"/>
    <w:rsid w:val="001E6DB7"/>
    <w:rsid w:val="001E706E"/>
    <w:rsid w:val="001E7FEC"/>
    <w:rsid w:val="001F0090"/>
    <w:rsid w:val="001F0AEA"/>
    <w:rsid w:val="001F0C64"/>
    <w:rsid w:val="001F1B35"/>
    <w:rsid w:val="001F1EF2"/>
    <w:rsid w:val="001F2067"/>
    <w:rsid w:val="001F2B3A"/>
    <w:rsid w:val="001F2C0D"/>
    <w:rsid w:val="001F395E"/>
    <w:rsid w:val="001F446E"/>
    <w:rsid w:val="001F5277"/>
    <w:rsid w:val="001F5D1F"/>
    <w:rsid w:val="001F65E3"/>
    <w:rsid w:val="001F6664"/>
    <w:rsid w:val="001F68D5"/>
    <w:rsid w:val="001F6A8E"/>
    <w:rsid w:val="001F7CE3"/>
    <w:rsid w:val="00200205"/>
    <w:rsid w:val="002002B3"/>
    <w:rsid w:val="00200925"/>
    <w:rsid w:val="00200A60"/>
    <w:rsid w:val="00201CA2"/>
    <w:rsid w:val="0020242C"/>
    <w:rsid w:val="0020256F"/>
    <w:rsid w:val="00202905"/>
    <w:rsid w:val="00203084"/>
    <w:rsid w:val="002034FC"/>
    <w:rsid w:val="002035AE"/>
    <w:rsid w:val="00203880"/>
    <w:rsid w:val="0020389B"/>
    <w:rsid w:val="00203DB6"/>
    <w:rsid w:val="00204612"/>
    <w:rsid w:val="00204746"/>
    <w:rsid w:val="00204787"/>
    <w:rsid w:val="002048B3"/>
    <w:rsid w:val="0020542E"/>
    <w:rsid w:val="002068A6"/>
    <w:rsid w:val="00206E7D"/>
    <w:rsid w:val="00207265"/>
    <w:rsid w:val="00210159"/>
    <w:rsid w:val="00210785"/>
    <w:rsid w:val="0021128B"/>
    <w:rsid w:val="00211613"/>
    <w:rsid w:val="00211F8B"/>
    <w:rsid w:val="00212355"/>
    <w:rsid w:val="0021235E"/>
    <w:rsid w:val="00212411"/>
    <w:rsid w:val="00212DEF"/>
    <w:rsid w:val="002133D2"/>
    <w:rsid w:val="00213E65"/>
    <w:rsid w:val="002140BF"/>
    <w:rsid w:val="002141CC"/>
    <w:rsid w:val="002142FE"/>
    <w:rsid w:val="00214339"/>
    <w:rsid w:val="00214E8B"/>
    <w:rsid w:val="00214FBB"/>
    <w:rsid w:val="00215C62"/>
    <w:rsid w:val="0021641F"/>
    <w:rsid w:val="00216AF1"/>
    <w:rsid w:val="002171DD"/>
    <w:rsid w:val="002175ED"/>
    <w:rsid w:val="00217B1B"/>
    <w:rsid w:val="002208A3"/>
    <w:rsid w:val="002213AF"/>
    <w:rsid w:val="00221705"/>
    <w:rsid w:val="00221891"/>
    <w:rsid w:val="00221E12"/>
    <w:rsid w:val="0022332F"/>
    <w:rsid w:val="00223A79"/>
    <w:rsid w:val="00224889"/>
    <w:rsid w:val="002256D5"/>
    <w:rsid w:val="0022679E"/>
    <w:rsid w:val="00227567"/>
    <w:rsid w:val="00227D29"/>
    <w:rsid w:val="002304BB"/>
    <w:rsid w:val="00231041"/>
    <w:rsid w:val="002320E5"/>
    <w:rsid w:val="002322B2"/>
    <w:rsid w:val="002338D4"/>
    <w:rsid w:val="00233A3D"/>
    <w:rsid w:val="00233A5D"/>
    <w:rsid w:val="002343AF"/>
    <w:rsid w:val="002355DD"/>
    <w:rsid w:val="0023566F"/>
    <w:rsid w:val="002358EF"/>
    <w:rsid w:val="002360A7"/>
    <w:rsid w:val="0023626E"/>
    <w:rsid w:val="0023668E"/>
    <w:rsid w:val="0023777B"/>
    <w:rsid w:val="00241E95"/>
    <w:rsid w:val="00241F48"/>
    <w:rsid w:val="002423C9"/>
    <w:rsid w:val="0024338D"/>
    <w:rsid w:val="0024369C"/>
    <w:rsid w:val="00244435"/>
    <w:rsid w:val="00244BEE"/>
    <w:rsid w:val="00245112"/>
    <w:rsid w:val="00245C2A"/>
    <w:rsid w:val="00245EB2"/>
    <w:rsid w:val="00245EF8"/>
    <w:rsid w:val="002460AE"/>
    <w:rsid w:val="002477AF"/>
    <w:rsid w:val="00247A97"/>
    <w:rsid w:val="00247E0D"/>
    <w:rsid w:val="00250405"/>
    <w:rsid w:val="00251618"/>
    <w:rsid w:val="00252144"/>
    <w:rsid w:val="0025230F"/>
    <w:rsid w:val="002532BE"/>
    <w:rsid w:val="0025367D"/>
    <w:rsid w:val="0025491B"/>
    <w:rsid w:val="002556E9"/>
    <w:rsid w:val="002557E2"/>
    <w:rsid w:val="00255E82"/>
    <w:rsid w:val="0025741B"/>
    <w:rsid w:val="00257BDB"/>
    <w:rsid w:val="00260508"/>
    <w:rsid w:val="00260732"/>
    <w:rsid w:val="00260B7E"/>
    <w:rsid w:val="00260D28"/>
    <w:rsid w:val="00261AA8"/>
    <w:rsid w:val="002621E0"/>
    <w:rsid w:val="002622A2"/>
    <w:rsid w:val="0026264D"/>
    <w:rsid w:val="0026290E"/>
    <w:rsid w:val="00262DF3"/>
    <w:rsid w:val="00263F3A"/>
    <w:rsid w:val="002657EA"/>
    <w:rsid w:val="002660BF"/>
    <w:rsid w:val="002701DE"/>
    <w:rsid w:val="00270E46"/>
    <w:rsid w:val="00270F3C"/>
    <w:rsid w:val="00271A25"/>
    <w:rsid w:val="00272C30"/>
    <w:rsid w:val="00272FD8"/>
    <w:rsid w:val="002742B9"/>
    <w:rsid w:val="002748F5"/>
    <w:rsid w:val="00275249"/>
    <w:rsid w:val="00275705"/>
    <w:rsid w:val="00275832"/>
    <w:rsid w:val="00275B7E"/>
    <w:rsid w:val="00275E0F"/>
    <w:rsid w:val="00276234"/>
    <w:rsid w:val="00276EA5"/>
    <w:rsid w:val="0028143F"/>
    <w:rsid w:val="00281BB9"/>
    <w:rsid w:val="002831DF"/>
    <w:rsid w:val="00283DFF"/>
    <w:rsid w:val="00284388"/>
    <w:rsid w:val="002843AA"/>
    <w:rsid w:val="00285672"/>
    <w:rsid w:val="00285AE4"/>
    <w:rsid w:val="002905E5"/>
    <w:rsid w:val="00290DB4"/>
    <w:rsid w:val="00290F74"/>
    <w:rsid w:val="00290FAE"/>
    <w:rsid w:val="002912CC"/>
    <w:rsid w:val="00291AC7"/>
    <w:rsid w:val="0029282D"/>
    <w:rsid w:val="00293684"/>
    <w:rsid w:val="00293AEE"/>
    <w:rsid w:val="00294575"/>
    <w:rsid w:val="00297C31"/>
    <w:rsid w:val="002A0D76"/>
    <w:rsid w:val="002A15E0"/>
    <w:rsid w:val="002A1ACC"/>
    <w:rsid w:val="002A1CD5"/>
    <w:rsid w:val="002A21CD"/>
    <w:rsid w:val="002A22A2"/>
    <w:rsid w:val="002A24C8"/>
    <w:rsid w:val="002A265A"/>
    <w:rsid w:val="002A2898"/>
    <w:rsid w:val="002A3603"/>
    <w:rsid w:val="002A39A7"/>
    <w:rsid w:val="002A4293"/>
    <w:rsid w:val="002A4BCE"/>
    <w:rsid w:val="002A4EEC"/>
    <w:rsid w:val="002A58D4"/>
    <w:rsid w:val="002A618A"/>
    <w:rsid w:val="002A62ED"/>
    <w:rsid w:val="002A684A"/>
    <w:rsid w:val="002A6EB4"/>
    <w:rsid w:val="002A7314"/>
    <w:rsid w:val="002B084E"/>
    <w:rsid w:val="002B10AF"/>
    <w:rsid w:val="002B1464"/>
    <w:rsid w:val="002B15AF"/>
    <w:rsid w:val="002B1F14"/>
    <w:rsid w:val="002B2489"/>
    <w:rsid w:val="002B2DA3"/>
    <w:rsid w:val="002B3010"/>
    <w:rsid w:val="002B3B30"/>
    <w:rsid w:val="002B47AC"/>
    <w:rsid w:val="002B4A20"/>
    <w:rsid w:val="002B4A61"/>
    <w:rsid w:val="002B5007"/>
    <w:rsid w:val="002B5124"/>
    <w:rsid w:val="002B53DF"/>
    <w:rsid w:val="002B5DCF"/>
    <w:rsid w:val="002B742E"/>
    <w:rsid w:val="002B7FA1"/>
    <w:rsid w:val="002C15B7"/>
    <w:rsid w:val="002C1BA7"/>
    <w:rsid w:val="002C2AA6"/>
    <w:rsid w:val="002C2B04"/>
    <w:rsid w:val="002C385A"/>
    <w:rsid w:val="002C3920"/>
    <w:rsid w:val="002C406E"/>
    <w:rsid w:val="002C5C91"/>
    <w:rsid w:val="002C704F"/>
    <w:rsid w:val="002D177A"/>
    <w:rsid w:val="002D19B5"/>
    <w:rsid w:val="002D233F"/>
    <w:rsid w:val="002D2717"/>
    <w:rsid w:val="002D3A86"/>
    <w:rsid w:val="002D452E"/>
    <w:rsid w:val="002D47D4"/>
    <w:rsid w:val="002D51C5"/>
    <w:rsid w:val="002E01B2"/>
    <w:rsid w:val="002E0524"/>
    <w:rsid w:val="002E09D6"/>
    <w:rsid w:val="002E09E3"/>
    <w:rsid w:val="002E0BB1"/>
    <w:rsid w:val="002E0E78"/>
    <w:rsid w:val="002E13A6"/>
    <w:rsid w:val="002E1954"/>
    <w:rsid w:val="002E1E17"/>
    <w:rsid w:val="002E2912"/>
    <w:rsid w:val="002E2CB6"/>
    <w:rsid w:val="002E3117"/>
    <w:rsid w:val="002E3245"/>
    <w:rsid w:val="002E3361"/>
    <w:rsid w:val="002E3762"/>
    <w:rsid w:val="002E4053"/>
    <w:rsid w:val="002E4D15"/>
    <w:rsid w:val="002E4FE6"/>
    <w:rsid w:val="002E5897"/>
    <w:rsid w:val="002E5C56"/>
    <w:rsid w:val="002E5FBA"/>
    <w:rsid w:val="002E62D3"/>
    <w:rsid w:val="002E6B1A"/>
    <w:rsid w:val="002E7970"/>
    <w:rsid w:val="002F0430"/>
    <w:rsid w:val="002F12CC"/>
    <w:rsid w:val="002F3212"/>
    <w:rsid w:val="002F3FC7"/>
    <w:rsid w:val="002F45FB"/>
    <w:rsid w:val="002F464E"/>
    <w:rsid w:val="002F469B"/>
    <w:rsid w:val="002F4DB9"/>
    <w:rsid w:val="002F4F43"/>
    <w:rsid w:val="002F50AC"/>
    <w:rsid w:val="002F5E73"/>
    <w:rsid w:val="002F648E"/>
    <w:rsid w:val="002F779E"/>
    <w:rsid w:val="002F7C5F"/>
    <w:rsid w:val="003013F1"/>
    <w:rsid w:val="003033AF"/>
    <w:rsid w:val="003035EF"/>
    <w:rsid w:val="003040DF"/>
    <w:rsid w:val="003041AE"/>
    <w:rsid w:val="00304E9E"/>
    <w:rsid w:val="00305930"/>
    <w:rsid w:val="00306EB5"/>
    <w:rsid w:val="00307315"/>
    <w:rsid w:val="0030735A"/>
    <w:rsid w:val="00307A9E"/>
    <w:rsid w:val="00307AD1"/>
    <w:rsid w:val="00307B5A"/>
    <w:rsid w:val="00310140"/>
    <w:rsid w:val="00310480"/>
    <w:rsid w:val="00310B18"/>
    <w:rsid w:val="00310E14"/>
    <w:rsid w:val="00310EC1"/>
    <w:rsid w:val="003111B1"/>
    <w:rsid w:val="00311556"/>
    <w:rsid w:val="00311B4B"/>
    <w:rsid w:val="003123C7"/>
    <w:rsid w:val="00312CC6"/>
    <w:rsid w:val="00312E01"/>
    <w:rsid w:val="00312EDC"/>
    <w:rsid w:val="00313390"/>
    <w:rsid w:val="003138BE"/>
    <w:rsid w:val="003163B7"/>
    <w:rsid w:val="00317922"/>
    <w:rsid w:val="00317EBA"/>
    <w:rsid w:val="00320BF7"/>
    <w:rsid w:val="00321521"/>
    <w:rsid w:val="00322402"/>
    <w:rsid w:val="00322526"/>
    <w:rsid w:val="00322CBF"/>
    <w:rsid w:val="00322D4D"/>
    <w:rsid w:val="00322F7E"/>
    <w:rsid w:val="00322FD0"/>
    <w:rsid w:val="0032326E"/>
    <w:rsid w:val="0032447F"/>
    <w:rsid w:val="003244CD"/>
    <w:rsid w:val="0032461A"/>
    <w:rsid w:val="003253C2"/>
    <w:rsid w:val="00325738"/>
    <w:rsid w:val="00325763"/>
    <w:rsid w:val="003268FF"/>
    <w:rsid w:val="00326C84"/>
    <w:rsid w:val="00331A54"/>
    <w:rsid w:val="00331DD8"/>
    <w:rsid w:val="0033200C"/>
    <w:rsid w:val="00334BB1"/>
    <w:rsid w:val="00335B07"/>
    <w:rsid w:val="00340D0C"/>
    <w:rsid w:val="003419A6"/>
    <w:rsid w:val="00342124"/>
    <w:rsid w:val="00342929"/>
    <w:rsid w:val="0034293F"/>
    <w:rsid w:val="00342A81"/>
    <w:rsid w:val="003431AE"/>
    <w:rsid w:val="003434DC"/>
    <w:rsid w:val="00343FAB"/>
    <w:rsid w:val="003445B3"/>
    <w:rsid w:val="003447BB"/>
    <w:rsid w:val="00344AC2"/>
    <w:rsid w:val="00344D52"/>
    <w:rsid w:val="0034540E"/>
    <w:rsid w:val="00345C8C"/>
    <w:rsid w:val="00346197"/>
    <w:rsid w:val="003462C3"/>
    <w:rsid w:val="0034639F"/>
    <w:rsid w:val="0034655C"/>
    <w:rsid w:val="00346C38"/>
    <w:rsid w:val="003472AF"/>
    <w:rsid w:val="00347996"/>
    <w:rsid w:val="003503FC"/>
    <w:rsid w:val="003515D4"/>
    <w:rsid w:val="0035184A"/>
    <w:rsid w:val="00352812"/>
    <w:rsid w:val="00353DED"/>
    <w:rsid w:val="00354798"/>
    <w:rsid w:val="003550AE"/>
    <w:rsid w:val="003557A1"/>
    <w:rsid w:val="00355951"/>
    <w:rsid w:val="00356837"/>
    <w:rsid w:val="00356D8B"/>
    <w:rsid w:val="00356F32"/>
    <w:rsid w:val="003601B7"/>
    <w:rsid w:val="00361F55"/>
    <w:rsid w:val="00362193"/>
    <w:rsid w:val="00362397"/>
    <w:rsid w:val="003625A9"/>
    <w:rsid w:val="0036306D"/>
    <w:rsid w:val="003630BB"/>
    <w:rsid w:val="00363280"/>
    <w:rsid w:val="00363557"/>
    <w:rsid w:val="00364DBB"/>
    <w:rsid w:val="003655D3"/>
    <w:rsid w:val="00365A54"/>
    <w:rsid w:val="00366160"/>
    <w:rsid w:val="0036648D"/>
    <w:rsid w:val="0036719D"/>
    <w:rsid w:val="00371951"/>
    <w:rsid w:val="00371BCC"/>
    <w:rsid w:val="00372761"/>
    <w:rsid w:val="00373BA7"/>
    <w:rsid w:val="003748C6"/>
    <w:rsid w:val="00375D6C"/>
    <w:rsid w:val="00376351"/>
    <w:rsid w:val="003768F7"/>
    <w:rsid w:val="00376FA2"/>
    <w:rsid w:val="0037746C"/>
    <w:rsid w:val="0038045A"/>
    <w:rsid w:val="0038158F"/>
    <w:rsid w:val="00381879"/>
    <w:rsid w:val="0038256D"/>
    <w:rsid w:val="00383475"/>
    <w:rsid w:val="003846D3"/>
    <w:rsid w:val="0038470E"/>
    <w:rsid w:val="00384C6F"/>
    <w:rsid w:val="00384FF3"/>
    <w:rsid w:val="00385517"/>
    <w:rsid w:val="00385E1D"/>
    <w:rsid w:val="003863DD"/>
    <w:rsid w:val="00386ABE"/>
    <w:rsid w:val="0038746B"/>
    <w:rsid w:val="00387680"/>
    <w:rsid w:val="00390141"/>
    <w:rsid w:val="003904B7"/>
    <w:rsid w:val="00390735"/>
    <w:rsid w:val="00390E2A"/>
    <w:rsid w:val="003913E0"/>
    <w:rsid w:val="0039159F"/>
    <w:rsid w:val="003916CA"/>
    <w:rsid w:val="003919FC"/>
    <w:rsid w:val="00392849"/>
    <w:rsid w:val="0039285C"/>
    <w:rsid w:val="00392F14"/>
    <w:rsid w:val="00395157"/>
    <w:rsid w:val="003958A3"/>
    <w:rsid w:val="00395BCD"/>
    <w:rsid w:val="00396748"/>
    <w:rsid w:val="00396F17"/>
    <w:rsid w:val="003973FE"/>
    <w:rsid w:val="00397BDE"/>
    <w:rsid w:val="003A0265"/>
    <w:rsid w:val="003A04DA"/>
    <w:rsid w:val="003A07E5"/>
    <w:rsid w:val="003A0E2A"/>
    <w:rsid w:val="003A15AB"/>
    <w:rsid w:val="003A2013"/>
    <w:rsid w:val="003A2165"/>
    <w:rsid w:val="003A3A90"/>
    <w:rsid w:val="003A4319"/>
    <w:rsid w:val="003A4432"/>
    <w:rsid w:val="003A4A3B"/>
    <w:rsid w:val="003A57C7"/>
    <w:rsid w:val="003A5AB0"/>
    <w:rsid w:val="003A654B"/>
    <w:rsid w:val="003A7852"/>
    <w:rsid w:val="003A7CF0"/>
    <w:rsid w:val="003B0003"/>
    <w:rsid w:val="003B027F"/>
    <w:rsid w:val="003B089E"/>
    <w:rsid w:val="003B0C70"/>
    <w:rsid w:val="003B1A7A"/>
    <w:rsid w:val="003B1B0E"/>
    <w:rsid w:val="003B1F77"/>
    <w:rsid w:val="003B2107"/>
    <w:rsid w:val="003B298F"/>
    <w:rsid w:val="003B34C3"/>
    <w:rsid w:val="003B36C4"/>
    <w:rsid w:val="003B3FAF"/>
    <w:rsid w:val="003B43DD"/>
    <w:rsid w:val="003B47A1"/>
    <w:rsid w:val="003B5014"/>
    <w:rsid w:val="003B517E"/>
    <w:rsid w:val="003B5742"/>
    <w:rsid w:val="003B58D7"/>
    <w:rsid w:val="003B60C3"/>
    <w:rsid w:val="003B62B6"/>
    <w:rsid w:val="003B689C"/>
    <w:rsid w:val="003B69CB"/>
    <w:rsid w:val="003B6D76"/>
    <w:rsid w:val="003B75DC"/>
    <w:rsid w:val="003B773A"/>
    <w:rsid w:val="003C0160"/>
    <w:rsid w:val="003C089A"/>
    <w:rsid w:val="003C0B00"/>
    <w:rsid w:val="003C0E8E"/>
    <w:rsid w:val="003C2A0C"/>
    <w:rsid w:val="003C3847"/>
    <w:rsid w:val="003C5089"/>
    <w:rsid w:val="003C592C"/>
    <w:rsid w:val="003C6699"/>
    <w:rsid w:val="003C6EA0"/>
    <w:rsid w:val="003C76CA"/>
    <w:rsid w:val="003C78BE"/>
    <w:rsid w:val="003C7B8B"/>
    <w:rsid w:val="003D011F"/>
    <w:rsid w:val="003D0C22"/>
    <w:rsid w:val="003D1232"/>
    <w:rsid w:val="003D1BF2"/>
    <w:rsid w:val="003D1EF1"/>
    <w:rsid w:val="003D3199"/>
    <w:rsid w:val="003D3822"/>
    <w:rsid w:val="003D3C3E"/>
    <w:rsid w:val="003D3E85"/>
    <w:rsid w:val="003D4B26"/>
    <w:rsid w:val="003D4FED"/>
    <w:rsid w:val="003D51CE"/>
    <w:rsid w:val="003D5658"/>
    <w:rsid w:val="003D6001"/>
    <w:rsid w:val="003D608B"/>
    <w:rsid w:val="003D6B3B"/>
    <w:rsid w:val="003D6D61"/>
    <w:rsid w:val="003D6DB4"/>
    <w:rsid w:val="003D709A"/>
    <w:rsid w:val="003D71E0"/>
    <w:rsid w:val="003D7708"/>
    <w:rsid w:val="003E07B7"/>
    <w:rsid w:val="003E0C18"/>
    <w:rsid w:val="003E0FB7"/>
    <w:rsid w:val="003E1DFC"/>
    <w:rsid w:val="003E237F"/>
    <w:rsid w:val="003E2F05"/>
    <w:rsid w:val="003E34B2"/>
    <w:rsid w:val="003E39C1"/>
    <w:rsid w:val="003E5045"/>
    <w:rsid w:val="003E74BC"/>
    <w:rsid w:val="003E7B7B"/>
    <w:rsid w:val="003E7FB1"/>
    <w:rsid w:val="003F016D"/>
    <w:rsid w:val="003F0978"/>
    <w:rsid w:val="003F09F1"/>
    <w:rsid w:val="003F1831"/>
    <w:rsid w:val="003F1B8B"/>
    <w:rsid w:val="003F1F32"/>
    <w:rsid w:val="003F2884"/>
    <w:rsid w:val="003F2C1D"/>
    <w:rsid w:val="003F42A2"/>
    <w:rsid w:val="003F5C90"/>
    <w:rsid w:val="003F660C"/>
    <w:rsid w:val="003F6A79"/>
    <w:rsid w:val="003F6AB6"/>
    <w:rsid w:val="003F6C6E"/>
    <w:rsid w:val="003F758E"/>
    <w:rsid w:val="0040087B"/>
    <w:rsid w:val="00400BE0"/>
    <w:rsid w:val="0040183D"/>
    <w:rsid w:val="004020A5"/>
    <w:rsid w:val="00402691"/>
    <w:rsid w:val="004026CC"/>
    <w:rsid w:val="00402859"/>
    <w:rsid w:val="00402CDB"/>
    <w:rsid w:val="0040318D"/>
    <w:rsid w:val="0040343A"/>
    <w:rsid w:val="00403935"/>
    <w:rsid w:val="00404311"/>
    <w:rsid w:val="004043E0"/>
    <w:rsid w:val="00404743"/>
    <w:rsid w:val="00404D84"/>
    <w:rsid w:val="004058E7"/>
    <w:rsid w:val="00407C72"/>
    <w:rsid w:val="004100EA"/>
    <w:rsid w:val="004101D7"/>
    <w:rsid w:val="004104CF"/>
    <w:rsid w:val="004106E1"/>
    <w:rsid w:val="0041086C"/>
    <w:rsid w:val="004124F3"/>
    <w:rsid w:val="00412A0B"/>
    <w:rsid w:val="00412FC2"/>
    <w:rsid w:val="004137FF"/>
    <w:rsid w:val="00413CE5"/>
    <w:rsid w:val="00413DE2"/>
    <w:rsid w:val="00414DA8"/>
    <w:rsid w:val="004152B9"/>
    <w:rsid w:val="00415718"/>
    <w:rsid w:val="00416843"/>
    <w:rsid w:val="00417282"/>
    <w:rsid w:val="00417362"/>
    <w:rsid w:val="00417511"/>
    <w:rsid w:val="004200A2"/>
    <w:rsid w:val="00420685"/>
    <w:rsid w:val="004208C9"/>
    <w:rsid w:val="00420A63"/>
    <w:rsid w:val="00420AED"/>
    <w:rsid w:val="00420E79"/>
    <w:rsid w:val="00421707"/>
    <w:rsid w:val="00421841"/>
    <w:rsid w:val="00421A17"/>
    <w:rsid w:val="004221D9"/>
    <w:rsid w:val="00422531"/>
    <w:rsid w:val="004226B0"/>
    <w:rsid w:val="00422734"/>
    <w:rsid w:val="004233D3"/>
    <w:rsid w:val="004235CB"/>
    <w:rsid w:val="00423B74"/>
    <w:rsid w:val="0042455E"/>
    <w:rsid w:val="0042535D"/>
    <w:rsid w:val="00425CE8"/>
    <w:rsid w:val="00426655"/>
    <w:rsid w:val="00426C42"/>
    <w:rsid w:val="004272EE"/>
    <w:rsid w:val="00430199"/>
    <w:rsid w:val="00430ADF"/>
    <w:rsid w:val="00431336"/>
    <w:rsid w:val="0043252C"/>
    <w:rsid w:val="00432675"/>
    <w:rsid w:val="004329D8"/>
    <w:rsid w:val="00433471"/>
    <w:rsid w:val="004353A3"/>
    <w:rsid w:val="004357A7"/>
    <w:rsid w:val="00435C2D"/>
    <w:rsid w:val="00436139"/>
    <w:rsid w:val="00436666"/>
    <w:rsid w:val="004374C3"/>
    <w:rsid w:val="00437FAA"/>
    <w:rsid w:val="0044060B"/>
    <w:rsid w:val="0044095B"/>
    <w:rsid w:val="00440DFF"/>
    <w:rsid w:val="004414C2"/>
    <w:rsid w:val="0044184A"/>
    <w:rsid w:val="00441EF7"/>
    <w:rsid w:val="004421E1"/>
    <w:rsid w:val="0044290C"/>
    <w:rsid w:val="00442A75"/>
    <w:rsid w:val="00442CD2"/>
    <w:rsid w:val="00442E35"/>
    <w:rsid w:val="00442EF6"/>
    <w:rsid w:val="00443057"/>
    <w:rsid w:val="0044386F"/>
    <w:rsid w:val="004440C7"/>
    <w:rsid w:val="004442B7"/>
    <w:rsid w:val="00444854"/>
    <w:rsid w:val="004449DD"/>
    <w:rsid w:val="00445811"/>
    <w:rsid w:val="00445C1E"/>
    <w:rsid w:val="00445CB4"/>
    <w:rsid w:val="00445E50"/>
    <w:rsid w:val="00445FE3"/>
    <w:rsid w:val="0044618A"/>
    <w:rsid w:val="00446862"/>
    <w:rsid w:val="00450606"/>
    <w:rsid w:val="0045061D"/>
    <w:rsid w:val="0045081A"/>
    <w:rsid w:val="00451578"/>
    <w:rsid w:val="004525EF"/>
    <w:rsid w:val="0045276A"/>
    <w:rsid w:val="00452D4B"/>
    <w:rsid w:val="00452DED"/>
    <w:rsid w:val="00453640"/>
    <w:rsid w:val="004560A4"/>
    <w:rsid w:val="004564DA"/>
    <w:rsid w:val="00456B06"/>
    <w:rsid w:val="00460C97"/>
    <w:rsid w:val="00460D68"/>
    <w:rsid w:val="00461BB7"/>
    <w:rsid w:val="00461D38"/>
    <w:rsid w:val="00462369"/>
    <w:rsid w:val="00463A86"/>
    <w:rsid w:val="00464EA0"/>
    <w:rsid w:val="00466310"/>
    <w:rsid w:val="0046642C"/>
    <w:rsid w:val="0046695B"/>
    <w:rsid w:val="00471B51"/>
    <w:rsid w:val="004724A0"/>
    <w:rsid w:val="00472553"/>
    <w:rsid w:val="00472DBC"/>
    <w:rsid w:val="00474635"/>
    <w:rsid w:val="00475113"/>
    <w:rsid w:val="004751FE"/>
    <w:rsid w:val="004761F4"/>
    <w:rsid w:val="004772AD"/>
    <w:rsid w:val="0047757F"/>
    <w:rsid w:val="00480D88"/>
    <w:rsid w:val="00480F8C"/>
    <w:rsid w:val="00481300"/>
    <w:rsid w:val="00481EC6"/>
    <w:rsid w:val="00482571"/>
    <w:rsid w:val="00482787"/>
    <w:rsid w:val="00482CA8"/>
    <w:rsid w:val="00483327"/>
    <w:rsid w:val="004834AC"/>
    <w:rsid w:val="004845A6"/>
    <w:rsid w:val="00485720"/>
    <w:rsid w:val="004861EA"/>
    <w:rsid w:val="004864FF"/>
    <w:rsid w:val="004868F1"/>
    <w:rsid w:val="00486AF8"/>
    <w:rsid w:val="0048771E"/>
    <w:rsid w:val="00487CCE"/>
    <w:rsid w:val="00491837"/>
    <w:rsid w:val="00492152"/>
    <w:rsid w:val="004924EE"/>
    <w:rsid w:val="00493C03"/>
    <w:rsid w:val="00493D12"/>
    <w:rsid w:val="00494A09"/>
    <w:rsid w:val="00495005"/>
    <w:rsid w:val="0049579C"/>
    <w:rsid w:val="004958A8"/>
    <w:rsid w:val="00495CBE"/>
    <w:rsid w:val="00497381"/>
    <w:rsid w:val="004A05D1"/>
    <w:rsid w:val="004A0979"/>
    <w:rsid w:val="004A0EB0"/>
    <w:rsid w:val="004A10EB"/>
    <w:rsid w:val="004A11EF"/>
    <w:rsid w:val="004A35CB"/>
    <w:rsid w:val="004A4225"/>
    <w:rsid w:val="004A4407"/>
    <w:rsid w:val="004A4F4A"/>
    <w:rsid w:val="004A616A"/>
    <w:rsid w:val="004A6B78"/>
    <w:rsid w:val="004A75F0"/>
    <w:rsid w:val="004A763A"/>
    <w:rsid w:val="004B221F"/>
    <w:rsid w:val="004B2DF7"/>
    <w:rsid w:val="004B3196"/>
    <w:rsid w:val="004B32BD"/>
    <w:rsid w:val="004B3342"/>
    <w:rsid w:val="004B38ED"/>
    <w:rsid w:val="004B547E"/>
    <w:rsid w:val="004B5AA3"/>
    <w:rsid w:val="004B5F60"/>
    <w:rsid w:val="004B715F"/>
    <w:rsid w:val="004B7B04"/>
    <w:rsid w:val="004C057C"/>
    <w:rsid w:val="004C0639"/>
    <w:rsid w:val="004C0AEA"/>
    <w:rsid w:val="004C0F37"/>
    <w:rsid w:val="004C1D4C"/>
    <w:rsid w:val="004C204C"/>
    <w:rsid w:val="004C2440"/>
    <w:rsid w:val="004C2634"/>
    <w:rsid w:val="004C3EB1"/>
    <w:rsid w:val="004C519C"/>
    <w:rsid w:val="004C59F7"/>
    <w:rsid w:val="004C6868"/>
    <w:rsid w:val="004C723E"/>
    <w:rsid w:val="004C7C1A"/>
    <w:rsid w:val="004D13E8"/>
    <w:rsid w:val="004D2064"/>
    <w:rsid w:val="004D2F46"/>
    <w:rsid w:val="004D3778"/>
    <w:rsid w:val="004D4383"/>
    <w:rsid w:val="004D4F7E"/>
    <w:rsid w:val="004D5F6B"/>
    <w:rsid w:val="004D62A0"/>
    <w:rsid w:val="004D62F8"/>
    <w:rsid w:val="004D717F"/>
    <w:rsid w:val="004D727D"/>
    <w:rsid w:val="004D7830"/>
    <w:rsid w:val="004D78A0"/>
    <w:rsid w:val="004E1019"/>
    <w:rsid w:val="004E1D9F"/>
    <w:rsid w:val="004E1FFC"/>
    <w:rsid w:val="004E213C"/>
    <w:rsid w:val="004E2625"/>
    <w:rsid w:val="004E2A59"/>
    <w:rsid w:val="004E2D0C"/>
    <w:rsid w:val="004E30B4"/>
    <w:rsid w:val="004E32FA"/>
    <w:rsid w:val="004E3547"/>
    <w:rsid w:val="004E363E"/>
    <w:rsid w:val="004E3CBB"/>
    <w:rsid w:val="004E3DD4"/>
    <w:rsid w:val="004E4431"/>
    <w:rsid w:val="004E4567"/>
    <w:rsid w:val="004E4B3D"/>
    <w:rsid w:val="004E5758"/>
    <w:rsid w:val="004E64A5"/>
    <w:rsid w:val="004E6E62"/>
    <w:rsid w:val="004E7161"/>
    <w:rsid w:val="004E7198"/>
    <w:rsid w:val="004E78DC"/>
    <w:rsid w:val="004F09DD"/>
    <w:rsid w:val="004F0B13"/>
    <w:rsid w:val="004F35E3"/>
    <w:rsid w:val="004F462B"/>
    <w:rsid w:val="004F472D"/>
    <w:rsid w:val="004F4BEC"/>
    <w:rsid w:val="004F4D81"/>
    <w:rsid w:val="004F5CAB"/>
    <w:rsid w:val="004F6D93"/>
    <w:rsid w:val="004F723F"/>
    <w:rsid w:val="004F76B0"/>
    <w:rsid w:val="005017A8"/>
    <w:rsid w:val="00501CF2"/>
    <w:rsid w:val="0050211F"/>
    <w:rsid w:val="005023C9"/>
    <w:rsid w:val="00502751"/>
    <w:rsid w:val="00503095"/>
    <w:rsid w:val="00503298"/>
    <w:rsid w:val="005044E1"/>
    <w:rsid w:val="0050464D"/>
    <w:rsid w:val="00505083"/>
    <w:rsid w:val="005053C5"/>
    <w:rsid w:val="00506AD6"/>
    <w:rsid w:val="00506BA0"/>
    <w:rsid w:val="005075B3"/>
    <w:rsid w:val="0050794D"/>
    <w:rsid w:val="00510F15"/>
    <w:rsid w:val="00510FDF"/>
    <w:rsid w:val="0051104D"/>
    <w:rsid w:val="005121BD"/>
    <w:rsid w:val="00514392"/>
    <w:rsid w:val="0051442D"/>
    <w:rsid w:val="00514631"/>
    <w:rsid w:val="00514BE2"/>
    <w:rsid w:val="00514EE5"/>
    <w:rsid w:val="005155B6"/>
    <w:rsid w:val="00515948"/>
    <w:rsid w:val="00515977"/>
    <w:rsid w:val="00516F62"/>
    <w:rsid w:val="00517C50"/>
    <w:rsid w:val="00520362"/>
    <w:rsid w:val="0052080A"/>
    <w:rsid w:val="00522DE4"/>
    <w:rsid w:val="00523983"/>
    <w:rsid w:val="00523B78"/>
    <w:rsid w:val="00523BA5"/>
    <w:rsid w:val="00523FF1"/>
    <w:rsid w:val="00524314"/>
    <w:rsid w:val="005248D0"/>
    <w:rsid w:val="00524E5C"/>
    <w:rsid w:val="00524F92"/>
    <w:rsid w:val="00524FD6"/>
    <w:rsid w:val="0052563D"/>
    <w:rsid w:val="00526546"/>
    <w:rsid w:val="00526D54"/>
    <w:rsid w:val="00527109"/>
    <w:rsid w:val="00527FF2"/>
    <w:rsid w:val="00530426"/>
    <w:rsid w:val="00530625"/>
    <w:rsid w:val="0053223D"/>
    <w:rsid w:val="005323F3"/>
    <w:rsid w:val="00532539"/>
    <w:rsid w:val="00534FE1"/>
    <w:rsid w:val="00535CB1"/>
    <w:rsid w:val="00535D32"/>
    <w:rsid w:val="00536558"/>
    <w:rsid w:val="00536A11"/>
    <w:rsid w:val="00536BD6"/>
    <w:rsid w:val="00537428"/>
    <w:rsid w:val="005375BF"/>
    <w:rsid w:val="0053774A"/>
    <w:rsid w:val="00537CCE"/>
    <w:rsid w:val="005401E2"/>
    <w:rsid w:val="005408EE"/>
    <w:rsid w:val="00540B8B"/>
    <w:rsid w:val="00540E66"/>
    <w:rsid w:val="00540E70"/>
    <w:rsid w:val="00541598"/>
    <w:rsid w:val="00541616"/>
    <w:rsid w:val="005424EE"/>
    <w:rsid w:val="005425B2"/>
    <w:rsid w:val="00542CE6"/>
    <w:rsid w:val="0054405B"/>
    <w:rsid w:val="005441CF"/>
    <w:rsid w:val="0054502F"/>
    <w:rsid w:val="00545B0E"/>
    <w:rsid w:val="00545C99"/>
    <w:rsid w:val="00545D4E"/>
    <w:rsid w:val="005464E9"/>
    <w:rsid w:val="00546C49"/>
    <w:rsid w:val="00547189"/>
    <w:rsid w:val="00550673"/>
    <w:rsid w:val="00550EE0"/>
    <w:rsid w:val="00551B33"/>
    <w:rsid w:val="00552543"/>
    <w:rsid w:val="00554904"/>
    <w:rsid w:val="00555132"/>
    <w:rsid w:val="00555855"/>
    <w:rsid w:val="00555B01"/>
    <w:rsid w:val="00555E3E"/>
    <w:rsid w:val="0055656E"/>
    <w:rsid w:val="0055666E"/>
    <w:rsid w:val="00556AA5"/>
    <w:rsid w:val="005572F2"/>
    <w:rsid w:val="005605F1"/>
    <w:rsid w:val="0056102F"/>
    <w:rsid w:val="00561A16"/>
    <w:rsid w:val="00561B9A"/>
    <w:rsid w:val="0056214D"/>
    <w:rsid w:val="00563A0F"/>
    <w:rsid w:val="00564E7D"/>
    <w:rsid w:val="00565C03"/>
    <w:rsid w:val="00566F49"/>
    <w:rsid w:val="00567414"/>
    <w:rsid w:val="005677CB"/>
    <w:rsid w:val="005678F6"/>
    <w:rsid w:val="005679B6"/>
    <w:rsid w:val="005702C6"/>
    <w:rsid w:val="005702DB"/>
    <w:rsid w:val="005706BC"/>
    <w:rsid w:val="00571580"/>
    <w:rsid w:val="005715A3"/>
    <w:rsid w:val="0057189B"/>
    <w:rsid w:val="00572237"/>
    <w:rsid w:val="00573EA0"/>
    <w:rsid w:val="005752EA"/>
    <w:rsid w:val="0057569C"/>
    <w:rsid w:val="0057617C"/>
    <w:rsid w:val="0058101D"/>
    <w:rsid w:val="00581270"/>
    <w:rsid w:val="00581D12"/>
    <w:rsid w:val="00583F4E"/>
    <w:rsid w:val="00583FE4"/>
    <w:rsid w:val="0058407F"/>
    <w:rsid w:val="005843C3"/>
    <w:rsid w:val="00585063"/>
    <w:rsid w:val="005852BE"/>
    <w:rsid w:val="0058530A"/>
    <w:rsid w:val="00586233"/>
    <w:rsid w:val="005864AD"/>
    <w:rsid w:val="00586737"/>
    <w:rsid w:val="00586E87"/>
    <w:rsid w:val="00586FB2"/>
    <w:rsid w:val="00587323"/>
    <w:rsid w:val="0058787E"/>
    <w:rsid w:val="00587C09"/>
    <w:rsid w:val="00587C17"/>
    <w:rsid w:val="0059096E"/>
    <w:rsid w:val="00591D29"/>
    <w:rsid w:val="005938BC"/>
    <w:rsid w:val="00593C23"/>
    <w:rsid w:val="00594E1B"/>
    <w:rsid w:val="0059501C"/>
    <w:rsid w:val="005953BA"/>
    <w:rsid w:val="00595497"/>
    <w:rsid w:val="0059640A"/>
    <w:rsid w:val="0059676E"/>
    <w:rsid w:val="005968AF"/>
    <w:rsid w:val="00596E72"/>
    <w:rsid w:val="00597242"/>
    <w:rsid w:val="005A002E"/>
    <w:rsid w:val="005A0102"/>
    <w:rsid w:val="005A0DC5"/>
    <w:rsid w:val="005A29B2"/>
    <w:rsid w:val="005A2B28"/>
    <w:rsid w:val="005A395A"/>
    <w:rsid w:val="005A4400"/>
    <w:rsid w:val="005A4533"/>
    <w:rsid w:val="005A49D5"/>
    <w:rsid w:val="005A4F8D"/>
    <w:rsid w:val="005A540D"/>
    <w:rsid w:val="005A54A9"/>
    <w:rsid w:val="005A5B55"/>
    <w:rsid w:val="005A7161"/>
    <w:rsid w:val="005A7916"/>
    <w:rsid w:val="005B032C"/>
    <w:rsid w:val="005B1AF3"/>
    <w:rsid w:val="005B1FA6"/>
    <w:rsid w:val="005B202E"/>
    <w:rsid w:val="005B23A5"/>
    <w:rsid w:val="005B266B"/>
    <w:rsid w:val="005B2AE2"/>
    <w:rsid w:val="005B2CFA"/>
    <w:rsid w:val="005B2D42"/>
    <w:rsid w:val="005B4D55"/>
    <w:rsid w:val="005B679F"/>
    <w:rsid w:val="005B7C04"/>
    <w:rsid w:val="005B7D7B"/>
    <w:rsid w:val="005C0345"/>
    <w:rsid w:val="005C135E"/>
    <w:rsid w:val="005C1CA9"/>
    <w:rsid w:val="005C1DD6"/>
    <w:rsid w:val="005C3662"/>
    <w:rsid w:val="005C50CE"/>
    <w:rsid w:val="005C55E9"/>
    <w:rsid w:val="005C6893"/>
    <w:rsid w:val="005C6895"/>
    <w:rsid w:val="005C72F2"/>
    <w:rsid w:val="005C7757"/>
    <w:rsid w:val="005D0B95"/>
    <w:rsid w:val="005D0ECA"/>
    <w:rsid w:val="005D1D3B"/>
    <w:rsid w:val="005D1F7C"/>
    <w:rsid w:val="005D28B7"/>
    <w:rsid w:val="005D3070"/>
    <w:rsid w:val="005D3B85"/>
    <w:rsid w:val="005D3BF1"/>
    <w:rsid w:val="005D4EB4"/>
    <w:rsid w:val="005D5029"/>
    <w:rsid w:val="005D521B"/>
    <w:rsid w:val="005D5512"/>
    <w:rsid w:val="005D6B16"/>
    <w:rsid w:val="005D6F37"/>
    <w:rsid w:val="005D7470"/>
    <w:rsid w:val="005E249A"/>
    <w:rsid w:val="005E2ED3"/>
    <w:rsid w:val="005E2F01"/>
    <w:rsid w:val="005E307F"/>
    <w:rsid w:val="005E39A4"/>
    <w:rsid w:val="005E4BD1"/>
    <w:rsid w:val="005E593F"/>
    <w:rsid w:val="005E5A58"/>
    <w:rsid w:val="005E5D79"/>
    <w:rsid w:val="005E62FF"/>
    <w:rsid w:val="005E6B5B"/>
    <w:rsid w:val="005E6CB8"/>
    <w:rsid w:val="005E7160"/>
    <w:rsid w:val="005F00BD"/>
    <w:rsid w:val="005F0658"/>
    <w:rsid w:val="005F0B6F"/>
    <w:rsid w:val="005F0E52"/>
    <w:rsid w:val="005F1361"/>
    <w:rsid w:val="005F1A93"/>
    <w:rsid w:val="005F2BA6"/>
    <w:rsid w:val="005F3230"/>
    <w:rsid w:val="005F4D0B"/>
    <w:rsid w:val="005F569A"/>
    <w:rsid w:val="005F61F0"/>
    <w:rsid w:val="005F66D8"/>
    <w:rsid w:val="005F69EA"/>
    <w:rsid w:val="006003B6"/>
    <w:rsid w:val="00600AC6"/>
    <w:rsid w:val="00600EBB"/>
    <w:rsid w:val="006020B2"/>
    <w:rsid w:val="00602272"/>
    <w:rsid w:val="00603001"/>
    <w:rsid w:val="006038DF"/>
    <w:rsid w:val="00603B27"/>
    <w:rsid w:val="00603EDF"/>
    <w:rsid w:val="006050D1"/>
    <w:rsid w:val="0060536E"/>
    <w:rsid w:val="00605AF3"/>
    <w:rsid w:val="00605DE5"/>
    <w:rsid w:val="00607441"/>
    <w:rsid w:val="00607698"/>
    <w:rsid w:val="00607CB1"/>
    <w:rsid w:val="00610358"/>
    <w:rsid w:val="006108E4"/>
    <w:rsid w:val="00610D4C"/>
    <w:rsid w:val="00612490"/>
    <w:rsid w:val="00612A5D"/>
    <w:rsid w:val="00612C7C"/>
    <w:rsid w:val="00612C8F"/>
    <w:rsid w:val="0061378A"/>
    <w:rsid w:val="00614098"/>
    <w:rsid w:val="006145A6"/>
    <w:rsid w:val="0061484A"/>
    <w:rsid w:val="0061495F"/>
    <w:rsid w:val="00615AC1"/>
    <w:rsid w:val="00615B62"/>
    <w:rsid w:val="00615C9C"/>
    <w:rsid w:val="00616A48"/>
    <w:rsid w:val="00617558"/>
    <w:rsid w:val="006209DB"/>
    <w:rsid w:val="006210C7"/>
    <w:rsid w:val="00623069"/>
    <w:rsid w:val="006237FD"/>
    <w:rsid w:val="0062461D"/>
    <w:rsid w:val="00625E1F"/>
    <w:rsid w:val="006260DD"/>
    <w:rsid w:val="00630B0D"/>
    <w:rsid w:val="00630E13"/>
    <w:rsid w:val="00631D41"/>
    <w:rsid w:val="00631E93"/>
    <w:rsid w:val="006320B4"/>
    <w:rsid w:val="006321AF"/>
    <w:rsid w:val="00634028"/>
    <w:rsid w:val="00634213"/>
    <w:rsid w:val="00634887"/>
    <w:rsid w:val="00634961"/>
    <w:rsid w:val="006354E7"/>
    <w:rsid w:val="006358F7"/>
    <w:rsid w:val="00635BA1"/>
    <w:rsid w:val="006360BA"/>
    <w:rsid w:val="00636A3D"/>
    <w:rsid w:val="00636D48"/>
    <w:rsid w:val="00636FE3"/>
    <w:rsid w:val="006378A7"/>
    <w:rsid w:val="00637FA9"/>
    <w:rsid w:val="0064011F"/>
    <w:rsid w:val="00640641"/>
    <w:rsid w:val="006406F3"/>
    <w:rsid w:val="0064088F"/>
    <w:rsid w:val="006409C4"/>
    <w:rsid w:val="00641DD6"/>
    <w:rsid w:val="00641F17"/>
    <w:rsid w:val="00643858"/>
    <w:rsid w:val="00644730"/>
    <w:rsid w:val="00644815"/>
    <w:rsid w:val="00644B89"/>
    <w:rsid w:val="00644DE7"/>
    <w:rsid w:val="00645100"/>
    <w:rsid w:val="00645541"/>
    <w:rsid w:val="006459C7"/>
    <w:rsid w:val="00646025"/>
    <w:rsid w:val="00646B70"/>
    <w:rsid w:val="00646EDB"/>
    <w:rsid w:val="006473F8"/>
    <w:rsid w:val="0064764F"/>
    <w:rsid w:val="00647966"/>
    <w:rsid w:val="00647E1E"/>
    <w:rsid w:val="00650054"/>
    <w:rsid w:val="006504F7"/>
    <w:rsid w:val="00650919"/>
    <w:rsid w:val="0065157C"/>
    <w:rsid w:val="0065192F"/>
    <w:rsid w:val="00651DFF"/>
    <w:rsid w:val="006521FF"/>
    <w:rsid w:val="00652546"/>
    <w:rsid w:val="00652C02"/>
    <w:rsid w:val="00653179"/>
    <w:rsid w:val="006532F1"/>
    <w:rsid w:val="006538C8"/>
    <w:rsid w:val="00656097"/>
    <w:rsid w:val="00656DCE"/>
    <w:rsid w:val="00657F1A"/>
    <w:rsid w:val="00660057"/>
    <w:rsid w:val="0066098F"/>
    <w:rsid w:val="00660CED"/>
    <w:rsid w:val="00660F55"/>
    <w:rsid w:val="00660F65"/>
    <w:rsid w:val="0066178E"/>
    <w:rsid w:val="00661D0A"/>
    <w:rsid w:val="00661DEE"/>
    <w:rsid w:val="006623B2"/>
    <w:rsid w:val="006628C4"/>
    <w:rsid w:val="00662BBF"/>
    <w:rsid w:val="00662BD2"/>
    <w:rsid w:val="00662E8A"/>
    <w:rsid w:val="00664110"/>
    <w:rsid w:val="0066461B"/>
    <w:rsid w:val="006646C4"/>
    <w:rsid w:val="0066513C"/>
    <w:rsid w:val="00665389"/>
    <w:rsid w:val="006662BE"/>
    <w:rsid w:val="00666693"/>
    <w:rsid w:val="00666811"/>
    <w:rsid w:val="0066688C"/>
    <w:rsid w:val="0066753A"/>
    <w:rsid w:val="006716DF"/>
    <w:rsid w:val="00671A1C"/>
    <w:rsid w:val="006721F8"/>
    <w:rsid w:val="0067223D"/>
    <w:rsid w:val="0067350A"/>
    <w:rsid w:val="0067456E"/>
    <w:rsid w:val="00674D18"/>
    <w:rsid w:val="00676199"/>
    <w:rsid w:val="00676771"/>
    <w:rsid w:val="00677748"/>
    <w:rsid w:val="00677755"/>
    <w:rsid w:val="0068276B"/>
    <w:rsid w:val="006838BE"/>
    <w:rsid w:val="00684DD7"/>
    <w:rsid w:val="00690528"/>
    <w:rsid w:val="00691500"/>
    <w:rsid w:val="00693DCE"/>
    <w:rsid w:val="00693F3C"/>
    <w:rsid w:val="00694CB1"/>
    <w:rsid w:val="00694DC4"/>
    <w:rsid w:val="00695077"/>
    <w:rsid w:val="006957BF"/>
    <w:rsid w:val="0069588D"/>
    <w:rsid w:val="00695F68"/>
    <w:rsid w:val="0069656D"/>
    <w:rsid w:val="006967F2"/>
    <w:rsid w:val="00697CA6"/>
    <w:rsid w:val="006A0B7E"/>
    <w:rsid w:val="006A190F"/>
    <w:rsid w:val="006A227E"/>
    <w:rsid w:val="006A3B29"/>
    <w:rsid w:val="006A4779"/>
    <w:rsid w:val="006A60B1"/>
    <w:rsid w:val="006A7860"/>
    <w:rsid w:val="006A7E2C"/>
    <w:rsid w:val="006B06F0"/>
    <w:rsid w:val="006B0707"/>
    <w:rsid w:val="006B0E53"/>
    <w:rsid w:val="006B116E"/>
    <w:rsid w:val="006B1696"/>
    <w:rsid w:val="006B2295"/>
    <w:rsid w:val="006B22E0"/>
    <w:rsid w:val="006B301C"/>
    <w:rsid w:val="006B3C18"/>
    <w:rsid w:val="006B4E81"/>
    <w:rsid w:val="006B564E"/>
    <w:rsid w:val="006B569C"/>
    <w:rsid w:val="006B6729"/>
    <w:rsid w:val="006B7CCF"/>
    <w:rsid w:val="006C063F"/>
    <w:rsid w:val="006C1A96"/>
    <w:rsid w:val="006C1CA6"/>
    <w:rsid w:val="006C1E1F"/>
    <w:rsid w:val="006C28CC"/>
    <w:rsid w:val="006C2A67"/>
    <w:rsid w:val="006C2E1C"/>
    <w:rsid w:val="006C459F"/>
    <w:rsid w:val="006C7203"/>
    <w:rsid w:val="006D027D"/>
    <w:rsid w:val="006D04F1"/>
    <w:rsid w:val="006D0724"/>
    <w:rsid w:val="006D08FB"/>
    <w:rsid w:val="006D20A8"/>
    <w:rsid w:val="006D22A0"/>
    <w:rsid w:val="006D2D01"/>
    <w:rsid w:val="006D3076"/>
    <w:rsid w:val="006D3E66"/>
    <w:rsid w:val="006D483E"/>
    <w:rsid w:val="006D53AD"/>
    <w:rsid w:val="006D54E3"/>
    <w:rsid w:val="006D63E6"/>
    <w:rsid w:val="006D6540"/>
    <w:rsid w:val="006D717C"/>
    <w:rsid w:val="006E08C1"/>
    <w:rsid w:val="006E0B32"/>
    <w:rsid w:val="006E11EE"/>
    <w:rsid w:val="006E1571"/>
    <w:rsid w:val="006E2625"/>
    <w:rsid w:val="006E292A"/>
    <w:rsid w:val="006E2D48"/>
    <w:rsid w:val="006E2E7C"/>
    <w:rsid w:val="006E3193"/>
    <w:rsid w:val="006E3A21"/>
    <w:rsid w:val="006E3DEF"/>
    <w:rsid w:val="006E3E1A"/>
    <w:rsid w:val="006E4148"/>
    <w:rsid w:val="006E4578"/>
    <w:rsid w:val="006E4D66"/>
    <w:rsid w:val="006E75C2"/>
    <w:rsid w:val="006E78DD"/>
    <w:rsid w:val="006F14EF"/>
    <w:rsid w:val="006F2118"/>
    <w:rsid w:val="006F2291"/>
    <w:rsid w:val="006F3288"/>
    <w:rsid w:val="006F3B8A"/>
    <w:rsid w:val="006F4014"/>
    <w:rsid w:val="006F5177"/>
    <w:rsid w:val="006F57B7"/>
    <w:rsid w:val="006F733F"/>
    <w:rsid w:val="00700402"/>
    <w:rsid w:val="007017C0"/>
    <w:rsid w:val="00701E9F"/>
    <w:rsid w:val="007023D6"/>
    <w:rsid w:val="007036EE"/>
    <w:rsid w:val="00703C35"/>
    <w:rsid w:val="00704A52"/>
    <w:rsid w:val="007060E1"/>
    <w:rsid w:val="007069D8"/>
    <w:rsid w:val="00706A16"/>
    <w:rsid w:val="00706A18"/>
    <w:rsid w:val="0070772D"/>
    <w:rsid w:val="007079AF"/>
    <w:rsid w:val="00710095"/>
    <w:rsid w:val="00710396"/>
    <w:rsid w:val="0071048A"/>
    <w:rsid w:val="00710809"/>
    <w:rsid w:val="00710B02"/>
    <w:rsid w:val="00710B69"/>
    <w:rsid w:val="00710B6B"/>
    <w:rsid w:val="00710F2C"/>
    <w:rsid w:val="0071141E"/>
    <w:rsid w:val="007114DA"/>
    <w:rsid w:val="007122DD"/>
    <w:rsid w:val="0071232E"/>
    <w:rsid w:val="0071287B"/>
    <w:rsid w:val="007129A1"/>
    <w:rsid w:val="007136E6"/>
    <w:rsid w:val="00713B36"/>
    <w:rsid w:val="007146F8"/>
    <w:rsid w:val="0071522B"/>
    <w:rsid w:val="007158E3"/>
    <w:rsid w:val="00715A0E"/>
    <w:rsid w:val="00715F73"/>
    <w:rsid w:val="0071676D"/>
    <w:rsid w:val="00716ABC"/>
    <w:rsid w:val="0071708F"/>
    <w:rsid w:val="00717193"/>
    <w:rsid w:val="00717BE2"/>
    <w:rsid w:val="00720BDA"/>
    <w:rsid w:val="0072240F"/>
    <w:rsid w:val="007229AE"/>
    <w:rsid w:val="00722BE7"/>
    <w:rsid w:val="0072324E"/>
    <w:rsid w:val="007234CD"/>
    <w:rsid w:val="007235B7"/>
    <w:rsid w:val="00724CF0"/>
    <w:rsid w:val="00725320"/>
    <w:rsid w:val="007259F9"/>
    <w:rsid w:val="007260E3"/>
    <w:rsid w:val="0072621C"/>
    <w:rsid w:val="007263D9"/>
    <w:rsid w:val="00726C5C"/>
    <w:rsid w:val="007273E9"/>
    <w:rsid w:val="00727D77"/>
    <w:rsid w:val="00730141"/>
    <w:rsid w:val="00732799"/>
    <w:rsid w:val="00733A2E"/>
    <w:rsid w:val="007349C6"/>
    <w:rsid w:val="00734A54"/>
    <w:rsid w:val="00734EA7"/>
    <w:rsid w:val="0073529B"/>
    <w:rsid w:val="00735364"/>
    <w:rsid w:val="00735586"/>
    <w:rsid w:val="00735B14"/>
    <w:rsid w:val="00736C19"/>
    <w:rsid w:val="00736FD0"/>
    <w:rsid w:val="007378B1"/>
    <w:rsid w:val="007378BA"/>
    <w:rsid w:val="00737DDF"/>
    <w:rsid w:val="00740A47"/>
    <w:rsid w:val="00740B3B"/>
    <w:rsid w:val="00740F52"/>
    <w:rsid w:val="00741954"/>
    <w:rsid w:val="00741CC2"/>
    <w:rsid w:val="007420AA"/>
    <w:rsid w:val="00742D52"/>
    <w:rsid w:val="007441A7"/>
    <w:rsid w:val="00744E10"/>
    <w:rsid w:val="007454D4"/>
    <w:rsid w:val="007457CA"/>
    <w:rsid w:val="00745CCE"/>
    <w:rsid w:val="00746109"/>
    <w:rsid w:val="0074615F"/>
    <w:rsid w:val="0074633A"/>
    <w:rsid w:val="00746ADF"/>
    <w:rsid w:val="0074705F"/>
    <w:rsid w:val="0074747D"/>
    <w:rsid w:val="00747E43"/>
    <w:rsid w:val="007502D6"/>
    <w:rsid w:val="00750888"/>
    <w:rsid w:val="00750916"/>
    <w:rsid w:val="00751AB9"/>
    <w:rsid w:val="007523E1"/>
    <w:rsid w:val="00752825"/>
    <w:rsid w:val="00753A35"/>
    <w:rsid w:val="00753A99"/>
    <w:rsid w:val="00753C40"/>
    <w:rsid w:val="00756299"/>
    <w:rsid w:val="00756719"/>
    <w:rsid w:val="00756A4C"/>
    <w:rsid w:val="00760CCC"/>
    <w:rsid w:val="007611D0"/>
    <w:rsid w:val="00762C59"/>
    <w:rsid w:val="00763770"/>
    <w:rsid w:val="00764D2E"/>
    <w:rsid w:val="007656FB"/>
    <w:rsid w:val="00765AB6"/>
    <w:rsid w:val="00766794"/>
    <w:rsid w:val="00766B12"/>
    <w:rsid w:val="00767236"/>
    <w:rsid w:val="007672D4"/>
    <w:rsid w:val="0077006F"/>
    <w:rsid w:val="00770219"/>
    <w:rsid w:val="00770334"/>
    <w:rsid w:val="007712C6"/>
    <w:rsid w:val="00771D16"/>
    <w:rsid w:val="00772511"/>
    <w:rsid w:val="007727BA"/>
    <w:rsid w:val="00772CD7"/>
    <w:rsid w:val="0077349F"/>
    <w:rsid w:val="00773CE9"/>
    <w:rsid w:val="00773E33"/>
    <w:rsid w:val="00774256"/>
    <w:rsid w:val="0077514F"/>
    <w:rsid w:val="007753EF"/>
    <w:rsid w:val="00775720"/>
    <w:rsid w:val="007758CF"/>
    <w:rsid w:val="00776F22"/>
    <w:rsid w:val="007807B6"/>
    <w:rsid w:val="007814AA"/>
    <w:rsid w:val="00783BA6"/>
    <w:rsid w:val="00783C68"/>
    <w:rsid w:val="00783D30"/>
    <w:rsid w:val="007842E9"/>
    <w:rsid w:val="007857E2"/>
    <w:rsid w:val="00785987"/>
    <w:rsid w:val="0078683D"/>
    <w:rsid w:val="00790B7B"/>
    <w:rsid w:val="00791A26"/>
    <w:rsid w:val="00792B25"/>
    <w:rsid w:val="00792D3E"/>
    <w:rsid w:val="00793549"/>
    <w:rsid w:val="007938B1"/>
    <w:rsid w:val="00794261"/>
    <w:rsid w:val="0079444A"/>
    <w:rsid w:val="007952C2"/>
    <w:rsid w:val="0079568A"/>
    <w:rsid w:val="0079583F"/>
    <w:rsid w:val="00796381"/>
    <w:rsid w:val="0079680C"/>
    <w:rsid w:val="007968AC"/>
    <w:rsid w:val="00796AB0"/>
    <w:rsid w:val="0079755E"/>
    <w:rsid w:val="007975E2"/>
    <w:rsid w:val="007A0223"/>
    <w:rsid w:val="007A074C"/>
    <w:rsid w:val="007A0D04"/>
    <w:rsid w:val="007A1798"/>
    <w:rsid w:val="007A1B9E"/>
    <w:rsid w:val="007A23B6"/>
    <w:rsid w:val="007A2904"/>
    <w:rsid w:val="007A291E"/>
    <w:rsid w:val="007A4534"/>
    <w:rsid w:val="007A525C"/>
    <w:rsid w:val="007A5957"/>
    <w:rsid w:val="007A7D7F"/>
    <w:rsid w:val="007B0754"/>
    <w:rsid w:val="007B16E6"/>
    <w:rsid w:val="007B2393"/>
    <w:rsid w:val="007B2CB6"/>
    <w:rsid w:val="007B5093"/>
    <w:rsid w:val="007B53CB"/>
    <w:rsid w:val="007B7E07"/>
    <w:rsid w:val="007C33EC"/>
    <w:rsid w:val="007C3772"/>
    <w:rsid w:val="007C3829"/>
    <w:rsid w:val="007C4079"/>
    <w:rsid w:val="007C4888"/>
    <w:rsid w:val="007C51AE"/>
    <w:rsid w:val="007C5BC7"/>
    <w:rsid w:val="007C5F01"/>
    <w:rsid w:val="007C68B3"/>
    <w:rsid w:val="007C7AB6"/>
    <w:rsid w:val="007D07A1"/>
    <w:rsid w:val="007D0EDE"/>
    <w:rsid w:val="007D0FE0"/>
    <w:rsid w:val="007D1583"/>
    <w:rsid w:val="007D15E1"/>
    <w:rsid w:val="007D19FF"/>
    <w:rsid w:val="007D1A92"/>
    <w:rsid w:val="007D32F4"/>
    <w:rsid w:val="007D3C73"/>
    <w:rsid w:val="007D42C2"/>
    <w:rsid w:val="007D4321"/>
    <w:rsid w:val="007D44F0"/>
    <w:rsid w:val="007D45E0"/>
    <w:rsid w:val="007D722C"/>
    <w:rsid w:val="007D7C69"/>
    <w:rsid w:val="007E04E2"/>
    <w:rsid w:val="007E0D50"/>
    <w:rsid w:val="007E0DBB"/>
    <w:rsid w:val="007E16A9"/>
    <w:rsid w:val="007E212B"/>
    <w:rsid w:val="007E2ED4"/>
    <w:rsid w:val="007E3B0B"/>
    <w:rsid w:val="007E432A"/>
    <w:rsid w:val="007E45C8"/>
    <w:rsid w:val="007E4BD1"/>
    <w:rsid w:val="007E4CB9"/>
    <w:rsid w:val="007E5228"/>
    <w:rsid w:val="007E569F"/>
    <w:rsid w:val="007E5723"/>
    <w:rsid w:val="007E5F1E"/>
    <w:rsid w:val="007E6657"/>
    <w:rsid w:val="007E6C50"/>
    <w:rsid w:val="007E7233"/>
    <w:rsid w:val="007E792D"/>
    <w:rsid w:val="007E7AE4"/>
    <w:rsid w:val="007E7D90"/>
    <w:rsid w:val="007E7DCA"/>
    <w:rsid w:val="007F03F0"/>
    <w:rsid w:val="007F0E01"/>
    <w:rsid w:val="007F29C9"/>
    <w:rsid w:val="007F3399"/>
    <w:rsid w:val="007F3401"/>
    <w:rsid w:val="007F39B5"/>
    <w:rsid w:val="007F3C77"/>
    <w:rsid w:val="007F43C3"/>
    <w:rsid w:val="007F44D9"/>
    <w:rsid w:val="007F474B"/>
    <w:rsid w:val="007F4E60"/>
    <w:rsid w:val="007F506F"/>
    <w:rsid w:val="007F56BB"/>
    <w:rsid w:val="007F59B6"/>
    <w:rsid w:val="007F5B9C"/>
    <w:rsid w:val="007F607D"/>
    <w:rsid w:val="007F6238"/>
    <w:rsid w:val="007F6358"/>
    <w:rsid w:val="007F65D2"/>
    <w:rsid w:val="007F7229"/>
    <w:rsid w:val="007F756A"/>
    <w:rsid w:val="008002BC"/>
    <w:rsid w:val="00800677"/>
    <w:rsid w:val="00801108"/>
    <w:rsid w:val="008012B4"/>
    <w:rsid w:val="00801720"/>
    <w:rsid w:val="008017B1"/>
    <w:rsid w:val="00802199"/>
    <w:rsid w:val="0080262A"/>
    <w:rsid w:val="00803A6D"/>
    <w:rsid w:val="008043C1"/>
    <w:rsid w:val="0080508A"/>
    <w:rsid w:val="0080587E"/>
    <w:rsid w:val="00805D5B"/>
    <w:rsid w:val="00806873"/>
    <w:rsid w:val="00806C22"/>
    <w:rsid w:val="00806C94"/>
    <w:rsid w:val="00807DCE"/>
    <w:rsid w:val="0081152C"/>
    <w:rsid w:val="00812DE4"/>
    <w:rsid w:val="00813384"/>
    <w:rsid w:val="008135F0"/>
    <w:rsid w:val="00813D05"/>
    <w:rsid w:val="008143DB"/>
    <w:rsid w:val="00814421"/>
    <w:rsid w:val="00816022"/>
    <w:rsid w:val="00816247"/>
    <w:rsid w:val="00817272"/>
    <w:rsid w:val="00817D4D"/>
    <w:rsid w:val="00817EF1"/>
    <w:rsid w:val="00817F28"/>
    <w:rsid w:val="00820385"/>
    <w:rsid w:val="00820DCC"/>
    <w:rsid w:val="00821113"/>
    <w:rsid w:val="0082170A"/>
    <w:rsid w:val="00821AE1"/>
    <w:rsid w:val="008220C4"/>
    <w:rsid w:val="00822B90"/>
    <w:rsid w:val="00824330"/>
    <w:rsid w:val="008264B7"/>
    <w:rsid w:val="00827246"/>
    <w:rsid w:val="00827304"/>
    <w:rsid w:val="00827D6A"/>
    <w:rsid w:val="00827F97"/>
    <w:rsid w:val="00831B1B"/>
    <w:rsid w:val="00831F43"/>
    <w:rsid w:val="00832271"/>
    <w:rsid w:val="008323E5"/>
    <w:rsid w:val="00832937"/>
    <w:rsid w:val="00832EBA"/>
    <w:rsid w:val="0083310D"/>
    <w:rsid w:val="00836123"/>
    <w:rsid w:val="00836229"/>
    <w:rsid w:val="008362A7"/>
    <w:rsid w:val="00836523"/>
    <w:rsid w:val="00837837"/>
    <w:rsid w:val="00837F9C"/>
    <w:rsid w:val="00840715"/>
    <w:rsid w:val="008407BF"/>
    <w:rsid w:val="00840AF1"/>
    <w:rsid w:val="0084115D"/>
    <w:rsid w:val="00841419"/>
    <w:rsid w:val="00841FDD"/>
    <w:rsid w:val="0084251D"/>
    <w:rsid w:val="00843113"/>
    <w:rsid w:val="0084313C"/>
    <w:rsid w:val="00843B39"/>
    <w:rsid w:val="008445C2"/>
    <w:rsid w:val="00844CA2"/>
    <w:rsid w:val="00845F4E"/>
    <w:rsid w:val="0084639A"/>
    <w:rsid w:val="00846C36"/>
    <w:rsid w:val="008470EF"/>
    <w:rsid w:val="008473DE"/>
    <w:rsid w:val="00847E02"/>
    <w:rsid w:val="0085051E"/>
    <w:rsid w:val="00850E93"/>
    <w:rsid w:val="008526C9"/>
    <w:rsid w:val="0085350A"/>
    <w:rsid w:val="00853B02"/>
    <w:rsid w:val="00854D70"/>
    <w:rsid w:val="008553A1"/>
    <w:rsid w:val="00855755"/>
    <w:rsid w:val="00856193"/>
    <w:rsid w:val="0085648D"/>
    <w:rsid w:val="008564BD"/>
    <w:rsid w:val="00856EDE"/>
    <w:rsid w:val="008575BF"/>
    <w:rsid w:val="00857E39"/>
    <w:rsid w:val="00860498"/>
    <w:rsid w:val="008612A3"/>
    <w:rsid w:val="00861DCD"/>
    <w:rsid w:val="00863322"/>
    <w:rsid w:val="0086336D"/>
    <w:rsid w:val="00863420"/>
    <w:rsid w:val="0086371E"/>
    <w:rsid w:val="00863E81"/>
    <w:rsid w:val="00864256"/>
    <w:rsid w:val="00864415"/>
    <w:rsid w:val="00864C62"/>
    <w:rsid w:val="00864CAE"/>
    <w:rsid w:val="00865890"/>
    <w:rsid w:val="00867D8F"/>
    <w:rsid w:val="00870005"/>
    <w:rsid w:val="00870C81"/>
    <w:rsid w:val="00870E31"/>
    <w:rsid w:val="00871759"/>
    <w:rsid w:val="00871A84"/>
    <w:rsid w:val="00871EF0"/>
    <w:rsid w:val="008732BA"/>
    <w:rsid w:val="008744EB"/>
    <w:rsid w:val="0087467E"/>
    <w:rsid w:val="00874953"/>
    <w:rsid w:val="00874A5D"/>
    <w:rsid w:val="00874D31"/>
    <w:rsid w:val="00874EA1"/>
    <w:rsid w:val="00875837"/>
    <w:rsid w:val="0087723C"/>
    <w:rsid w:val="00880409"/>
    <w:rsid w:val="00880EDB"/>
    <w:rsid w:val="00881A35"/>
    <w:rsid w:val="00881E76"/>
    <w:rsid w:val="008846D6"/>
    <w:rsid w:val="00885454"/>
    <w:rsid w:val="00885762"/>
    <w:rsid w:val="00885B1E"/>
    <w:rsid w:val="00885F20"/>
    <w:rsid w:val="008867C0"/>
    <w:rsid w:val="00886EF4"/>
    <w:rsid w:val="00887B05"/>
    <w:rsid w:val="00890A3B"/>
    <w:rsid w:val="00890BC8"/>
    <w:rsid w:val="0089190A"/>
    <w:rsid w:val="008919E5"/>
    <w:rsid w:val="00892685"/>
    <w:rsid w:val="00893815"/>
    <w:rsid w:val="00894B07"/>
    <w:rsid w:val="00894B78"/>
    <w:rsid w:val="0089570C"/>
    <w:rsid w:val="00895964"/>
    <w:rsid w:val="008959C4"/>
    <w:rsid w:val="00895FEC"/>
    <w:rsid w:val="008968A1"/>
    <w:rsid w:val="00896C61"/>
    <w:rsid w:val="00897B8D"/>
    <w:rsid w:val="00897C18"/>
    <w:rsid w:val="00897F66"/>
    <w:rsid w:val="008A1228"/>
    <w:rsid w:val="008A13E9"/>
    <w:rsid w:val="008A1A8D"/>
    <w:rsid w:val="008A1EF7"/>
    <w:rsid w:val="008A2308"/>
    <w:rsid w:val="008A2D7F"/>
    <w:rsid w:val="008A3707"/>
    <w:rsid w:val="008A3772"/>
    <w:rsid w:val="008A3CDE"/>
    <w:rsid w:val="008A4277"/>
    <w:rsid w:val="008A7E92"/>
    <w:rsid w:val="008B0718"/>
    <w:rsid w:val="008B14D2"/>
    <w:rsid w:val="008B1599"/>
    <w:rsid w:val="008B1AF5"/>
    <w:rsid w:val="008B20AF"/>
    <w:rsid w:val="008B2858"/>
    <w:rsid w:val="008B33FD"/>
    <w:rsid w:val="008B3AE8"/>
    <w:rsid w:val="008B437D"/>
    <w:rsid w:val="008B4449"/>
    <w:rsid w:val="008B4A11"/>
    <w:rsid w:val="008B560D"/>
    <w:rsid w:val="008B662C"/>
    <w:rsid w:val="008B6F1B"/>
    <w:rsid w:val="008B7649"/>
    <w:rsid w:val="008B7CEB"/>
    <w:rsid w:val="008C0F5F"/>
    <w:rsid w:val="008C0F93"/>
    <w:rsid w:val="008C10D2"/>
    <w:rsid w:val="008C1A48"/>
    <w:rsid w:val="008C21E2"/>
    <w:rsid w:val="008C2567"/>
    <w:rsid w:val="008C2DEA"/>
    <w:rsid w:val="008C2F75"/>
    <w:rsid w:val="008C304F"/>
    <w:rsid w:val="008C325A"/>
    <w:rsid w:val="008C3A52"/>
    <w:rsid w:val="008C3BAA"/>
    <w:rsid w:val="008C6708"/>
    <w:rsid w:val="008C79A5"/>
    <w:rsid w:val="008D0962"/>
    <w:rsid w:val="008D0F67"/>
    <w:rsid w:val="008D1472"/>
    <w:rsid w:val="008D1D0E"/>
    <w:rsid w:val="008D2689"/>
    <w:rsid w:val="008D334E"/>
    <w:rsid w:val="008D36BE"/>
    <w:rsid w:val="008D375D"/>
    <w:rsid w:val="008D4FDB"/>
    <w:rsid w:val="008D516F"/>
    <w:rsid w:val="008D5CD6"/>
    <w:rsid w:val="008D71A0"/>
    <w:rsid w:val="008E1195"/>
    <w:rsid w:val="008E1997"/>
    <w:rsid w:val="008E1B09"/>
    <w:rsid w:val="008E2633"/>
    <w:rsid w:val="008E2F7F"/>
    <w:rsid w:val="008E320C"/>
    <w:rsid w:val="008E3241"/>
    <w:rsid w:val="008E3532"/>
    <w:rsid w:val="008E480D"/>
    <w:rsid w:val="008E5405"/>
    <w:rsid w:val="008E5CD1"/>
    <w:rsid w:val="008E645B"/>
    <w:rsid w:val="008E6BC3"/>
    <w:rsid w:val="008E79E4"/>
    <w:rsid w:val="008F020E"/>
    <w:rsid w:val="008F05AF"/>
    <w:rsid w:val="008F0D66"/>
    <w:rsid w:val="008F1BEA"/>
    <w:rsid w:val="008F2067"/>
    <w:rsid w:val="008F2084"/>
    <w:rsid w:val="008F21BB"/>
    <w:rsid w:val="008F278E"/>
    <w:rsid w:val="008F3EF9"/>
    <w:rsid w:val="008F3F94"/>
    <w:rsid w:val="008F3FA6"/>
    <w:rsid w:val="008F42A5"/>
    <w:rsid w:val="008F4404"/>
    <w:rsid w:val="008F6084"/>
    <w:rsid w:val="008F60C9"/>
    <w:rsid w:val="00901067"/>
    <w:rsid w:val="00901454"/>
    <w:rsid w:val="009023F8"/>
    <w:rsid w:val="0090364A"/>
    <w:rsid w:val="00903657"/>
    <w:rsid w:val="009036EE"/>
    <w:rsid w:val="00904487"/>
    <w:rsid w:val="00904849"/>
    <w:rsid w:val="00904931"/>
    <w:rsid w:val="00904CFD"/>
    <w:rsid w:val="0090595F"/>
    <w:rsid w:val="00905BEA"/>
    <w:rsid w:val="009060D5"/>
    <w:rsid w:val="00906480"/>
    <w:rsid w:val="00906A74"/>
    <w:rsid w:val="00911DA7"/>
    <w:rsid w:val="0091207D"/>
    <w:rsid w:val="0091248D"/>
    <w:rsid w:val="00913A04"/>
    <w:rsid w:val="00913D1A"/>
    <w:rsid w:val="00914E21"/>
    <w:rsid w:val="009151A8"/>
    <w:rsid w:val="009156BB"/>
    <w:rsid w:val="00915DF1"/>
    <w:rsid w:val="00916109"/>
    <w:rsid w:val="0091699B"/>
    <w:rsid w:val="009169E6"/>
    <w:rsid w:val="00917650"/>
    <w:rsid w:val="00920903"/>
    <w:rsid w:val="0092115F"/>
    <w:rsid w:val="0092168C"/>
    <w:rsid w:val="00922320"/>
    <w:rsid w:val="00922ED7"/>
    <w:rsid w:val="009239ED"/>
    <w:rsid w:val="00925318"/>
    <w:rsid w:val="0092565D"/>
    <w:rsid w:val="009261EE"/>
    <w:rsid w:val="009265D4"/>
    <w:rsid w:val="00926683"/>
    <w:rsid w:val="009269F3"/>
    <w:rsid w:val="00926ECE"/>
    <w:rsid w:val="00927229"/>
    <w:rsid w:val="009300A7"/>
    <w:rsid w:val="00930A05"/>
    <w:rsid w:val="00930C53"/>
    <w:rsid w:val="00933414"/>
    <w:rsid w:val="009335DA"/>
    <w:rsid w:val="009338C4"/>
    <w:rsid w:val="00934714"/>
    <w:rsid w:val="00935017"/>
    <w:rsid w:val="00935D6A"/>
    <w:rsid w:val="00936AAA"/>
    <w:rsid w:val="00937075"/>
    <w:rsid w:val="00937774"/>
    <w:rsid w:val="00937942"/>
    <w:rsid w:val="0094184A"/>
    <w:rsid w:val="009419C8"/>
    <w:rsid w:val="00941FDF"/>
    <w:rsid w:val="009434C3"/>
    <w:rsid w:val="009455DE"/>
    <w:rsid w:val="00946D01"/>
    <w:rsid w:val="00947836"/>
    <w:rsid w:val="009508FC"/>
    <w:rsid w:val="00950901"/>
    <w:rsid w:val="00950C0F"/>
    <w:rsid w:val="009510F1"/>
    <w:rsid w:val="009516C3"/>
    <w:rsid w:val="00953577"/>
    <w:rsid w:val="00953B2F"/>
    <w:rsid w:val="00955940"/>
    <w:rsid w:val="00957D19"/>
    <w:rsid w:val="009601A8"/>
    <w:rsid w:val="00960926"/>
    <w:rsid w:val="0096111F"/>
    <w:rsid w:val="00961685"/>
    <w:rsid w:val="009621F7"/>
    <w:rsid w:val="009625A7"/>
    <w:rsid w:val="00962B81"/>
    <w:rsid w:val="00962C2F"/>
    <w:rsid w:val="00962F58"/>
    <w:rsid w:val="0096346B"/>
    <w:rsid w:val="00963E51"/>
    <w:rsid w:val="009644A4"/>
    <w:rsid w:val="00964AB6"/>
    <w:rsid w:val="00964B7F"/>
    <w:rsid w:val="00965BFF"/>
    <w:rsid w:val="00965FDD"/>
    <w:rsid w:val="009670FE"/>
    <w:rsid w:val="00967EB7"/>
    <w:rsid w:val="00967F66"/>
    <w:rsid w:val="00970207"/>
    <w:rsid w:val="0097116A"/>
    <w:rsid w:val="009728AB"/>
    <w:rsid w:val="00972CF9"/>
    <w:rsid w:val="00972E4C"/>
    <w:rsid w:val="0097366E"/>
    <w:rsid w:val="00973AF6"/>
    <w:rsid w:val="00973BAA"/>
    <w:rsid w:val="0097491E"/>
    <w:rsid w:val="009749A4"/>
    <w:rsid w:val="009761D3"/>
    <w:rsid w:val="009762F0"/>
    <w:rsid w:val="0097632A"/>
    <w:rsid w:val="009772C8"/>
    <w:rsid w:val="009802EF"/>
    <w:rsid w:val="00980FD2"/>
    <w:rsid w:val="00981215"/>
    <w:rsid w:val="0098167A"/>
    <w:rsid w:val="00982163"/>
    <w:rsid w:val="00982D6C"/>
    <w:rsid w:val="00983FCF"/>
    <w:rsid w:val="0098432F"/>
    <w:rsid w:val="00984F02"/>
    <w:rsid w:val="00985071"/>
    <w:rsid w:val="00985337"/>
    <w:rsid w:val="00985945"/>
    <w:rsid w:val="00985BDC"/>
    <w:rsid w:val="00987016"/>
    <w:rsid w:val="0098722A"/>
    <w:rsid w:val="009872E7"/>
    <w:rsid w:val="00987414"/>
    <w:rsid w:val="00987869"/>
    <w:rsid w:val="009878CB"/>
    <w:rsid w:val="00990C0B"/>
    <w:rsid w:val="00990C3F"/>
    <w:rsid w:val="00991177"/>
    <w:rsid w:val="00991FED"/>
    <w:rsid w:val="00992087"/>
    <w:rsid w:val="0099281C"/>
    <w:rsid w:val="00992DE2"/>
    <w:rsid w:val="00993031"/>
    <w:rsid w:val="00993039"/>
    <w:rsid w:val="0099369B"/>
    <w:rsid w:val="00994BD3"/>
    <w:rsid w:val="00994F2D"/>
    <w:rsid w:val="00995BB0"/>
    <w:rsid w:val="00995EEB"/>
    <w:rsid w:val="0099629C"/>
    <w:rsid w:val="009964B8"/>
    <w:rsid w:val="009965B5"/>
    <w:rsid w:val="00996C0B"/>
    <w:rsid w:val="009A1552"/>
    <w:rsid w:val="009A1BA3"/>
    <w:rsid w:val="009A2222"/>
    <w:rsid w:val="009A292E"/>
    <w:rsid w:val="009A3243"/>
    <w:rsid w:val="009A3D12"/>
    <w:rsid w:val="009A3E7A"/>
    <w:rsid w:val="009A4B02"/>
    <w:rsid w:val="009A4F7E"/>
    <w:rsid w:val="009A5115"/>
    <w:rsid w:val="009A54D7"/>
    <w:rsid w:val="009A67FB"/>
    <w:rsid w:val="009A67FD"/>
    <w:rsid w:val="009A773F"/>
    <w:rsid w:val="009B0144"/>
    <w:rsid w:val="009B05FA"/>
    <w:rsid w:val="009B08EA"/>
    <w:rsid w:val="009B0D9B"/>
    <w:rsid w:val="009B20EC"/>
    <w:rsid w:val="009B239C"/>
    <w:rsid w:val="009B28E5"/>
    <w:rsid w:val="009B2F9B"/>
    <w:rsid w:val="009B31A7"/>
    <w:rsid w:val="009B4A30"/>
    <w:rsid w:val="009B53E5"/>
    <w:rsid w:val="009B628A"/>
    <w:rsid w:val="009B6912"/>
    <w:rsid w:val="009C026B"/>
    <w:rsid w:val="009C0846"/>
    <w:rsid w:val="009C0D0F"/>
    <w:rsid w:val="009C0F94"/>
    <w:rsid w:val="009C11CD"/>
    <w:rsid w:val="009C16B3"/>
    <w:rsid w:val="009C1A77"/>
    <w:rsid w:val="009C2188"/>
    <w:rsid w:val="009C2558"/>
    <w:rsid w:val="009C25DC"/>
    <w:rsid w:val="009C2B7D"/>
    <w:rsid w:val="009C3F97"/>
    <w:rsid w:val="009C40DB"/>
    <w:rsid w:val="009C4C4D"/>
    <w:rsid w:val="009C4F66"/>
    <w:rsid w:val="009C5D1B"/>
    <w:rsid w:val="009C5D7B"/>
    <w:rsid w:val="009C7006"/>
    <w:rsid w:val="009C73C7"/>
    <w:rsid w:val="009C742D"/>
    <w:rsid w:val="009C7820"/>
    <w:rsid w:val="009C7954"/>
    <w:rsid w:val="009C7D00"/>
    <w:rsid w:val="009C7E44"/>
    <w:rsid w:val="009D011C"/>
    <w:rsid w:val="009D0334"/>
    <w:rsid w:val="009D0A9A"/>
    <w:rsid w:val="009D0B80"/>
    <w:rsid w:val="009D0C41"/>
    <w:rsid w:val="009D15A3"/>
    <w:rsid w:val="009D161D"/>
    <w:rsid w:val="009D2040"/>
    <w:rsid w:val="009D2E32"/>
    <w:rsid w:val="009D2E7E"/>
    <w:rsid w:val="009D30AF"/>
    <w:rsid w:val="009D30DD"/>
    <w:rsid w:val="009D396B"/>
    <w:rsid w:val="009D3D23"/>
    <w:rsid w:val="009D4CD2"/>
    <w:rsid w:val="009D5B04"/>
    <w:rsid w:val="009D5D1C"/>
    <w:rsid w:val="009D5EE4"/>
    <w:rsid w:val="009D64BB"/>
    <w:rsid w:val="009D6E38"/>
    <w:rsid w:val="009D6E7E"/>
    <w:rsid w:val="009D6FE8"/>
    <w:rsid w:val="009D7224"/>
    <w:rsid w:val="009D7416"/>
    <w:rsid w:val="009D7AD0"/>
    <w:rsid w:val="009E0680"/>
    <w:rsid w:val="009E10D8"/>
    <w:rsid w:val="009E12AF"/>
    <w:rsid w:val="009E1D6E"/>
    <w:rsid w:val="009E264F"/>
    <w:rsid w:val="009E2A56"/>
    <w:rsid w:val="009E2D07"/>
    <w:rsid w:val="009E2E09"/>
    <w:rsid w:val="009E2F3D"/>
    <w:rsid w:val="009E3C87"/>
    <w:rsid w:val="009E47F0"/>
    <w:rsid w:val="009E4B42"/>
    <w:rsid w:val="009E50C4"/>
    <w:rsid w:val="009E54EA"/>
    <w:rsid w:val="009E5543"/>
    <w:rsid w:val="009E59EC"/>
    <w:rsid w:val="009E59F8"/>
    <w:rsid w:val="009E5E4D"/>
    <w:rsid w:val="009E5E98"/>
    <w:rsid w:val="009E6084"/>
    <w:rsid w:val="009E60B6"/>
    <w:rsid w:val="009E6286"/>
    <w:rsid w:val="009E726B"/>
    <w:rsid w:val="009E7F3C"/>
    <w:rsid w:val="009F0BDD"/>
    <w:rsid w:val="009F1437"/>
    <w:rsid w:val="009F17BB"/>
    <w:rsid w:val="009F1A21"/>
    <w:rsid w:val="009F1ED6"/>
    <w:rsid w:val="009F2A57"/>
    <w:rsid w:val="009F2BEA"/>
    <w:rsid w:val="009F2EA5"/>
    <w:rsid w:val="009F2FEE"/>
    <w:rsid w:val="009F38D9"/>
    <w:rsid w:val="009F39AA"/>
    <w:rsid w:val="009F430E"/>
    <w:rsid w:val="009F481C"/>
    <w:rsid w:val="009F4B7B"/>
    <w:rsid w:val="009F53A5"/>
    <w:rsid w:val="009F5E69"/>
    <w:rsid w:val="009F6EE9"/>
    <w:rsid w:val="009F785F"/>
    <w:rsid w:val="009F7E95"/>
    <w:rsid w:val="00A000F1"/>
    <w:rsid w:val="00A00490"/>
    <w:rsid w:val="00A00550"/>
    <w:rsid w:val="00A02264"/>
    <w:rsid w:val="00A025C3"/>
    <w:rsid w:val="00A02A6B"/>
    <w:rsid w:val="00A02C55"/>
    <w:rsid w:val="00A02DB7"/>
    <w:rsid w:val="00A0301C"/>
    <w:rsid w:val="00A03713"/>
    <w:rsid w:val="00A03D22"/>
    <w:rsid w:val="00A03F7C"/>
    <w:rsid w:val="00A04413"/>
    <w:rsid w:val="00A04D47"/>
    <w:rsid w:val="00A0669D"/>
    <w:rsid w:val="00A06B89"/>
    <w:rsid w:val="00A07103"/>
    <w:rsid w:val="00A1179B"/>
    <w:rsid w:val="00A12551"/>
    <w:rsid w:val="00A12789"/>
    <w:rsid w:val="00A127D0"/>
    <w:rsid w:val="00A12D0B"/>
    <w:rsid w:val="00A135EF"/>
    <w:rsid w:val="00A153BD"/>
    <w:rsid w:val="00A179E3"/>
    <w:rsid w:val="00A20873"/>
    <w:rsid w:val="00A208B5"/>
    <w:rsid w:val="00A20DBF"/>
    <w:rsid w:val="00A20DD7"/>
    <w:rsid w:val="00A22347"/>
    <w:rsid w:val="00A234DF"/>
    <w:rsid w:val="00A23B95"/>
    <w:rsid w:val="00A244D7"/>
    <w:rsid w:val="00A24BCC"/>
    <w:rsid w:val="00A25090"/>
    <w:rsid w:val="00A253F0"/>
    <w:rsid w:val="00A261C5"/>
    <w:rsid w:val="00A26877"/>
    <w:rsid w:val="00A269F5"/>
    <w:rsid w:val="00A302D9"/>
    <w:rsid w:val="00A302DA"/>
    <w:rsid w:val="00A30504"/>
    <w:rsid w:val="00A30B58"/>
    <w:rsid w:val="00A30B63"/>
    <w:rsid w:val="00A31236"/>
    <w:rsid w:val="00A31527"/>
    <w:rsid w:val="00A3271C"/>
    <w:rsid w:val="00A32929"/>
    <w:rsid w:val="00A33681"/>
    <w:rsid w:val="00A346D1"/>
    <w:rsid w:val="00A34A68"/>
    <w:rsid w:val="00A34F19"/>
    <w:rsid w:val="00A35581"/>
    <w:rsid w:val="00A35D5D"/>
    <w:rsid w:val="00A36006"/>
    <w:rsid w:val="00A366E0"/>
    <w:rsid w:val="00A368DE"/>
    <w:rsid w:val="00A370B5"/>
    <w:rsid w:val="00A37285"/>
    <w:rsid w:val="00A4043E"/>
    <w:rsid w:val="00A40827"/>
    <w:rsid w:val="00A4088D"/>
    <w:rsid w:val="00A40C6E"/>
    <w:rsid w:val="00A40E9E"/>
    <w:rsid w:val="00A4232D"/>
    <w:rsid w:val="00A426C5"/>
    <w:rsid w:val="00A43380"/>
    <w:rsid w:val="00A4349D"/>
    <w:rsid w:val="00A43FC1"/>
    <w:rsid w:val="00A46716"/>
    <w:rsid w:val="00A46FF1"/>
    <w:rsid w:val="00A473BB"/>
    <w:rsid w:val="00A47928"/>
    <w:rsid w:val="00A47A65"/>
    <w:rsid w:val="00A47A8F"/>
    <w:rsid w:val="00A51013"/>
    <w:rsid w:val="00A51ABC"/>
    <w:rsid w:val="00A520E8"/>
    <w:rsid w:val="00A524B6"/>
    <w:rsid w:val="00A52D9E"/>
    <w:rsid w:val="00A52EF5"/>
    <w:rsid w:val="00A530CB"/>
    <w:rsid w:val="00A538E7"/>
    <w:rsid w:val="00A53A49"/>
    <w:rsid w:val="00A53D1C"/>
    <w:rsid w:val="00A542E4"/>
    <w:rsid w:val="00A54A41"/>
    <w:rsid w:val="00A55450"/>
    <w:rsid w:val="00A56504"/>
    <w:rsid w:val="00A56BC2"/>
    <w:rsid w:val="00A576CD"/>
    <w:rsid w:val="00A57D9E"/>
    <w:rsid w:val="00A6100D"/>
    <w:rsid w:val="00A614DE"/>
    <w:rsid w:val="00A62115"/>
    <w:rsid w:val="00A62177"/>
    <w:rsid w:val="00A63852"/>
    <w:rsid w:val="00A645B8"/>
    <w:rsid w:val="00A64D45"/>
    <w:rsid w:val="00A65062"/>
    <w:rsid w:val="00A65874"/>
    <w:rsid w:val="00A65A74"/>
    <w:rsid w:val="00A65E1B"/>
    <w:rsid w:val="00A660E0"/>
    <w:rsid w:val="00A66661"/>
    <w:rsid w:val="00A66C69"/>
    <w:rsid w:val="00A6751D"/>
    <w:rsid w:val="00A67917"/>
    <w:rsid w:val="00A70475"/>
    <w:rsid w:val="00A70560"/>
    <w:rsid w:val="00A728CD"/>
    <w:rsid w:val="00A7306C"/>
    <w:rsid w:val="00A7315E"/>
    <w:rsid w:val="00A7385E"/>
    <w:rsid w:val="00A7397D"/>
    <w:rsid w:val="00A739CF"/>
    <w:rsid w:val="00A74024"/>
    <w:rsid w:val="00A746E0"/>
    <w:rsid w:val="00A75322"/>
    <w:rsid w:val="00A75922"/>
    <w:rsid w:val="00A75C55"/>
    <w:rsid w:val="00A762DD"/>
    <w:rsid w:val="00A76412"/>
    <w:rsid w:val="00A76571"/>
    <w:rsid w:val="00A766CA"/>
    <w:rsid w:val="00A768BA"/>
    <w:rsid w:val="00A7771C"/>
    <w:rsid w:val="00A80B24"/>
    <w:rsid w:val="00A80C13"/>
    <w:rsid w:val="00A81587"/>
    <w:rsid w:val="00A81660"/>
    <w:rsid w:val="00A81EFD"/>
    <w:rsid w:val="00A82022"/>
    <w:rsid w:val="00A822CB"/>
    <w:rsid w:val="00A82494"/>
    <w:rsid w:val="00A8274A"/>
    <w:rsid w:val="00A82809"/>
    <w:rsid w:val="00A829EF"/>
    <w:rsid w:val="00A82BB9"/>
    <w:rsid w:val="00A83881"/>
    <w:rsid w:val="00A83938"/>
    <w:rsid w:val="00A839C9"/>
    <w:rsid w:val="00A8443A"/>
    <w:rsid w:val="00A84530"/>
    <w:rsid w:val="00A8677C"/>
    <w:rsid w:val="00A86DDB"/>
    <w:rsid w:val="00A86E46"/>
    <w:rsid w:val="00A86FAA"/>
    <w:rsid w:val="00A879B8"/>
    <w:rsid w:val="00A87E13"/>
    <w:rsid w:val="00A9023C"/>
    <w:rsid w:val="00A902DD"/>
    <w:rsid w:val="00A913FE"/>
    <w:rsid w:val="00A922E5"/>
    <w:rsid w:val="00A939AB"/>
    <w:rsid w:val="00A94612"/>
    <w:rsid w:val="00A953FA"/>
    <w:rsid w:val="00A9673E"/>
    <w:rsid w:val="00A96C32"/>
    <w:rsid w:val="00A96DA5"/>
    <w:rsid w:val="00A9717B"/>
    <w:rsid w:val="00A973B5"/>
    <w:rsid w:val="00AA0020"/>
    <w:rsid w:val="00AA0619"/>
    <w:rsid w:val="00AA07D5"/>
    <w:rsid w:val="00AA0E8E"/>
    <w:rsid w:val="00AA1093"/>
    <w:rsid w:val="00AA1421"/>
    <w:rsid w:val="00AA1B47"/>
    <w:rsid w:val="00AA2A03"/>
    <w:rsid w:val="00AA3E12"/>
    <w:rsid w:val="00AA4B7F"/>
    <w:rsid w:val="00AA5457"/>
    <w:rsid w:val="00AA54BE"/>
    <w:rsid w:val="00AA66F6"/>
    <w:rsid w:val="00AA722F"/>
    <w:rsid w:val="00AA72D3"/>
    <w:rsid w:val="00AB10A7"/>
    <w:rsid w:val="00AB1281"/>
    <w:rsid w:val="00AB1683"/>
    <w:rsid w:val="00AB1850"/>
    <w:rsid w:val="00AB19EE"/>
    <w:rsid w:val="00AB1C13"/>
    <w:rsid w:val="00AB1D14"/>
    <w:rsid w:val="00AB2113"/>
    <w:rsid w:val="00AB2B55"/>
    <w:rsid w:val="00AB2FA6"/>
    <w:rsid w:val="00AB31D1"/>
    <w:rsid w:val="00AB36EF"/>
    <w:rsid w:val="00AB396F"/>
    <w:rsid w:val="00AB3C20"/>
    <w:rsid w:val="00AB3FFB"/>
    <w:rsid w:val="00AB4100"/>
    <w:rsid w:val="00AB413A"/>
    <w:rsid w:val="00AB4A65"/>
    <w:rsid w:val="00AB5B74"/>
    <w:rsid w:val="00AB5D6A"/>
    <w:rsid w:val="00AB7497"/>
    <w:rsid w:val="00AB7CDE"/>
    <w:rsid w:val="00AC0747"/>
    <w:rsid w:val="00AC16B9"/>
    <w:rsid w:val="00AC1B27"/>
    <w:rsid w:val="00AC1E43"/>
    <w:rsid w:val="00AC3A6E"/>
    <w:rsid w:val="00AC3FD1"/>
    <w:rsid w:val="00AC43F6"/>
    <w:rsid w:val="00AC59D9"/>
    <w:rsid w:val="00AC650E"/>
    <w:rsid w:val="00AC6D42"/>
    <w:rsid w:val="00AC6DCD"/>
    <w:rsid w:val="00AC77E1"/>
    <w:rsid w:val="00AD025B"/>
    <w:rsid w:val="00AD029B"/>
    <w:rsid w:val="00AD0841"/>
    <w:rsid w:val="00AD103E"/>
    <w:rsid w:val="00AD1244"/>
    <w:rsid w:val="00AD183A"/>
    <w:rsid w:val="00AD1F03"/>
    <w:rsid w:val="00AD29BC"/>
    <w:rsid w:val="00AD3398"/>
    <w:rsid w:val="00AD3E38"/>
    <w:rsid w:val="00AD3E5E"/>
    <w:rsid w:val="00AD3F2E"/>
    <w:rsid w:val="00AD3FDD"/>
    <w:rsid w:val="00AD5834"/>
    <w:rsid w:val="00AD5B67"/>
    <w:rsid w:val="00AD5FF7"/>
    <w:rsid w:val="00AD7A39"/>
    <w:rsid w:val="00AD7CB0"/>
    <w:rsid w:val="00AE00A5"/>
    <w:rsid w:val="00AE00F6"/>
    <w:rsid w:val="00AE017F"/>
    <w:rsid w:val="00AE0FE7"/>
    <w:rsid w:val="00AE42F0"/>
    <w:rsid w:val="00AE4393"/>
    <w:rsid w:val="00AE43A9"/>
    <w:rsid w:val="00AE4EDD"/>
    <w:rsid w:val="00AE6D42"/>
    <w:rsid w:val="00AE71F3"/>
    <w:rsid w:val="00AE7240"/>
    <w:rsid w:val="00AF11C4"/>
    <w:rsid w:val="00AF14F0"/>
    <w:rsid w:val="00AF17AB"/>
    <w:rsid w:val="00AF1F41"/>
    <w:rsid w:val="00AF2052"/>
    <w:rsid w:val="00AF3BA6"/>
    <w:rsid w:val="00AF3CFE"/>
    <w:rsid w:val="00AF4009"/>
    <w:rsid w:val="00AF4532"/>
    <w:rsid w:val="00AF5A7F"/>
    <w:rsid w:val="00AF5E7C"/>
    <w:rsid w:val="00AF614B"/>
    <w:rsid w:val="00AF6607"/>
    <w:rsid w:val="00AF6754"/>
    <w:rsid w:val="00AF688B"/>
    <w:rsid w:val="00AF70AA"/>
    <w:rsid w:val="00AF79AD"/>
    <w:rsid w:val="00AF7F16"/>
    <w:rsid w:val="00B000A6"/>
    <w:rsid w:val="00B00141"/>
    <w:rsid w:val="00B00F98"/>
    <w:rsid w:val="00B012F3"/>
    <w:rsid w:val="00B01929"/>
    <w:rsid w:val="00B037A9"/>
    <w:rsid w:val="00B03F31"/>
    <w:rsid w:val="00B053C2"/>
    <w:rsid w:val="00B065C8"/>
    <w:rsid w:val="00B068CF"/>
    <w:rsid w:val="00B069A5"/>
    <w:rsid w:val="00B06F77"/>
    <w:rsid w:val="00B076D2"/>
    <w:rsid w:val="00B078E5"/>
    <w:rsid w:val="00B07D6C"/>
    <w:rsid w:val="00B1055F"/>
    <w:rsid w:val="00B11457"/>
    <w:rsid w:val="00B11652"/>
    <w:rsid w:val="00B120EE"/>
    <w:rsid w:val="00B124F1"/>
    <w:rsid w:val="00B12B77"/>
    <w:rsid w:val="00B13A70"/>
    <w:rsid w:val="00B13AFD"/>
    <w:rsid w:val="00B13C8A"/>
    <w:rsid w:val="00B1436A"/>
    <w:rsid w:val="00B14524"/>
    <w:rsid w:val="00B14A67"/>
    <w:rsid w:val="00B15684"/>
    <w:rsid w:val="00B15C87"/>
    <w:rsid w:val="00B1684E"/>
    <w:rsid w:val="00B16C32"/>
    <w:rsid w:val="00B171E7"/>
    <w:rsid w:val="00B175AA"/>
    <w:rsid w:val="00B20094"/>
    <w:rsid w:val="00B208F2"/>
    <w:rsid w:val="00B20F6B"/>
    <w:rsid w:val="00B2156E"/>
    <w:rsid w:val="00B22816"/>
    <w:rsid w:val="00B22B15"/>
    <w:rsid w:val="00B23B0B"/>
    <w:rsid w:val="00B242D0"/>
    <w:rsid w:val="00B245D2"/>
    <w:rsid w:val="00B2461A"/>
    <w:rsid w:val="00B24678"/>
    <w:rsid w:val="00B24784"/>
    <w:rsid w:val="00B25A75"/>
    <w:rsid w:val="00B25AF9"/>
    <w:rsid w:val="00B25C37"/>
    <w:rsid w:val="00B26AD9"/>
    <w:rsid w:val="00B27A48"/>
    <w:rsid w:val="00B308D6"/>
    <w:rsid w:val="00B3482E"/>
    <w:rsid w:val="00B34969"/>
    <w:rsid w:val="00B35106"/>
    <w:rsid w:val="00B3512B"/>
    <w:rsid w:val="00B357F6"/>
    <w:rsid w:val="00B3621F"/>
    <w:rsid w:val="00B36C9E"/>
    <w:rsid w:val="00B3768E"/>
    <w:rsid w:val="00B407E0"/>
    <w:rsid w:val="00B40960"/>
    <w:rsid w:val="00B40B01"/>
    <w:rsid w:val="00B42121"/>
    <w:rsid w:val="00B42E91"/>
    <w:rsid w:val="00B42EF8"/>
    <w:rsid w:val="00B43164"/>
    <w:rsid w:val="00B43E4F"/>
    <w:rsid w:val="00B4526E"/>
    <w:rsid w:val="00B45799"/>
    <w:rsid w:val="00B45834"/>
    <w:rsid w:val="00B45AAD"/>
    <w:rsid w:val="00B46235"/>
    <w:rsid w:val="00B466A8"/>
    <w:rsid w:val="00B469E5"/>
    <w:rsid w:val="00B46DEE"/>
    <w:rsid w:val="00B473D0"/>
    <w:rsid w:val="00B4748B"/>
    <w:rsid w:val="00B47AAA"/>
    <w:rsid w:val="00B5063B"/>
    <w:rsid w:val="00B5079D"/>
    <w:rsid w:val="00B510EF"/>
    <w:rsid w:val="00B51304"/>
    <w:rsid w:val="00B5181D"/>
    <w:rsid w:val="00B53977"/>
    <w:rsid w:val="00B53A72"/>
    <w:rsid w:val="00B53BA6"/>
    <w:rsid w:val="00B53DC0"/>
    <w:rsid w:val="00B545DA"/>
    <w:rsid w:val="00B5464C"/>
    <w:rsid w:val="00B54690"/>
    <w:rsid w:val="00B547C8"/>
    <w:rsid w:val="00B54F63"/>
    <w:rsid w:val="00B561D8"/>
    <w:rsid w:val="00B5641F"/>
    <w:rsid w:val="00B56A4D"/>
    <w:rsid w:val="00B57783"/>
    <w:rsid w:val="00B577F7"/>
    <w:rsid w:val="00B5790F"/>
    <w:rsid w:val="00B60C66"/>
    <w:rsid w:val="00B62419"/>
    <w:rsid w:val="00B62BA3"/>
    <w:rsid w:val="00B64A43"/>
    <w:rsid w:val="00B64D87"/>
    <w:rsid w:val="00B651EC"/>
    <w:rsid w:val="00B65C29"/>
    <w:rsid w:val="00B669E7"/>
    <w:rsid w:val="00B66B8B"/>
    <w:rsid w:val="00B66CAB"/>
    <w:rsid w:val="00B6701A"/>
    <w:rsid w:val="00B67203"/>
    <w:rsid w:val="00B7068F"/>
    <w:rsid w:val="00B715FC"/>
    <w:rsid w:val="00B72092"/>
    <w:rsid w:val="00B72D78"/>
    <w:rsid w:val="00B732CE"/>
    <w:rsid w:val="00B736EA"/>
    <w:rsid w:val="00B74DAA"/>
    <w:rsid w:val="00B753DF"/>
    <w:rsid w:val="00B75FCF"/>
    <w:rsid w:val="00B76F90"/>
    <w:rsid w:val="00B773A3"/>
    <w:rsid w:val="00B77524"/>
    <w:rsid w:val="00B77B43"/>
    <w:rsid w:val="00B77C86"/>
    <w:rsid w:val="00B77F47"/>
    <w:rsid w:val="00B81454"/>
    <w:rsid w:val="00B817EA"/>
    <w:rsid w:val="00B8232A"/>
    <w:rsid w:val="00B82BE2"/>
    <w:rsid w:val="00B8352C"/>
    <w:rsid w:val="00B8360E"/>
    <w:rsid w:val="00B85106"/>
    <w:rsid w:val="00B85386"/>
    <w:rsid w:val="00B858CB"/>
    <w:rsid w:val="00B86D6C"/>
    <w:rsid w:val="00B86EFA"/>
    <w:rsid w:val="00B901FE"/>
    <w:rsid w:val="00B9146E"/>
    <w:rsid w:val="00B91A13"/>
    <w:rsid w:val="00B92149"/>
    <w:rsid w:val="00B92907"/>
    <w:rsid w:val="00B92ED8"/>
    <w:rsid w:val="00B9316A"/>
    <w:rsid w:val="00B93C5D"/>
    <w:rsid w:val="00B94A6A"/>
    <w:rsid w:val="00B94A99"/>
    <w:rsid w:val="00B94F46"/>
    <w:rsid w:val="00B954E1"/>
    <w:rsid w:val="00B955C4"/>
    <w:rsid w:val="00B95FA5"/>
    <w:rsid w:val="00B9710F"/>
    <w:rsid w:val="00BA090A"/>
    <w:rsid w:val="00BA1218"/>
    <w:rsid w:val="00BA173F"/>
    <w:rsid w:val="00BA1938"/>
    <w:rsid w:val="00BA1EC3"/>
    <w:rsid w:val="00BA1FAC"/>
    <w:rsid w:val="00BA2196"/>
    <w:rsid w:val="00BA5995"/>
    <w:rsid w:val="00BB0233"/>
    <w:rsid w:val="00BB0EF9"/>
    <w:rsid w:val="00BB1856"/>
    <w:rsid w:val="00BB1AF6"/>
    <w:rsid w:val="00BB28E0"/>
    <w:rsid w:val="00BB2B52"/>
    <w:rsid w:val="00BB3577"/>
    <w:rsid w:val="00BB4032"/>
    <w:rsid w:val="00BB404D"/>
    <w:rsid w:val="00BB43C5"/>
    <w:rsid w:val="00BB4661"/>
    <w:rsid w:val="00BB6080"/>
    <w:rsid w:val="00BB6BDA"/>
    <w:rsid w:val="00BB7C26"/>
    <w:rsid w:val="00BC0052"/>
    <w:rsid w:val="00BC04E5"/>
    <w:rsid w:val="00BC1231"/>
    <w:rsid w:val="00BC148C"/>
    <w:rsid w:val="00BC164D"/>
    <w:rsid w:val="00BC175E"/>
    <w:rsid w:val="00BC1B6B"/>
    <w:rsid w:val="00BC202B"/>
    <w:rsid w:val="00BC2669"/>
    <w:rsid w:val="00BC26F3"/>
    <w:rsid w:val="00BC3384"/>
    <w:rsid w:val="00BC358D"/>
    <w:rsid w:val="00BC35E7"/>
    <w:rsid w:val="00BC392E"/>
    <w:rsid w:val="00BC426E"/>
    <w:rsid w:val="00BC52FB"/>
    <w:rsid w:val="00BC638A"/>
    <w:rsid w:val="00BC6FAF"/>
    <w:rsid w:val="00BD169E"/>
    <w:rsid w:val="00BD26DE"/>
    <w:rsid w:val="00BD27CC"/>
    <w:rsid w:val="00BD29E1"/>
    <w:rsid w:val="00BD2B40"/>
    <w:rsid w:val="00BD348D"/>
    <w:rsid w:val="00BD3CC3"/>
    <w:rsid w:val="00BD4398"/>
    <w:rsid w:val="00BD4EE0"/>
    <w:rsid w:val="00BD51A9"/>
    <w:rsid w:val="00BD6747"/>
    <w:rsid w:val="00BD690E"/>
    <w:rsid w:val="00BD764D"/>
    <w:rsid w:val="00BE036D"/>
    <w:rsid w:val="00BE082B"/>
    <w:rsid w:val="00BE0C78"/>
    <w:rsid w:val="00BE13E0"/>
    <w:rsid w:val="00BE1ACE"/>
    <w:rsid w:val="00BE1B9F"/>
    <w:rsid w:val="00BE22ED"/>
    <w:rsid w:val="00BE32BE"/>
    <w:rsid w:val="00BE51C0"/>
    <w:rsid w:val="00BE522F"/>
    <w:rsid w:val="00BE533A"/>
    <w:rsid w:val="00BE55D9"/>
    <w:rsid w:val="00BE6BCD"/>
    <w:rsid w:val="00BE7A9F"/>
    <w:rsid w:val="00BF18A6"/>
    <w:rsid w:val="00BF2019"/>
    <w:rsid w:val="00BF27F2"/>
    <w:rsid w:val="00BF2DAD"/>
    <w:rsid w:val="00BF3702"/>
    <w:rsid w:val="00BF3D8F"/>
    <w:rsid w:val="00BF46EB"/>
    <w:rsid w:val="00BF50D1"/>
    <w:rsid w:val="00BF53FF"/>
    <w:rsid w:val="00BF60E4"/>
    <w:rsid w:val="00BF754B"/>
    <w:rsid w:val="00BF7ECE"/>
    <w:rsid w:val="00C01EA0"/>
    <w:rsid w:val="00C02ADD"/>
    <w:rsid w:val="00C02DC2"/>
    <w:rsid w:val="00C038B0"/>
    <w:rsid w:val="00C03C67"/>
    <w:rsid w:val="00C04DB7"/>
    <w:rsid w:val="00C069F2"/>
    <w:rsid w:val="00C06B69"/>
    <w:rsid w:val="00C06EBB"/>
    <w:rsid w:val="00C06EC0"/>
    <w:rsid w:val="00C10CC8"/>
    <w:rsid w:val="00C11305"/>
    <w:rsid w:val="00C11412"/>
    <w:rsid w:val="00C122FC"/>
    <w:rsid w:val="00C12325"/>
    <w:rsid w:val="00C1238F"/>
    <w:rsid w:val="00C1314A"/>
    <w:rsid w:val="00C1329A"/>
    <w:rsid w:val="00C133A8"/>
    <w:rsid w:val="00C15C51"/>
    <w:rsid w:val="00C16328"/>
    <w:rsid w:val="00C164FE"/>
    <w:rsid w:val="00C1688A"/>
    <w:rsid w:val="00C179F2"/>
    <w:rsid w:val="00C20988"/>
    <w:rsid w:val="00C21A36"/>
    <w:rsid w:val="00C23299"/>
    <w:rsid w:val="00C23572"/>
    <w:rsid w:val="00C23625"/>
    <w:rsid w:val="00C24700"/>
    <w:rsid w:val="00C253F4"/>
    <w:rsid w:val="00C25A58"/>
    <w:rsid w:val="00C25EED"/>
    <w:rsid w:val="00C26897"/>
    <w:rsid w:val="00C30249"/>
    <w:rsid w:val="00C3233E"/>
    <w:rsid w:val="00C32871"/>
    <w:rsid w:val="00C33E8A"/>
    <w:rsid w:val="00C3497D"/>
    <w:rsid w:val="00C36173"/>
    <w:rsid w:val="00C3687E"/>
    <w:rsid w:val="00C36E97"/>
    <w:rsid w:val="00C40080"/>
    <w:rsid w:val="00C408EA"/>
    <w:rsid w:val="00C41333"/>
    <w:rsid w:val="00C41D11"/>
    <w:rsid w:val="00C424B6"/>
    <w:rsid w:val="00C4273F"/>
    <w:rsid w:val="00C428A5"/>
    <w:rsid w:val="00C42A1F"/>
    <w:rsid w:val="00C42AD5"/>
    <w:rsid w:val="00C464D6"/>
    <w:rsid w:val="00C465D0"/>
    <w:rsid w:val="00C4794D"/>
    <w:rsid w:val="00C47ABB"/>
    <w:rsid w:val="00C50C23"/>
    <w:rsid w:val="00C5107F"/>
    <w:rsid w:val="00C52DC0"/>
    <w:rsid w:val="00C54067"/>
    <w:rsid w:val="00C542D2"/>
    <w:rsid w:val="00C546EE"/>
    <w:rsid w:val="00C54B47"/>
    <w:rsid w:val="00C56A66"/>
    <w:rsid w:val="00C56D0A"/>
    <w:rsid w:val="00C5746A"/>
    <w:rsid w:val="00C574BF"/>
    <w:rsid w:val="00C60085"/>
    <w:rsid w:val="00C600B7"/>
    <w:rsid w:val="00C60341"/>
    <w:rsid w:val="00C60CBE"/>
    <w:rsid w:val="00C61869"/>
    <w:rsid w:val="00C61B68"/>
    <w:rsid w:val="00C622E3"/>
    <w:rsid w:val="00C62430"/>
    <w:rsid w:val="00C627D0"/>
    <w:rsid w:val="00C63248"/>
    <w:rsid w:val="00C636CE"/>
    <w:rsid w:val="00C64962"/>
    <w:rsid w:val="00C64D3A"/>
    <w:rsid w:val="00C64DE3"/>
    <w:rsid w:val="00C6676F"/>
    <w:rsid w:val="00C67498"/>
    <w:rsid w:val="00C67B4F"/>
    <w:rsid w:val="00C67BCF"/>
    <w:rsid w:val="00C70985"/>
    <w:rsid w:val="00C7193D"/>
    <w:rsid w:val="00C73A85"/>
    <w:rsid w:val="00C74DC3"/>
    <w:rsid w:val="00C76AAD"/>
    <w:rsid w:val="00C76FA3"/>
    <w:rsid w:val="00C801C4"/>
    <w:rsid w:val="00C8077F"/>
    <w:rsid w:val="00C807F8"/>
    <w:rsid w:val="00C80A83"/>
    <w:rsid w:val="00C8101A"/>
    <w:rsid w:val="00C81426"/>
    <w:rsid w:val="00C81EC8"/>
    <w:rsid w:val="00C822D0"/>
    <w:rsid w:val="00C8232C"/>
    <w:rsid w:val="00C82978"/>
    <w:rsid w:val="00C82983"/>
    <w:rsid w:val="00C82E20"/>
    <w:rsid w:val="00C8333F"/>
    <w:rsid w:val="00C8434A"/>
    <w:rsid w:val="00C84845"/>
    <w:rsid w:val="00C85937"/>
    <w:rsid w:val="00C85B25"/>
    <w:rsid w:val="00C86ADC"/>
    <w:rsid w:val="00C86C53"/>
    <w:rsid w:val="00C92FE9"/>
    <w:rsid w:val="00C9356E"/>
    <w:rsid w:val="00C93D8C"/>
    <w:rsid w:val="00C94B5C"/>
    <w:rsid w:val="00C95720"/>
    <w:rsid w:val="00C97038"/>
    <w:rsid w:val="00CA02C1"/>
    <w:rsid w:val="00CA0C21"/>
    <w:rsid w:val="00CA0CD0"/>
    <w:rsid w:val="00CA0D71"/>
    <w:rsid w:val="00CA1426"/>
    <w:rsid w:val="00CA2343"/>
    <w:rsid w:val="00CA23A5"/>
    <w:rsid w:val="00CA2EC6"/>
    <w:rsid w:val="00CA4089"/>
    <w:rsid w:val="00CA433B"/>
    <w:rsid w:val="00CA5863"/>
    <w:rsid w:val="00CA592D"/>
    <w:rsid w:val="00CA5B06"/>
    <w:rsid w:val="00CA5D07"/>
    <w:rsid w:val="00CA60E3"/>
    <w:rsid w:val="00CA6608"/>
    <w:rsid w:val="00CA72D9"/>
    <w:rsid w:val="00CB020A"/>
    <w:rsid w:val="00CB076E"/>
    <w:rsid w:val="00CB0DA7"/>
    <w:rsid w:val="00CB0FF8"/>
    <w:rsid w:val="00CB17D5"/>
    <w:rsid w:val="00CB1997"/>
    <w:rsid w:val="00CB23FE"/>
    <w:rsid w:val="00CB2F5E"/>
    <w:rsid w:val="00CB3AC0"/>
    <w:rsid w:val="00CB3B4D"/>
    <w:rsid w:val="00CB5554"/>
    <w:rsid w:val="00CB5EC5"/>
    <w:rsid w:val="00CB609A"/>
    <w:rsid w:val="00CB6F5A"/>
    <w:rsid w:val="00CC0002"/>
    <w:rsid w:val="00CC0BB1"/>
    <w:rsid w:val="00CC0E8D"/>
    <w:rsid w:val="00CC1112"/>
    <w:rsid w:val="00CC2099"/>
    <w:rsid w:val="00CC22FA"/>
    <w:rsid w:val="00CC2333"/>
    <w:rsid w:val="00CC242B"/>
    <w:rsid w:val="00CC46A4"/>
    <w:rsid w:val="00CC4EA4"/>
    <w:rsid w:val="00CC51BA"/>
    <w:rsid w:val="00CC6AF6"/>
    <w:rsid w:val="00CC790C"/>
    <w:rsid w:val="00CD1D63"/>
    <w:rsid w:val="00CD1F6C"/>
    <w:rsid w:val="00CD210C"/>
    <w:rsid w:val="00CD24DB"/>
    <w:rsid w:val="00CD39F1"/>
    <w:rsid w:val="00CD3BB8"/>
    <w:rsid w:val="00CD3EFE"/>
    <w:rsid w:val="00CD43C2"/>
    <w:rsid w:val="00CD526D"/>
    <w:rsid w:val="00CD52C0"/>
    <w:rsid w:val="00CD58F7"/>
    <w:rsid w:val="00CD5E91"/>
    <w:rsid w:val="00CD694C"/>
    <w:rsid w:val="00CD6D95"/>
    <w:rsid w:val="00CD6F64"/>
    <w:rsid w:val="00CD6F6A"/>
    <w:rsid w:val="00CD71A2"/>
    <w:rsid w:val="00CD7407"/>
    <w:rsid w:val="00CD74C4"/>
    <w:rsid w:val="00CD7B75"/>
    <w:rsid w:val="00CE045D"/>
    <w:rsid w:val="00CE06F1"/>
    <w:rsid w:val="00CE0A31"/>
    <w:rsid w:val="00CE0A3E"/>
    <w:rsid w:val="00CE194F"/>
    <w:rsid w:val="00CE1A2E"/>
    <w:rsid w:val="00CE1C45"/>
    <w:rsid w:val="00CE1F96"/>
    <w:rsid w:val="00CE27B9"/>
    <w:rsid w:val="00CE43FB"/>
    <w:rsid w:val="00CE4F64"/>
    <w:rsid w:val="00CE5331"/>
    <w:rsid w:val="00CE5D0D"/>
    <w:rsid w:val="00CE5E2A"/>
    <w:rsid w:val="00CE692F"/>
    <w:rsid w:val="00CE7335"/>
    <w:rsid w:val="00CF0EB1"/>
    <w:rsid w:val="00CF0FAB"/>
    <w:rsid w:val="00CF18F5"/>
    <w:rsid w:val="00CF1E60"/>
    <w:rsid w:val="00CF211C"/>
    <w:rsid w:val="00CF2441"/>
    <w:rsid w:val="00CF27C5"/>
    <w:rsid w:val="00CF2CD2"/>
    <w:rsid w:val="00CF2F1B"/>
    <w:rsid w:val="00CF369A"/>
    <w:rsid w:val="00CF44B5"/>
    <w:rsid w:val="00CF4689"/>
    <w:rsid w:val="00CF4C2C"/>
    <w:rsid w:val="00CF5483"/>
    <w:rsid w:val="00CF62AA"/>
    <w:rsid w:val="00CF635D"/>
    <w:rsid w:val="00CF6D9D"/>
    <w:rsid w:val="00CF6F6E"/>
    <w:rsid w:val="00D0070B"/>
    <w:rsid w:val="00D00AB8"/>
    <w:rsid w:val="00D010DC"/>
    <w:rsid w:val="00D01717"/>
    <w:rsid w:val="00D0174A"/>
    <w:rsid w:val="00D01A54"/>
    <w:rsid w:val="00D02A7E"/>
    <w:rsid w:val="00D049DF"/>
    <w:rsid w:val="00D04BE0"/>
    <w:rsid w:val="00D04C1E"/>
    <w:rsid w:val="00D04CE4"/>
    <w:rsid w:val="00D04FA5"/>
    <w:rsid w:val="00D054CE"/>
    <w:rsid w:val="00D05F97"/>
    <w:rsid w:val="00D067B5"/>
    <w:rsid w:val="00D06B21"/>
    <w:rsid w:val="00D06F85"/>
    <w:rsid w:val="00D0709E"/>
    <w:rsid w:val="00D07162"/>
    <w:rsid w:val="00D07371"/>
    <w:rsid w:val="00D07C10"/>
    <w:rsid w:val="00D07C85"/>
    <w:rsid w:val="00D07F6E"/>
    <w:rsid w:val="00D10412"/>
    <w:rsid w:val="00D10966"/>
    <w:rsid w:val="00D10C81"/>
    <w:rsid w:val="00D10DB1"/>
    <w:rsid w:val="00D119F5"/>
    <w:rsid w:val="00D121A1"/>
    <w:rsid w:val="00D12843"/>
    <w:rsid w:val="00D14023"/>
    <w:rsid w:val="00D141F9"/>
    <w:rsid w:val="00D1476F"/>
    <w:rsid w:val="00D14AA9"/>
    <w:rsid w:val="00D156CF"/>
    <w:rsid w:val="00D167BF"/>
    <w:rsid w:val="00D21A0E"/>
    <w:rsid w:val="00D220E6"/>
    <w:rsid w:val="00D22126"/>
    <w:rsid w:val="00D2217B"/>
    <w:rsid w:val="00D2268A"/>
    <w:rsid w:val="00D22749"/>
    <w:rsid w:val="00D2277D"/>
    <w:rsid w:val="00D22DF9"/>
    <w:rsid w:val="00D22E93"/>
    <w:rsid w:val="00D234E5"/>
    <w:rsid w:val="00D24107"/>
    <w:rsid w:val="00D2413E"/>
    <w:rsid w:val="00D25FCF"/>
    <w:rsid w:val="00D26279"/>
    <w:rsid w:val="00D26F18"/>
    <w:rsid w:val="00D272B5"/>
    <w:rsid w:val="00D277FD"/>
    <w:rsid w:val="00D30275"/>
    <w:rsid w:val="00D3074C"/>
    <w:rsid w:val="00D30E0E"/>
    <w:rsid w:val="00D314E6"/>
    <w:rsid w:val="00D32491"/>
    <w:rsid w:val="00D32844"/>
    <w:rsid w:val="00D32C5C"/>
    <w:rsid w:val="00D32FE4"/>
    <w:rsid w:val="00D33255"/>
    <w:rsid w:val="00D33399"/>
    <w:rsid w:val="00D34295"/>
    <w:rsid w:val="00D351E9"/>
    <w:rsid w:val="00D35622"/>
    <w:rsid w:val="00D367BF"/>
    <w:rsid w:val="00D370A3"/>
    <w:rsid w:val="00D3799E"/>
    <w:rsid w:val="00D40292"/>
    <w:rsid w:val="00D421DF"/>
    <w:rsid w:val="00D4235A"/>
    <w:rsid w:val="00D42FCA"/>
    <w:rsid w:val="00D43809"/>
    <w:rsid w:val="00D43B01"/>
    <w:rsid w:val="00D43EE8"/>
    <w:rsid w:val="00D43F2D"/>
    <w:rsid w:val="00D44082"/>
    <w:rsid w:val="00D44872"/>
    <w:rsid w:val="00D4488F"/>
    <w:rsid w:val="00D45290"/>
    <w:rsid w:val="00D458F6"/>
    <w:rsid w:val="00D45AED"/>
    <w:rsid w:val="00D45D1F"/>
    <w:rsid w:val="00D45D23"/>
    <w:rsid w:val="00D469B0"/>
    <w:rsid w:val="00D46D0C"/>
    <w:rsid w:val="00D50B80"/>
    <w:rsid w:val="00D50D2D"/>
    <w:rsid w:val="00D50DF4"/>
    <w:rsid w:val="00D51317"/>
    <w:rsid w:val="00D52051"/>
    <w:rsid w:val="00D5263C"/>
    <w:rsid w:val="00D53AD8"/>
    <w:rsid w:val="00D54A4D"/>
    <w:rsid w:val="00D55974"/>
    <w:rsid w:val="00D56321"/>
    <w:rsid w:val="00D57841"/>
    <w:rsid w:val="00D57AF4"/>
    <w:rsid w:val="00D607AE"/>
    <w:rsid w:val="00D61172"/>
    <w:rsid w:val="00D618EA"/>
    <w:rsid w:val="00D62960"/>
    <w:rsid w:val="00D62EA5"/>
    <w:rsid w:val="00D64548"/>
    <w:rsid w:val="00D64A36"/>
    <w:rsid w:val="00D65C5E"/>
    <w:rsid w:val="00D65F14"/>
    <w:rsid w:val="00D7005E"/>
    <w:rsid w:val="00D70F02"/>
    <w:rsid w:val="00D71A0B"/>
    <w:rsid w:val="00D71FE1"/>
    <w:rsid w:val="00D72166"/>
    <w:rsid w:val="00D72855"/>
    <w:rsid w:val="00D7394B"/>
    <w:rsid w:val="00D73FC2"/>
    <w:rsid w:val="00D740CB"/>
    <w:rsid w:val="00D745CF"/>
    <w:rsid w:val="00D74B58"/>
    <w:rsid w:val="00D7546B"/>
    <w:rsid w:val="00D76E56"/>
    <w:rsid w:val="00D77AB9"/>
    <w:rsid w:val="00D8032B"/>
    <w:rsid w:val="00D8046A"/>
    <w:rsid w:val="00D80648"/>
    <w:rsid w:val="00D80790"/>
    <w:rsid w:val="00D8198A"/>
    <w:rsid w:val="00D82DCD"/>
    <w:rsid w:val="00D830C7"/>
    <w:rsid w:val="00D83406"/>
    <w:rsid w:val="00D83B91"/>
    <w:rsid w:val="00D83EA7"/>
    <w:rsid w:val="00D84495"/>
    <w:rsid w:val="00D84649"/>
    <w:rsid w:val="00D84C2D"/>
    <w:rsid w:val="00D85396"/>
    <w:rsid w:val="00D85E2F"/>
    <w:rsid w:val="00D86900"/>
    <w:rsid w:val="00D908EF"/>
    <w:rsid w:val="00D909D3"/>
    <w:rsid w:val="00D909E8"/>
    <w:rsid w:val="00D90C89"/>
    <w:rsid w:val="00D9317D"/>
    <w:rsid w:val="00D93202"/>
    <w:rsid w:val="00D932CF"/>
    <w:rsid w:val="00D93934"/>
    <w:rsid w:val="00D9505C"/>
    <w:rsid w:val="00D95262"/>
    <w:rsid w:val="00D95490"/>
    <w:rsid w:val="00D95522"/>
    <w:rsid w:val="00D96244"/>
    <w:rsid w:val="00D9653F"/>
    <w:rsid w:val="00D96B3B"/>
    <w:rsid w:val="00D96F15"/>
    <w:rsid w:val="00D97030"/>
    <w:rsid w:val="00DA0315"/>
    <w:rsid w:val="00DA12B7"/>
    <w:rsid w:val="00DA1394"/>
    <w:rsid w:val="00DA1484"/>
    <w:rsid w:val="00DA16DA"/>
    <w:rsid w:val="00DA180B"/>
    <w:rsid w:val="00DA1D87"/>
    <w:rsid w:val="00DA37D7"/>
    <w:rsid w:val="00DA5BB7"/>
    <w:rsid w:val="00DA75E4"/>
    <w:rsid w:val="00DB0034"/>
    <w:rsid w:val="00DB04F9"/>
    <w:rsid w:val="00DB0F80"/>
    <w:rsid w:val="00DB253B"/>
    <w:rsid w:val="00DB3426"/>
    <w:rsid w:val="00DB408E"/>
    <w:rsid w:val="00DB4279"/>
    <w:rsid w:val="00DB53F5"/>
    <w:rsid w:val="00DB5805"/>
    <w:rsid w:val="00DB5FFD"/>
    <w:rsid w:val="00DB6425"/>
    <w:rsid w:val="00DB6523"/>
    <w:rsid w:val="00DB6E0B"/>
    <w:rsid w:val="00DB71D0"/>
    <w:rsid w:val="00DC04FF"/>
    <w:rsid w:val="00DC063F"/>
    <w:rsid w:val="00DC0832"/>
    <w:rsid w:val="00DC0847"/>
    <w:rsid w:val="00DC1384"/>
    <w:rsid w:val="00DC1718"/>
    <w:rsid w:val="00DC1D00"/>
    <w:rsid w:val="00DC3315"/>
    <w:rsid w:val="00DC3351"/>
    <w:rsid w:val="00DC49C1"/>
    <w:rsid w:val="00DC4ACB"/>
    <w:rsid w:val="00DC5F82"/>
    <w:rsid w:val="00DC64AD"/>
    <w:rsid w:val="00DC7FC6"/>
    <w:rsid w:val="00DD0121"/>
    <w:rsid w:val="00DD030D"/>
    <w:rsid w:val="00DD1100"/>
    <w:rsid w:val="00DD11F3"/>
    <w:rsid w:val="00DD217F"/>
    <w:rsid w:val="00DD21B8"/>
    <w:rsid w:val="00DD22ED"/>
    <w:rsid w:val="00DD2823"/>
    <w:rsid w:val="00DD2848"/>
    <w:rsid w:val="00DD2B92"/>
    <w:rsid w:val="00DD2D2D"/>
    <w:rsid w:val="00DD2F50"/>
    <w:rsid w:val="00DD357B"/>
    <w:rsid w:val="00DD3638"/>
    <w:rsid w:val="00DD3B48"/>
    <w:rsid w:val="00DD4149"/>
    <w:rsid w:val="00DD4580"/>
    <w:rsid w:val="00DD4622"/>
    <w:rsid w:val="00DD4D3F"/>
    <w:rsid w:val="00DD5A0F"/>
    <w:rsid w:val="00DD69B0"/>
    <w:rsid w:val="00DD6F6C"/>
    <w:rsid w:val="00DD7189"/>
    <w:rsid w:val="00DD7608"/>
    <w:rsid w:val="00DE0D66"/>
    <w:rsid w:val="00DE0E44"/>
    <w:rsid w:val="00DE1087"/>
    <w:rsid w:val="00DE1268"/>
    <w:rsid w:val="00DE1D2E"/>
    <w:rsid w:val="00DE1F11"/>
    <w:rsid w:val="00DE280E"/>
    <w:rsid w:val="00DE29A1"/>
    <w:rsid w:val="00DE2ECC"/>
    <w:rsid w:val="00DE3C8D"/>
    <w:rsid w:val="00DE3EEC"/>
    <w:rsid w:val="00DE478F"/>
    <w:rsid w:val="00DE53F7"/>
    <w:rsid w:val="00DE5582"/>
    <w:rsid w:val="00DE5E81"/>
    <w:rsid w:val="00DE6ED6"/>
    <w:rsid w:val="00DE71A4"/>
    <w:rsid w:val="00DE73FB"/>
    <w:rsid w:val="00DE7420"/>
    <w:rsid w:val="00DE7758"/>
    <w:rsid w:val="00DE7B3E"/>
    <w:rsid w:val="00DF06AD"/>
    <w:rsid w:val="00DF0A4E"/>
    <w:rsid w:val="00DF0F84"/>
    <w:rsid w:val="00DF1524"/>
    <w:rsid w:val="00DF18B3"/>
    <w:rsid w:val="00DF3346"/>
    <w:rsid w:val="00DF3614"/>
    <w:rsid w:val="00DF36D6"/>
    <w:rsid w:val="00DF472C"/>
    <w:rsid w:val="00DF50E3"/>
    <w:rsid w:val="00DF540A"/>
    <w:rsid w:val="00DF58DF"/>
    <w:rsid w:val="00DF5FF2"/>
    <w:rsid w:val="00DF6209"/>
    <w:rsid w:val="00DF782A"/>
    <w:rsid w:val="00DF7A5F"/>
    <w:rsid w:val="00DF7D3B"/>
    <w:rsid w:val="00E0181A"/>
    <w:rsid w:val="00E018C1"/>
    <w:rsid w:val="00E019B0"/>
    <w:rsid w:val="00E01EA1"/>
    <w:rsid w:val="00E02973"/>
    <w:rsid w:val="00E02C77"/>
    <w:rsid w:val="00E02D77"/>
    <w:rsid w:val="00E03099"/>
    <w:rsid w:val="00E03747"/>
    <w:rsid w:val="00E037E3"/>
    <w:rsid w:val="00E03AD1"/>
    <w:rsid w:val="00E03AF9"/>
    <w:rsid w:val="00E04815"/>
    <w:rsid w:val="00E05FA6"/>
    <w:rsid w:val="00E061E4"/>
    <w:rsid w:val="00E066E6"/>
    <w:rsid w:val="00E067DB"/>
    <w:rsid w:val="00E0738C"/>
    <w:rsid w:val="00E079BE"/>
    <w:rsid w:val="00E10D42"/>
    <w:rsid w:val="00E1156D"/>
    <w:rsid w:val="00E1180B"/>
    <w:rsid w:val="00E124E0"/>
    <w:rsid w:val="00E12D45"/>
    <w:rsid w:val="00E12D84"/>
    <w:rsid w:val="00E140A6"/>
    <w:rsid w:val="00E14BA2"/>
    <w:rsid w:val="00E1529C"/>
    <w:rsid w:val="00E1587A"/>
    <w:rsid w:val="00E16381"/>
    <w:rsid w:val="00E171F0"/>
    <w:rsid w:val="00E175B4"/>
    <w:rsid w:val="00E17BD7"/>
    <w:rsid w:val="00E2026B"/>
    <w:rsid w:val="00E210CB"/>
    <w:rsid w:val="00E215FD"/>
    <w:rsid w:val="00E21AA9"/>
    <w:rsid w:val="00E21F03"/>
    <w:rsid w:val="00E2230C"/>
    <w:rsid w:val="00E2258A"/>
    <w:rsid w:val="00E226F9"/>
    <w:rsid w:val="00E228C5"/>
    <w:rsid w:val="00E22999"/>
    <w:rsid w:val="00E247AC"/>
    <w:rsid w:val="00E2519B"/>
    <w:rsid w:val="00E25FC4"/>
    <w:rsid w:val="00E263CD"/>
    <w:rsid w:val="00E270B9"/>
    <w:rsid w:val="00E27F6F"/>
    <w:rsid w:val="00E27F80"/>
    <w:rsid w:val="00E30279"/>
    <w:rsid w:val="00E3072B"/>
    <w:rsid w:val="00E3122E"/>
    <w:rsid w:val="00E312CE"/>
    <w:rsid w:val="00E31384"/>
    <w:rsid w:val="00E3168A"/>
    <w:rsid w:val="00E31B51"/>
    <w:rsid w:val="00E31DDE"/>
    <w:rsid w:val="00E32F7F"/>
    <w:rsid w:val="00E330DD"/>
    <w:rsid w:val="00E37EF2"/>
    <w:rsid w:val="00E409F1"/>
    <w:rsid w:val="00E40A9A"/>
    <w:rsid w:val="00E41127"/>
    <w:rsid w:val="00E41A58"/>
    <w:rsid w:val="00E41E80"/>
    <w:rsid w:val="00E41EB2"/>
    <w:rsid w:val="00E436B6"/>
    <w:rsid w:val="00E438F6"/>
    <w:rsid w:val="00E43E31"/>
    <w:rsid w:val="00E444FA"/>
    <w:rsid w:val="00E44852"/>
    <w:rsid w:val="00E44F1B"/>
    <w:rsid w:val="00E45667"/>
    <w:rsid w:val="00E4585C"/>
    <w:rsid w:val="00E45993"/>
    <w:rsid w:val="00E45B68"/>
    <w:rsid w:val="00E465D4"/>
    <w:rsid w:val="00E46A5B"/>
    <w:rsid w:val="00E5093A"/>
    <w:rsid w:val="00E50D4D"/>
    <w:rsid w:val="00E52ADB"/>
    <w:rsid w:val="00E52F42"/>
    <w:rsid w:val="00E531A4"/>
    <w:rsid w:val="00E538D7"/>
    <w:rsid w:val="00E53F7E"/>
    <w:rsid w:val="00E53FCF"/>
    <w:rsid w:val="00E54353"/>
    <w:rsid w:val="00E54BB2"/>
    <w:rsid w:val="00E556EF"/>
    <w:rsid w:val="00E5571B"/>
    <w:rsid w:val="00E55A62"/>
    <w:rsid w:val="00E55CA0"/>
    <w:rsid w:val="00E55F33"/>
    <w:rsid w:val="00E55F5B"/>
    <w:rsid w:val="00E56578"/>
    <w:rsid w:val="00E56BDA"/>
    <w:rsid w:val="00E57B8F"/>
    <w:rsid w:val="00E60CBE"/>
    <w:rsid w:val="00E6187D"/>
    <w:rsid w:val="00E62692"/>
    <w:rsid w:val="00E63176"/>
    <w:rsid w:val="00E638DF"/>
    <w:rsid w:val="00E65E15"/>
    <w:rsid w:val="00E676EC"/>
    <w:rsid w:val="00E67C2B"/>
    <w:rsid w:val="00E707FF"/>
    <w:rsid w:val="00E7085E"/>
    <w:rsid w:val="00E718EF"/>
    <w:rsid w:val="00E71C06"/>
    <w:rsid w:val="00E721FD"/>
    <w:rsid w:val="00E7292D"/>
    <w:rsid w:val="00E72C02"/>
    <w:rsid w:val="00E73572"/>
    <w:rsid w:val="00E73EB5"/>
    <w:rsid w:val="00E742FB"/>
    <w:rsid w:val="00E744E9"/>
    <w:rsid w:val="00E74A14"/>
    <w:rsid w:val="00E74B8A"/>
    <w:rsid w:val="00E75A6D"/>
    <w:rsid w:val="00E766B6"/>
    <w:rsid w:val="00E77881"/>
    <w:rsid w:val="00E77E3F"/>
    <w:rsid w:val="00E800D4"/>
    <w:rsid w:val="00E8040E"/>
    <w:rsid w:val="00E8064C"/>
    <w:rsid w:val="00E81D61"/>
    <w:rsid w:val="00E81EE8"/>
    <w:rsid w:val="00E82150"/>
    <w:rsid w:val="00E82192"/>
    <w:rsid w:val="00E82385"/>
    <w:rsid w:val="00E82392"/>
    <w:rsid w:val="00E82B68"/>
    <w:rsid w:val="00E82C05"/>
    <w:rsid w:val="00E83495"/>
    <w:rsid w:val="00E83887"/>
    <w:rsid w:val="00E84659"/>
    <w:rsid w:val="00E8526F"/>
    <w:rsid w:val="00E855BB"/>
    <w:rsid w:val="00E857BD"/>
    <w:rsid w:val="00E85BA5"/>
    <w:rsid w:val="00E90499"/>
    <w:rsid w:val="00E90C3D"/>
    <w:rsid w:val="00E90D0E"/>
    <w:rsid w:val="00E915BF"/>
    <w:rsid w:val="00E9196B"/>
    <w:rsid w:val="00E92448"/>
    <w:rsid w:val="00E92D45"/>
    <w:rsid w:val="00E9350D"/>
    <w:rsid w:val="00E94513"/>
    <w:rsid w:val="00E9483D"/>
    <w:rsid w:val="00E948D8"/>
    <w:rsid w:val="00E94A61"/>
    <w:rsid w:val="00E954EE"/>
    <w:rsid w:val="00E957D8"/>
    <w:rsid w:val="00E95A2B"/>
    <w:rsid w:val="00E9735E"/>
    <w:rsid w:val="00E97461"/>
    <w:rsid w:val="00E974EF"/>
    <w:rsid w:val="00E97CD3"/>
    <w:rsid w:val="00EA03A8"/>
    <w:rsid w:val="00EA070C"/>
    <w:rsid w:val="00EA0E3B"/>
    <w:rsid w:val="00EA1196"/>
    <w:rsid w:val="00EA1490"/>
    <w:rsid w:val="00EA2716"/>
    <w:rsid w:val="00EA3691"/>
    <w:rsid w:val="00EA37EB"/>
    <w:rsid w:val="00EA39A0"/>
    <w:rsid w:val="00EA4044"/>
    <w:rsid w:val="00EA422E"/>
    <w:rsid w:val="00EA4395"/>
    <w:rsid w:val="00EA4D5D"/>
    <w:rsid w:val="00EA4F0C"/>
    <w:rsid w:val="00EA56B3"/>
    <w:rsid w:val="00EA5D4D"/>
    <w:rsid w:val="00EA66EF"/>
    <w:rsid w:val="00EA6F3F"/>
    <w:rsid w:val="00EA737A"/>
    <w:rsid w:val="00EA73CB"/>
    <w:rsid w:val="00EA75B9"/>
    <w:rsid w:val="00EB038D"/>
    <w:rsid w:val="00EB0739"/>
    <w:rsid w:val="00EB1893"/>
    <w:rsid w:val="00EB1BC5"/>
    <w:rsid w:val="00EB279F"/>
    <w:rsid w:val="00EB281E"/>
    <w:rsid w:val="00EB332C"/>
    <w:rsid w:val="00EB35E3"/>
    <w:rsid w:val="00EB381D"/>
    <w:rsid w:val="00EB3942"/>
    <w:rsid w:val="00EB419A"/>
    <w:rsid w:val="00EB4ADF"/>
    <w:rsid w:val="00EB4C1E"/>
    <w:rsid w:val="00EB4F30"/>
    <w:rsid w:val="00EB50FB"/>
    <w:rsid w:val="00EB524C"/>
    <w:rsid w:val="00EB600B"/>
    <w:rsid w:val="00EB635A"/>
    <w:rsid w:val="00EB6FE3"/>
    <w:rsid w:val="00EB7163"/>
    <w:rsid w:val="00EC01A4"/>
    <w:rsid w:val="00EC109D"/>
    <w:rsid w:val="00EC3C8C"/>
    <w:rsid w:val="00EC412A"/>
    <w:rsid w:val="00EC41D9"/>
    <w:rsid w:val="00EC441C"/>
    <w:rsid w:val="00EC45A8"/>
    <w:rsid w:val="00EC48A5"/>
    <w:rsid w:val="00EC49E0"/>
    <w:rsid w:val="00EC64E3"/>
    <w:rsid w:val="00EC6596"/>
    <w:rsid w:val="00EC6685"/>
    <w:rsid w:val="00EC66BB"/>
    <w:rsid w:val="00EC6DD7"/>
    <w:rsid w:val="00EC719D"/>
    <w:rsid w:val="00EC7686"/>
    <w:rsid w:val="00EC76E1"/>
    <w:rsid w:val="00EC7A48"/>
    <w:rsid w:val="00ED05EF"/>
    <w:rsid w:val="00ED08F4"/>
    <w:rsid w:val="00ED1103"/>
    <w:rsid w:val="00ED17D2"/>
    <w:rsid w:val="00ED1AB8"/>
    <w:rsid w:val="00ED24F2"/>
    <w:rsid w:val="00ED267C"/>
    <w:rsid w:val="00ED306B"/>
    <w:rsid w:val="00ED3D81"/>
    <w:rsid w:val="00ED4B6D"/>
    <w:rsid w:val="00ED4E9B"/>
    <w:rsid w:val="00ED60C0"/>
    <w:rsid w:val="00ED60FB"/>
    <w:rsid w:val="00ED612B"/>
    <w:rsid w:val="00ED6269"/>
    <w:rsid w:val="00ED6E40"/>
    <w:rsid w:val="00ED6EA8"/>
    <w:rsid w:val="00EE0A3F"/>
    <w:rsid w:val="00EE1363"/>
    <w:rsid w:val="00EE15B0"/>
    <w:rsid w:val="00EE1927"/>
    <w:rsid w:val="00EE21E0"/>
    <w:rsid w:val="00EE57F5"/>
    <w:rsid w:val="00EE7873"/>
    <w:rsid w:val="00EF018E"/>
    <w:rsid w:val="00EF0703"/>
    <w:rsid w:val="00EF104E"/>
    <w:rsid w:val="00EF3CB6"/>
    <w:rsid w:val="00EF62ED"/>
    <w:rsid w:val="00EF680E"/>
    <w:rsid w:val="00F008AF"/>
    <w:rsid w:val="00F008EE"/>
    <w:rsid w:val="00F00B0F"/>
    <w:rsid w:val="00F00C09"/>
    <w:rsid w:val="00F00E10"/>
    <w:rsid w:val="00F0302F"/>
    <w:rsid w:val="00F04E5F"/>
    <w:rsid w:val="00F04F0D"/>
    <w:rsid w:val="00F05453"/>
    <w:rsid w:val="00F054B4"/>
    <w:rsid w:val="00F05739"/>
    <w:rsid w:val="00F06C62"/>
    <w:rsid w:val="00F06D70"/>
    <w:rsid w:val="00F07A82"/>
    <w:rsid w:val="00F101D8"/>
    <w:rsid w:val="00F12E65"/>
    <w:rsid w:val="00F12E71"/>
    <w:rsid w:val="00F1302A"/>
    <w:rsid w:val="00F14360"/>
    <w:rsid w:val="00F149E5"/>
    <w:rsid w:val="00F1651F"/>
    <w:rsid w:val="00F16A32"/>
    <w:rsid w:val="00F17B28"/>
    <w:rsid w:val="00F2015F"/>
    <w:rsid w:val="00F21A6F"/>
    <w:rsid w:val="00F21E39"/>
    <w:rsid w:val="00F21FB0"/>
    <w:rsid w:val="00F2237F"/>
    <w:rsid w:val="00F23187"/>
    <w:rsid w:val="00F26208"/>
    <w:rsid w:val="00F266CA"/>
    <w:rsid w:val="00F2697E"/>
    <w:rsid w:val="00F278C4"/>
    <w:rsid w:val="00F3016F"/>
    <w:rsid w:val="00F30E4E"/>
    <w:rsid w:val="00F31022"/>
    <w:rsid w:val="00F31E14"/>
    <w:rsid w:val="00F31EE3"/>
    <w:rsid w:val="00F32217"/>
    <w:rsid w:val="00F324CF"/>
    <w:rsid w:val="00F32CEA"/>
    <w:rsid w:val="00F33305"/>
    <w:rsid w:val="00F33313"/>
    <w:rsid w:val="00F33F31"/>
    <w:rsid w:val="00F3496C"/>
    <w:rsid w:val="00F35197"/>
    <w:rsid w:val="00F363D1"/>
    <w:rsid w:val="00F367D6"/>
    <w:rsid w:val="00F36D67"/>
    <w:rsid w:val="00F371F8"/>
    <w:rsid w:val="00F37ACB"/>
    <w:rsid w:val="00F37E73"/>
    <w:rsid w:val="00F4094D"/>
    <w:rsid w:val="00F40CC8"/>
    <w:rsid w:val="00F41210"/>
    <w:rsid w:val="00F41612"/>
    <w:rsid w:val="00F422E1"/>
    <w:rsid w:val="00F4275B"/>
    <w:rsid w:val="00F42A44"/>
    <w:rsid w:val="00F433D0"/>
    <w:rsid w:val="00F437D3"/>
    <w:rsid w:val="00F44379"/>
    <w:rsid w:val="00F444EC"/>
    <w:rsid w:val="00F45109"/>
    <w:rsid w:val="00F46C8C"/>
    <w:rsid w:val="00F470F7"/>
    <w:rsid w:val="00F4751D"/>
    <w:rsid w:val="00F47B0E"/>
    <w:rsid w:val="00F5150C"/>
    <w:rsid w:val="00F53A14"/>
    <w:rsid w:val="00F53B09"/>
    <w:rsid w:val="00F54627"/>
    <w:rsid w:val="00F55254"/>
    <w:rsid w:val="00F55432"/>
    <w:rsid w:val="00F559AB"/>
    <w:rsid w:val="00F5688F"/>
    <w:rsid w:val="00F60247"/>
    <w:rsid w:val="00F605BC"/>
    <w:rsid w:val="00F60C07"/>
    <w:rsid w:val="00F60D77"/>
    <w:rsid w:val="00F620FD"/>
    <w:rsid w:val="00F62108"/>
    <w:rsid w:val="00F62620"/>
    <w:rsid w:val="00F62A7A"/>
    <w:rsid w:val="00F62BFC"/>
    <w:rsid w:val="00F63127"/>
    <w:rsid w:val="00F63B55"/>
    <w:rsid w:val="00F6401E"/>
    <w:rsid w:val="00F6457C"/>
    <w:rsid w:val="00F64D67"/>
    <w:rsid w:val="00F65EFA"/>
    <w:rsid w:val="00F65EFD"/>
    <w:rsid w:val="00F6721E"/>
    <w:rsid w:val="00F678BF"/>
    <w:rsid w:val="00F70840"/>
    <w:rsid w:val="00F70AC5"/>
    <w:rsid w:val="00F70F28"/>
    <w:rsid w:val="00F721E3"/>
    <w:rsid w:val="00F7233B"/>
    <w:rsid w:val="00F725D0"/>
    <w:rsid w:val="00F72F44"/>
    <w:rsid w:val="00F7316F"/>
    <w:rsid w:val="00F73A0B"/>
    <w:rsid w:val="00F75472"/>
    <w:rsid w:val="00F75A4D"/>
    <w:rsid w:val="00F7647A"/>
    <w:rsid w:val="00F76A93"/>
    <w:rsid w:val="00F774C1"/>
    <w:rsid w:val="00F77660"/>
    <w:rsid w:val="00F77EAF"/>
    <w:rsid w:val="00F8127C"/>
    <w:rsid w:val="00F81C2D"/>
    <w:rsid w:val="00F8208E"/>
    <w:rsid w:val="00F82CF6"/>
    <w:rsid w:val="00F83B3B"/>
    <w:rsid w:val="00F845F7"/>
    <w:rsid w:val="00F84B26"/>
    <w:rsid w:val="00F84F54"/>
    <w:rsid w:val="00F85AAF"/>
    <w:rsid w:val="00F8774B"/>
    <w:rsid w:val="00F879B9"/>
    <w:rsid w:val="00F916C5"/>
    <w:rsid w:val="00F92761"/>
    <w:rsid w:val="00F929AB"/>
    <w:rsid w:val="00F93993"/>
    <w:rsid w:val="00F93BE5"/>
    <w:rsid w:val="00F94473"/>
    <w:rsid w:val="00F94C4B"/>
    <w:rsid w:val="00F94E5C"/>
    <w:rsid w:val="00F95080"/>
    <w:rsid w:val="00F95156"/>
    <w:rsid w:val="00F9596B"/>
    <w:rsid w:val="00F95AB4"/>
    <w:rsid w:val="00F96C6F"/>
    <w:rsid w:val="00F970B4"/>
    <w:rsid w:val="00F97428"/>
    <w:rsid w:val="00F97A06"/>
    <w:rsid w:val="00F97DCC"/>
    <w:rsid w:val="00FA1623"/>
    <w:rsid w:val="00FA2486"/>
    <w:rsid w:val="00FA39F4"/>
    <w:rsid w:val="00FA3FC6"/>
    <w:rsid w:val="00FA48E9"/>
    <w:rsid w:val="00FA5BBC"/>
    <w:rsid w:val="00FA6C99"/>
    <w:rsid w:val="00FA6F58"/>
    <w:rsid w:val="00FA7247"/>
    <w:rsid w:val="00FA7371"/>
    <w:rsid w:val="00FB028C"/>
    <w:rsid w:val="00FB03CA"/>
    <w:rsid w:val="00FB0754"/>
    <w:rsid w:val="00FB0853"/>
    <w:rsid w:val="00FB08B8"/>
    <w:rsid w:val="00FB2524"/>
    <w:rsid w:val="00FB337C"/>
    <w:rsid w:val="00FB38B8"/>
    <w:rsid w:val="00FB418E"/>
    <w:rsid w:val="00FB51FD"/>
    <w:rsid w:val="00FB5A41"/>
    <w:rsid w:val="00FB5E7A"/>
    <w:rsid w:val="00FB61B4"/>
    <w:rsid w:val="00FB688B"/>
    <w:rsid w:val="00FB7A36"/>
    <w:rsid w:val="00FB7B97"/>
    <w:rsid w:val="00FB7E3A"/>
    <w:rsid w:val="00FC0AF1"/>
    <w:rsid w:val="00FC1BB4"/>
    <w:rsid w:val="00FC1FC3"/>
    <w:rsid w:val="00FC25FF"/>
    <w:rsid w:val="00FC2AEC"/>
    <w:rsid w:val="00FC2E7A"/>
    <w:rsid w:val="00FC43A4"/>
    <w:rsid w:val="00FC5551"/>
    <w:rsid w:val="00FC5EAB"/>
    <w:rsid w:val="00FC7199"/>
    <w:rsid w:val="00FC739D"/>
    <w:rsid w:val="00FC756A"/>
    <w:rsid w:val="00FC7F6D"/>
    <w:rsid w:val="00FD0ACE"/>
    <w:rsid w:val="00FD0E23"/>
    <w:rsid w:val="00FD1273"/>
    <w:rsid w:val="00FD156B"/>
    <w:rsid w:val="00FD1836"/>
    <w:rsid w:val="00FD2A91"/>
    <w:rsid w:val="00FD2CB1"/>
    <w:rsid w:val="00FD2CDB"/>
    <w:rsid w:val="00FD3B05"/>
    <w:rsid w:val="00FD4298"/>
    <w:rsid w:val="00FD48C3"/>
    <w:rsid w:val="00FD5E99"/>
    <w:rsid w:val="00FD6567"/>
    <w:rsid w:val="00FD684C"/>
    <w:rsid w:val="00FD7A55"/>
    <w:rsid w:val="00FE009C"/>
    <w:rsid w:val="00FE02E8"/>
    <w:rsid w:val="00FE04EF"/>
    <w:rsid w:val="00FE1093"/>
    <w:rsid w:val="00FE1A00"/>
    <w:rsid w:val="00FE1D51"/>
    <w:rsid w:val="00FE2284"/>
    <w:rsid w:val="00FE23F2"/>
    <w:rsid w:val="00FE2745"/>
    <w:rsid w:val="00FE2776"/>
    <w:rsid w:val="00FE3140"/>
    <w:rsid w:val="00FE3B38"/>
    <w:rsid w:val="00FE4831"/>
    <w:rsid w:val="00FE5F70"/>
    <w:rsid w:val="00FE60AB"/>
    <w:rsid w:val="00FE65C7"/>
    <w:rsid w:val="00FE6908"/>
    <w:rsid w:val="00FE6921"/>
    <w:rsid w:val="00FE6F1D"/>
    <w:rsid w:val="00FE765A"/>
    <w:rsid w:val="00FE7CD1"/>
    <w:rsid w:val="00FF06DB"/>
    <w:rsid w:val="00FF19E0"/>
    <w:rsid w:val="00FF239D"/>
    <w:rsid w:val="00FF2A40"/>
    <w:rsid w:val="00FF2D8F"/>
    <w:rsid w:val="00FF46CD"/>
    <w:rsid w:val="00FF4738"/>
    <w:rsid w:val="00FF4C31"/>
    <w:rsid w:val="00FF5563"/>
    <w:rsid w:val="00FF6148"/>
    <w:rsid w:val="00FF680D"/>
    <w:rsid w:val="00FF7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76FFEBC"/>
  <w15:docId w15:val="{D8964D1C-A5AE-426E-B947-260E644FC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uiPriority="0"/>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A5D"/>
    <w:pPr>
      <w:spacing w:before="240"/>
    </w:pPr>
    <w:rPr>
      <w:rFonts w:ascii="Calibri" w:hAnsi="Calibri"/>
      <w:sz w:val="24"/>
      <w:szCs w:val="24"/>
    </w:rPr>
  </w:style>
  <w:style w:type="paragraph" w:styleId="Heading1">
    <w:name w:val="heading 1"/>
    <w:basedOn w:val="Body"/>
    <w:next w:val="Body"/>
    <w:link w:val="Heading1Char"/>
    <w:uiPriority w:val="99"/>
    <w:qFormat/>
    <w:rsid w:val="00716ABC"/>
    <w:pPr>
      <w:keepNext/>
      <w:pageBreakBefore/>
      <w:numPr>
        <w:numId w:val="24"/>
      </w:numPr>
      <w:tabs>
        <w:tab w:val="left" w:pos="576"/>
        <w:tab w:val="left" w:pos="1152"/>
      </w:tabs>
      <w:spacing w:before="480"/>
      <w:contextualSpacing/>
      <w:outlineLvl w:val="0"/>
    </w:pPr>
    <w:rPr>
      <w:b/>
      <w:sz w:val="36"/>
      <w:szCs w:val="20"/>
    </w:rPr>
  </w:style>
  <w:style w:type="paragraph" w:styleId="Heading2">
    <w:name w:val="heading 2"/>
    <w:basedOn w:val="Heading1"/>
    <w:next w:val="Body"/>
    <w:link w:val="Heading2Char"/>
    <w:uiPriority w:val="99"/>
    <w:qFormat/>
    <w:rsid w:val="00716ABC"/>
    <w:pPr>
      <w:pageBreakBefore w:val="0"/>
      <w:numPr>
        <w:ilvl w:val="1"/>
      </w:numPr>
      <w:spacing w:before="360"/>
      <w:outlineLvl w:val="1"/>
    </w:pPr>
    <w:rPr>
      <w:sz w:val="32"/>
    </w:rPr>
  </w:style>
  <w:style w:type="paragraph" w:styleId="Heading3">
    <w:name w:val="heading 3"/>
    <w:basedOn w:val="Heading1"/>
    <w:next w:val="Body"/>
    <w:link w:val="Heading3Char"/>
    <w:uiPriority w:val="99"/>
    <w:qFormat/>
    <w:rsid w:val="00716ABC"/>
    <w:pPr>
      <w:pageBreakBefore w:val="0"/>
      <w:numPr>
        <w:ilvl w:val="2"/>
      </w:numPr>
      <w:tabs>
        <w:tab w:val="clear" w:pos="576"/>
        <w:tab w:val="clear" w:pos="720"/>
        <w:tab w:val="left" w:pos="864"/>
      </w:tabs>
      <w:outlineLvl w:val="2"/>
    </w:pPr>
    <w:rPr>
      <w:sz w:val="28"/>
    </w:rPr>
  </w:style>
  <w:style w:type="paragraph" w:styleId="Heading4">
    <w:name w:val="heading 4"/>
    <w:basedOn w:val="Heading1"/>
    <w:next w:val="Body"/>
    <w:link w:val="Heading4Char"/>
    <w:uiPriority w:val="99"/>
    <w:qFormat/>
    <w:rsid w:val="00716ABC"/>
    <w:pPr>
      <w:pageBreakBefore w:val="0"/>
      <w:numPr>
        <w:ilvl w:val="3"/>
      </w:numPr>
      <w:tabs>
        <w:tab w:val="clear" w:pos="576"/>
        <w:tab w:val="clear" w:pos="1152"/>
        <w:tab w:val="left" w:pos="1440"/>
      </w:tabs>
      <w:outlineLvl w:val="3"/>
    </w:pPr>
    <w:rPr>
      <w:sz w:val="28"/>
      <w:szCs w:val="21"/>
    </w:rPr>
  </w:style>
  <w:style w:type="paragraph" w:styleId="Heading5">
    <w:name w:val="heading 5"/>
    <w:basedOn w:val="Normal"/>
    <w:next w:val="Normal"/>
    <w:link w:val="Heading5Char"/>
    <w:uiPriority w:val="99"/>
    <w:qFormat/>
    <w:rsid w:val="003D3822"/>
    <w:pPr>
      <w:numPr>
        <w:ilvl w:val="4"/>
        <w:numId w:val="24"/>
      </w:numPr>
      <w:spacing w:after="60"/>
      <w:outlineLvl w:val="4"/>
    </w:pPr>
    <w:rPr>
      <w:b/>
      <w:bCs/>
      <w:i/>
      <w:iCs/>
      <w:sz w:val="26"/>
      <w:szCs w:val="26"/>
    </w:rPr>
  </w:style>
  <w:style w:type="paragraph" w:styleId="Heading6">
    <w:name w:val="heading 6"/>
    <w:basedOn w:val="Normal"/>
    <w:next w:val="Normal"/>
    <w:link w:val="Heading6Char"/>
    <w:uiPriority w:val="99"/>
    <w:qFormat/>
    <w:rsid w:val="003D3822"/>
    <w:pPr>
      <w:numPr>
        <w:ilvl w:val="5"/>
        <w:numId w:val="24"/>
      </w:numPr>
      <w:spacing w:after="60"/>
      <w:outlineLvl w:val="5"/>
    </w:pPr>
    <w:rPr>
      <w:rFonts w:ascii="Times New Roman" w:hAnsi="Times New Roman"/>
      <w:b/>
      <w:bCs/>
      <w:sz w:val="22"/>
      <w:szCs w:val="22"/>
    </w:rPr>
  </w:style>
  <w:style w:type="paragraph" w:styleId="Heading7">
    <w:name w:val="heading 7"/>
    <w:basedOn w:val="Normal"/>
    <w:next w:val="Normal"/>
    <w:link w:val="Heading7Char"/>
    <w:uiPriority w:val="99"/>
    <w:qFormat/>
    <w:rsid w:val="003D3822"/>
    <w:pPr>
      <w:numPr>
        <w:ilvl w:val="6"/>
        <w:numId w:val="24"/>
      </w:numPr>
      <w:spacing w:after="60"/>
      <w:outlineLvl w:val="6"/>
    </w:pPr>
    <w:rPr>
      <w:rFonts w:ascii="Times New Roman" w:hAnsi="Times New Roman"/>
    </w:rPr>
  </w:style>
  <w:style w:type="paragraph" w:styleId="Heading8">
    <w:name w:val="heading 8"/>
    <w:basedOn w:val="Normal"/>
    <w:next w:val="Normal"/>
    <w:link w:val="Heading8Char"/>
    <w:uiPriority w:val="99"/>
    <w:qFormat/>
    <w:rsid w:val="003D3822"/>
    <w:pPr>
      <w:numPr>
        <w:ilvl w:val="7"/>
        <w:numId w:val="24"/>
      </w:numPr>
      <w:spacing w:after="60"/>
      <w:outlineLvl w:val="7"/>
    </w:pPr>
    <w:rPr>
      <w:rFonts w:ascii="Times New Roman" w:hAnsi="Times New Roman"/>
      <w:i/>
      <w:iCs/>
    </w:rPr>
  </w:style>
  <w:style w:type="paragraph" w:styleId="Heading9">
    <w:name w:val="heading 9"/>
    <w:basedOn w:val="Normal"/>
    <w:next w:val="Normal"/>
    <w:link w:val="Heading9Char"/>
    <w:uiPriority w:val="99"/>
    <w:qFormat/>
    <w:rsid w:val="003D3822"/>
    <w:pPr>
      <w:numPr>
        <w:ilvl w:val="8"/>
        <w:numId w:val="24"/>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uiPriority w:val="99"/>
    <w:qFormat/>
    <w:rsid w:val="009E0680"/>
    <w:pPr>
      <w:spacing w:before="240"/>
    </w:pPr>
    <w:rPr>
      <w:rFonts w:ascii="Calibri" w:hAnsi="Calibri"/>
      <w:sz w:val="24"/>
      <w:szCs w:val="24"/>
    </w:rPr>
  </w:style>
  <w:style w:type="paragraph" w:customStyle="1" w:styleId="BulletSubdash">
    <w:name w:val="BulletSub (dash)"/>
    <w:basedOn w:val="Body"/>
    <w:qFormat/>
    <w:rsid w:val="001076F9"/>
    <w:pPr>
      <w:tabs>
        <w:tab w:val="left" w:pos="864"/>
      </w:tabs>
      <w:spacing w:before="60"/>
    </w:pPr>
  </w:style>
  <w:style w:type="paragraph" w:customStyle="1" w:styleId="Bullet">
    <w:name w:val="Bullet"/>
    <w:basedOn w:val="Body"/>
    <w:qFormat/>
    <w:rsid w:val="00D06F85"/>
    <w:pPr>
      <w:tabs>
        <w:tab w:val="left" w:pos="360"/>
      </w:tabs>
      <w:spacing w:before="60"/>
    </w:pPr>
  </w:style>
  <w:style w:type="paragraph" w:customStyle="1" w:styleId="BulletSub">
    <w:name w:val="BulletSub"/>
    <w:basedOn w:val="Body"/>
    <w:qFormat/>
    <w:rsid w:val="00CB0DA7"/>
    <w:pPr>
      <w:numPr>
        <w:numId w:val="1"/>
      </w:numPr>
      <w:tabs>
        <w:tab w:val="left" w:pos="576"/>
      </w:tabs>
      <w:spacing w:before="60"/>
    </w:pPr>
  </w:style>
  <w:style w:type="table" w:customStyle="1" w:styleId="NoteTable">
    <w:name w:val="Note Table"/>
    <w:basedOn w:val="TableGrid"/>
    <w:semiHidden/>
    <w:rsid w:val="003515D4"/>
    <w:rPr>
      <w:rFonts w:ascii="Calibri" w:hAnsi="Calibri"/>
      <w:sz w:val="24"/>
    </w:rPr>
    <w:tblPr/>
  </w:style>
  <w:style w:type="table" w:styleId="TableGrid">
    <w:name w:val="Table Grid"/>
    <w:basedOn w:val="TableNormal"/>
    <w:uiPriority w:val="59"/>
    <w:rsid w:val="007502D6"/>
    <w:pPr>
      <w:textboxTightWrap w:val="allLine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Text">
    <w:name w:val="Note Text"/>
    <w:basedOn w:val="Normal"/>
    <w:link w:val="NoteTextChar"/>
    <w:rsid w:val="00AB2B55"/>
    <w:pPr>
      <w:numPr>
        <w:numId w:val="3"/>
      </w:numPr>
      <w:tabs>
        <w:tab w:val="clear" w:pos="720"/>
        <w:tab w:val="left" w:pos="576"/>
      </w:tabs>
      <w:spacing w:before="120"/>
      <w:ind w:left="576" w:hanging="576"/>
    </w:pPr>
    <w:rPr>
      <w:color w:val="000000"/>
      <w:szCs w:val="20"/>
      <w:lang w:val="fr-FR"/>
    </w:rPr>
  </w:style>
  <w:style w:type="paragraph" w:customStyle="1" w:styleId="Step">
    <w:name w:val="Step"/>
    <w:basedOn w:val="Bullet"/>
    <w:qFormat/>
    <w:rsid w:val="007234CD"/>
    <w:pPr>
      <w:numPr>
        <w:numId w:val="2"/>
      </w:numPr>
    </w:pPr>
  </w:style>
  <w:style w:type="paragraph" w:customStyle="1" w:styleId="TableHead">
    <w:name w:val="Table Head"/>
    <w:basedOn w:val="Body"/>
    <w:rsid w:val="00263F3A"/>
    <w:rPr>
      <w:b/>
    </w:rPr>
  </w:style>
  <w:style w:type="table" w:customStyle="1" w:styleId="Table-LinesHeadings">
    <w:name w:val="Table-Lines/Headings"/>
    <w:basedOn w:val="TableGrid"/>
    <w:rsid w:val="00703C35"/>
    <w:rPr>
      <w:rFonts w:ascii="Calibri" w:hAnsi="Calibri"/>
      <w:sz w:val="22"/>
    </w:rPr>
    <w:tblPr>
      <w:tblStyleRowBandSize w:val="1"/>
      <w:tblCellSpacing w:w="7"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115" w:type="dxa"/>
        <w:right w:w="115" w:type="dxa"/>
      </w:tblCellMar>
    </w:tblPr>
    <w:trPr>
      <w:tblCellSpacing w:w="7" w:type="dxa"/>
    </w:trPr>
    <w:tblStylePr w:type="firstRow">
      <w:pPr>
        <w:keepNext w:val="0"/>
        <w:keepLines w:val="0"/>
        <w:pageBreakBefore w:val="0"/>
        <w:widowControl w:val="0"/>
        <w:suppressLineNumbers w:val="0"/>
        <w:suppressAutoHyphens w:val="0"/>
        <w:wordWrap/>
        <w:spacing w:beforeLines="0" w:beforeAutospacing="0" w:line="240" w:lineRule="auto"/>
        <w:ind w:firstLineChars="0" w:firstLine="0"/>
        <w:contextualSpacing/>
      </w:pPr>
      <w:rPr>
        <w:rFonts w:ascii="Cambria" w:hAnsi="Cambria"/>
        <w:b/>
        <w:caps w:val="0"/>
        <w:small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auto"/>
          <w:left w:val="nil"/>
          <w:bottom w:val="single" w:sz="2" w:space="0" w:color="auto"/>
          <w:right w:val="nil"/>
          <w:insideH w:val="nil"/>
          <w:insideV w:val="nil"/>
          <w:tl2br w:val="nil"/>
          <w:tr2bl w:val="nil"/>
        </w:tcBorders>
        <w:shd w:val="clear" w:color="auto" w:fill="E6E6E6"/>
      </w:tcPr>
    </w:tblStylePr>
    <w:tblStylePr w:type="band1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tblStylePr w:type="band2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style>
  <w:style w:type="character" w:customStyle="1" w:styleId="Bold">
    <w:name w:val="Bold"/>
    <w:basedOn w:val="DefaultParagraphFont"/>
    <w:rsid w:val="00AB2B55"/>
    <w:rPr>
      <w:rFonts w:ascii="Calibri" w:hAnsi="Calibri"/>
      <w:b/>
    </w:rPr>
  </w:style>
  <w:style w:type="paragraph" w:customStyle="1" w:styleId="Caption1">
    <w:name w:val="Caption1"/>
    <w:basedOn w:val="Body"/>
    <w:autoRedefine/>
    <w:rsid w:val="004834AC"/>
    <w:pPr>
      <w:keepNext/>
      <w:spacing w:before="360"/>
      <w:jc w:val="center"/>
    </w:pPr>
    <w:rPr>
      <w:rFonts w:cs="Arial"/>
      <w:b/>
    </w:rPr>
  </w:style>
  <w:style w:type="paragraph" w:customStyle="1" w:styleId="StepSubitem">
    <w:name w:val="Step Subitem"/>
    <w:basedOn w:val="BulletSub"/>
    <w:rsid w:val="007234CD"/>
    <w:pPr>
      <w:numPr>
        <w:numId w:val="17"/>
      </w:numPr>
      <w:tabs>
        <w:tab w:val="clear" w:pos="576"/>
        <w:tab w:val="left" w:pos="864"/>
      </w:tabs>
    </w:pPr>
  </w:style>
  <w:style w:type="paragraph" w:customStyle="1" w:styleId="CautionText">
    <w:name w:val="Caution Text"/>
    <w:basedOn w:val="NoteText"/>
    <w:link w:val="CautionTextCharChar"/>
    <w:rsid w:val="00A12789"/>
    <w:pPr>
      <w:numPr>
        <w:numId w:val="18"/>
      </w:numPr>
      <w:tabs>
        <w:tab w:val="clear" w:pos="302"/>
      </w:tabs>
      <w:ind w:left="576" w:hanging="576"/>
    </w:pPr>
    <w:rPr>
      <w:lang w:val="en-US"/>
    </w:rPr>
  </w:style>
  <w:style w:type="paragraph" w:customStyle="1" w:styleId="TableText">
    <w:name w:val="Table Text"/>
    <w:basedOn w:val="Body"/>
    <w:rsid w:val="002F464E"/>
    <w:pPr>
      <w:keepNext/>
      <w:keepLines/>
      <w:tabs>
        <w:tab w:val="left" w:pos="576"/>
      </w:tabs>
      <w:autoSpaceDE w:val="0"/>
      <w:autoSpaceDN w:val="0"/>
      <w:adjustRightInd w:val="0"/>
      <w:spacing w:before="60" w:after="60"/>
    </w:pPr>
    <w:rPr>
      <w:rFonts w:cs="Arial"/>
      <w:bCs/>
      <w:color w:val="000000"/>
      <w:szCs w:val="20"/>
    </w:rPr>
  </w:style>
  <w:style w:type="paragraph" w:styleId="Footer">
    <w:name w:val="footer"/>
    <w:basedOn w:val="Body"/>
    <w:link w:val="FooterChar"/>
    <w:uiPriority w:val="99"/>
    <w:qFormat/>
    <w:rsid w:val="00B27A48"/>
    <w:pPr>
      <w:tabs>
        <w:tab w:val="center" w:pos="4680"/>
        <w:tab w:val="right" w:pos="9360"/>
      </w:tabs>
      <w:spacing w:before="0"/>
    </w:pPr>
    <w:rPr>
      <w:sz w:val="20"/>
    </w:rPr>
  </w:style>
  <w:style w:type="paragraph" w:customStyle="1" w:styleId="FooterLarge">
    <w:name w:val="Footer Large"/>
    <w:basedOn w:val="Body"/>
    <w:semiHidden/>
    <w:rsid w:val="000B15FC"/>
    <w:pPr>
      <w:pBdr>
        <w:top w:val="single" w:sz="8" w:space="1" w:color="000000"/>
      </w:pBdr>
      <w:tabs>
        <w:tab w:val="center" w:pos="4806"/>
        <w:tab w:val="right" w:pos="9720"/>
      </w:tabs>
      <w:spacing w:before="120"/>
      <w:jc w:val="center"/>
    </w:pPr>
    <w:rPr>
      <w:b/>
    </w:rPr>
  </w:style>
  <w:style w:type="paragraph" w:styleId="Header">
    <w:name w:val="header"/>
    <w:basedOn w:val="Body"/>
    <w:link w:val="HeaderChar"/>
    <w:qFormat/>
    <w:rsid w:val="00C122FC"/>
    <w:pPr>
      <w:tabs>
        <w:tab w:val="right" w:pos="9360"/>
      </w:tabs>
      <w:spacing w:before="0"/>
    </w:pPr>
    <w:rPr>
      <w:b/>
    </w:rPr>
  </w:style>
  <w:style w:type="character" w:styleId="PageNumber">
    <w:name w:val="page number"/>
    <w:basedOn w:val="DefaultParagraphFont"/>
    <w:uiPriority w:val="99"/>
    <w:semiHidden/>
    <w:rsid w:val="00E2519B"/>
  </w:style>
  <w:style w:type="paragraph" w:styleId="HTMLPreformatted">
    <w:name w:val="HTML Preformatted"/>
    <w:basedOn w:val="Normal"/>
    <w:link w:val="HTMLPreformattedChar"/>
    <w:uiPriority w:val="99"/>
    <w:semiHidden/>
    <w:rsid w:val="009D1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Code">
    <w:name w:val="HTML Code"/>
    <w:basedOn w:val="DefaultParagraphFont"/>
    <w:uiPriority w:val="99"/>
    <w:semiHidden/>
    <w:rsid w:val="009D15A3"/>
    <w:rPr>
      <w:rFonts w:ascii="Courier New" w:eastAsia="Times New Roman" w:hAnsi="Courier New" w:cs="Courier New"/>
      <w:sz w:val="20"/>
      <w:szCs w:val="20"/>
    </w:rPr>
  </w:style>
  <w:style w:type="character" w:styleId="Hyperlink">
    <w:name w:val="Hyperlink"/>
    <w:basedOn w:val="DefaultParagraphFont"/>
    <w:uiPriority w:val="99"/>
    <w:rsid w:val="00BC426E"/>
    <w:rPr>
      <w:color w:val="0000FF"/>
      <w:u w:val="single"/>
    </w:rPr>
  </w:style>
  <w:style w:type="paragraph" w:customStyle="1" w:styleId="StyleBody10ptBlack">
    <w:name w:val="Style Body + 10 pt Black"/>
    <w:basedOn w:val="Body"/>
    <w:semiHidden/>
    <w:rsid w:val="00BC426E"/>
    <w:pPr>
      <w:spacing w:before="0"/>
    </w:pPr>
    <w:rPr>
      <w:color w:val="000000"/>
      <w:sz w:val="20"/>
    </w:rPr>
  </w:style>
  <w:style w:type="paragraph" w:styleId="Title">
    <w:name w:val="Title"/>
    <w:basedOn w:val="Body"/>
    <w:next w:val="Body"/>
    <w:link w:val="TitleChar"/>
    <w:qFormat/>
    <w:rsid w:val="00B92907"/>
    <w:pPr>
      <w:spacing w:after="60"/>
      <w:jc w:val="center"/>
      <w:outlineLvl w:val="0"/>
    </w:pPr>
    <w:rPr>
      <w:rFonts w:cs="Arial"/>
      <w:b/>
      <w:bCs/>
      <w:kern w:val="28"/>
      <w:sz w:val="48"/>
      <w:szCs w:val="32"/>
    </w:rPr>
  </w:style>
  <w:style w:type="paragraph" w:customStyle="1" w:styleId="TitleSub">
    <w:name w:val="TitleSub"/>
    <w:basedOn w:val="Body"/>
    <w:next w:val="Title"/>
    <w:link w:val="TitleSubChar"/>
    <w:semiHidden/>
    <w:rsid w:val="00B92907"/>
    <w:pPr>
      <w:jc w:val="center"/>
    </w:pPr>
    <w:rPr>
      <w:b/>
      <w:bCs/>
      <w:sz w:val="40"/>
      <w:szCs w:val="20"/>
    </w:rPr>
  </w:style>
  <w:style w:type="paragraph" w:customStyle="1" w:styleId="StyleFooterCentered">
    <w:name w:val="Style Footer + Centered"/>
    <w:basedOn w:val="Footer"/>
    <w:semiHidden/>
    <w:rsid w:val="00B92907"/>
    <w:rPr>
      <w:bCs/>
      <w:szCs w:val="20"/>
    </w:rPr>
  </w:style>
  <w:style w:type="paragraph" w:customStyle="1" w:styleId="ZHeadFootFirstPage">
    <w:name w:val="Z_HeadFoot First Page"/>
    <w:basedOn w:val="Footer"/>
    <w:semiHidden/>
    <w:rsid w:val="00042D28"/>
    <w:pPr>
      <w:spacing w:before="180"/>
      <w:jc w:val="center"/>
    </w:pPr>
    <w:rPr>
      <w:b/>
      <w:color w:val="FFFFFF"/>
      <w:sz w:val="24"/>
    </w:rPr>
  </w:style>
  <w:style w:type="character" w:styleId="FollowedHyperlink">
    <w:name w:val="FollowedHyperlink"/>
    <w:basedOn w:val="DefaultParagraphFont"/>
    <w:uiPriority w:val="99"/>
    <w:semiHidden/>
    <w:rsid w:val="00FE1A00"/>
    <w:rPr>
      <w:color w:val="800080"/>
      <w:u w:val="single"/>
    </w:rPr>
  </w:style>
  <w:style w:type="character" w:customStyle="1" w:styleId="NoteTextChar">
    <w:name w:val="Note Text Char"/>
    <w:basedOn w:val="DefaultParagraphFont"/>
    <w:link w:val="NoteText"/>
    <w:rsid w:val="00AB2B55"/>
    <w:rPr>
      <w:rFonts w:ascii="Calibri" w:hAnsi="Calibri"/>
      <w:color w:val="000000"/>
      <w:sz w:val="24"/>
      <w:lang w:val="fr-FR"/>
    </w:rPr>
  </w:style>
  <w:style w:type="character" w:customStyle="1" w:styleId="CautionTextCharChar">
    <w:name w:val="Caution Text Char Char"/>
    <w:basedOn w:val="NoteTextChar"/>
    <w:link w:val="CautionText"/>
    <w:rsid w:val="00A12789"/>
    <w:rPr>
      <w:rFonts w:ascii="Calibri" w:hAnsi="Calibri"/>
      <w:color w:val="000000"/>
      <w:sz w:val="24"/>
      <w:lang w:val="fr-FR"/>
    </w:rPr>
  </w:style>
  <w:style w:type="character" w:customStyle="1" w:styleId="Small10pt">
    <w:name w:val="Small 10 pt"/>
    <w:basedOn w:val="DefaultParagraphFont"/>
    <w:rsid w:val="00ED267C"/>
    <w:rPr>
      <w:rFonts w:ascii="Calibri" w:hAnsi="Calibri"/>
      <w:sz w:val="20"/>
    </w:rPr>
  </w:style>
  <w:style w:type="paragraph" w:customStyle="1" w:styleId="Code">
    <w:name w:val="Code"/>
    <w:link w:val="CodeChar"/>
    <w:rsid w:val="009036EE"/>
    <w:pPr>
      <w:tabs>
        <w:tab w:val="left" w:pos="288"/>
        <w:tab w:val="left" w:pos="576"/>
        <w:tab w:val="left" w:pos="864"/>
        <w:tab w:val="left" w:pos="1152"/>
        <w:tab w:val="left" w:pos="1440"/>
      </w:tabs>
    </w:pPr>
    <w:rPr>
      <w:rFonts w:ascii="Courier New" w:hAnsi="Courier New"/>
      <w:sz w:val="22"/>
      <w:szCs w:val="24"/>
    </w:rPr>
  </w:style>
  <w:style w:type="character" w:customStyle="1" w:styleId="CodeFont">
    <w:name w:val="Code Font"/>
    <w:basedOn w:val="DefaultParagraphFont"/>
    <w:rsid w:val="0086371E"/>
    <w:rPr>
      <w:rFonts w:ascii="Courier New" w:hAnsi="Courier New"/>
      <w:color w:val="auto"/>
      <w:sz w:val="24"/>
    </w:rPr>
  </w:style>
  <w:style w:type="paragraph" w:customStyle="1" w:styleId="HeadingFront">
    <w:name w:val="Heading Front"/>
    <w:basedOn w:val="Heading1"/>
    <w:semiHidden/>
    <w:rsid w:val="0086371E"/>
    <w:pPr>
      <w:jc w:val="center"/>
    </w:pPr>
  </w:style>
  <w:style w:type="paragraph" w:styleId="TOC1">
    <w:name w:val="toc 1"/>
    <w:basedOn w:val="Normal"/>
    <w:next w:val="Normal"/>
    <w:autoRedefine/>
    <w:uiPriority w:val="39"/>
    <w:rsid w:val="007D44F0"/>
    <w:pPr>
      <w:tabs>
        <w:tab w:val="left" w:pos="480"/>
        <w:tab w:val="right" w:leader="dot" w:pos="9350"/>
      </w:tabs>
      <w:spacing w:before="60"/>
    </w:pPr>
    <w:rPr>
      <w:noProof/>
    </w:rPr>
  </w:style>
  <w:style w:type="paragraph" w:styleId="TOC2">
    <w:name w:val="toc 2"/>
    <w:basedOn w:val="Normal"/>
    <w:next w:val="Normal"/>
    <w:autoRedefine/>
    <w:uiPriority w:val="39"/>
    <w:rsid w:val="0086371E"/>
    <w:pPr>
      <w:ind w:left="240"/>
    </w:pPr>
  </w:style>
  <w:style w:type="paragraph" w:styleId="TOC3">
    <w:name w:val="toc 3"/>
    <w:basedOn w:val="Normal"/>
    <w:next w:val="Normal"/>
    <w:autoRedefine/>
    <w:uiPriority w:val="39"/>
    <w:rsid w:val="00A269F5"/>
    <w:pPr>
      <w:tabs>
        <w:tab w:val="left" w:pos="1320"/>
        <w:tab w:val="right" w:leader="dot" w:pos="9350"/>
      </w:tabs>
      <w:spacing w:beforeLines="50"/>
      <w:ind w:left="475"/>
    </w:pPr>
  </w:style>
  <w:style w:type="paragraph" w:customStyle="1" w:styleId="NonTOC">
    <w:name w:val="Non TOC"/>
    <w:link w:val="NonTOCChar"/>
    <w:semiHidden/>
    <w:rsid w:val="0086371E"/>
    <w:rPr>
      <w:rFonts w:ascii="Calibri" w:hAnsi="Calibri"/>
      <w:b/>
      <w:sz w:val="36"/>
    </w:rPr>
  </w:style>
  <w:style w:type="numbering" w:styleId="111111">
    <w:name w:val="Outline List 2"/>
    <w:basedOn w:val="NoList"/>
    <w:uiPriority w:val="99"/>
    <w:semiHidden/>
    <w:rsid w:val="0086371E"/>
    <w:pPr>
      <w:numPr>
        <w:numId w:val="13"/>
      </w:numPr>
    </w:pPr>
  </w:style>
  <w:style w:type="numbering" w:styleId="1ai">
    <w:name w:val="Outline List 1"/>
    <w:basedOn w:val="NoList"/>
    <w:uiPriority w:val="99"/>
    <w:semiHidden/>
    <w:rsid w:val="0086371E"/>
    <w:pPr>
      <w:numPr>
        <w:numId w:val="14"/>
      </w:numPr>
    </w:pPr>
  </w:style>
  <w:style w:type="numbering" w:styleId="ArticleSection">
    <w:name w:val="Outline List 3"/>
    <w:basedOn w:val="NoList"/>
    <w:uiPriority w:val="99"/>
    <w:semiHidden/>
    <w:rsid w:val="0086371E"/>
    <w:pPr>
      <w:numPr>
        <w:numId w:val="15"/>
      </w:numPr>
    </w:pPr>
  </w:style>
  <w:style w:type="paragraph" w:styleId="BodyText">
    <w:name w:val="Body Text"/>
    <w:basedOn w:val="Normal"/>
    <w:link w:val="BodyTextChar"/>
    <w:uiPriority w:val="99"/>
    <w:semiHidden/>
    <w:rsid w:val="0086371E"/>
    <w:pPr>
      <w:spacing w:after="120"/>
    </w:pPr>
  </w:style>
  <w:style w:type="paragraph" w:styleId="BodyText2">
    <w:name w:val="Body Text 2"/>
    <w:basedOn w:val="Normal"/>
    <w:link w:val="BodyText2Char"/>
    <w:uiPriority w:val="99"/>
    <w:semiHidden/>
    <w:rsid w:val="0086371E"/>
    <w:pPr>
      <w:spacing w:after="120" w:line="480" w:lineRule="auto"/>
    </w:pPr>
  </w:style>
  <w:style w:type="paragraph" w:styleId="BodyText3">
    <w:name w:val="Body Text 3"/>
    <w:basedOn w:val="Normal"/>
    <w:link w:val="BodyText3Char"/>
    <w:uiPriority w:val="99"/>
    <w:semiHidden/>
    <w:rsid w:val="0086371E"/>
    <w:pPr>
      <w:spacing w:after="120"/>
    </w:pPr>
    <w:rPr>
      <w:sz w:val="16"/>
      <w:szCs w:val="16"/>
    </w:rPr>
  </w:style>
  <w:style w:type="paragraph" w:styleId="BodyTextFirstIndent">
    <w:name w:val="Body Text First Indent"/>
    <w:basedOn w:val="BodyText"/>
    <w:link w:val="BodyTextFirstIndentChar"/>
    <w:uiPriority w:val="99"/>
    <w:semiHidden/>
    <w:rsid w:val="0086371E"/>
    <w:pPr>
      <w:ind w:firstLine="210"/>
    </w:pPr>
  </w:style>
  <w:style w:type="paragraph" w:styleId="BodyTextIndent">
    <w:name w:val="Body Text Indent"/>
    <w:basedOn w:val="Normal"/>
    <w:link w:val="BodyTextIndentChar"/>
    <w:uiPriority w:val="99"/>
    <w:semiHidden/>
    <w:rsid w:val="0086371E"/>
    <w:pPr>
      <w:spacing w:after="120"/>
      <w:ind w:left="360"/>
    </w:pPr>
  </w:style>
  <w:style w:type="paragraph" w:styleId="BodyTextFirstIndent2">
    <w:name w:val="Body Text First Indent 2"/>
    <w:basedOn w:val="BodyTextIndent"/>
    <w:link w:val="BodyTextFirstIndent2Char"/>
    <w:uiPriority w:val="99"/>
    <w:semiHidden/>
    <w:rsid w:val="0086371E"/>
    <w:pPr>
      <w:ind w:firstLine="210"/>
    </w:pPr>
  </w:style>
  <w:style w:type="paragraph" w:styleId="BodyTextIndent2">
    <w:name w:val="Body Text Indent 2"/>
    <w:basedOn w:val="Normal"/>
    <w:link w:val="BodyTextIndent2Char"/>
    <w:uiPriority w:val="99"/>
    <w:semiHidden/>
    <w:rsid w:val="0086371E"/>
    <w:pPr>
      <w:spacing w:after="120" w:line="480" w:lineRule="auto"/>
      <w:ind w:left="360"/>
    </w:pPr>
  </w:style>
  <w:style w:type="paragraph" w:styleId="BodyTextIndent3">
    <w:name w:val="Body Text Indent 3"/>
    <w:basedOn w:val="Normal"/>
    <w:link w:val="BodyTextIndent3Char"/>
    <w:uiPriority w:val="99"/>
    <w:semiHidden/>
    <w:rsid w:val="0086371E"/>
    <w:pPr>
      <w:spacing w:after="120"/>
      <w:ind w:left="360"/>
    </w:pPr>
    <w:rPr>
      <w:sz w:val="16"/>
      <w:szCs w:val="16"/>
    </w:rPr>
  </w:style>
  <w:style w:type="paragraph" w:styleId="Date">
    <w:name w:val="Date"/>
    <w:basedOn w:val="Normal"/>
    <w:next w:val="Normal"/>
    <w:link w:val="DateChar"/>
    <w:uiPriority w:val="99"/>
    <w:semiHidden/>
    <w:rsid w:val="0086371E"/>
  </w:style>
  <w:style w:type="paragraph" w:styleId="E-mailSignature">
    <w:name w:val="E-mail Signature"/>
    <w:basedOn w:val="Normal"/>
    <w:link w:val="E-mailSignatureChar"/>
    <w:uiPriority w:val="99"/>
    <w:semiHidden/>
    <w:rsid w:val="0086371E"/>
  </w:style>
  <w:style w:type="paragraph" w:styleId="EnvelopeAddress">
    <w:name w:val="envelope address"/>
    <w:basedOn w:val="Normal"/>
    <w:uiPriority w:val="99"/>
    <w:semiHidden/>
    <w:rsid w:val="0086371E"/>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rsid w:val="0086371E"/>
    <w:rPr>
      <w:rFonts w:ascii="Arial" w:hAnsi="Arial" w:cs="Arial"/>
      <w:sz w:val="20"/>
      <w:szCs w:val="20"/>
    </w:rPr>
  </w:style>
  <w:style w:type="character" w:styleId="HTMLAcronym">
    <w:name w:val="HTML Acronym"/>
    <w:basedOn w:val="DefaultParagraphFont"/>
    <w:uiPriority w:val="99"/>
    <w:semiHidden/>
    <w:rsid w:val="0086371E"/>
  </w:style>
  <w:style w:type="paragraph" w:styleId="HTMLAddress">
    <w:name w:val="HTML Address"/>
    <w:basedOn w:val="Normal"/>
    <w:link w:val="HTMLAddressChar"/>
    <w:uiPriority w:val="99"/>
    <w:semiHidden/>
    <w:rsid w:val="0086371E"/>
    <w:rPr>
      <w:i/>
      <w:iCs/>
    </w:rPr>
  </w:style>
  <w:style w:type="character" w:styleId="HTMLCite">
    <w:name w:val="HTML Cite"/>
    <w:basedOn w:val="DefaultParagraphFont"/>
    <w:uiPriority w:val="99"/>
    <w:semiHidden/>
    <w:rsid w:val="0086371E"/>
    <w:rPr>
      <w:i/>
      <w:iCs/>
    </w:rPr>
  </w:style>
  <w:style w:type="character" w:styleId="HTMLDefinition">
    <w:name w:val="HTML Definition"/>
    <w:basedOn w:val="DefaultParagraphFont"/>
    <w:uiPriority w:val="99"/>
    <w:semiHidden/>
    <w:rsid w:val="0086371E"/>
    <w:rPr>
      <w:i/>
      <w:iCs/>
    </w:rPr>
  </w:style>
  <w:style w:type="character" w:styleId="HTMLKeyboard">
    <w:name w:val="HTML Keyboard"/>
    <w:basedOn w:val="DefaultParagraphFont"/>
    <w:uiPriority w:val="99"/>
    <w:semiHidden/>
    <w:rsid w:val="0086371E"/>
    <w:rPr>
      <w:rFonts w:ascii="Courier New" w:hAnsi="Courier New" w:cs="Courier New"/>
      <w:sz w:val="20"/>
      <w:szCs w:val="20"/>
    </w:rPr>
  </w:style>
  <w:style w:type="character" w:styleId="HTMLSample">
    <w:name w:val="HTML Sample"/>
    <w:basedOn w:val="DefaultParagraphFont"/>
    <w:uiPriority w:val="99"/>
    <w:semiHidden/>
    <w:rsid w:val="0086371E"/>
    <w:rPr>
      <w:rFonts w:ascii="Courier New" w:hAnsi="Courier New" w:cs="Courier New"/>
    </w:rPr>
  </w:style>
  <w:style w:type="character" w:styleId="HTMLTypewriter">
    <w:name w:val="HTML Typewriter"/>
    <w:basedOn w:val="DefaultParagraphFont"/>
    <w:uiPriority w:val="99"/>
    <w:semiHidden/>
    <w:rsid w:val="0086371E"/>
    <w:rPr>
      <w:rFonts w:ascii="Courier New" w:hAnsi="Courier New" w:cs="Courier New"/>
      <w:sz w:val="20"/>
      <w:szCs w:val="20"/>
    </w:rPr>
  </w:style>
  <w:style w:type="character" w:styleId="HTMLVariable">
    <w:name w:val="HTML Variable"/>
    <w:basedOn w:val="DefaultParagraphFont"/>
    <w:uiPriority w:val="99"/>
    <w:semiHidden/>
    <w:rsid w:val="0086371E"/>
    <w:rPr>
      <w:i/>
      <w:iCs/>
    </w:rPr>
  </w:style>
  <w:style w:type="character" w:styleId="LineNumber">
    <w:name w:val="line number"/>
    <w:basedOn w:val="DefaultParagraphFont"/>
    <w:uiPriority w:val="99"/>
    <w:semiHidden/>
    <w:rsid w:val="0086371E"/>
  </w:style>
  <w:style w:type="paragraph" w:styleId="List">
    <w:name w:val="List"/>
    <w:basedOn w:val="Normal"/>
    <w:uiPriority w:val="99"/>
    <w:semiHidden/>
    <w:rsid w:val="0086371E"/>
    <w:pPr>
      <w:ind w:left="360" w:hanging="360"/>
    </w:pPr>
  </w:style>
  <w:style w:type="paragraph" w:styleId="List2">
    <w:name w:val="List 2"/>
    <w:basedOn w:val="Normal"/>
    <w:uiPriority w:val="99"/>
    <w:semiHidden/>
    <w:rsid w:val="0086371E"/>
    <w:pPr>
      <w:ind w:left="720" w:hanging="360"/>
    </w:pPr>
  </w:style>
  <w:style w:type="paragraph" w:styleId="List3">
    <w:name w:val="List 3"/>
    <w:basedOn w:val="Normal"/>
    <w:uiPriority w:val="99"/>
    <w:semiHidden/>
    <w:rsid w:val="0086371E"/>
    <w:pPr>
      <w:ind w:left="1080" w:hanging="360"/>
    </w:pPr>
  </w:style>
  <w:style w:type="paragraph" w:styleId="List4">
    <w:name w:val="List 4"/>
    <w:basedOn w:val="Normal"/>
    <w:uiPriority w:val="99"/>
    <w:semiHidden/>
    <w:rsid w:val="0086371E"/>
    <w:pPr>
      <w:ind w:left="1440" w:hanging="360"/>
    </w:pPr>
  </w:style>
  <w:style w:type="paragraph" w:styleId="List5">
    <w:name w:val="List 5"/>
    <w:basedOn w:val="Normal"/>
    <w:uiPriority w:val="99"/>
    <w:semiHidden/>
    <w:rsid w:val="0086371E"/>
    <w:pPr>
      <w:ind w:left="1800" w:hanging="360"/>
    </w:pPr>
  </w:style>
  <w:style w:type="paragraph" w:styleId="ListBullet">
    <w:name w:val="List Bullet"/>
    <w:basedOn w:val="Normal"/>
    <w:uiPriority w:val="99"/>
    <w:semiHidden/>
    <w:rsid w:val="0086371E"/>
    <w:pPr>
      <w:numPr>
        <w:numId w:val="11"/>
      </w:numPr>
    </w:pPr>
  </w:style>
  <w:style w:type="paragraph" w:styleId="ListBullet2">
    <w:name w:val="List Bullet 2"/>
    <w:basedOn w:val="Normal"/>
    <w:uiPriority w:val="99"/>
    <w:semiHidden/>
    <w:rsid w:val="0086371E"/>
    <w:pPr>
      <w:numPr>
        <w:numId w:val="12"/>
      </w:numPr>
    </w:pPr>
  </w:style>
  <w:style w:type="paragraph" w:styleId="ListBullet3">
    <w:name w:val="List Bullet 3"/>
    <w:basedOn w:val="Normal"/>
    <w:uiPriority w:val="99"/>
    <w:semiHidden/>
    <w:rsid w:val="0086371E"/>
    <w:pPr>
      <w:numPr>
        <w:numId w:val="9"/>
      </w:numPr>
    </w:pPr>
  </w:style>
  <w:style w:type="paragraph" w:styleId="ListBullet4">
    <w:name w:val="List Bullet 4"/>
    <w:basedOn w:val="Normal"/>
    <w:uiPriority w:val="99"/>
    <w:semiHidden/>
    <w:rsid w:val="0086371E"/>
    <w:pPr>
      <w:numPr>
        <w:numId w:val="10"/>
      </w:numPr>
    </w:pPr>
  </w:style>
  <w:style w:type="paragraph" w:styleId="ListBullet5">
    <w:name w:val="List Bullet 5"/>
    <w:basedOn w:val="Normal"/>
    <w:uiPriority w:val="99"/>
    <w:semiHidden/>
    <w:rsid w:val="0086371E"/>
    <w:pPr>
      <w:numPr>
        <w:numId w:val="8"/>
      </w:numPr>
    </w:pPr>
  </w:style>
  <w:style w:type="paragraph" w:styleId="ListContinue">
    <w:name w:val="List Continue"/>
    <w:basedOn w:val="Normal"/>
    <w:uiPriority w:val="99"/>
    <w:semiHidden/>
    <w:rsid w:val="0086371E"/>
    <w:pPr>
      <w:spacing w:after="120"/>
      <w:ind w:left="360"/>
    </w:pPr>
  </w:style>
  <w:style w:type="paragraph" w:styleId="ListContinue2">
    <w:name w:val="List Continue 2"/>
    <w:basedOn w:val="Normal"/>
    <w:uiPriority w:val="99"/>
    <w:semiHidden/>
    <w:rsid w:val="0086371E"/>
    <w:pPr>
      <w:spacing w:after="120"/>
      <w:ind w:left="720"/>
    </w:pPr>
  </w:style>
  <w:style w:type="paragraph" w:styleId="ListContinue3">
    <w:name w:val="List Continue 3"/>
    <w:basedOn w:val="Normal"/>
    <w:uiPriority w:val="99"/>
    <w:semiHidden/>
    <w:rsid w:val="0086371E"/>
    <w:pPr>
      <w:spacing w:after="120"/>
      <w:ind w:left="1080"/>
    </w:pPr>
  </w:style>
  <w:style w:type="paragraph" w:styleId="ListContinue4">
    <w:name w:val="List Continue 4"/>
    <w:basedOn w:val="Normal"/>
    <w:uiPriority w:val="99"/>
    <w:semiHidden/>
    <w:rsid w:val="0086371E"/>
    <w:pPr>
      <w:spacing w:after="120"/>
      <w:ind w:left="1440"/>
    </w:pPr>
  </w:style>
  <w:style w:type="paragraph" w:styleId="ListContinue5">
    <w:name w:val="List Continue 5"/>
    <w:basedOn w:val="Normal"/>
    <w:uiPriority w:val="99"/>
    <w:semiHidden/>
    <w:rsid w:val="0086371E"/>
    <w:pPr>
      <w:spacing w:after="120"/>
      <w:ind w:left="1800"/>
    </w:pPr>
  </w:style>
  <w:style w:type="paragraph" w:styleId="ListNumber">
    <w:name w:val="List Number"/>
    <w:basedOn w:val="Normal"/>
    <w:uiPriority w:val="99"/>
    <w:rsid w:val="0086371E"/>
    <w:pPr>
      <w:numPr>
        <w:numId w:val="20"/>
      </w:numPr>
    </w:pPr>
  </w:style>
  <w:style w:type="paragraph" w:styleId="ListNumber2">
    <w:name w:val="List Number 2"/>
    <w:basedOn w:val="Normal"/>
    <w:uiPriority w:val="99"/>
    <w:semiHidden/>
    <w:rsid w:val="0086371E"/>
    <w:pPr>
      <w:numPr>
        <w:numId w:val="6"/>
      </w:numPr>
    </w:pPr>
  </w:style>
  <w:style w:type="paragraph" w:styleId="ListNumber3">
    <w:name w:val="List Number 3"/>
    <w:basedOn w:val="Normal"/>
    <w:uiPriority w:val="99"/>
    <w:semiHidden/>
    <w:rsid w:val="0086371E"/>
    <w:pPr>
      <w:numPr>
        <w:numId w:val="7"/>
      </w:numPr>
    </w:pPr>
  </w:style>
  <w:style w:type="paragraph" w:styleId="ListNumber4">
    <w:name w:val="List Number 4"/>
    <w:basedOn w:val="Normal"/>
    <w:uiPriority w:val="99"/>
    <w:semiHidden/>
    <w:rsid w:val="0086371E"/>
    <w:pPr>
      <w:numPr>
        <w:numId w:val="4"/>
      </w:numPr>
    </w:pPr>
  </w:style>
  <w:style w:type="paragraph" w:styleId="ListNumber5">
    <w:name w:val="List Number 5"/>
    <w:basedOn w:val="Normal"/>
    <w:uiPriority w:val="99"/>
    <w:semiHidden/>
    <w:rsid w:val="0086371E"/>
    <w:pPr>
      <w:numPr>
        <w:numId w:val="5"/>
      </w:numPr>
    </w:pPr>
  </w:style>
  <w:style w:type="paragraph" w:styleId="NormalWeb">
    <w:name w:val="Normal (Web)"/>
    <w:basedOn w:val="Normal"/>
    <w:uiPriority w:val="99"/>
    <w:rsid w:val="0086371E"/>
    <w:rPr>
      <w:rFonts w:ascii="Times New Roman" w:hAnsi="Times New Roman"/>
    </w:rPr>
  </w:style>
  <w:style w:type="paragraph" w:styleId="NormalIndent">
    <w:name w:val="Normal Indent"/>
    <w:basedOn w:val="Normal"/>
    <w:uiPriority w:val="99"/>
    <w:semiHidden/>
    <w:rsid w:val="0086371E"/>
    <w:pPr>
      <w:ind w:left="720"/>
    </w:pPr>
  </w:style>
  <w:style w:type="paragraph" w:styleId="Salutation">
    <w:name w:val="Salutation"/>
    <w:basedOn w:val="Normal"/>
    <w:next w:val="Normal"/>
    <w:link w:val="SalutationChar"/>
    <w:uiPriority w:val="99"/>
    <w:semiHidden/>
    <w:rsid w:val="0086371E"/>
  </w:style>
  <w:style w:type="paragraph" w:styleId="Signature">
    <w:name w:val="Signature"/>
    <w:basedOn w:val="Normal"/>
    <w:link w:val="SignatureChar"/>
    <w:uiPriority w:val="99"/>
    <w:semiHidden/>
    <w:rsid w:val="0086371E"/>
    <w:pPr>
      <w:ind w:left="4320"/>
    </w:pPr>
  </w:style>
  <w:style w:type="character" w:styleId="Strong">
    <w:name w:val="Strong"/>
    <w:basedOn w:val="DefaultParagraphFont"/>
    <w:uiPriority w:val="22"/>
    <w:qFormat/>
    <w:rsid w:val="0086371E"/>
    <w:rPr>
      <w:b/>
      <w:bCs/>
    </w:rPr>
  </w:style>
  <w:style w:type="paragraph" w:styleId="Subtitle">
    <w:name w:val="Subtitle"/>
    <w:basedOn w:val="Normal"/>
    <w:link w:val="SubtitleChar"/>
    <w:uiPriority w:val="11"/>
    <w:qFormat/>
    <w:rsid w:val="0086371E"/>
    <w:pPr>
      <w:spacing w:after="60"/>
      <w:jc w:val="center"/>
      <w:outlineLvl w:val="1"/>
    </w:pPr>
    <w:rPr>
      <w:rFonts w:ascii="Arial" w:hAnsi="Arial" w:cs="Arial"/>
    </w:rPr>
  </w:style>
  <w:style w:type="table" w:styleId="Table3Deffects1">
    <w:name w:val="Table 3D effects 1"/>
    <w:basedOn w:val="TableNormal"/>
    <w:uiPriority w:val="99"/>
    <w:semiHidden/>
    <w:rsid w:val="0086371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86371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86371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86371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86371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86371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8637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86371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86371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86371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86371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86371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86371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86371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8637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86371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86371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rsid w:val="0086371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86371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86371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86371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86371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86371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86371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86371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86371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86371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86371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86371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86371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86371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86371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86371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86371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86371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86371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86371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86371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86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86371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86371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86371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rontHead">
    <w:name w:val="Front Head"/>
    <w:basedOn w:val="Normal"/>
    <w:autoRedefine/>
    <w:semiHidden/>
    <w:rsid w:val="007E5723"/>
    <w:pPr>
      <w:keepNext/>
      <w:pageBreakBefore/>
    </w:pPr>
    <w:rPr>
      <w:rFonts w:ascii="Arial" w:hAnsi="Arial"/>
      <w:sz w:val="28"/>
      <w:szCs w:val="28"/>
    </w:rPr>
  </w:style>
  <w:style w:type="character" w:customStyle="1" w:styleId="BodyChar">
    <w:name w:val="Body Char"/>
    <w:basedOn w:val="DefaultParagraphFont"/>
    <w:link w:val="Body"/>
    <w:uiPriority w:val="99"/>
    <w:rsid w:val="00BC0052"/>
    <w:rPr>
      <w:rFonts w:ascii="Calibri" w:hAnsi="Calibri"/>
      <w:sz w:val="24"/>
      <w:szCs w:val="24"/>
      <w:lang w:val="en-US" w:eastAsia="en-US" w:bidi="ar-SA"/>
    </w:rPr>
  </w:style>
  <w:style w:type="paragraph" w:styleId="BalloonText">
    <w:name w:val="Balloon Text"/>
    <w:basedOn w:val="Normal"/>
    <w:link w:val="BalloonTextChar"/>
    <w:uiPriority w:val="99"/>
    <w:semiHidden/>
    <w:rsid w:val="004E5758"/>
    <w:rPr>
      <w:rFonts w:ascii="Tahoma" w:hAnsi="Tahoma" w:cs="Tahoma"/>
      <w:sz w:val="16"/>
      <w:szCs w:val="16"/>
    </w:rPr>
  </w:style>
  <w:style w:type="character" w:styleId="CommentReference">
    <w:name w:val="annotation reference"/>
    <w:basedOn w:val="DefaultParagraphFont"/>
    <w:uiPriority w:val="99"/>
    <w:semiHidden/>
    <w:rsid w:val="005441CF"/>
    <w:rPr>
      <w:sz w:val="16"/>
      <w:szCs w:val="16"/>
    </w:rPr>
  </w:style>
  <w:style w:type="paragraph" w:styleId="CommentText">
    <w:name w:val="annotation text"/>
    <w:basedOn w:val="Normal"/>
    <w:link w:val="CommentTextChar"/>
    <w:uiPriority w:val="99"/>
    <w:rsid w:val="005441CF"/>
    <w:rPr>
      <w:sz w:val="20"/>
      <w:szCs w:val="20"/>
    </w:rPr>
  </w:style>
  <w:style w:type="paragraph" w:styleId="CommentSubject">
    <w:name w:val="annotation subject"/>
    <w:basedOn w:val="CommentText"/>
    <w:next w:val="CommentText"/>
    <w:link w:val="CommentSubjectChar"/>
    <w:uiPriority w:val="99"/>
    <w:semiHidden/>
    <w:rsid w:val="005441CF"/>
    <w:rPr>
      <w:b/>
      <w:bCs/>
    </w:rPr>
  </w:style>
  <w:style w:type="paragraph" w:styleId="Closing">
    <w:name w:val="Closing"/>
    <w:basedOn w:val="Normal"/>
    <w:link w:val="ClosingChar"/>
    <w:uiPriority w:val="99"/>
    <w:semiHidden/>
    <w:rsid w:val="00E019B0"/>
    <w:pPr>
      <w:ind w:left="4320"/>
    </w:pPr>
  </w:style>
  <w:style w:type="paragraph" w:customStyle="1" w:styleId="TableHeading">
    <w:name w:val="Table Heading"/>
    <w:basedOn w:val="Body"/>
    <w:rsid w:val="00703C35"/>
    <w:pPr>
      <w:keepNext/>
      <w:keepLines/>
      <w:autoSpaceDE w:val="0"/>
      <w:autoSpaceDN w:val="0"/>
      <w:adjustRightInd w:val="0"/>
      <w:spacing w:before="120"/>
    </w:pPr>
    <w:rPr>
      <w:rFonts w:ascii="Arial" w:hAnsi="Arial" w:cs="Arial"/>
      <w:b/>
      <w:bCs/>
      <w:color w:val="000000"/>
      <w:sz w:val="22"/>
      <w:szCs w:val="20"/>
    </w:rPr>
  </w:style>
  <w:style w:type="paragraph" w:customStyle="1" w:styleId="TableTextl">
    <w:name w:val="Table Textl"/>
    <w:basedOn w:val="Body"/>
    <w:rsid w:val="006F2291"/>
    <w:pPr>
      <w:keepNext/>
      <w:keepLines/>
      <w:autoSpaceDE w:val="0"/>
      <w:autoSpaceDN w:val="0"/>
      <w:adjustRightInd w:val="0"/>
      <w:spacing w:before="60" w:after="60"/>
    </w:pPr>
    <w:rPr>
      <w:rFonts w:cs="Arial"/>
      <w:bCs/>
      <w:color w:val="000000"/>
      <w:sz w:val="22"/>
      <w:szCs w:val="20"/>
    </w:rPr>
  </w:style>
  <w:style w:type="paragraph" w:customStyle="1" w:styleId="FigureTitle">
    <w:name w:val="Figure Title"/>
    <w:basedOn w:val="Normal"/>
    <w:semiHidden/>
    <w:rsid w:val="008F6084"/>
    <w:pPr>
      <w:jc w:val="center"/>
    </w:pPr>
    <w:rPr>
      <w:rFonts w:ascii="Arial" w:hAnsi="Arial"/>
      <w:b/>
      <w:sz w:val="20"/>
    </w:rPr>
  </w:style>
  <w:style w:type="paragraph" w:customStyle="1" w:styleId="Caution">
    <w:name w:val="Caution"/>
    <w:next w:val="Normal"/>
    <w:semiHidden/>
    <w:rsid w:val="008F6084"/>
    <w:pPr>
      <w:numPr>
        <w:numId w:val="16"/>
      </w:numPr>
      <w:pBdr>
        <w:top w:val="single" w:sz="4" w:space="1" w:color="auto"/>
        <w:bottom w:val="single" w:sz="4" w:space="1" w:color="auto"/>
      </w:pBdr>
    </w:pPr>
    <w:rPr>
      <w:rFonts w:ascii="Helvetica" w:hAnsi="Helvetica"/>
      <w:color w:val="000000"/>
      <w:sz w:val="18"/>
      <w:lang w:val="fr-FR"/>
    </w:rPr>
  </w:style>
  <w:style w:type="paragraph" w:styleId="BlockText">
    <w:name w:val="Block Text"/>
    <w:basedOn w:val="Normal"/>
    <w:uiPriority w:val="99"/>
    <w:semiHidden/>
    <w:rsid w:val="008F6084"/>
    <w:pPr>
      <w:spacing w:after="120"/>
      <w:ind w:left="1440" w:right="1440"/>
    </w:pPr>
  </w:style>
  <w:style w:type="paragraph" w:styleId="Caption">
    <w:name w:val="caption"/>
    <w:aliases w:val="Caption-Figure"/>
    <w:basedOn w:val="Normal"/>
    <w:next w:val="Normal"/>
    <w:link w:val="CaptionChar"/>
    <w:uiPriority w:val="99"/>
    <w:qFormat/>
    <w:rsid w:val="007C68B3"/>
    <w:pPr>
      <w:jc w:val="center"/>
    </w:pPr>
    <w:rPr>
      <w:bCs/>
      <w:i/>
      <w:sz w:val="20"/>
      <w:szCs w:val="20"/>
      <w:u w:val="single"/>
    </w:rPr>
  </w:style>
  <w:style w:type="paragraph" w:styleId="NoteHeading">
    <w:name w:val="Note Heading"/>
    <w:basedOn w:val="Normal"/>
    <w:next w:val="Normal"/>
    <w:link w:val="NoteHeadingChar"/>
    <w:uiPriority w:val="99"/>
    <w:semiHidden/>
    <w:rsid w:val="00E019B0"/>
  </w:style>
  <w:style w:type="paragraph" w:styleId="PlainText">
    <w:name w:val="Plain Text"/>
    <w:basedOn w:val="Normal"/>
    <w:link w:val="PlainTextChar"/>
    <w:uiPriority w:val="99"/>
    <w:semiHidden/>
    <w:rsid w:val="00E019B0"/>
    <w:rPr>
      <w:rFonts w:ascii="Courier New" w:hAnsi="Courier New" w:cs="Courier New"/>
      <w:sz w:val="20"/>
      <w:szCs w:val="20"/>
    </w:rPr>
  </w:style>
  <w:style w:type="paragraph" w:styleId="MessageHeader">
    <w:name w:val="Message Header"/>
    <w:basedOn w:val="Normal"/>
    <w:link w:val="MessageHeaderChar"/>
    <w:uiPriority w:val="99"/>
    <w:semiHidden/>
    <w:rsid w:val="00E019B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CodeChar">
    <w:name w:val="Code Char"/>
    <w:basedOn w:val="DefaultParagraphFont"/>
    <w:link w:val="Code"/>
    <w:rsid w:val="009036EE"/>
    <w:rPr>
      <w:rFonts w:ascii="Courier New" w:hAnsi="Courier New"/>
      <w:sz w:val="22"/>
      <w:szCs w:val="24"/>
      <w:lang w:val="en-US" w:eastAsia="en-US" w:bidi="ar-SA"/>
    </w:rPr>
  </w:style>
  <w:style w:type="character" w:styleId="Emphasis">
    <w:name w:val="Emphasis"/>
    <w:basedOn w:val="DefaultParagraphFont"/>
    <w:uiPriority w:val="20"/>
    <w:qFormat/>
    <w:rsid w:val="00495005"/>
    <w:rPr>
      <w:i/>
      <w:iCs/>
    </w:rPr>
  </w:style>
  <w:style w:type="paragraph" w:customStyle="1" w:styleId="Caption-Table">
    <w:name w:val="Caption - Table"/>
    <w:basedOn w:val="Caption1"/>
    <w:autoRedefine/>
    <w:qFormat/>
    <w:rsid w:val="00310140"/>
    <w:pPr>
      <w:keepLines/>
      <w:numPr>
        <w:numId w:val="19"/>
      </w:numPr>
    </w:pPr>
  </w:style>
  <w:style w:type="paragraph" w:customStyle="1" w:styleId="Caption-Figure">
    <w:name w:val="Caption - Figure"/>
    <w:basedOn w:val="Caption1"/>
    <w:autoRedefine/>
    <w:qFormat/>
    <w:rsid w:val="006967F2"/>
    <w:pPr>
      <w:numPr>
        <w:numId w:val="22"/>
      </w:numPr>
      <w:spacing w:after="120"/>
    </w:pPr>
    <w:rPr>
      <w:lang w:val="sv-SE"/>
    </w:rPr>
  </w:style>
  <w:style w:type="paragraph" w:styleId="FootnoteText">
    <w:name w:val="footnote text"/>
    <w:basedOn w:val="Normal"/>
    <w:link w:val="FootnoteTextChar"/>
    <w:uiPriority w:val="99"/>
    <w:rsid w:val="00322402"/>
    <w:rPr>
      <w:sz w:val="20"/>
      <w:szCs w:val="20"/>
    </w:rPr>
  </w:style>
  <w:style w:type="paragraph" w:styleId="TableofFigures">
    <w:name w:val="table of figures"/>
    <w:basedOn w:val="Normal"/>
    <w:next w:val="Normal"/>
    <w:uiPriority w:val="99"/>
    <w:rsid w:val="00F06D70"/>
  </w:style>
  <w:style w:type="character" w:styleId="FootnoteReference">
    <w:name w:val="footnote reference"/>
    <w:basedOn w:val="DefaultParagraphFont"/>
    <w:semiHidden/>
    <w:rsid w:val="00322402"/>
    <w:rPr>
      <w:vertAlign w:val="superscript"/>
    </w:rPr>
  </w:style>
  <w:style w:type="paragraph" w:customStyle="1" w:styleId="NumberedList">
    <w:name w:val="Numbered List"/>
    <w:basedOn w:val="ListNumber"/>
    <w:rsid w:val="002F4F43"/>
  </w:style>
  <w:style w:type="table" w:styleId="TableGrid1">
    <w:name w:val="Table Grid 1"/>
    <w:basedOn w:val="TableNormal"/>
    <w:rsid w:val="00FB61B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DocumentMap">
    <w:name w:val="Document Map"/>
    <w:basedOn w:val="Normal"/>
    <w:link w:val="DocumentMapChar"/>
    <w:rsid w:val="00586233"/>
    <w:rPr>
      <w:rFonts w:ascii="Tahoma" w:hAnsi="Tahoma" w:cs="Tahoma"/>
      <w:sz w:val="16"/>
      <w:szCs w:val="16"/>
    </w:rPr>
  </w:style>
  <w:style w:type="character" w:customStyle="1" w:styleId="DocumentMapChar">
    <w:name w:val="Document Map Char"/>
    <w:basedOn w:val="DefaultParagraphFont"/>
    <w:link w:val="DocumentMap"/>
    <w:rsid w:val="00586233"/>
    <w:rPr>
      <w:rFonts w:ascii="Tahoma" w:hAnsi="Tahoma" w:cs="Tahoma"/>
      <w:sz w:val="16"/>
      <w:szCs w:val="16"/>
    </w:rPr>
  </w:style>
  <w:style w:type="paragraph" w:styleId="NoSpacing">
    <w:name w:val="No Spacing"/>
    <w:uiPriority w:val="1"/>
    <w:qFormat/>
    <w:rsid w:val="007E432A"/>
    <w:rPr>
      <w:rFonts w:ascii="Calibri" w:hAnsi="Calibri"/>
      <w:sz w:val="24"/>
      <w:szCs w:val="24"/>
    </w:rPr>
  </w:style>
  <w:style w:type="paragraph" w:customStyle="1" w:styleId="BulletSubSub">
    <w:name w:val="BulletSubSub"/>
    <w:basedOn w:val="BulletSubdash"/>
    <w:qFormat/>
    <w:rsid w:val="00DB6523"/>
    <w:pPr>
      <w:numPr>
        <w:numId w:val="21"/>
      </w:numPr>
      <w:tabs>
        <w:tab w:val="clear" w:pos="864"/>
        <w:tab w:val="left" w:pos="1152"/>
      </w:tabs>
    </w:pPr>
  </w:style>
  <w:style w:type="table" w:customStyle="1" w:styleId="LightGrid-Accent11">
    <w:name w:val="Light Grid - Accent 11"/>
    <w:basedOn w:val="TableNormal"/>
    <w:uiPriority w:val="62"/>
    <w:rsid w:val="00545B0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Figures">
    <w:name w:val="Figures"/>
    <w:basedOn w:val="Normal"/>
    <w:next w:val="Normal"/>
    <w:autoRedefine/>
    <w:rsid w:val="00583F4E"/>
    <w:pPr>
      <w:numPr>
        <w:numId w:val="23"/>
      </w:numPr>
      <w:spacing w:before="0" w:after="240" w:line="240" w:lineRule="atLeast"/>
      <w:jc w:val="center"/>
    </w:pPr>
    <w:rPr>
      <w:rFonts w:ascii="Times New Roman" w:hAnsi="Times New Roman"/>
      <w:b/>
      <w:i/>
      <w:sz w:val="22"/>
      <w:szCs w:val="20"/>
    </w:rPr>
  </w:style>
  <w:style w:type="paragraph" w:customStyle="1" w:styleId="CellBody">
    <w:name w:val="CellBody"/>
    <w:rsid w:val="00583F4E"/>
    <w:pPr>
      <w:keepNext/>
      <w:keepLines/>
      <w:autoSpaceDE w:val="0"/>
      <w:autoSpaceDN w:val="0"/>
      <w:adjustRightInd w:val="0"/>
      <w:spacing w:before="20" w:after="20" w:line="280" w:lineRule="atLeast"/>
      <w:jc w:val="center"/>
    </w:pPr>
    <w:rPr>
      <w:rFonts w:ascii="Calibri" w:eastAsia="MS Mincho" w:hAnsi="Calibri"/>
      <w:color w:val="000000"/>
      <w:sz w:val="24"/>
      <w:szCs w:val="24"/>
      <w:lang w:eastAsia="ja-JP"/>
    </w:rPr>
  </w:style>
  <w:style w:type="paragraph" w:customStyle="1" w:styleId="CellHeading">
    <w:name w:val="CellHeading"/>
    <w:rsid w:val="00583F4E"/>
    <w:pPr>
      <w:keepNext/>
      <w:suppressAutoHyphens/>
      <w:autoSpaceDE w:val="0"/>
      <w:autoSpaceDN w:val="0"/>
      <w:adjustRightInd w:val="0"/>
      <w:spacing w:before="20" w:after="20" w:line="280" w:lineRule="atLeast"/>
      <w:jc w:val="center"/>
    </w:pPr>
    <w:rPr>
      <w:rFonts w:ascii="Calibri" w:eastAsia="MS Mincho" w:hAnsi="Calibri"/>
      <w:b/>
      <w:color w:val="000000"/>
      <w:w w:val="0"/>
      <w:sz w:val="24"/>
      <w:szCs w:val="24"/>
      <w:lang w:eastAsia="ja-JP"/>
    </w:rPr>
  </w:style>
  <w:style w:type="table" w:customStyle="1" w:styleId="LightGrid1">
    <w:name w:val="Light Grid1"/>
    <w:basedOn w:val="TableNormal"/>
    <w:uiPriority w:val="62"/>
    <w:rsid w:val="00583F4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Body-Left">
    <w:name w:val="CellBody-Left"/>
    <w:basedOn w:val="CellBody"/>
    <w:rsid w:val="00583F4E"/>
    <w:pPr>
      <w:jc w:val="left"/>
    </w:pPr>
    <w:rPr>
      <w:rFonts w:eastAsia="Times New Roman"/>
      <w:szCs w:val="20"/>
    </w:rPr>
  </w:style>
  <w:style w:type="paragraph" w:styleId="ListParagraph">
    <w:name w:val="List Paragraph"/>
    <w:aliases w:val="First bullet"/>
    <w:basedOn w:val="Normal"/>
    <w:link w:val="ListParagraphChar"/>
    <w:uiPriority w:val="34"/>
    <w:qFormat/>
    <w:rsid w:val="007D0FE0"/>
    <w:pPr>
      <w:spacing w:before="0" w:after="200" w:line="276" w:lineRule="auto"/>
      <w:ind w:left="720"/>
      <w:contextualSpacing/>
    </w:pPr>
    <w:rPr>
      <w:rFonts w:asciiTheme="minorHAnsi" w:eastAsiaTheme="minorHAnsi" w:hAnsiTheme="minorHAnsi" w:cstheme="minorBidi"/>
      <w:sz w:val="22"/>
      <w:szCs w:val="22"/>
    </w:rPr>
  </w:style>
  <w:style w:type="paragraph" w:customStyle="1" w:styleId="Default">
    <w:name w:val="Default"/>
    <w:rsid w:val="00DF3614"/>
    <w:pPr>
      <w:autoSpaceDE w:val="0"/>
      <w:autoSpaceDN w:val="0"/>
      <w:adjustRightInd w:val="0"/>
    </w:pPr>
    <w:rPr>
      <w:rFonts w:ascii="Calibri" w:hAnsi="Calibri" w:cs="Calibri"/>
      <w:color w:val="000000"/>
      <w:sz w:val="24"/>
      <w:szCs w:val="24"/>
    </w:rPr>
  </w:style>
  <w:style w:type="character" w:customStyle="1" w:styleId="FooterChar">
    <w:name w:val="Footer Char"/>
    <w:basedOn w:val="DefaultParagraphFont"/>
    <w:link w:val="Footer"/>
    <w:uiPriority w:val="99"/>
    <w:rsid w:val="00D2413E"/>
    <w:rPr>
      <w:rFonts w:ascii="Calibri" w:hAnsi="Calibri"/>
      <w:szCs w:val="24"/>
    </w:rPr>
  </w:style>
  <w:style w:type="character" w:customStyle="1" w:styleId="Heading2Char">
    <w:name w:val="Heading 2 Char"/>
    <w:basedOn w:val="DefaultParagraphFont"/>
    <w:link w:val="Heading2"/>
    <w:uiPriority w:val="99"/>
    <w:rsid w:val="00E45667"/>
    <w:rPr>
      <w:rFonts w:ascii="Calibri" w:hAnsi="Calibri"/>
      <w:b/>
      <w:sz w:val="32"/>
    </w:rPr>
  </w:style>
  <w:style w:type="table" w:styleId="LightList-Accent3">
    <w:name w:val="Light List Accent 3"/>
    <w:basedOn w:val="TableNormal"/>
    <w:uiPriority w:val="61"/>
    <w:rsid w:val="00FF4C31"/>
    <w:rPr>
      <w:rFonts w:asciiTheme="minorHAnsi" w:eastAsiaTheme="minorEastAsia" w:hAnsiTheme="minorHAnsi" w:cstheme="minorBidi"/>
      <w:sz w:val="22"/>
      <w:szCs w:val="22"/>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Normal"/>
    <w:uiPriority w:val="62"/>
    <w:rsid w:val="0051104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1104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2-Accent1">
    <w:name w:val="Medium Grid 2 Accent 1"/>
    <w:basedOn w:val="TableNormal"/>
    <w:uiPriority w:val="68"/>
    <w:rsid w:val="0051104D"/>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TableCell">
    <w:name w:val="TableCell"/>
    <w:basedOn w:val="NonTOC"/>
    <w:link w:val="TableCellChar"/>
    <w:qFormat/>
    <w:rsid w:val="006C1E1F"/>
    <w:pPr>
      <w:keepLines/>
      <w:widowControl w:val="0"/>
    </w:pPr>
    <w:rPr>
      <w:b w:val="0"/>
      <w:color w:val="000000" w:themeColor="text1" w:themeShade="BF"/>
      <w:sz w:val="22"/>
      <w:szCs w:val="24"/>
    </w:rPr>
  </w:style>
  <w:style w:type="character" w:customStyle="1" w:styleId="TableCellChar">
    <w:name w:val="TableCell Char"/>
    <w:basedOn w:val="DefaultParagraphFont"/>
    <w:link w:val="TableCell"/>
    <w:rsid w:val="006C1E1F"/>
    <w:rPr>
      <w:rFonts w:ascii="Calibri" w:hAnsi="Calibri"/>
      <w:color w:val="000000" w:themeColor="text1" w:themeShade="BF"/>
      <w:sz w:val="22"/>
      <w:szCs w:val="24"/>
    </w:rPr>
  </w:style>
  <w:style w:type="paragraph" w:customStyle="1" w:styleId="Body-afterHeading">
    <w:name w:val="Body-afterHeading"/>
    <w:basedOn w:val="Body"/>
    <w:next w:val="Body"/>
    <w:link w:val="Body-afterHeadingChar"/>
    <w:qFormat/>
    <w:rsid w:val="006C1E1F"/>
    <w:pPr>
      <w:spacing w:before="0"/>
      <w:jc w:val="both"/>
    </w:pPr>
    <w:rPr>
      <w:rFonts w:ascii="Arial" w:hAnsi="Arial" w:cs="Arial"/>
      <w:sz w:val="22"/>
      <w:lang w:eastAsia="ko-KR"/>
    </w:rPr>
  </w:style>
  <w:style w:type="character" w:customStyle="1" w:styleId="Body-afterHeadingChar">
    <w:name w:val="Body-afterHeading Char"/>
    <w:basedOn w:val="BodyChar"/>
    <w:link w:val="Body-afterHeading"/>
    <w:rsid w:val="006C1E1F"/>
    <w:rPr>
      <w:rFonts w:ascii="Arial" w:hAnsi="Arial" w:cs="Arial"/>
      <w:sz w:val="22"/>
      <w:szCs w:val="24"/>
      <w:lang w:val="en-US" w:eastAsia="ko-KR" w:bidi="ar-SA"/>
    </w:rPr>
  </w:style>
  <w:style w:type="paragraph" w:customStyle="1" w:styleId="Req1">
    <w:name w:val="Req 1"/>
    <w:basedOn w:val="BlockText"/>
    <w:autoRedefine/>
    <w:rsid w:val="006C1E1F"/>
    <w:pPr>
      <w:keepLines/>
      <w:numPr>
        <w:numId w:val="25"/>
      </w:numPr>
      <w:tabs>
        <w:tab w:val="clear" w:pos="360"/>
      </w:tabs>
      <w:spacing w:before="20" w:after="20"/>
      <w:ind w:right="0" w:hanging="432"/>
    </w:pPr>
    <w:rPr>
      <w:rFonts w:ascii="Arial" w:eastAsia="Batang" w:hAnsi="Arial" w:cs="Arial"/>
      <w:bCs/>
      <w:szCs w:val="20"/>
      <w:lang w:eastAsia="ko-KR"/>
    </w:rPr>
  </w:style>
  <w:style w:type="paragraph" w:customStyle="1" w:styleId="Req2">
    <w:name w:val="Req 2"/>
    <w:basedOn w:val="Req1"/>
    <w:autoRedefine/>
    <w:rsid w:val="006C1E1F"/>
    <w:pPr>
      <w:numPr>
        <w:ilvl w:val="1"/>
      </w:numPr>
      <w:tabs>
        <w:tab w:val="clear" w:pos="936"/>
      </w:tabs>
      <w:ind w:left="576" w:hanging="576"/>
    </w:pPr>
  </w:style>
  <w:style w:type="paragraph" w:customStyle="1" w:styleId="Req3">
    <w:name w:val="Req 3"/>
    <w:basedOn w:val="Normal"/>
    <w:rsid w:val="006C1E1F"/>
    <w:pPr>
      <w:keepLines/>
      <w:numPr>
        <w:ilvl w:val="2"/>
        <w:numId w:val="25"/>
      </w:numPr>
      <w:tabs>
        <w:tab w:val="left" w:pos="1008"/>
      </w:tabs>
      <w:spacing w:before="20" w:after="20"/>
    </w:pPr>
    <w:rPr>
      <w:rFonts w:ascii="Arial" w:eastAsia="Batang" w:hAnsi="Arial" w:cs="Arial"/>
      <w:bCs/>
      <w:szCs w:val="20"/>
      <w:lang w:eastAsia="ko-KR"/>
    </w:rPr>
  </w:style>
  <w:style w:type="paragraph" w:customStyle="1" w:styleId="Req4">
    <w:name w:val="Req 4"/>
    <w:basedOn w:val="Normal"/>
    <w:rsid w:val="006C1E1F"/>
    <w:pPr>
      <w:numPr>
        <w:ilvl w:val="3"/>
        <w:numId w:val="25"/>
      </w:numPr>
      <w:spacing w:before="0"/>
    </w:pPr>
    <w:rPr>
      <w:rFonts w:ascii="Arial" w:eastAsia="Batang" w:hAnsi="Arial" w:cs="Arial"/>
      <w:szCs w:val="20"/>
      <w:lang w:eastAsia="ko-KR"/>
    </w:rPr>
  </w:style>
  <w:style w:type="paragraph" w:styleId="TOCHeading">
    <w:name w:val="TOC Heading"/>
    <w:basedOn w:val="Heading1"/>
    <w:next w:val="Normal"/>
    <w:uiPriority w:val="39"/>
    <w:unhideWhenUsed/>
    <w:qFormat/>
    <w:rsid w:val="00E82392"/>
    <w:pPr>
      <w:keepLines/>
      <w:pageBreakBefore w:val="0"/>
      <w:numPr>
        <w:numId w:val="0"/>
      </w:numPr>
      <w:tabs>
        <w:tab w:val="clear" w:pos="576"/>
        <w:tab w:val="clear" w:pos="1152"/>
      </w:tabs>
      <w:spacing w:line="276" w:lineRule="auto"/>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4">
    <w:name w:val="toc 4"/>
    <w:basedOn w:val="Normal"/>
    <w:next w:val="Normal"/>
    <w:autoRedefine/>
    <w:uiPriority w:val="39"/>
    <w:rsid w:val="00E54BB2"/>
    <w:pPr>
      <w:spacing w:after="100"/>
      <w:ind w:left="720"/>
    </w:pPr>
  </w:style>
  <w:style w:type="paragraph" w:styleId="TOC5">
    <w:name w:val="toc 5"/>
    <w:basedOn w:val="Normal"/>
    <w:next w:val="Normal"/>
    <w:autoRedefine/>
    <w:uiPriority w:val="39"/>
    <w:rsid w:val="00E54BB2"/>
    <w:pPr>
      <w:spacing w:after="100"/>
      <w:ind w:left="960"/>
    </w:pPr>
  </w:style>
  <w:style w:type="paragraph" w:styleId="TOC6">
    <w:name w:val="toc 6"/>
    <w:basedOn w:val="Normal"/>
    <w:next w:val="Normal"/>
    <w:autoRedefine/>
    <w:uiPriority w:val="39"/>
    <w:rsid w:val="00A660E0"/>
    <w:pPr>
      <w:spacing w:after="100"/>
      <w:ind w:left="1200"/>
    </w:pPr>
  </w:style>
  <w:style w:type="paragraph" w:customStyle="1" w:styleId="text">
    <w:name w:val="text"/>
    <w:basedOn w:val="Normal"/>
    <w:rsid w:val="00B45AAD"/>
    <w:pPr>
      <w:spacing w:before="100" w:beforeAutospacing="1" w:after="100" w:afterAutospacing="1"/>
    </w:pPr>
    <w:rPr>
      <w:rFonts w:ascii="Times New Roman" w:hAnsi="Times New Roman"/>
    </w:rPr>
  </w:style>
  <w:style w:type="paragraph" w:customStyle="1" w:styleId="tablenote">
    <w:name w:val="table_note"/>
    <w:basedOn w:val="Normal"/>
    <w:rsid w:val="00B45AAD"/>
    <w:pPr>
      <w:spacing w:before="100" w:beforeAutospacing="1" w:after="100" w:afterAutospacing="1"/>
    </w:pPr>
    <w:rPr>
      <w:rFonts w:ascii="Times New Roman" w:hAnsi="Times New Roman"/>
    </w:rPr>
  </w:style>
  <w:style w:type="paragraph" w:customStyle="1" w:styleId="note">
    <w:name w:val="note"/>
    <w:basedOn w:val="Normal"/>
    <w:rsid w:val="00B45AAD"/>
    <w:pPr>
      <w:spacing w:before="100" w:beforeAutospacing="1" w:after="100" w:afterAutospacing="1"/>
    </w:pPr>
    <w:rPr>
      <w:rFonts w:ascii="Times New Roman" w:hAnsi="Times New Roman"/>
    </w:rPr>
  </w:style>
  <w:style w:type="character" w:customStyle="1" w:styleId="CommentTextChar">
    <w:name w:val="Comment Text Char"/>
    <w:link w:val="CommentText"/>
    <w:uiPriority w:val="99"/>
    <w:rsid w:val="00863E81"/>
    <w:rPr>
      <w:rFonts w:ascii="Calibri" w:hAnsi="Calibri"/>
    </w:rPr>
  </w:style>
  <w:style w:type="table" w:customStyle="1" w:styleId="brcm-tbl">
    <w:name w:val="brcm-tbl"/>
    <w:basedOn w:val="TableNormal"/>
    <w:uiPriority w:val="99"/>
    <w:rsid w:val="00863E81"/>
    <w:pPr>
      <w:spacing w:after="100" w:afterAutospacing="1"/>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 w:type="character" w:customStyle="1" w:styleId="CaptionChar">
    <w:name w:val="Caption Char"/>
    <w:aliases w:val="Caption-Figure Char"/>
    <w:basedOn w:val="DefaultParagraphFont"/>
    <w:link w:val="Caption"/>
    <w:uiPriority w:val="99"/>
    <w:rsid w:val="007C68B3"/>
    <w:rPr>
      <w:rFonts w:ascii="Calibri" w:hAnsi="Calibri"/>
      <w:bCs/>
      <w:i/>
      <w:u w:val="single"/>
    </w:rPr>
  </w:style>
  <w:style w:type="character" w:customStyle="1" w:styleId="Heading1Char">
    <w:name w:val="Heading 1 Char"/>
    <w:basedOn w:val="DefaultParagraphFont"/>
    <w:link w:val="Heading1"/>
    <w:uiPriority w:val="99"/>
    <w:rsid w:val="00863E81"/>
    <w:rPr>
      <w:rFonts w:ascii="Calibri" w:hAnsi="Calibri"/>
      <w:b/>
      <w:sz w:val="36"/>
    </w:rPr>
  </w:style>
  <w:style w:type="character" w:customStyle="1" w:styleId="Heading3Char">
    <w:name w:val="Heading 3 Char"/>
    <w:basedOn w:val="DefaultParagraphFont"/>
    <w:link w:val="Heading3"/>
    <w:uiPriority w:val="99"/>
    <w:rsid w:val="00863E81"/>
    <w:rPr>
      <w:rFonts w:ascii="Calibri" w:hAnsi="Calibri"/>
      <w:b/>
      <w:sz w:val="28"/>
    </w:rPr>
  </w:style>
  <w:style w:type="character" w:customStyle="1" w:styleId="Heading4Char">
    <w:name w:val="Heading 4 Char"/>
    <w:basedOn w:val="DefaultParagraphFont"/>
    <w:link w:val="Heading4"/>
    <w:uiPriority w:val="99"/>
    <w:rsid w:val="00863E81"/>
    <w:rPr>
      <w:rFonts w:ascii="Calibri" w:hAnsi="Calibri"/>
      <w:b/>
      <w:sz w:val="28"/>
      <w:szCs w:val="21"/>
    </w:rPr>
  </w:style>
  <w:style w:type="character" w:customStyle="1" w:styleId="Heading5Char">
    <w:name w:val="Heading 5 Char"/>
    <w:basedOn w:val="DefaultParagraphFont"/>
    <w:link w:val="Heading5"/>
    <w:uiPriority w:val="99"/>
    <w:rsid w:val="00863E81"/>
    <w:rPr>
      <w:rFonts w:ascii="Calibri" w:hAnsi="Calibri"/>
      <w:b/>
      <w:bCs/>
      <w:i/>
      <w:iCs/>
      <w:sz w:val="26"/>
      <w:szCs w:val="26"/>
    </w:rPr>
  </w:style>
  <w:style w:type="character" w:customStyle="1" w:styleId="Heading6Char">
    <w:name w:val="Heading 6 Char"/>
    <w:basedOn w:val="DefaultParagraphFont"/>
    <w:link w:val="Heading6"/>
    <w:uiPriority w:val="99"/>
    <w:rsid w:val="00863E81"/>
    <w:rPr>
      <w:b/>
      <w:bCs/>
      <w:sz w:val="22"/>
      <w:szCs w:val="22"/>
    </w:rPr>
  </w:style>
  <w:style w:type="character" w:customStyle="1" w:styleId="Heading7Char">
    <w:name w:val="Heading 7 Char"/>
    <w:basedOn w:val="DefaultParagraphFont"/>
    <w:link w:val="Heading7"/>
    <w:uiPriority w:val="99"/>
    <w:rsid w:val="00863E81"/>
    <w:rPr>
      <w:sz w:val="24"/>
      <w:szCs w:val="24"/>
    </w:rPr>
  </w:style>
  <w:style w:type="character" w:customStyle="1" w:styleId="Heading8Char">
    <w:name w:val="Heading 8 Char"/>
    <w:basedOn w:val="DefaultParagraphFont"/>
    <w:link w:val="Heading8"/>
    <w:uiPriority w:val="99"/>
    <w:rsid w:val="00863E81"/>
    <w:rPr>
      <w:i/>
      <w:iCs/>
      <w:sz w:val="24"/>
      <w:szCs w:val="24"/>
    </w:rPr>
  </w:style>
  <w:style w:type="character" w:customStyle="1" w:styleId="Heading9Char">
    <w:name w:val="Heading 9 Char"/>
    <w:basedOn w:val="DefaultParagraphFont"/>
    <w:link w:val="Heading9"/>
    <w:uiPriority w:val="99"/>
    <w:rsid w:val="00863E81"/>
    <w:rPr>
      <w:rFonts w:ascii="Arial" w:hAnsi="Arial" w:cs="Arial"/>
      <w:sz w:val="22"/>
      <w:szCs w:val="22"/>
    </w:rPr>
  </w:style>
  <w:style w:type="paragraph" w:customStyle="1" w:styleId="CaptionFigure">
    <w:name w:val="Caption_Figure"/>
    <w:basedOn w:val="Body"/>
    <w:rsid w:val="00863E81"/>
    <w:pPr>
      <w:keepNext/>
      <w:jc w:val="center"/>
    </w:pPr>
    <w:rPr>
      <w:rFonts w:ascii="Arial" w:hAnsi="Arial" w:cs="Arial"/>
      <w:b/>
      <w:sz w:val="20"/>
    </w:rPr>
  </w:style>
  <w:style w:type="character" w:customStyle="1" w:styleId="HeaderChar">
    <w:name w:val="Header Char"/>
    <w:link w:val="Header"/>
    <w:rsid w:val="00863E81"/>
    <w:rPr>
      <w:rFonts w:ascii="Calibri" w:hAnsi="Calibri"/>
      <w:b/>
      <w:sz w:val="24"/>
      <w:szCs w:val="24"/>
    </w:rPr>
  </w:style>
  <w:style w:type="character" w:customStyle="1" w:styleId="HTMLPreformattedChar">
    <w:name w:val="HTML Preformatted Char"/>
    <w:link w:val="HTMLPreformatted"/>
    <w:uiPriority w:val="99"/>
    <w:semiHidden/>
    <w:rsid w:val="00863E81"/>
    <w:rPr>
      <w:rFonts w:ascii="Courier New" w:hAnsi="Courier New" w:cs="Courier New"/>
    </w:rPr>
  </w:style>
  <w:style w:type="character" w:customStyle="1" w:styleId="TitleChar">
    <w:name w:val="Title Char"/>
    <w:link w:val="Title"/>
    <w:rsid w:val="00863E81"/>
    <w:rPr>
      <w:rFonts w:ascii="Calibri" w:hAnsi="Calibri" w:cs="Arial"/>
      <w:b/>
      <w:bCs/>
      <w:kern w:val="28"/>
      <w:sz w:val="48"/>
      <w:szCs w:val="32"/>
    </w:rPr>
  </w:style>
  <w:style w:type="character" w:customStyle="1" w:styleId="Small">
    <w:name w:val="Small"/>
    <w:rsid w:val="00863E81"/>
    <w:rPr>
      <w:rFonts w:ascii="Arial" w:hAnsi="Arial" w:cs="Times New Roman"/>
      <w:sz w:val="16"/>
    </w:rPr>
  </w:style>
  <w:style w:type="character" w:customStyle="1" w:styleId="BodyTextChar">
    <w:name w:val="Body Text Char"/>
    <w:link w:val="BodyText"/>
    <w:uiPriority w:val="99"/>
    <w:semiHidden/>
    <w:rsid w:val="00863E81"/>
    <w:rPr>
      <w:rFonts w:ascii="Calibri" w:hAnsi="Calibri"/>
      <w:sz w:val="24"/>
      <w:szCs w:val="24"/>
    </w:rPr>
  </w:style>
  <w:style w:type="character" w:customStyle="1" w:styleId="BodyText2Char">
    <w:name w:val="Body Text 2 Char"/>
    <w:link w:val="BodyText2"/>
    <w:uiPriority w:val="99"/>
    <w:semiHidden/>
    <w:rsid w:val="00863E81"/>
    <w:rPr>
      <w:rFonts w:ascii="Calibri" w:hAnsi="Calibri"/>
      <w:sz w:val="24"/>
      <w:szCs w:val="24"/>
    </w:rPr>
  </w:style>
  <w:style w:type="character" w:customStyle="1" w:styleId="BodyText3Char">
    <w:name w:val="Body Text 3 Char"/>
    <w:link w:val="BodyText3"/>
    <w:uiPriority w:val="99"/>
    <w:semiHidden/>
    <w:rsid w:val="00863E81"/>
    <w:rPr>
      <w:rFonts w:ascii="Calibri" w:hAnsi="Calibri"/>
      <w:sz w:val="16"/>
      <w:szCs w:val="16"/>
    </w:rPr>
  </w:style>
  <w:style w:type="character" w:customStyle="1" w:styleId="BodyTextFirstIndentChar">
    <w:name w:val="Body Text First Indent Char"/>
    <w:basedOn w:val="BodyTextChar"/>
    <w:link w:val="BodyTextFirstIndent"/>
    <w:uiPriority w:val="99"/>
    <w:semiHidden/>
    <w:rsid w:val="00863E81"/>
    <w:rPr>
      <w:rFonts w:ascii="Calibri" w:hAnsi="Calibri"/>
      <w:sz w:val="24"/>
      <w:szCs w:val="24"/>
    </w:rPr>
  </w:style>
  <w:style w:type="character" w:customStyle="1" w:styleId="BodyTextIndentChar">
    <w:name w:val="Body Text Indent Char"/>
    <w:link w:val="BodyTextIndent"/>
    <w:uiPriority w:val="99"/>
    <w:semiHidden/>
    <w:rsid w:val="00863E81"/>
    <w:rPr>
      <w:rFonts w:ascii="Calibri" w:hAnsi="Calibri"/>
      <w:sz w:val="24"/>
      <w:szCs w:val="24"/>
    </w:rPr>
  </w:style>
  <w:style w:type="character" w:customStyle="1" w:styleId="BodyTextFirstIndent2Char">
    <w:name w:val="Body Text First Indent 2 Char"/>
    <w:basedOn w:val="BodyTextIndentChar"/>
    <w:link w:val="BodyTextFirstIndent2"/>
    <w:uiPriority w:val="99"/>
    <w:semiHidden/>
    <w:rsid w:val="00863E81"/>
    <w:rPr>
      <w:rFonts w:ascii="Calibri" w:hAnsi="Calibri"/>
      <w:sz w:val="24"/>
      <w:szCs w:val="24"/>
    </w:rPr>
  </w:style>
  <w:style w:type="character" w:customStyle="1" w:styleId="BodyTextIndent2Char">
    <w:name w:val="Body Text Indent 2 Char"/>
    <w:link w:val="BodyTextIndent2"/>
    <w:uiPriority w:val="99"/>
    <w:semiHidden/>
    <w:rsid w:val="00863E81"/>
    <w:rPr>
      <w:rFonts w:ascii="Calibri" w:hAnsi="Calibri"/>
      <w:sz w:val="24"/>
      <w:szCs w:val="24"/>
    </w:rPr>
  </w:style>
  <w:style w:type="character" w:customStyle="1" w:styleId="BodyTextIndent3Char">
    <w:name w:val="Body Text Indent 3 Char"/>
    <w:link w:val="BodyTextIndent3"/>
    <w:uiPriority w:val="99"/>
    <w:semiHidden/>
    <w:rsid w:val="00863E81"/>
    <w:rPr>
      <w:rFonts w:ascii="Calibri" w:hAnsi="Calibri"/>
      <w:sz w:val="16"/>
      <w:szCs w:val="16"/>
    </w:rPr>
  </w:style>
  <w:style w:type="character" w:customStyle="1" w:styleId="DateChar">
    <w:name w:val="Date Char"/>
    <w:link w:val="Date"/>
    <w:uiPriority w:val="99"/>
    <w:semiHidden/>
    <w:rsid w:val="00863E81"/>
    <w:rPr>
      <w:rFonts w:ascii="Calibri" w:hAnsi="Calibri"/>
      <w:sz w:val="24"/>
      <w:szCs w:val="24"/>
    </w:rPr>
  </w:style>
  <w:style w:type="character" w:customStyle="1" w:styleId="E-mailSignatureChar">
    <w:name w:val="E-mail Signature Char"/>
    <w:link w:val="E-mailSignature"/>
    <w:uiPriority w:val="99"/>
    <w:semiHidden/>
    <w:rsid w:val="00863E81"/>
    <w:rPr>
      <w:rFonts w:ascii="Calibri" w:hAnsi="Calibri"/>
      <w:sz w:val="24"/>
      <w:szCs w:val="24"/>
    </w:rPr>
  </w:style>
  <w:style w:type="character" w:customStyle="1" w:styleId="HTMLAddressChar">
    <w:name w:val="HTML Address Char"/>
    <w:link w:val="HTMLAddress"/>
    <w:uiPriority w:val="99"/>
    <w:semiHidden/>
    <w:rsid w:val="00863E81"/>
    <w:rPr>
      <w:rFonts w:ascii="Calibri" w:hAnsi="Calibri"/>
      <w:i/>
      <w:iCs/>
      <w:sz w:val="24"/>
      <w:szCs w:val="24"/>
    </w:rPr>
  </w:style>
  <w:style w:type="character" w:customStyle="1" w:styleId="SalutationChar">
    <w:name w:val="Salutation Char"/>
    <w:link w:val="Salutation"/>
    <w:uiPriority w:val="99"/>
    <w:semiHidden/>
    <w:rsid w:val="00863E81"/>
    <w:rPr>
      <w:rFonts w:ascii="Calibri" w:hAnsi="Calibri"/>
      <w:sz w:val="24"/>
      <w:szCs w:val="24"/>
    </w:rPr>
  </w:style>
  <w:style w:type="character" w:customStyle="1" w:styleId="SignatureChar">
    <w:name w:val="Signature Char"/>
    <w:link w:val="Signature"/>
    <w:uiPriority w:val="99"/>
    <w:semiHidden/>
    <w:rsid w:val="00863E81"/>
    <w:rPr>
      <w:rFonts w:ascii="Calibri" w:hAnsi="Calibri"/>
      <w:sz w:val="24"/>
      <w:szCs w:val="24"/>
    </w:rPr>
  </w:style>
  <w:style w:type="character" w:customStyle="1" w:styleId="SubtitleChar">
    <w:name w:val="Subtitle Char"/>
    <w:link w:val="Subtitle"/>
    <w:uiPriority w:val="11"/>
    <w:rsid w:val="00863E81"/>
    <w:rPr>
      <w:rFonts w:ascii="Arial" w:hAnsi="Arial" w:cs="Arial"/>
      <w:sz w:val="24"/>
      <w:szCs w:val="24"/>
    </w:rPr>
  </w:style>
  <w:style w:type="character" w:customStyle="1" w:styleId="BalloonTextChar">
    <w:name w:val="Balloon Text Char"/>
    <w:link w:val="BalloonText"/>
    <w:uiPriority w:val="99"/>
    <w:semiHidden/>
    <w:rsid w:val="00863E81"/>
    <w:rPr>
      <w:rFonts w:ascii="Tahoma" w:hAnsi="Tahoma" w:cs="Tahoma"/>
      <w:sz w:val="16"/>
      <w:szCs w:val="16"/>
    </w:rPr>
  </w:style>
  <w:style w:type="character" w:customStyle="1" w:styleId="CommentSubjectChar">
    <w:name w:val="Comment Subject Char"/>
    <w:link w:val="CommentSubject"/>
    <w:uiPriority w:val="99"/>
    <w:semiHidden/>
    <w:rsid w:val="00863E81"/>
    <w:rPr>
      <w:rFonts w:ascii="Calibri" w:hAnsi="Calibri"/>
      <w:b/>
      <w:bCs/>
    </w:rPr>
  </w:style>
  <w:style w:type="character" w:customStyle="1" w:styleId="ClosingChar">
    <w:name w:val="Closing Char"/>
    <w:link w:val="Closing"/>
    <w:uiPriority w:val="99"/>
    <w:semiHidden/>
    <w:rsid w:val="00863E81"/>
    <w:rPr>
      <w:rFonts w:ascii="Calibri" w:hAnsi="Calibri"/>
      <w:sz w:val="24"/>
      <w:szCs w:val="24"/>
    </w:rPr>
  </w:style>
  <w:style w:type="character" w:customStyle="1" w:styleId="NoteHeadingChar">
    <w:name w:val="Note Heading Char"/>
    <w:link w:val="NoteHeading"/>
    <w:uiPriority w:val="99"/>
    <w:semiHidden/>
    <w:rsid w:val="00863E81"/>
    <w:rPr>
      <w:rFonts w:ascii="Calibri" w:hAnsi="Calibri"/>
      <w:sz w:val="24"/>
      <w:szCs w:val="24"/>
    </w:rPr>
  </w:style>
  <w:style w:type="character" w:customStyle="1" w:styleId="PlainTextChar">
    <w:name w:val="Plain Text Char"/>
    <w:link w:val="PlainText"/>
    <w:uiPriority w:val="99"/>
    <w:semiHidden/>
    <w:rsid w:val="00863E81"/>
    <w:rPr>
      <w:rFonts w:ascii="Courier New" w:hAnsi="Courier New" w:cs="Courier New"/>
    </w:rPr>
  </w:style>
  <w:style w:type="character" w:customStyle="1" w:styleId="MessageHeaderChar">
    <w:name w:val="Message Header Char"/>
    <w:link w:val="MessageHeader"/>
    <w:uiPriority w:val="99"/>
    <w:semiHidden/>
    <w:rsid w:val="00863E81"/>
    <w:rPr>
      <w:rFonts w:ascii="Arial" w:hAnsi="Arial" w:cs="Arial"/>
      <w:sz w:val="24"/>
      <w:szCs w:val="24"/>
      <w:shd w:val="pct20" w:color="auto" w:fill="auto"/>
    </w:rPr>
  </w:style>
  <w:style w:type="paragraph" w:customStyle="1" w:styleId="CaptionTable">
    <w:name w:val="Caption_Table"/>
    <w:basedOn w:val="CaptionFigure"/>
    <w:next w:val="Body"/>
    <w:rsid w:val="00863E81"/>
  </w:style>
  <w:style w:type="paragraph" w:customStyle="1" w:styleId="Title-Ver1-FirstLine">
    <w:name w:val="Title - Ver1 - First Line"/>
    <w:basedOn w:val="NonTOC"/>
    <w:link w:val="Title-Ver1-FirstLineChar"/>
    <w:qFormat/>
    <w:rsid w:val="00863E81"/>
    <w:rPr>
      <w:rFonts w:cs="Arial"/>
      <w:b w:val="0"/>
      <w:bCs/>
      <w:color w:val="CC092F"/>
      <w:sz w:val="64"/>
      <w:szCs w:val="64"/>
    </w:rPr>
  </w:style>
  <w:style w:type="paragraph" w:customStyle="1" w:styleId="Title-Ver1-SecondLine">
    <w:name w:val="Title - Ver1 - Second Line"/>
    <w:basedOn w:val="Normal"/>
    <w:link w:val="Title-Ver1-SecondLineChar"/>
    <w:qFormat/>
    <w:rsid w:val="00863E81"/>
    <w:pPr>
      <w:spacing w:before="0"/>
    </w:pPr>
    <w:rPr>
      <w:rFonts w:ascii="Arial" w:hAnsi="Arial" w:cs="Arial"/>
      <w:b/>
      <w:bCs/>
      <w:color w:val="53565A"/>
      <w:sz w:val="48"/>
      <w:szCs w:val="84"/>
    </w:rPr>
  </w:style>
  <w:style w:type="character" w:customStyle="1" w:styleId="NonTOCChar">
    <w:name w:val="Non TOC Char"/>
    <w:basedOn w:val="DefaultParagraphFont"/>
    <w:link w:val="NonTOC"/>
    <w:semiHidden/>
    <w:rsid w:val="00863E81"/>
    <w:rPr>
      <w:rFonts w:ascii="Calibri" w:hAnsi="Calibri"/>
      <w:b/>
      <w:sz w:val="36"/>
    </w:rPr>
  </w:style>
  <w:style w:type="character" w:customStyle="1" w:styleId="Title-Ver1-FirstLineChar">
    <w:name w:val="Title - Ver1 - First Line Char"/>
    <w:basedOn w:val="NonTOCChar"/>
    <w:link w:val="Title-Ver1-FirstLine"/>
    <w:rsid w:val="00863E81"/>
    <w:rPr>
      <w:rFonts w:ascii="Calibri" w:hAnsi="Calibri" w:cs="Arial"/>
      <w:b w:val="0"/>
      <w:bCs/>
      <w:color w:val="CC092F"/>
      <w:sz w:val="64"/>
      <w:szCs w:val="64"/>
    </w:rPr>
  </w:style>
  <w:style w:type="character" w:customStyle="1" w:styleId="Title-Ver1-SecondLineChar">
    <w:name w:val="Title - Ver1 - Second Line Char"/>
    <w:basedOn w:val="DefaultParagraphFont"/>
    <w:link w:val="Title-Ver1-SecondLine"/>
    <w:rsid w:val="00863E81"/>
    <w:rPr>
      <w:rFonts w:ascii="Arial" w:hAnsi="Arial" w:cs="Arial"/>
      <w:b/>
      <w:bCs/>
      <w:color w:val="53565A"/>
      <w:sz w:val="48"/>
      <w:szCs w:val="84"/>
    </w:rPr>
  </w:style>
  <w:style w:type="paragraph" w:customStyle="1" w:styleId="Title-Ver2-FirstLine">
    <w:name w:val="Title - Ver2 - First Line"/>
    <w:basedOn w:val="TitleSub"/>
    <w:link w:val="Title-Ver2-FirstLineChar"/>
    <w:qFormat/>
    <w:rsid w:val="00863E81"/>
    <w:rPr>
      <w:rFonts w:ascii="Arial" w:hAnsi="Arial" w:cs="Arial"/>
      <w:color w:val="000000" w:themeColor="text1"/>
      <w:szCs w:val="24"/>
    </w:rPr>
  </w:style>
  <w:style w:type="paragraph" w:customStyle="1" w:styleId="Title-Ver2-SecondLine">
    <w:name w:val="Title - Ver2 - Second Line"/>
    <w:basedOn w:val="NonTOC"/>
    <w:link w:val="Title-Ver2-SecondLineChar"/>
    <w:qFormat/>
    <w:rsid w:val="00863E81"/>
    <w:pPr>
      <w:jc w:val="center"/>
    </w:pPr>
    <w:rPr>
      <w:rFonts w:cs="Arial"/>
      <w:color w:val="000000" w:themeColor="text1"/>
      <w:sz w:val="48"/>
      <w:szCs w:val="48"/>
    </w:rPr>
  </w:style>
  <w:style w:type="character" w:customStyle="1" w:styleId="TitleSubChar">
    <w:name w:val="TitleSub Char"/>
    <w:basedOn w:val="BodyChar"/>
    <w:link w:val="TitleSub"/>
    <w:semiHidden/>
    <w:rsid w:val="00863E81"/>
    <w:rPr>
      <w:rFonts w:ascii="Calibri" w:hAnsi="Calibri"/>
      <w:b/>
      <w:bCs/>
      <w:sz w:val="40"/>
      <w:szCs w:val="24"/>
      <w:lang w:val="en-US" w:eastAsia="en-US" w:bidi="ar-SA"/>
    </w:rPr>
  </w:style>
  <w:style w:type="character" w:customStyle="1" w:styleId="Title-Ver2-FirstLineChar">
    <w:name w:val="Title - Ver2 - First Line Char"/>
    <w:basedOn w:val="TitleSubChar"/>
    <w:link w:val="Title-Ver2-FirstLine"/>
    <w:rsid w:val="00863E81"/>
    <w:rPr>
      <w:rFonts w:ascii="Arial" w:hAnsi="Arial" w:cs="Arial"/>
      <w:b/>
      <w:bCs/>
      <w:color w:val="000000" w:themeColor="text1"/>
      <w:sz w:val="40"/>
      <w:szCs w:val="24"/>
      <w:lang w:val="en-US" w:eastAsia="en-US" w:bidi="ar-SA"/>
    </w:rPr>
  </w:style>
  <w:style w:type="character" w:customStyle="1" w:styleId="Title-Ver2-SecondLineChar">
    <w:name w:val="Title - Ver2 - Second Line Char"/>
    <w:basedOn w:val="NonTOCChar"/>
    <w:link w:val="Title-Ver2-SecondLine"/>
    <w:rsid w:val="00863E81"/>
    <w:rPr>
      <w:rFonts w:ascii="Calibri" w:hAnsi="Calibri" w:cs="Arial"/>
      <w:b/>
      <w:color w:val="000000" w:themeColor="text1"/>
      <w:sz w:val="48"/>
      <w:szCs w:val="48"/>
    </w:rPr>
  </w:style>
  <w:style w:type="paragraph" w:customStyle="1" w:styleId="DecimalAligned">
    <w:name w:val="Decimal Aligned"/>
    <w:basedOn w:val="Normal"/>
    <w:uiPriority w:val="40"/>
    <w:qFormat/>
    <w:rsid w:val="00863E81"/>
    <w:pPr>
      <w:tabs>
        <w:tab w:val="decimal" w:pos="360"/>
      </w:tabs>
      <w:spacing w:before="0" w:after="200" w:line="276" w:lineRule="auto"/>
    </w:pPr>
    <w:rPr>
      <w:rFonts w:asciiTheme="minorHAnsi" w:eastAsiaTheme="minorEastAsia" w:hAnsiTheme="minorHAnsi"/>
      <w:sz w:val="22"/>
      <w:szCs w:val="22"/>
    </w:rPr>
  </w:style>
  <w:style w:type="character" w:customStyle="1" w:styleId="FootnoteTextChar">
    <w:name w:val="Footnote Text Char"/>
    <w:basedOn w:val="DefaultParagraphFont"/>
    <w:link w:val="FootnoteText"/>
    <w:uiPriority w:val="99"/>
    <w:rsid w:val="00863E81"/>
    <w:rPr>
      <w:rFonts w:ascii="Calibri" w:hAnsi="Calibri"/>
    </w:rPr>
  </w:style>
  <w:style w:type="character" w:styleId="SubtleEmphasis">
    <w:name w:val="Subtle Emphasis"/>
    <w:basedOn w:val="DefaultParagraphFont"/>
    <w:uiPriority w:val="19"/>
    <w:qFormat/>
    <w:rsid w:val="00863E81"/>
    <w:rPr>
      <w:i/>
      <w:iCs/>
    </w:rPr>
  </w:style>
  <w:style w:type="table" w:styleId="LightShading-Accent1">
    <w:name w:val="Light Shading Accent 1"/>
    <w:basedOn w:val="TableNormal"/>
    <w:uiPriority w:val="60"/>
    <w:rsid w:val="00863E81"/>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ListParagraphChar">
    <w:name w:val="List Paragraph Char"/>
    <w:aliases w:val="First bullet Char"/>
    <w:basedOn w:val="DefaultParagraphFont"/>
    <w:link w:val="ListParagraph"/>
    <w:uiPriority w:val="34"/>
    <w:rsid w:val="00863E81"/>
    <w:rPr>
      <w:rFonts w:asciiTheme="minorHAnsi" w:eastAsiaTheme="minorHAnsi" w:hAnsiTheme="minorHAnsi" w:cstheme="minorBidi"/>
      <w:sz w:val="22"/>
      <w:szCs w:val="22"/>
    </w:rPr>
  </w:style>
  <w:style w:type="character" w:customStyle="1" w:styleId="apple-converted-space">
    <w:name w:val="apple-converted-space"/>
    <w:basedOn w:val="DefaultParagraphFont"/>
    <w:rsid w:val="00863E81"/>
  </w:style>
  <w:style w:type="paragraph" w:customStyle="1" w:styleId="Appendix">
    <w:name w:val="Appendix"/>
    <w:basedOn w:val="Heading1"/>
    <w:next w:val="Body"/>
    <w:link w:val="AppendixChar"/>
    <w:qFormat/>
    <w:rsid w:val="00863E81"/>
    <w:pPr>
      <w:numPr>
        <w:numId w:val="26"/>
      </w:numPr>
      <w:tabs>
        <w:tab w:val="clear" w:pos="1152"/>
      </w:tabs>
      <w:spacing w:before="0"/>
    </w:pPr>
    <w:rPr>
      <w:rFonts w:eastAsia="Arial Unicode MS" w:cstheme="majorBidi"/>
    </w:rPr>
  </w:style>
  <w:style w:type="character" w:customStyle="1" w:styleId="AppendixChar">
    <w:name w:val="Appendix Char"/>
    <w:basedOn w:val="Heading1Char"/>
    <w:link w:val="Appendix"/>
    <w:rsid w:val="00863E81"/>
    <w:rPr>
      <w:rFonts w:ascii="Calibri" w:eastAsia="Arial Unicode MS" w:hAnsi="Calibri" w:cstheme="majorBidi"/>
      <w:b/>
      <w:sz w:val="36"/>
    </w:rPr>
  </w:style>
  <w:style w:type="paragraph" w:styleId="Quote">
    <w:name w:val="Quote"/>
    <w:basedOn w:val="Normal"/>
    <w:next w:val="Normal"/>
    <w:link w:val="QuoteChar"/>
    <w:uiPriority w:val="29"/>
    <w:qFormat/>
    <w:rsid w:val="00863E81"/>
    <w:pPr>
      <w:spacing w:before="160" w:line="259" w:lineRule="auto"/>
      <w:ind w:left="720" w:right="720"/>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863E81"/>
    <w:rPr>
      <w:rFonts w:asciiTheme="minorHAnsi" w:eastAsiaTheme="minorEastAsia" w:hAnsiTheme="minorHAnsi" w:cstheme="minorBidi"/>
      <w:i/>
      <w:iCs/>
      <w:color w:val="000000" w:themeColor="text1"/>
      <w:sz w:val="22"/>
      <w:szCs w:val="22"/>
    </w:rPr>
  </w:style>
  <w:style w:type="paragraph" w:styleId="IntenseQuote">
    <w:name w:val="Intense Quote"/>
    <w:basedOn w:val="Normal"/>
    <w:next w:val="Normal"/>
    <w:link w:val="IntenseQuoteChar"/>
    <w:uiPriority w:val="30"/>
    <w:qFormat/>
    <w:rsid w:val="00863E81"/>
    <w:pPr>
      <w:pBdr>
        <w:top w:val="single" w:sz="24" w:space="1" w:color="F2F2F2" w:themeColor="background1" w:themeShade="F2"/>
        <w:bottom w:val="single" w:sz="24" w:space="1" w:color="F2F2F2" w:themeColor="background1" w:themeShade="F2"/>
      </w:pBdr>
      <w:shd w:val="clear" w:color="auto" w:fill="F2F2F2" w:themeFill="background1" w:themeFillShade="F2"/>
      <w:spacing w:after="240" w:line="259" w:lineRule="auto"/>
      <w:ind w:left="936" w:right="936"/>
      <w:jc w:val="center"/>
    </w:pPr>
    <w:rPr>
      <w:rFonts w:asciiTheme="minorHAnsi" w:eastAsiaTheme="minorEastAsia" w:hAnsiTheme="minorHAnsi" w:cstheme="minorBidi"/>
      <w:color w:val="000000" w:themeColor="text1"/>
      <w:sz w:val="22"/>
      <w:szCs w:val="22"/>
    </w:rPr>
  </w:style>
  <w:style w:type="character" w:customStyle="1" w:styleId="IntenseQuoteChar">
    <w:name w:val="Intense Quote Char"/>
    <w:basedOn w:val="DefaultParagraphFont"/>
    <w:link w:val="IntenseQuote"/>
    <w:uiPriority w:val="30"/>
    <w:rsid w:val="00863E81"/>
    <w:rPr>
      <w:rFonts w:asciiTheme="minorHAnsi" w:eastAsiaTheme="minorEastAsia" w:hAnsiTheme="minorHAnsi" w:cstheme="minorBidi"/>
      <w:color w:val="000000" w:themeColor="text1"/>
      <w:sz w:val="22"/>
      <w:szCs w:val="22"/>
      <w:shd w:val="clear" w:color="auto" w:fill="F2F2F2" w:themeFill="background1" w:themeFillShade="F2"/>
    </w:rPr>
  </w:style>
  <w:style w:type="character" w:styleId="IntenseEmphasis">
    <w:name w:val="Intense Emphasis"/>
    <w:basedOn w:val="DefaultParagraphFont"/>
    <w:uiPriority w:val="21"/>
    <w:qFormat/>
    <w:rsid w:val="00863E81"/>
    <w:rPr>
      <w:b/>
      <w:bCs/>
      <w:i/>
      <w:iCs/>
      <w:caps/>
    </w:rPr>
  </w:style>
  <w:style w:type="character" w:styleId="SubtleReference">
    <w:name w:val="Subtle Reference"/>
    <w:basedOn w:val="DefaultParagraphFont"/>
    <w:uiPriority w:val="31"/>
    <w:qFormat/>
    <w:rsid w:val="00863E8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63E81"/>
    <w:rPr>
      <w:b/>
      <w:bCs/>
      <w:smallCaps/>
      <w:u w:val="single"/>
    </w:rPr>
  </w:style>
  <w:style w:type="character" w:styleId="BookTitle">
    <w:name w:val="Book Title"/>
    <w:basedOn w:val="DefaultParagraphFont"/>
    <w:uiPriority w:val="33"/>
    <w:qFormat/>
    <w:rsid w:val="00863E81"/>
    <w:rPr>
      <w:b w:val="0"/>
      <w:bCs w:val="0"/>
      <w:smallCaps/>
      <w:spacing w:val="5"/>
    </w:rPr>
  </w:style>
  <w:style w:type="character" w:styleId="PlaceholderText">
    <w:name w:val="Placeholder Text"/>
    <w:basedOn w:val="DefaultParagraphFont"/>
    <w:uiPriority w:val="99"/>
    <w:semiHidden/>
    <w:rsid w:val="00863E81"/>
    <w:rPr>
      <w:color w:val="808080"/>
    </w:rPr>
  </w:style>
  <w:style w:type="paragraph" w:customStyle="1" w:styleId="NormalIndented">
    <w:name w:val="Normal Indented"/>
    <w:basedOn w:val="Normal"/>
    <w:link w:val="NormalIndentedChar"/>
    <w:qFormat/>
    <w:rsid w:val="00863E81"/>
    <w:pPr>
      <w:spacing w:before="120" w:after="200" w:line="276" w:lineRule="auto"/>
      <w:ind w:firstLine="720"/>
    </w:pPr>
    <w:rPr>
      <w:rFonts w:asciiTheme="minorHAnsi" w:eastAsiaTheme="minorHAnsi" w:hAnsiTheme="minorHAnsi" w:cstheme="minorBidi"/>
      <w:sz w:val="22"/>
      <w:szCs w:val="22"/>
    </w:rPr>
  </w:style>
  <w:style w:type="character" w:customStyle="1" w:styleId="NormalIndentedChar">
    <w:name w:val="Normal Indented Char"/>
    <w:basedOn w:val="DefaultParagraphFont"/>
    <w:link w:val="NormalIndented"/>
    <w:rsid w:val="00863E81"/>
    <w:rPr>
      <w:rFonts w:asciiTheme="minorHAnsi" w:eastAsiaTheme="minorHAnsi" w:hAnsiTheme="minorHAnsi" w:cstheme="minorBidi"/>
      <w:sz w:val="22"/>
      <w:szCs w:val="22"/>
    </w:rPr>
  </w:style>
  <w:style w:type="paragraph" w:styleId="TOC7">
    <w:name w:val="toc 7"/>
    <w:basedOn w:val="Normal"/>
    <w:next w:val="Normal"/>
    <w:autoRedefine/>
    <w:uiPriority w:val="39"/>
    <w:unhideWhenUsed/>
    <w:rsid w:val="00863E81"/>
    <w:pPr>
      <w:spacing w:before="0"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3E81"/>
    <w:pPr>
      <w:spacing w:before="0"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3E81"/>
    <w:pPr>
      <w:spacing w:before="0" w:after="100" w:line="259" w:lineRule="auto"/>
      <w:ind w:left="1760"/>
    </w:pPr>
    <w:rPr>
      <w:rFonts w:asciiTheme="minorHAnsi" w:eastAsiaTheme="minorEastAsia" w:hAnsiTheme="minorHAnsi" w:cstheme="minorBidi"/>
      <w:sz w:val="22"/>
      <w:szCs w:val="22"/>
    </w:rPr>
  </w:style>
  <w:style w:type="paragraph" w:customStyle="1" w:styleId="Figure">
    <w:name w:val="Figure"/>
    <w:basedOn w:val="Normal"/>
    <w:next w:val="Normal"/>
    <w:rsid w:val="00863E81"/>
    <w:pPr>
      <w:numPr>
        <w:numId w:val="27"/>
      </w:numPr>
      <w:spacing w:before="0" w:line="259" w:lineRule="auto"/>
      <w:jc w:val="center"/>
    </w:pPr>
    <w:rPr>
      <w:rFonts w:asciiTheme="minorHAnsi" w:eastAsiaTheme="minorEastAsia" w:hAnsiTheme="minorHAnsi" w:cstheme="minorBidi"/>
      <w:b/>
      <w:bCs/>
      <w:noProof/>
      <w:sz w:val="22"/>
      <w:szCs w:val="22"/>
    </w:rPr>
  </w:style>
  <w:style w:type="paragraph" w:customStyle="1" w:styleId="GlossaryEntry">
    <w:name w:val="GlossaryEntry"/>
    <w:basedOn w:val="Normal"/>
    <w:link w:val="GlossaryEntryChar"/>
    <w:autoRedefine/>
    <w:qFormat/>
    <w:rsid w:val="00863E81"/>
    <w:pPr>
      <w:tabs>
        <w:tab w:val="left" w:leader="dot" w:pos="2880"/>
      </w:tabs>
      <w:spacing w:before="0" w:line="259" w:lineRule="auto"/>
      <w:ind w:left="2790" w:hanging="2790"/>
    </w:pPr>
    <w:rPr>
      <w:rFonts w:asciiTheme="minorHAnsi" w:eastAsiaTheme="minorEastAsia" w:hAnsiTheme="minorHAnsi" w:cstheme="minorBidi"/>
      <w:sz w:val="22"/>
      <w:szCs w:val="22"/>
    </w:rPr>
  </w:style>
  <w:style w:type="character" w:customStyle="1" w:styleId="GlossaryEntryChar">
    <w:name w:val="GlossaryEntry Char"/>
    <w:basedOn w:val="DefaultParagraphFont"/>
    <w:link w:val="GlossaryEntry"/>
    <w:rsid w:val="00863E81"/>
    <w:rPr>
      <w:rFonts w:asciiTheme="minorHAnsi" w:eastAsiaTheme="minorEastAsia" w:hAnsiTheme="minorHAnsi" w:cstheme="minorBidi"/>
      <w:sz w:val="22"/>
      <w:szCs w:val="22"/>
    </w:rPr>
  </w:style>
  <w:style w:type="paragraph" w:styleId="Revision">
    <w:name w:val="Revision"/>
    <w:hidden/>
    <w:uiPriority w:val="99"/>
    <w:semiHidden/>
    <w:rsid w:val="00863E81"/>
    <w:rPr>
      <w:rFonts w:asciiTheme="minorHAnsi" w:eastAsiaTheme="minorEastAsia" w:hAnsiTheme="minorHAnsi" w:cstheme="minorBidi"/>
      <w:sz w:val="22"/>
      <w:szCs w:val="22"/>
    </w:rPr>
  </w:style>
  <w:style w:type="character" w:customStyle="1" w:styleId="Mention1">
    <w:name w:val="Mention1"/>
    <w:basedOn w:val="DefaultParagraphFont"/>
    <w:uiPriority w:val="99"/>
    <w:semiHidden/>
    <w:unhideWhenUsed/>
    <w:rsid w:val="00863E81"/>
    <w:rPr>
      <w:color w:val="2B579A"/>
      <w:shd w:val="clear" w:color="auto" w:fill="E6E6E6"/>
    </w:rPr>
  </w:style>
  <w:style w:type="character" w:customStyle="1" w:styleId="NoSpellCheck">
    <w:name w:val="NoSpellCheck"/>
    <w:uiPriority w:val="99"/>
    <w:rsid w:val="00863E81"/>
  </w:style>
  <w:style w:type="character" w:customStyle="1" w:styleId="gmail-msoins">
    <w:name w:val="gmail-msoins"/>
    <w:basedOn w:val="DefaultParagraphFont"/>
    <w:rsid w:val="00863E81"/>
  </w:style>
  <w:style w:type="character" w:customStyle="1" w:styleId="Bullet1Char">
    <w:name w:val="Bullet1 Char"/>
    <w:basedOn w:val="ListParagraphChar"/>
    <w:link w:val="Bullet1"/>
    <w:locked/>
    <w:rsid w:val="00863E81"/>
    <w:rPr>
      <w:rFonts w:asciiTheme="minorHAnsi" w:eastAsiaTheme="minorHAnsi" w:hAnsiTheme="minorHAnsi" w:cstheme="minorBidi"/>
      <w:sz w:val="22"/>
      <w:szCs w:val="22"/>
    </w:rPr>
  </w:style>
  <w:style w:type="paragraph" w:customStyle="1" w:styleId="Bullet1">
    <w:name w:val="Bullet1"/>
    <w:basedOn w:val="ListParagraph"/>
    <w:link w:val="Bullet1Char"/>
    <w:qFormat/>
    <w:rsid w:val="00863E81"/>
    <w:pPr>
      <w:numPr>
        <w:numId w:val="28"/>
      </w:numPr>
      <w:tabs>
        <w:tab w:val="left" w:pos="720"/>
        <w:tab w:val="left" w:pos="2160"/>
      </w:tabs>
      <w:spacing w:before="120" w:after="0" w:line="240" w:lineRule="auto"/>
      <w:ind w:left="2160" w:hanging="1800"/>
    </w:pPr>
  </w:style>
  <w:style w:type="table" w:customStyle="1" w:styleId="ListTable31">
    <w:name w:val="List Table 31"/>
    <w:basedOn w:val="TableNormal"/>
    <w:uiPriority w:val="48"/>
    <w:rsid w:val="00863E81"/>
    <w:pPr>
      <w:widowControl w:val="0"/>
    </w:pPr>
    <w:rPr>
      <w:rFonts w:ascii="Arial" w:eastAsia="Arial" w:hAnsi="Arial" w:cs="Arial"/>
      <w:color w:val="00000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ejs-yellow1">
    <w:name w:val="ejs-yellow1"/>
    <w:basedOn w:val="TableProfessional"/>
    <w:rsid w:val="00863E81"/>
    <w:pPr>
      <w:tabs>
        <w:tab w:val="left" w:pos="432"/>
        <w:tab w:val="left" w:pos="864"/>
      </w:tabs>
    </w:pPr>
    <w:rPr>
      <w:rFonts w:ascii="Arial" w:hAnsi="Arial"/>
    </w:rPr>
    <w:tblPr>
      <w:jc w:val="center"/>
    </w:tblPr>
    <w:trPr>
      <w:cantSplit/>
      <w:jc w:val="center"/>
    </w:trPr>
    <w:tcPr>
      <w:shd w:val="clear" w:color="auto" w:fill="auto"/>
    </w:tcPr>
    <w:tblStylePr w:type="firstRow">
      <w:pPr>
        <w:jc w:val="center"/>
      </w:pPr>
      <w:rPr>
        <w:rFonts w:ascii="Arial" w:hAnsi="Arial" w:cs="Times New Roman"/>
        <w:b/>
        <w:bCs/>
        <w:color w:val="auto"/>
        <w:sz w:val="20"/>
      </w:rPr>
      <w:tblPr/>
      <w:tcPr>
        <w:tcBorders>
          <w:bottom w:val="double" w:sz="4" w:space="0" w:color="auto"/>
          <w:tl2br w:val="none" w:sz="0" w:space="0" w:color="auto"/>
          <w:tr2bl w:val="none" w:sz="0" w:space="0" w:color="auto"/>
        </w:tcBorders>
        <w:shd w:val="clear" w:color="auto" w:fill="FFFF99"/>
      </w:tcPr>
    </w:tblStylePr>
  </w:style>
  <w:style w:type="paragraph" w:customStyle="1" w:styleId="m-4185299007064358885body">
    <w:name w:val="m_-4185299007064358885body"/>
    <w:basedOn w:val="Normal"/>
    <w:rsid w:val="00177626"/>
    <w:pPr>
      <w:spacing w:before="100" w:beforeAutospacing="1" w:after="100" w:afterAutospacing="1"/>
    </w:pPr>
    <w:rPr>
      <w:rFonts w:ascii="Times New Roman" w:hAnsi="Times New Roman"/>
    </w:rPr>
  </w:style>
  <w:style w:type="paragraph" w:customStyle="1" w:styleId="Table">
    <w:name w:val="Table"/>
    <w:basedOn w:val="Normal"/>
    <w:rsid w:val="007C68B3"/>
    <w:pPr>
      <w:tabs>
        <w:tab w:val="left" w:pos="1800"/>
      </w:tabs>
      <w:spacing w:before="0"/>
    </w:pPr>
    <w:rPr>
      <w:rFonts w:ascii="Times New Roman" w:hAnsi="Times New Roman"/>
      <w:color w:val="000000"/>
      <w:sz w:val="20"/>
      <w:szCs w:val="20"/>
    </w:rPr>
  </w:style>
  <w:style w:type="table" w:customStyle="1" w:styleId="brcm-tbl1">
    <w:name w:val="brcm-tbl1"/>
    <w:basedOn w:val="TableNormal"/>
    <w:uiPriority w:val="99"/>
    <w:rsid w:val="00660057"/>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cPr>
    </w:tblStylePr>
  </w:style>
  <w:style w:type="table" w:customStyle="1" w:styleId="brcm-tbl2">
    <w:name w:val="brcm-tbl2"/>
    <w:basedOn w:val="TableNormal"/>
    <w:uiPriority w:val="99"/>
    <w:rsid w:val="00BD764D"/>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cPr>
    </w:tblStylePr>
  </w:style>
  <w:style w:type="paragraph" w:customStyle="1" w:styleId="tableText0">
    <w:name w:val="tableText"/>
    <w:basedOn w:val="Normal"/>
    <w:autoRedefine/>
    <w:qFormat/>
    <w:rsid w:val="00297C31"/>
    <w:pPr>
      <w:spacing w:before="0" w:after="60"/>
    </w:pPr>
    <w:rPr>
      <w:rFonts w:ascii="Vista Sans OT Book" w:eastAsiaTheme="minorHAnsi" w:hAnsi="Vista Sans OT Book" w:cstheme="minorBidi"/>
      <w:color w:val="000000" w:themeColor="text1" w:themeShade="BF"/>
      <w:sz w:val="20"/>
      <w:szCs w:val="20"/>
    </w:rPr>
  </w:style>
  <w:style w:type="paragraph" w:customStyle="1" w:styleId="tableHead0">
    <w:name w:val="tableHead"/>
    <w:basedOn w:val="tableText0"/>
    <w:qFormat/>
    <w:rsid w:val="00297C31"/>
    <w:rPr>
      <w:b/>
    </w:rPr>
  </w:style>
  <w:style w:type="paragraph" w:customStyle="1" w:styleId="FrontPageHeading">
    <w:name w:val="Front Page Heading"/>
    <w:basedOn w:val="HeadingFront"/>
    <w:qFormat/>
    <w:rsid w:val="00F9596B"/>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35976">
      <w:bodyDiv w:val="1"/>
      <w:marLeft w:val="0"/>
      <w:marRight w:val="0"/>
      <w:marTop w:val="0"/>
      <w:marBottom w:val="0"/>
      <w:divBdr>
        <w:top w:val="none" w:sz="0" w:space="0" w:color="auto"/>
        <w:left w:val="none" w:sz="0" w:space="0" w:color="auto"/>
        <w:bottom w:val="none" w:sz="0" w:space="0" w:color="auto"/>
        <w:right w:val="none" w:sz="0" w:space="0" w:color="auto"/>
      </w:divBdr>
    </w:div>
    <w:div w:id="243533804">
      <w:bodyDiv w:val="1"/>
      <w:marLeft w:val="0"/>
      <w:marRight w:val="0"/>
      <w:marTop w:val="0"/>
      <w:marBottom w:val="0"/>
      <w:divBdr>
        <w:top w:val="none" w:sz="0" w:space="0" w:color="auto"/>
        <w:left w:val="none" w:sz="0" w:space="0" w:color="auto"/>
        <w:bottom w:val="none" w:sz="0" w:space="0" w:color="auto"/>
        <w:right w:val="none" w:sz="0" w:space="0" w:color="auto"/>
      </w:divBdr>
    </w:div>
    <w:div w:id="254479052">
      <w:bodyDiv w:val="1"/>
      <w:marLeft w:val="0"/>
      <w:marRight w:val="0"/>
      <w:marTop w:val="0"/>
      <w:marBottom w:val="0"/>
      <w:divBdr>
        <w:top w:val="none" w:sz="0" w:space="0" w:color="auto"/>
        <w:left w:val="none" w:sz="0" w:space="0" w:color="auto"/>
        <w:bottom w:val="none" w:sz="0" w:space="0" w:color="auto"/>
        <w:right w:val="none" w:sz="0" w:space="0" w:color="auto"/>
      </w:divBdr>
      <w:divsChild>
        <w:div w:id="476997805">
          <w:marLeft w:val="0"/>
          <w:marRight w:val="0"/>
          <w:marTop w:val="0"/>
          <w:marBottom w:val="0"/>
          <w:divBdr>
            <w:top w:val="none" w:sz="0" w:space="0" w:color="auto"/>
            <w:left w:val="none" w:sz="0" w:space="0" w:color="auto"/>
            <w:bottom w:val="none" w:sz="0" w:space="0" w:color="auto"/>
            <w:right w:val="none" w:sz="0" w:space="0" w:color="auto"/>
          </w:divBdr>
        </w:div>
        <w:div w:id="738946733">
          <w:marLeft w:val="0"/>
          <w:marRight w:val="0"/>
          <w:marTop w:val="0"/>
          <w:marBottom w:val="0"/>
          <w:divBdr>
            <w:top w:val="none" w:sz="0" w:space="0" w:color="auto"/>
            <w:left w:val="none" w:sz="0" w:space="0" w:color="auto"/>
            <w:bottom w:val="none" w:sz="0" w:space="0" w:color="auto"/>
            <w:right w:val="none" w:sz="0" w:space="0" w:color="auto"/>
          </w:divBdr>
        </w:div>
        <w:div w:id="307982405">
          <w:marLeft w:val="0"/>
          <w:marRight w:val="0"/>
          <w:marTop w:val="0"/>
          <w:marBottom w:val="0"/>
          <w:divBdr>
            <w:top w:val="none" w:sz="0" w:space="0" w:color="auto"/>
            <w:left w:val="none" w:sz="0" w:space="0" w:color="auto"/>
            <w:bottom w:val="none" w:sz="0" w:space="0" w:color="auto"/>
            <w:right w:val="none" w:sz="0" w:space="0" w:color="auto"/>
          </w:divBdr>
        </w:div>
        <w:div w:id="550961401">
          <w:marLeft w:val="0"/>
          <w:marRight w:val="0"/>
          <w:marTop w:val="0"/>
          <w:marBottom w:val="0"/>
          <w:divBdr>
            <w:top w:val="none" w:sz="0" w:space="0" w:color="auto"/>
            <w:left w:val="none" w:sz="0" w:space="0" w:color="auto"/>
            <w:bottom w:val="none" w:sz="0" w:space="0" w:color="auto"/>
            <w:right w:val="none" w:sz="0" w:space="0" w:color="auto"/>
          </w:divBdr>
        </w:div>
        <w:div w:id="1524317188">
          <w:marLeft w:val="0"/>
          <w:marRight w:val="0"/>
          <w:marTop w:val="0"/>
          <w:marBottom w:val="0"/>
          <w:divBdr>
            <w:top w:val="none" w:sz="0" w:space="0" w:color="auto"/>
            <w:left w:val="none" w:sz="0" w:space="0" w:color="auto"/>
            <w:bottom w:val="none" w:sz="0" w:space="0" w:color="auto"/>
            <w:right w:val="none" w:sz="0" w:space="0" w:color="auto"/>
          </w:divBdr>
        </w:div>
        <w:div w:id="61830178">
          <w:marLeft w:val="0"/>
          <w:marRight w:val="0"/>
          <w:marTop w:val="0"/>
          <w:marBottom w:val="0"/>
          <w:divBdr>
            <w:top w:val="none" w:sz="0" w:space="0" w:color="auto"/>
            <w:left w:val="none" w:sz="0" w:space="0" w:color="auto"/>
            <w:bottom w:val="none" w:sz="0" w:space="0" w:color="auto"/>
            <w:right w:val="none" w:sz="0" w:space="0" w:color="auto"/>
          </w:divBdr>
        </w:div>
        <w:div w:id="1961760568">
          <w:marLeft w:val="0"/>
          <w:marRight w:val="0"/>
          <w:marTop w:val="0"/>
          <w:marBottom w:val="0"/>
          <w:divBdr>
            <w:top w:val="none" w:sz="0" w:space="0" w:color="auto"/>
            <w:left w:val="none" w:sz="0" w:space="0" w:color="auto"/>
            <w:bottom w:val="none" w:sz="0" w:space="0" w:color="auto"/>
            <w:right w:val="none" w:sz="0" w:space="0" w:color="auto"/>
          </w:divBdr>
        </w:div>
        <w:div w:id="1521778466">
          <w:marLeft w:val="0"/>
          <w:marRight w:val="0"/>
          <w:marTop w:val="0"/>
          <w:marBottom w:val="0"/>
          <w:divBdr>
            <w:top w:val="none" w:sz="0" w:space="0" w:color="auto"/>
            <w:left w:val="none" w:sz="0" w:space="0" w:color="auto"/>
            <w:bottom w:val="none" w:sz="0" w:space="0" w:color="auto"/>
            <w:right w:val="none" w:sz="0" w:space="0" w:color="auto"/>
          </w:divBdr>
        </w:div>
        <w:div w:id="2028754364">
          <w:marLeft w:val="0"/>
          <w:marRight w:val="0"/>
          <w:marTop w:val="0"/>
          <w:marBottom w:val="0"/>
          <w:divBdr>
            <w:top w:val="none" w:sz="0" w:space="0" w:color="auto"/>
            <w:left w:val="none" w:sz="0" w:space="0" w:color="auto"/>
            <w:bottom w:val="none" w:sz="0" w:space="0" w:color="auto"/>
            <w:right w:val="none" w:sz="0" w:space="0" w:color="auto"/>
          </w:divBdr>
        </w:div>
        <w:div w:id="869220688">
          <w:marLeft w:val="0"/>
          <w:marRight w:val="0"/>
          <w:marTop w:val="0"/>
          <w:marBottom w:val="0"/>
          <w:divBdr>
            <w:top w:val="none" w:sz="0" w:space="0" w:color="auto"/>
            <w:left w:val="none" w:sz="0" w:space="0" w:color="auto"/>
            <w:bottom w:val="none" w:sz="0" w:space="0" w:color="auto"/>
            <w:right w:val="none" w:sz="0" w:space="0" w:color="auto"/>
          </w:divBdr>
        </w:div>
        <w:div w:id="1129201533">
          <w:marLeft w:val="0"/>
          <w:marRight w:val="0"/>
          <w:marTop w:val="0"/>
          <w:marBottom w:val="0"/>
          <w:divBdr>
            <w:top w:val="none" w:sz="0" w:space="0" w:color="auto"/>
            <w:left w:val="none" w:sz="0" w:space="0" w:color="auto"/>
            <w:bottom w:val="none" w:sz="0" w:space="0" w:color="auto"/>
            <w:right w:val="none" w:sz="0" w:space="0" w:color="auto"/>
          </w:divBdr>
        </w:div>
        <w:div w:id="650333834">
          <w:marLeft w:val="0"/>
          <w:marRight w:val="0"/>
          <w:marTop w:val="0"/>
          <w:marBottom w:val="0"/>
          <w:divBdr>
            <w:top w:val="none" w:sz="0" w:space="0" w:color="auto"/>
            <w:left w:val="none" w:sz="0" w:space="0" w:color="auto"/>
            <w:bottom w:val="none" w:sz="0" w:space="0" w:color="auto"/>
            <w:right w:val="none" w:sz="0" w:space="0" w:color="auto"/>
          </w:divBdr>
        </w:div>
        <w:div w:id="808669190">
          <w:marLeft w:val="0"/>
          <w:marRight w:val="0"/>
          <w:marTop w:val="0"/>
          <w:marBottom w:val="0"/>
          <w:divBdr>
            <w:top w:val="none" w:sz="0" w:space="0" w:color="auto"/>
            <w:left w:val="none" w:sz="0" w:space="0" w:color="auto"/>
            <w:bottom w:val="none" w:sz="0" w:space="0" w:color="auto"/>
            <w:right w:val="none" w:sz="0" w:space="0" w:color="auto"/>
          </w:divBdr>
        </w:div>
        <w:div w:id="268198392">
          <w:marLeft w:val="0"/>
          <w:marRight w:val="0"/>
          <w:marTop w:val="0"/>
          <w:marBottom w:val="0"/>
          <w:divBdr>
            <w:top w:val="none" w:sz="0" w:space="0" w:color="auto"/>
            <w:left w:val="none" w:sz="0" w:space="0" w:color="auto"/>
            <w:bottom w:val="none" w:sz="0" w:space="0" w:color="auto"/>
            <w:right w:val="none" w:sz="0" w:space="0" w:color="auto"/>
          </w:divBdr>
        </w:div>
        <w:div w:id="337660081">
          <w:marLeft w:val="0"/>
          <w:marRight w:val="0"/>
          <w:marTop w:val="0"/>
          <w:marBottom w:val="0"/>
          <w:divBdr>
            <w:top w:val="none" w:sz="0" w:space="0" w:color="auto"/>
            <w:left w:val="none" w:sz="0" w:space="0" w:color="auto"/>
            <w:bottom w:val="none" w:sz="0" w:space="0" w:color="auto"/>
            <w:right w:val="none" w:sz="0" w:space="0" w:color="auto"/>
          </w:divBdr>
        </w:div>
        <w:div w:id="1395350006">
          <w:marLeft w:val="0"/>
          <w:marRight w:val="0"/>
          <w:marTop w:val="0"/>
          <w:marBottom w:val="0"/>
          <w:divBdr>
            <w:top w:val="none" w:sz="0" w:space="0" w:color="auto"/>
            <w:left w:val="none" w:sz="0" w:space="0" w:color="auto"/>
            <w:bottom w:val="none" w:sz="0" w:space="0" w:color="auto"/>
            <w:right w:val="none" w:sz="0" w:space="0" w:color="auto"/>
          </w:divBdr>
        </w:div>
        <w:div w:id="1275602715">
          <w:marLeft w:val="0"/>
          <w:marRight w:val="0"/>
          <w:marTop w:val="0"/>
          <w:marBottom w:val="0"/>
          <w:divBdr>
            <w:top w:val="none" w:sz="0" w:space="0" w:color="auto"/>
            <w:left w:val="none" w:sz="0" w:space="0" w:color="auto"/>
            <w:bottom w:val="none" w:sz="0" w:space="0" w:color="auto"/>
            <w:right w:val="none" w:sz="0" w:space="0" w:color="auto"/>
          </w:divBdr>
        </w:div>
        <w:div w:id="1270430436">
          <w:marLeft w:val="0"/>
          <w:marRight w:val="0"/>
          <w:marTop w:val="0"/>
          <w:marBottom w:val="0"/>
          <w:divBdr>
            <w:top w:val="none" w:sz="0" w:space="0" w:color="auto"/>
            <w:left w:val="none" w:sz="0" w:space="0" w:color="auto"/>
            <w:bottom w:val="none" w:sz="0" w:space="0" w:color="auto"/>
            <w:right w:val="none" w:sz="0" w:space="0" w:color="auto"/>
          </w:divBdr>
        </w:div>
        <w:div w:id="1711345371">
          <w:marLeft w:val="0"/>
          <w:marRight w:val="0"/>
          <w:marTop w:val="0"/>
          <w:marBottom w:val="0"/>
          <w:divBdr>
            <w:top w:val="none" w:sz="0" w:space="0" w:color="auto"/>
            <w:left w:val="none" w:sz="0" w:space="0" w:color="auto"/>
            <w:bottom w:val="none" w:sz="0" w:space="0" w:color="auto"/>
            <w:right w:val="none" w:sz="0" w:space="0" w:color="auto"/>
          </w:divBdr>
        </w:div>
        <w:div w:id="1746876872">
          <w:marLeft w:val="0"/>
          <w:marRight w:val="0"/>
          <w:marTop w:val="0"/>
          <w:marBottom w:val="0"/>
          <w:divBdr>
            <w:top w:val="none" w:sz="0" w:space="0" w:color="auto"/>
            <w:left w:val="none" w:sz="0" w:space="0" w:color="auto"/>
            <w:bottom w:val="none" w:sz="0" w:space="0" w:color="auto"/>
            <w:right w:val="none" w:sz="0" w:space="0" w:color="auto"/>
          </w:divBdr>
        </w:div>
        <w:div w:id="1805922409">
          <w:marLeft w:val="0"/>
          <w:marRight w:val="0"/>
          <w:marTop w:val="0"/>
          <w:marBottom w:val="0"/>
          <w:divBdr>
            <w:top w:val="none" w:sz="0" w:space="0" w:color="auto"/>
            <w:left w:val="none" w:sz="0" w:space="0" w:color="auto"/>
            <w:bottom w:val="none" w:sz="0" w:space="0" w:color="auto"/>
            <w:right w:val="none" w:sz="0" w:space="0" w:color="auto"/>
          </w:divBdr>
        </w:div>
        <w:div w:id="1371688779">
          <w:marLeft w:val="0"/>
          <w:marRight w:val="0"/>
          <w:marTop w:val="0"/>
          <w:marBottom w:val="0"/>
          <w:divBdr>
            <w:top w:val="none" w:sz="0" w:space="0" w:color="auto"/>
            <w:left w:val="none" w:sz="0" w:space="0" w:color="auto"/>
            <w:bottom w:val="none" w:sz="0" w:space="0" w:color="auto"/>
            <w:right w:val="none" w:sz="0" w:space="0" w:color="auto"/>
          </w:divBdr>
        </w:div>
        <w:div w:id="284502836">
          <w:marLeft w:val="0"/>
          <w:marRight w:val="0"/>
          <w:marTop w:val="0"/>
          <w:marBottom w:val="0"/>
          <w:divBdr>
            <w:top w:val="none" w:sz="0" w:space="0" w:color="auto"/>
            <w:left w:val="none" w:sz="0" w:space="0" w:color="auto"/>
            <w:bottom w:val="none" w:sz="0" w:space="0" w:color="auto"/>
            <w:right w:val="none" w:sz="0" w:space="0" w:color="auto"/>
          </w:divBdr>
        </w:div>
        <w:div w:id="72630717">
          <w:marLeft w:val="0"/>
          <w:marRight w:val="0"/>
          <w:marTop w:val="0"/>
          <w:marBottom w:val="0"/>
          <w:divBdr>
            <w:top w:val="none" w:sz="0" w:space="0" w:color="auto"/>
            <w:left w:val="none" w:sz="0" w:space="0" w:color="auto"/>
            <w:bottom w:val="none" w:sz="0" w:space="0" w:color="auto"/>
            <w:right w:val="none" w:sz="0" w:space="0" w:color="auto"/>
          </w:divBdr>
        </w:div>
        <w:div w:id="68188916">
          <w:marLeft w:val="0"/>
          <w:marRight w:val="0"/>
          <w:marTop w:val="0"/>
          <w:marBottom w:val="0"/>
          <w:divBdr>
            <w:top w:val="none" w:sz="0" w:space="0" w:color="auto"/>
            <w:left w:val="none" w:sz="0" w:space="0" w:color="auto"/>
            <w:bottom w:val="none" w:sz="0" w:space="0" w:color="auto"/>
            <w:right w:val="none" w:sz="0" w:space="0" w:color="auto"/>
          </w:divBdr>
        </w:div>
        <w:div w:id="111168799">
          <w:marLeft w:val="0"/>
          <w:marRight w:val="0"/>
          <w:marTop w:val="0"/>
          <w:marBottom w:val="0"/>
          <w:divBdr>
            <w:top w:val="none" w:sz="0" w:space="0" w:color="auto"/>
            <w:left w:val="none" w:sz="0" w:space="0" w:color="auto"/>
            <w:bottom w:val="none" w:sz="0" w:space="0" w:color="auto"/>
            <w:right w:val="none" w:sz="0" w:space="0" w:color="auto"/>
          </w:divBdr>
        </w:div>
        <w:div w:id="114756189">
          <w:marLeft w:val="0"/>
          <w:marRight w:val="0"/>
          <w:marTop w:val="0"/>
          <w:marBottom w:val="0"/>
          <w:divBdr>
            <w:top w:val="none" w:sz="0" w:space="0" w:color="auto"/>
            <w:left w:val="none" w:sz="0" w:space="0" w:color="auto"/>
            <w:bottom w:val="none" w:sz="0" w:space="0" w:color="auto"/>
            <w:right w:val="none" w:sz="0" w:space="0" w:color="auto"/>
          </w:divBdr>
        </w:div>
        <w:div w:id="612135384">
          <w:marLeft w:val="0"/>
          <w:marRight w:val="0"/>
          <w:marTop w:val="0"/>
          <w:marBottom w:val="0"/>
          <w:divBdr>
            <w:top w:val="none" w:sz="0" w:space="0" w:color="auto"/>
            <w:left w:val="none" w:sz="0" w:space="0" w:color="auto"/>
            <w:bottom w:val="none" w:sz="0" w:space="0" w:color="auto"/>
            <w:right w:val="none" w:sz="0" w:space="0" w:color="auto"/>
          </w:divBdr>
        </w:div>
        <w:div w:id="259140438">
          <w:marLeft w:val="0"/>
          <w:marRight w:val="0"/>
          <w:marTop w:val="0"/>
          <w:marBottom w:val="0"/>
          <w:divBdr>
            <w:top w:val="none" w:sz="0" w:space="0" w:color="auto"/>
            <w:left w:val="none" w:sz="0" w:space="0" w:color="auto"/>
            <w:bottom w:val="none" w:sz="0" w:space="0" w:color="auto"/>
            <w:right w:val="none" w:sz="0" w:space="0" w:color="auto"/>
          </w:divBdr>
        </w:div>
        <w:div w:id="240330542">
          <w:marLeft w:val="0"/>
          <w:marRight w:val="0"/>
          <w:marTop w:val="0"/>
          <w:marBottom w:val="0"/>
          <w:divBdr>
            <w:top w:val="none" w:sz="0" w:space="0" w:color="auto"/>
            <w:left w:val="none" w:sz="0" w:space="0" w:color="auto"/>
            <w:bottom w:val="none" w:sz="0" w:space="0" w:color="auto"/>
            <w:right w:val="none" w:sz="0" w:space="0" w:color="auto"/>
          </w:divBdr>
        </w:div>
        <w:div w:id="545605654">
          <w:marLeft w:val="0"/>
          <w:marRight w:val="0"/>
          <w:marTop w:val="0"/>
          <w:marBottom w:val="0"/>
          <w:divBdr>
            <w:top w:val="none" w:sz="0" w:space="0" w:color="auto"/>
            <w:left w:val="none" w:sz="0" w:space="0" w:color="auto"/>
            <w:bottom w:val="none" w:sz="0" w:space="0" w:color="auto"/>
            <w:right w:val="none" w:sz="0" w:space="0" w:color="auto"/>
          </w:divBdr>
        </w:div>
        <w:div w:id="657153169">
          <w:marLeft w:val="0"/>
          <w:marRight w:val="0"/>
          <w:marTop w:val="0"/>
          <w:marBottom w:val="0"/>
          <w:divBdr>
            <w:top w:val="none" w:sz="0" w:space="0" w:color="auto"/>
            <w:left w:val="none" w:sz="0" w:space="0" w:color="auto"/>
            <w:bottom w:val="none" w:sz="0" w:space="0" w:color="auto"/>
            <w:right w:val="none" w:sz="0" w:space="0" w:color="auto"/>
          </w:divBdr>
        </w:div>
        <w:div w:id="1292981023">
          <w:marLeft w:val="0"/>
          <w:marRight w:val="0"/>
          <w:marTop w:val="0"/>
          <w:marBottom w:val="0"/>
          <w:divBdr>
            <w:top w:val="none" w:sz="0" w:space="0" w:color="auto"/>
            <w:left w:val="none" w:sz="0" w:space="0" w:color="auto"/>
            <w:bottom w:val="none" w:sz="0" w:space="0" w:color="auto"/>
            <w:right w:val="none" w:sz="0" w:space="0" w:color="auto"/>
          </w:divBdr>
        </w:div>
        <w:div w:id="2141028260">
          <w:marLeft w:val="0"/>
          <w:marRight w:val="0"/>
          <w:marTop w:val="0"/>
          <w:marBottom w:val="0"/>
          <w:divBdr>
            <w:top w:val="none" w:sz="0" w:space="0" w:color="auto"/>
            <w:left w:val="none" w:sz="0" w:space="0" w:color="auto"/>
            <w:bottom w:val="none" w:sz="0" w:space="0" w:color="auto"/>
            <w:right w:val="none" w:sz="0" w:space="0" w:color="auto"/>
          </w:divBdr>
        </w:div>
        <w:div w:id="982663174">
          <w:marLeft w:val="0"/>
          <w:marRight w:val="0"/>
          <w:marTop w:val="0"/>
          <w:marBottom w:val="0"/>
          <w:divBdr>
            <w:top w:val="none" w:sz="0" w:space="0" w:color="auto"/>
            <w:left w:val="none" w:sz="0" w:space="0" w:color="auto"/>
            <w:bottom w:val="none" w:sz="0" w:space="0" w:color="auto"/>
            <w:right w:val="none" w:sz="0" w:space="0" w:color="auto"/>
          </w:divBdr>
        </w:div>
        <w:div w:id="975180281">
          <w:marLeft w:val="0"/>
          <w:marRight w:val="0"/>
          <w:marTop w:val="0"/>
          <w:marBottom w:val="0"/>
          <w:divBdr>
            <w:top w:val="none" w:sz="0" w:space="0" w:color="auto"/>
            <w:left w:val="none" w:sz="0" w:space="0" w:color="auto"/>
            <w:bottom w:val="none" w:sz="0" w:space="0" w:color="auto"/>
            <w:right w:val="none" w:sz="0" w:space="0" w:color="auto"/>
          </w:divBdr>
        </w:div>
        <w:div w:id="2114738395">
          <w:marLeft w:val="0"/>
          <w:marRight w:val="0"/>
          <w:marTop w:val="0"/>
          <w:marBottom w:val="0"/>
          <w:divBdr>
            <w:top w:val="none" w:sz="0" w:space="0" w:color="auto"/>
            <w:left w:val="none" w:sz="0" w:space="0" w:color="auto"/>
            <w:bottom w:val="none" w:sz="0" w:space="0" w:color="auto"/>
            <w:right w:val="none" w:sz="0" w:space="0" w:color="auto"/>
          </w:divBdr>
        </w:div>
        <w:div w:id="2042128061">
          <w:marLeft w:val="0"/>
          <w:marRight w:val="0"/>
          <w:marTop w:val="0"/>
          <w:marBottom w:val="0"/>
          <w:divBdr>
            <w:top w:val="none" w:sz="0" w:space="0" w:color="auto"/>
            <w:left w:val="none" w:sz="0" w:space="0" w:color="auto"/>
            <w:bottom w:val="none" w:sz="0" w:space="0" w:color="auto"/>
            <w:right w:val="none" w:sz="0" w:space="0" w:color="auto"/>
          </w:divBdr>
        </w:div>
        <w:div w:id="431165104">
          <w:marLeft w:val="0"/>
          <w:marRight w:val="0"/>
          <w:marTop w:val="0"/>
          <w:marBottom w:val="0"/>
          <w:divBdr>
            <w:top w:val="none" w:sz="0" w:space="0" w:color="auto"/>
            <w:left w:val="none" w:sz="0" w:space="0" w:color="auto"/>
            <w:bottom w:val="none" w:sz="0" w:space="0" w:color="auto"/>
            <w:right w:val="none" w:sz="0" w:space="0" w:color="auto"/>
          </w:divBdr>
        </w:div>
        <w:div w:id="1400712462">
          <w:marLeft w:val="0"/>
          <w:marRight w:val="0"/>
          <w:marTop w:val="0"/>
          <w:marBottom w:val="0"/>
          <w:divBdr>
            <w:top w:val="none" w:sz="0" w:space="0" w:color="auto"/>
            <w:left w:val="none" w:sz="0" w:space="0" w:color="auto"/>
            <w:bottom w:val="none" w:sz="0" w:space="0" w:color="auto"/>
            <w:right w:val="none" w:sz="0" w:space="0" w:color="auto"/>
          </w:divBdr>
        </w:div>
        <w:div w:id="267086406">
          <w:marLeft w:val="0"/>
          <w:marRight w:val="0"/>
          <w:marTop w:val="0"/>
          <w:marBottom w:val="0"/>
          <w:divBdr>
            <w:top w:val="none" w:sz="0" w:space="0" w:color="auto"/>
            <w:left w:val="none" w:sz="0" w:space="0" w:color="auto"/>
            <w:bottom w:val="none" w:sz="0" w:space="0" w:color="auto"/>
            <w:right w:val="none" w:sz="0" w:space="0" w:color="auto"/>
          </w:divBdr>
        </w:div>
        <w:div w:id="876164721">
          <w:marLeft w:val="0"/>
          <w:marRight w:val="0"/>
          <w:marTop w:val="0"/>
          <w:marBottom w:val="0"/>
          <w:divBdr>
            <w:top w:val="none" w:sz="0" w:space="0" w:color="auto"/>
            <w:left w:val="none" w:sz="0" w:space="0" w:color="auto"/>
            <w:bottom w:val="none" w:sz="0" w:space="0" w:color="auto"/>
            <w:right w:val="none" w:sz="0" w:space="0" w:color="auto"/>
          </w:divBdr>
        </w:div>
        <w:div w:id="459348634">
          <w:marLeft w:val="0"/>
          <w:marRight w:val="0"/>
          <w:marTop w:val="0"/>
          <w:marBottom w:val="0"/>
          <w:divBdr>
            <w:top w:val="none" w:sz="0" w:space="0" w:color="auto"/>
            <w:left w:val="none" w:sz="0" w:space="0" w:color="auto"/>
            <w:bottom w:val="none" w:sz="0" w:space="0" w:color="auto"/>
            <w:right w:val="none" w:sz="0" w:space="0" w:color="auto"/>
          </w:divBdr>
        </w:div>
        <w:div w:id="1242712553">
          <w:marLeft w:val="0"/>
          <w:marRight w:val="0"/>
          <w:marTop w:val="0"/>
          <w:marBottom w:val="0"/>
          <w:divBdr>
            <w:top w:val="none" w:sz="0" w:space="0" w:color="auto"/>
            <w:left w:val="none" w:sz="0" w:space="0" w:color="auto"/>
            <w:bottom w:val="none" w:sz="0" w:space="0" w:color="auto"/>
            <w:right w:val="none" w:sz="0" w:space="0" w:color="auto"/>
          </w:divBdr>
        </w:div>
        <w:div w:id="27460242">
          <w:marLeft w:val="0"/>
          <w:marRight w:val="0"/>
          <w:marTop w:val="0"/>
          <w:marBottom w:val="0"/>
          <w:divBdr>
            <w:top w:val="none" w:sz="0" w:space="0" w:color="auto"/>
            <w:left w:val="none" w:sz="0" w:space="0" w:color="auto"/>
            <w:bottom w:val="none" w:sz="0" w:space="0" w:color="auto"/>
            <w:right w:val="none" w:sz="0" w:space="0" w:color="auto"/>
          </w:divBdr>
        </w:div>
        <w:div w:id="909146989">
          <w:marLeft w:val="0"/>
          <w:marRight w:val="0"/>
          <w:marTop w:val="0"/>
          <w:marBottom w:val="0"/>
          <w:divBdr>
            <w:top w:val="none" w:sz="0" w:space="0" w:color="auto"/>
            <w:left w:val="none" w:sz="0" w:space="0" w:color="auto"/>
            <w:bottom w:val="none" w:sz="0" w:space="0" w:color="auto"/>
            <w:right w:val="none" w:sz="0" w:space="0" w:color="auto"/>
          </w:divBdr>
        </w:div>
        <w:div w:id="930506104">
          <w:marLeft w:val="0"/>
          <w:marRight w:val="0"/>
          <w:marTop w:val="0"/>
          <w:marBottom w:val="0"/>
          <w:divBdr>
            <w:top w:val="none" w:sz="0" w:space="0" w:color="auto"/>
            <w:left w:val="none" w:sz="0" w:space="0" w:color="auto"/>
            <w:bottom w:val="none" w:sz="0" w:space="0" w:color="auto"/>
            <w:right w:val="none" w:sz="0" w:space="0" w:color="auto"/>
          </w:divBdr>
        </w:div>
        <w:div w:id="1189874258">
          <w:marLeft w:val="0"/>
          <w:marRight w:val="0"/>
          <w:marTop w:val="0"/>
          <w:marBottom w:val="0"/>
          <w:divBdr>
            <w:top w:val="none" w:sz="0" w:space="0" w:color="auto"/>
            <w:left w:val="none" w:sz="0" w:space="0" w:color="auto"/>
            <w:bottom w:val="none" w:sz="0" w:space="0" w:color="auto"/>
            <w:right w:val="none" w:sz="0" w:space="0" w:color="auto"/>
          </w:divBdr>
        </w:div>
        <w:div w:id="1995984367">
          <w:marLeft w:val="0"/>
          <w:marRight w:val="0"/>
          <w:marTop w:val="0"/>
          <w:marBottom w:val="0"/>
          <w:divBdr>
            <w:top w:val="none" w:sz="0" w:space="0" w:color="auto"/>
            <w:left w:val="none" w:sz="0" w:space="0" w:color="auto"/>
            <w:bottom w:val="none" w:sz="0" w:space="0" w:color="auto"/>
            <w:right w:val="none" w:sz="0" w:space="0" w:color="auto"/>
          </w:divBdr>
        </w:div>
        <w:div w:id="1964774508">
          <w:marLeft w:val="0"/>
          <w:marRight w:val="0"/>
          <w:marTop w:val="0"/>
          <w:marBottom w:val="0"/>
          <w:divBdr>
            <w:top w:val="none" w:sz="0" w:space="0" w:color="auto"/>
            <w:left w:val="none" w:sz="0" w:space="0" w:color="auto"/>
            <w:bottom w:val="none" w:sz="0" w:space="0" w:color="auto"/>
            <w:right w:val="none" w:sz="0" w:space="0" w:color="auto"/>
          </w:divBdr>
        </w:div>
        <w:div w:id="1883864521">
          <w:marLeft w:val="0"/>
          <w:marRight w:val="0"/>
          <w:marTop w:val="0"/>
          <w:marBottom w:val="0"/>
          <w:divBdr>
            <w:top w:val="none" w:sz="0" w:space="0" w:color="auto"/>
            <w:left w:val="none" w:sz="0" w:space="0" w:color="auto"/>
            <w:bottom w:val="none" w:sz="0" w:space="0" w:color="auto"/>
            <w:right w:val="none" w:sz="0" w:space="0" w:color="auto"/>
          </w:divBdr>
        </w:div>
        <w:div w:id="2111971514">
          <w:marLeft w:val="0"/>
          <w:marRight w:val="0"/>
          <w:marTop w:val="0"/>
          <w:marBottom w:val="0"/>
          <w:divBdr>
            <w:top w:val="none" w:sz="0" w:space="0" w:color="auto"/>
            <w:left w:val="none" w:sz="0" w:space="0" w:color="auto"/>
            <w:bottom w:val="none" w:sz="0" w:space="0" w:color="auto"/>
            <w:right w:val="none" w:sz="0" w:space="0" w:color="auto"/>
          </w:divBdr>
        </w:div>
        <w:div w:id="384792005">
          <w:marLeft w:val="0"/>
          <w:marRight w:val="0"/>
          <w:marTop w:val="0"/>
          <w:marBottom w:val="0"/>
          <w:divBdr>
            <w:top w:val="none" w:sz="0" w:space="0" w:color="auto"/>
            <w:left w:val="none" w:sz="0" w:space="0" w:color="auto"/>
            <w:bottom w:val="none" w:sz="0" w:space="0" w:color="auto"/>
            <w:right w:val="none" w:sz="0" w:space="0" w:color="auto"/>
          </w:divBdr>
        </w:div>
        <w:div w:id="671645180">
          <w:marLeft w:val="0"/>
          <w:marRight w:val="0"/>
          <w:marTop w:val="0"/>
          <w:marBottom w:val="0"/>
          <w:divBdr>
            <w:top w:val="none" w:sz="0" w:space="0" w:color="auto"/>
            <w:left w:val="none" w:sz="0" w:space="0" w:color="auto"/>
            <w:bottom w:val="none" w:sz="0" w:space="0" w:color="auto"/>
            <w:right w:val="none" w:sz="0" w:space="0" w:color="auto"/>
          </w:divBdr>
        </w:div>
        <w:div w:id="1347901677">
          <w:marLeft w:val="0"/>
          <w:marRight w:val="0"/>
          <w:marTop w:val="0"/>
          <w:marBottom w:val="0"/>
          <w:divBdr>
            <w:top w:val="none" w:sz="0" w:space="0" w:color="auto"/>
            <w:left w:val="none" w:sz="0" w:space="0" w:color="auto"/>
            <w:bottom w:val="none" w:sz="0" w:space="0" w:color="auto"/>
            <w:right w:val="none" w:sz="0" w:space="0" w:color="auto"/>
          </w:divBdr>
        </w:div>
        <w:div w:id="278415112">
          <w:marLeft w:val="0"/>
          <w:marRight w:val="0"/>
          <w:marTop w:val="0"/>
          <w:marBottom w:val="0"/>
          <w:divBdr>
            <w:top w:val="none" w:sz="0" w:space="0" w:color="auto"/>
            <w:left w:val="none" w:sz="0" w:space="0" w:color="auto"/>
            <w:bottom w:val="none" w:sz="0" w:space="0" w:color="auto"/>
            <w:right w:val="none" w:sz="0" w:space="0" w:color="auto"/>
          </w:divBdr>
        </w:div>
        <w:div w:id="434063214">
          <w:marLeft w:val="0"/>
          <w:marRight w:val="0"/>
          <w:marTop w:val="0"/>
          <w:marBottom w:val="0"/>
          <w:divBdr>
            <w:top w:val="none" w:sz="0" w:space="0" w:color="auto"/>
            <w:left w:val="none" w:sz="0" w:space="0" w:color="auto"/>
            <w:bottom w:val="none" w:sz="0" w:space="0" w:color="auto"/>
            <w:right w:val="none" w:sz="0" w:space="0" w:color="auto"/>
          </w:divBdr>
        </w:div>
        <w:div w:id="1580166481">
          <w:marLeft w:val="0"/>
          <w:marRight w:val="0"/>
          <w:marTop w:val="0"/>
          <w:marBottom w:val="0"/>
          <w:divBdr>
            <w:top w:val="none" w:sz="0" w:space="0" w:color="auto"/>
            <w:left w:val="none" w:sz="0" w:space="0" w:color="auto"/>
            <w:bottom w:val="none" w:sz="0" w:space="0" w:color="auto"/>
            <w:right w:val="none" w:sz="0" w:space="0" w:color="auto"/>
          </w:divBdr>
        </w:div>
        <w:div w:id="1698264799">
          <w:marLeft w:val="0"/>
          <w:marRight w:val="0"/>
          <w:marTop w:val="0"/>
          <w:marBottom w:val="0"/>
          <w:divBdr>
            <w:top w:val="none" w:sz="0" w:space="0" w:color="auto"/>
            <w:left w:val="none" w:sz="0" w:space="0" w:color="auto"/>
            <w:bottom w:val="none" w:sz="0" w:space="0" w:color="auto"/>
            <w:right w:val="none" w:sz="0" w:space="0" w:color="auto"/>
          </w:divBdr>
        </w:div>
        <w:div w:id="1769348461">
          <w:marLeft w:val="0"/>
          <w:marRight w:val="0"/>
          <w:marTop w:val="0"/>
          <w:marBottom w:val="0"/>
          <w:divBdr>
            <w:top w:val="none" w:sz="0" w:space="0" w:color="auto"/>
            <w:left w:val="none" w:sz="0" w:space="0" w:color="auto"/>
            <w:bottom w:val="none" w:sz="0" w:space="0" w:color="auto"/>
            <w:right w:val="none" w:sz="0" w:space="0" w:color="auto"/>
          </w:divBdr>
        </w:div>
        <w:div w:id="2085837811">
          <w:marLeft w:val="0"/>
          <w:marRight w:val="0"/>
          <w:marTop w:val="0"/>
          <w:marBottom w:val="0"/>
          <w:divBdr>
            <w:top w:val="none" w:sz="0" w:space="0" w:color="auto"/>
            <w:left w:val="none" w:sz="0" w:space="0" w:color="auto"/>
            <w:bottom w:val="none" w:sz="0" w:space="0" w:color="auto"/>
            <w:right w:val="none" w:sz="0" w:space="0" w:color="auto"/>
          </w:divBdr>
        </w:div>
        <w:div w:id="1147473785">
          <w:marLeft w:val="0"/>
          <w:marRight w:val="0"/>
          <w:marTop w:val="0"/>
          <w:marBottom w:val="0"/>
          <w:divBdr>
            <w:top w:val="none" w:sz="0" w:space="0" w:color="auto"/>
            <w:left w:val="none" w:sz="0" w:space="0" w:color="auto"/>
            <w:bottom w:val="none" w:sz="0" w:space="0" w:color="auto"/>
            <w:right w:val="none" w:sz="0" w:space="0" w:color="auto"/>
          </w:divBdr>
        </w:div>
      </w:divsChild>
    </w:div>
    <w:div w:id="338043120">
      <w:bodyDiv w:val="1"/>
      <w:marLeft w:val="0"/>
      <w:marRight w:val="0"/>
      <w:marTop w:val="0"/>
      <w:marBottom w:val="0"/>
      <w:divBdr>
        <w:top w:val="none" w:sz="0" w:space="0" w:color="auto"/>
        <w:left w:val="none" w:sz="0" w:space="0" w:color="auto"/>
        <w:bottom w:val="none" w:sz="0" w:space="0" w:color="auto"/>
        <w:right w:val="none" w:sz="0" w:space="0" w:color="auto"/>
      </w:divBdr>
    </w:div>
    <w:div w:id="440884330">
      <w:bodyDiv w:val="1"/>
      <w:marLeft w:val="0"/>
      <w:marRight w:val="0"/>
      <w:marTop w:val="0"/>
      <w:marBottom w:val="0"/>
      <w:divBdr>
        <w:top w:val="none" w:sz="0" w:space="0" w:color="auto"/>
        <w:left w:val="none" w:sz="0" w:space="0" w:color="auto"/>
        <w:bottom w:val="none" w:sz="0" w:space="0" w:color="auto"/>
        <w:right w:val="none" w:sz="0" w:space="0" w:color="auto"/>
      </w:divBdr>
    </w:div>
    <w:div w:id="480196205">
      <w:bodyDiv w:val="1"/>
      <w:marLeft w:val="0"/>
      <w:marRight w:val="0"/>
      <w:marTop w:val="0"/>
      <w:marBottom w:val="0"/>
      <w:divBdr>
        <w:top w:val="none" w:sz="0" w:space="0" w:color="auto"/>
        <w:left w:val="none" w:sz="0" w:space="0" w:color="auto"/>
        <w:bottom w:val="none" w:sz="0" w:space="0" w:color="auto"/>
        <w:right w:val="none" w:sz="0" w:space="0" w:color="auto"/>
      </w:divBdr>
    </w:div>
    <w:div w:id="509025839">
      <w:bodyDiv w:val="1"/>
      <w:marLeft w:val="0"/>
      <w:marRight w:val="0"/>
      <w:marTop w:val="0"/>
      <w:marBottom w:val="0"/>
      <w:divBdr>
        <w:top w:val="none" w:sz="0" w:space="0" w:color="auto"/>
        <w:left w:val="none" w:sz="0" w:space="0" w:color="auto"/>
        <w:bottom w:val="none" w:sz="0" w:space="0" w:color="auto"/>
        <w:right w:val="none" w:sz="0" w:space="0" w:color="auto"/>
      </w:divBdr>
    </w:div>
    <w:div w:id="628822224">
      <w:bodyDiv w:val="1"/>
      <w:marLeft w:val="0"/>
      <w:marRight w:val="0"/>
      <w:marTop w:val="0"/>
      <w:marBottom w:val="0"/>
      <w:divBdr>
        <w:top w:val="none" w:sz="0" w:space="0" w:color="auto"/>
        <w:left w:val="none" w:sz="0" w:space="0" w:color="auto"/>
        <w:bottom w:val="none" w:sz="0" w:space="0" w:color="auto"/>
        <w:right w:val="none" w:sz="0" w:space="0" w:color="auto"/>
      </w:divBdr>
    </w:div>
    <w:div w:id="1013993060">
      <w:bodyDiv w:val="1"/>
      <w:marLeft w:val="0"/>
      <w:marRight w:val="0"/>
      <w:marTop w:val="0"/>
      <w:marBottom w:val="0"/>
      <w:divBdr>
        <w:top w:val="none" w:sz="0" w:space="0" w:color="auto"/>
        <w:left w:val="none" w:sz="0" w:space="0" w:color="auto"/>
        <w:bottom w:val="none" w:sz="0" w:space="0" w:color="auto"/>
        <w:right w:val="none" w:sz="0" w:space="0" w:color="auto"/>
      </w:divBdr>
    </w:div>
    <w:div w:id="1221020767">
      <w:bodyDiv w:val="1"/>
      <w:marLeft w:val="0"/>
      <w:marRight w:val="0"/>
      <w:marTop w:val="0"/>
      <w:marBottom w:val="0"/>
      <w:divBdr>
        <w:top w:val="none" w:sz="0" w:space="0" w:color="auto"/>
        <w:left w:val="none" w:sz="0" w:space="0" w:color="auto"/>
        <w:bottom w:val="none" w:sz="0" w:space="0" w:color="auto"/>
        <w:right w:val="none" w:sz="0" w:space="0" w:color="auto"/>
      </w:divBdr>
      <w:divsChild>
        <w:div w:id="611089827">
          <w:marLeft w:val="360"/>
          <w:marRight w:val="0"/>
          <w:marTop w:val="240"/>
          <w:marBottom w:val="0"/>
          <w:divBdr>
            <w:top w:val="none" w:sz="0" w:space="0" w:color="auto"/>
            <w:left w:val="none" w:sz="0" w:space="0" w:color="auto"/>
            <w:bottom w:val="none" w:sz="0" w:space="0" w:color="auto"/>
            <w:right w:val="none" w:sz="0" w:space="0" w:color="auto"/>
          </w:divBdr>
        </w:div>
        <w:div w:id="471796848">
          <w:marLeft w:val="806"/>
          <w:marRight w:val="0"/>
          <w:marTop w:val="80"/>
          <w:marBottom w:val="0"/>
          <w:divBdr>
            <w:top w:val="none" w:sz="0" w:space="0" w:color="auto"/>
            <w:left w:val="none" w:sz="0" w:space="0" w:color="auto"/>
            <w:bottom w:val="none" w:sz="0" w:space="0" w:color="auto"/>
            <w:right w:val="none" w:sz="0" w:space="0" w:color="auto"/>
          </w:divBdr>
        </w:div>
        <w:div w:id="91323312">
          <w:marLeft w:val="1354"/>
          <w:marRight w:val="0"/>
          <w:marTop w:val="80"/>
          <w:marBottom w:val="0"/>
          <w:divBdr>
            <w:top w:val="none" w:sz="0" w:space="0" w:color="auto"/>
            <w:left w:val="none" w:sz="0" w:space="0" w:color="auto"/>
            <w:bottom w:val="none" w:sz="0" w:space="0" w:color="auto"/>
            <w:right w:val="none" w:sz="0" w:space="0" w:color="auto"/>
          </w:divBdr>
        </w:div>
        <w:div w:id="1242787794">
          <w:marLeft w:val="806"/>
          <w:marRight w:val="0"/>
          <w:marTop w:val="80"/>
          <w:marBottom w:val="0"/>
          <w:divBdr>
            <w:top w:val="none" w:sz="0" w:space="0" w:color="auto"/>
            <w:left w:val="none" w:sz="0" w:space="0" w:color="auto"/>
            <w:bottom w:val="none" w:sz="0" w:space="0" w:color="auto"/>
            <w:right w:val="none" w:sz="0" w:space="0" w:color="auto"/>
          </w:divBdr>
        </w:div>
        <w:div w:id="1312252766">
          <w:marLeft w:val="1354"/>
          <w:marRight w:val="0"/>
          <w:marTop w:val="80"/>
          <w:marBottom w:val="0"/>
          <w:divBdr>
            <w:top w:val="none" w:sz="0" w:space="0" w:color="auto"/>
            <w:left w:val="none" w:sz="0" w:space="0" w:color="auto"/>
            <w:bottom w:val="none" w:sz="0" w:space="0" w:color="auto"/>
            <w:right w:val="none" w:sz="0" w:space="0" w:color="auto"/>
          </w:divBdr>
        </w:div>
        <w:div w:id="146240745">
          <w:marLeft w:val="1354"/>
          <w:marRight w:val="0"/>
          <w:marTop w:val="80"/>
          <w:marBottom w:val="0"/>
          <w:divBdr>
            <w:top w:val="none" w:sz="0" w:space="0" w:color="auto"/>
            <w:left w:val="none" w:sz="0" w:space="0" w:color="auto"/>
            <w:bottom w:val="none" w:sz="0" w:space="0" w:color="auto"/>
            <w:right w:val="none" w:sz="0" w:space="0" w:color="auto"/>
          </w:divBdr>
        </w:div>
        <w:div w:id="1334722280">
          <w:marLeft w:val="806"/>
          <w:marRight w:val="0"/>
          <w:marTop w:val="80"/>
          <w:marBottom w:val="0"/>
          <w:divBdr>
            <w:top w:val="none" w:sz="0" w:space="0" w:color="auto"/>
            <w:left w:val="none" w:sz="0" w:space="0" w:color="auto"/>
            <w:bottom w:val="none" w:sz="0" w:space="0" w:color="auto"/>
            <w:right w:val="none" w:sz="0" w:space="0" w:color="auto"/>
          </w:divBdr>
        </w:div>
        <w:div w:id="1209335865">
          <w:marLeft w:val="1354"/>
          <w:marRight w:val="0"/>
          <w:marTop w:val="80"/>
          <w:marBottom w:val="0"/>
          <w:divBdr>
            <w:top w:val="none" w:sz="0" w:space="0" w:color="auto"/>
            <w:left w:val="none" w:sz="0" w:space="0" w:color="auto"/>
            <w:bottom w:val="none" w:sz="0" w:space="0" w:color="auto"/>
            <w:right w:val="none" w:sz="0" w:space="0" w:color="auto"/>
          </w:divBdr>
        </w:div>
        <w:div w:id="1473980905">
          <w:marLeft w:val="1800"/>
          <w:marRight w:val="0"/>
          <w:marTop w:val="80"/>
          <w:marBottom w:val="0"/>
          <w:divBdr>
            <w:top w:val="none" w:sz="0" w:space="0" w:color="auto"/>
            <w:left w:val="none" w:sz="0" w:space="0" w:color="auto"/>
            <w:bottom w:val="none" w:sz="0" w:space="0" w:color="auto"/>
            <w:right w:val="none" w:sz="0" w:space="0" w:color="auto"/>
          </w:divBdr>
        </w:div>
        <w:div w:id="1014843538">
          <w:marLeft w:val="1800"/>
          <w:marRight w:val="0"/>
          <w:marTop w:val="80"/>
          <w:marBottom w:val="0"/>
          <w:divBdr>
            <w:top w:val="none" w:sz="0" w:space="0" w:color="auto"/>
            <w:left w:val="none" w:sz="0" w:space="0" w:color="auto"/>
            <w:bottom w:val="none" w:sz="0" w:space="0" w:color="auto"/>
            <w:right w:val="none" w:sz="0" w:space="0" w:color="auto"/>
          </w:divBdr>
        </w:div>
        <w:div w:id="1388069407">
          <w:marLeft w:val="1800"/>
          <w:marRight w:val="0"/>
          <w:marTop w:val="80"/>
          <w:marBottom w:val="0"/>
          <w:divBdr>
            <w:top w:val="none" w:sz="0" w:space="0" w:color="auto"/>
            <w:left w:val="none" w:sz="0" w:space="0" w:color="auto"/>
            <w:bottom w:val="none" w:sz="0" w:space="0" w:color="auto"/>
            <w:right w:val="none" w:sz="0" w:space="0" w:color="auto"/>
          </w:divBdr>
        </w:div>
      </w:divsChild>
    </w:div>
    <w:div w:id="1227914050">
      <w:bodyDiv w:val="1"/>
      <w:marLeft w:val="0"/>
      <w:marRight w:val="0"/>
      <w:marTop w:val="0"/>
      <w:marBottom w:val="0"/>
      <w:divBdr>
        <w:top w:val="none" w:sz="0" w:space="0" w:color="auto"/>
        <w:left w:val="none" w:sz="0" w:space="0" w:color="auto"/>
        <w:bottom w:val="none" w:sz="0" w:space="0" w:color="auto"/>
        <w:right w:val="none" w:sz="0" w:space="0" w:color="auto"/>
      </w:divBdr>
    </w:div>
    <w:div w:id="1498569912">
      <w:bodyDiv w:val="1"/>
      <w:marLeft w:val="0"/>
      <w:marRight w:val="0"/>
      <w:marTop w:val="0"/>
      <w:marBottom w:val="0"/>
      <w:divBdr>
        <w:top w:val="none" w:sz="0" w:space="0" w:color="auto"/>
        <w:left w:val="none" w:sz="0" w:space="0" w:color="auto"/>
        <w:bottom w:val="none" w:sz="0" w:space="0" w:color="auto"/>
        <w:right w:val="none" w:sz="0" w:space="0" w:color="auto"/>
      </w:divBdr>
    </w:div>
    <w:div w:id="1570505706">
      <w:bodyDiv w:val="1"/>
      <w:marLeft w:val="0"/>
      <w:marRight w:val="0"/>
      <w:marTop w:val="0"/>
      <w:marBottom w:val="0"/>
      <w:divBdr>
        <w:top w:val="none" w:sz="0" w:space="0" w:color="auto"/>
        <w:left w:val="none" w:sz="0" w:space="0" w:color="auto"/>
        <w:bottom w:val="none" w:sz="0" w:space="0" w:color="auto"/>
        <w:right w:val="none" w:sz="0" w:space="0" w:color="auto"/>
      </w:divBdr>
    </w:div>
    <w:div w:id="1726371773">
      <w:bodyDiv w:val="1"/>
      <w:marLeft w:val="0"/>
      <w:marRight w:val="0"/>
      <w:marTop w:val="0"/>
      <w:marBottom w:val="0"/>
      <w:divBdr>
        <w:top w:val="none" w:sz="0" w:space="0" w:color="auto"/>
        <w:left w:val="none" w:sz="0" w:space="0" w:color="auto"/>
        <w:bottom w:val="none" w:sz="0" w:space="0" w:color="auto"/>
        <w:right w:val="none" w:sz="0" w:space="0" w:color="auto"/>
      </w:divBdr>
      <w:divsChild>
        <w:div w:id="2138794107">
          <w:marLeft w:val="0"/>
          <w:marRight w:val="0"/>
          <w:marTop w:val="0"/>
          <w:marBottom w:val="0"/>
          <w:divBdr>
            <w:top w:val="none" w:sz="0" w:space="0" w:color="auto"/>
            <w:left w:val="none" w:sz="0" w:space="0" w:color="auto"/>
            <w:bottom w:val="none" w:sz="0" w:space="0" w:color="auto"/>
            <w:right w:val="none" w:sz="0" w:space="0" w:color="auto"/>
          </w:divBdr>
          <w:divsChild>
            <w:div w:id="619918833">
              <w:marLeft w:val="0"/>
              <w:marRight w:val="0"/>
              <w:marTop w:val="0"/>
              <w:marBottom w:val="0"/>
              <w:divBdr>
                <w:top w:val="none" w:sz="0" w:space="0" w:color="auto"/>
                <w:left w:val="none" w:sz="0" w:space="0" w:color="auto"/>
                <w:bottom w:val="none" w:sz="0" w:space="0" w:color="auto"/>
                <w:right w:val="none" w:sz="0" w:space="0" w:color="auto"/>
              </w:divBdr>
            </w:div>
            <w:div w:id="960111735">
              <w:marLeft w:val="0"/>
              <w:marRight w:val="0"/>
              <w:marTop w:val="0"/>
              <w:marBottom w:val="0"/>
              <w:divBdr>
                <w:top w:val="none" w:sz="0" w:space="0" w:color="auto"/>
                <w:left w:val="none" w:sz="0" w:space="0" w:color="auto"/>
                <w:bottom w:val="none" w:sz="0" w:space="0" w:color="auto"/>
                <w:right w:val="none" w:sz="0" w:space="0" w:color="auto"/>
              </w:divBdr>
            </w:div>
            <w:div w:id="205149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0726">
      <w:bodyDiv w:val="1"/>
      <w:marLeft w:val="0"/>
      <w:marRight w:val="0"/>
      <w:marTop w:val="0"/>
      <w:marBottom w:val="0"/>
      <w:divBdr>
        <w:top w:val="none" w:sz="0" w:space="0" w:color="auto"/>
        <w:left w:val="none" w:sz="0" w:space="0" w:color="auto"/>
        <w:bottom w:val="none" w:sz="0" w:space="0" w:color="auto"/>
        <w:right w:val="none" w:sz="0" w:space="0" w:color="auto"/>
      </w:divBdr>
      <w:divsChild>
        <w:div w:id="1564876165">
          <w:marLeft w:val="0"/>
          <w:marRight w:val="0"/>
          <w:marTop w:val="0"/>
          <w:marBottom w:val="0"/>
          <w:divBdr>
            <w:top w:val="none" w:sz="0" w:space="0" w:color="auto"/>
            <w:left w:val="none" w:sz="0" w:space="0" w:color="auto"/>
            <w:bottom w:val="none" w:sz="0" w:space="0" w:color="auto"/>
            <w:right w:val="none" w:sz="0" w:space="0" w:color="auto"/>
          </w:divBdr>
          <w:divsChild>
            <w:div w:id="143011035">
              <w:marLeft w:val="0"/>
              <w:marRight w:val="0"/>
              <w:marTop w:val="0"/>
              <w:marBottom w:val="0"/>
              <w:divBdr>
                <w:top w:val="none" w:sz="0" w:space="0" w:color="auto"/>
                <w:left w:val="none" w:sz="0" w:space="0" w:color="auto"/>
                <w:bottom w:val="none" w:sz="0" w:space="0" w:color="auto"/>
                <w:right w:val="none" w:sz="0" w:space="0" w:color="auto"/>
              </w:divBdr>
              <w:divsChild>
                <w:div w:id="2144543433">
                  <w:marLeft w:val="0"/>
                  <w:marRight w:val="0"/>
                  <w:marTop w:val="0"/>
                  <w:marBottom w:val="0"/>
                  <w:divBdr>
                    <w:top w:val="none" w:sz="0" w:space="0" w:color="auto"/>
                    <w:left w:val="none" w:sz="0" w:space="0" w:color="auto"/>
                    <w:bottom w:val="none" w:sz="0" w:space="0" w:color="auto"/>
                    <w:right w:val="none" w:sz="0" w:space="0" w:color="auto"/>
                  </w:divBdr>
                  <w:divsChild>
                    <w:div w:id="1369600872">
                      <w:marLeft w:val="0"/>
                      <w:marRight w:val="0"/>
                      <w:marTop w:val="0"/>
                      <w:marBottom w:val="0"/>
                      <w:divBdr>
                        <w:top w:val="none" w:sz="0" w:space="0" w:color="auto"/>
                        <w:left w:val="none" w:sz="0" w:space="0" w:color="auto"/>
                        <w:bottom w:val="none" w:sz="0" w:space="0" w:color="auto"/>
                        <w:right w:val="none" w:sz="0" w:space="0" w:color="auto"/>
                      </w:divBdr>
                      <w:divsChild>
                        <w:div w:id="650214174">
                          <w:marLeft w:val="0"/>
                          <w:marRight w:val="0"/>
                          <w:marTop w:val="0"/>
                          <w:marBottom w:val="0"/>
                          <w:divBdr>
                            <w:top w:val="none" w:sz="0" w:space="0" w:color="auto"/>
                            <w:left w:val="none" w:sz="0" w:space="0" w:color="auto"/>
                            <w:bottom w:val="none" w:sz="0" w:space="0" w:color="auto"/>
                            <w:right w:val="none" w:sz="0" w:space="0" w:color="auto"/>
                          </w:divBdr>
                          <w:divsChild>
                            <w:div w:id="466625689">
                              <w:marLeft w:val="0"/>
                              <w:marRight w:val="0"/>
                              <w:marTop w:val="0"/>
                              <w:marBottom w:val="0"/>
                              <w:divBdr>
                                <w:top w:val="none" w:sz="0" w:space="0" w:color="auto"/>
                                <w:left w:val="none" w:sz="0" w:space="0" w:color="auto"/>
                                <w:bottom w:val="none" w:sz="0" w:space="0" w:color="auto"/>
                                <w:right w:val="none" w:sz="0" w:space="0" w:color="auto"/>
                              </w:divBdr>
                              <w:divsChild>
                                <w:div w:id="1554387153">
                                  <w:marLeft w:val="0"/>
                                  <w:marRight w:val="0"/>
                                  <w:marTop w:val="0"/>
                                  <w:marBottom w:val="0"/>
                                  <w:divBdr>
                                    <w:top w:val="none" w:sz="0" w:space="0" w:color="auto"/>
                                    <w:left w:val="none" w:sz="0" w:space="0" w:color="auto"/>
                                    <w:bottom w:val="none" w:sz="0" w:space="0" w:color="auto"/>
                                    <w:right w:val="none" w:sz="0" w:space="0" w:color="auto"/>
                                  </w:divBdr>
                                  <w:divsChild>
                                    <w:div w:id="336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1.vsd"/><Relationship Id="rId21" Type="http://schemas.openxmlformats.org/officeDocument/2006/relationships/hyperlink" Target="https://nvlpubs.nist.gov/nistpubs/FIPS/NIST.FIPS.180-4.pdf" TargetMode="External"/><Relationship Id="rId34" Type="http://schemas.openxmlformats.org/officeDocument/2006/relationships/oleObject" Target="embeddings/Microsoft_Visio_2003-2010_Drawing5.vsd"/><Relationship Id="rId42" Type="http://schemas.openxmlformats.org/officeDocument/2006/relationships/oleObject" Target="embeddings/Microsoft_Visio_2003-2010_Drawing9.vsd"/><Relationship Id="rId47" Type="http://schemas.openxmlformats.org/officeDocument/2006/relationships/image" Target="media/image17.emf"/><Relationship Id="rId50" Type="http://schemas.openxmlformats.org/officeDocument/2006/relationships/oleObject" Target="embeddings/Microsoft_Visio_2003-2010_Drawing13.vsd"/><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oleObject" Target="embeddings/Microsoft_Visio_2003-2010_Drawing22.vsd"/><Relationship Id="rId76" Type="http://schemas.openxmlformats.org/officeDocument/2006/relationships/oleObject" Target="embeddings/Microsoft_Visio_2003-2010_Drawing26.vsd"/><Relationship Id="rId84" Type="http://schemas.openxmlformats.org/officeDocument/2006/relationships/image" Target="media/image36.png"/><Relationship Id="rId89" Type="http://schemas.openxmlformats.org/officeDocument/2006/relationships/oleObject" Target="embeddings/Microsoft_Visio_2003-2010_Drawing31.vsd"/><Relationship Id="rId97" Type="http://schemas.openxmlformats.org/officeDocument/2006/relationships/hyperlink" Target="http://nvlpubs.nist.gov/nistpubs/Legacy/SP/nistspecialpublication800-108.pdf" TargetMode="External"/><Relationship Id="rId7" Type="http://schemas.openxmlformats.org/officeDocument/2006/relationships/settings" Target="settings.xml"/><Relationship Id="rId71" Type="http://schemas.openxmlformats.org/officeDocument/2006/relationships/image" Target="media/image29.emf"/><Relationship Id="rId92" Type="http://schemas.openxmlformats.org/officeDocument/2006/relationships/hyperlink" Target="http://www.rfc-editor.org/rfc/pdfrfc/rfc2104.txt.pdf"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oleObject" Target="embeddings/Microsoft_Visio_2003-2010_Drawing.vsd"/><Relationship Id="rId32" Type="http://schemas.openxmlformats.org/officeDocument/2006/relationships/oleObject" Target="embeddings/Microsoft_Visio_2003-2010_Drawing4.vsd"/><Relationship Id="rId37" Type="http://schemas.openxmlformats.org/officeDocument/2006/relationships/image" Target="media/image12.emf"/><Relationship Id="rId40" Type="http://schemas.openxmlformats.org/officeDocument/2006/relationships/oleObject" Target="embeddings/Microsoft_Visio_2003-2010_Drawing8.vsd"/><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oleObject" Target="embeddings/Microsoft_Visio_2003-2010_Drawing17.vsd"/><Relationship Id="rId66" Type="http://schemas.openxmlformats.org/officeDocument/2006/relationships/oleObject" Target="embeddings/Microsoft_Visio_2003-2010_Drawing21.vsd"/><Relationship Id="rId74" Type="http://schemas.openxmlformats.org/officeDocument/2006/relationships/oleObject" Target="embeddings/Microsoft_Visio_2003-2010_Drawing25.vsd"/><Relationship Id="rId79" Type="http://schemas.openxmlformats.org/officeDocument/2006/relationships/oleObject" Target="embeddings/Microsoft_Visio_2003-2010_Drawing27.vsd"/><Relationship Id="rId87" Type="http://schemas.openxmlformats.org/officeDocument/2006/relationships/oleObject" Target="embeddings/Microsoft_Visio_2003-2010_Drawing30.vsd"/><Relationship Id="rId5" Type="http://schemas.openxmlformats.org/officeDocument/2006/relationships/numbering" Target="numbering.xml"/><Relationship Id="rId61" Type="http://schemas.openxmlformats.org/officeDocument/2006/relationships/image" Target="media/image24.emf"/><Relationship Id="rId82" Type="http://schemas.openxmlformats.org/officeDocument/2006/relationships/image" Target="media/image35.emf"/><Relationship Id="rId90" Type="http://schemas.openxmlformats.org/officeDocument/2006/relationships/image" Target="media/image40.emf"/><Relationship Id="rId95" Type="http://schemas.openxmlformats.org/officeDocument/2006/relationships/hyperlink" Target="http://csrc.nist.gov/groups/ST/toolkit/BCM/documents/proposedmodes/gcm/gcm-revised-spec.pdf" TargetMode="External"/><Relationship Id="rId19" Type="http://schemas.openxmlformats.org/officeDocument/2006/relationships/hyperlink" Target="http://nvlpubs.nist.gov/nistpubs/Legacy/SP/nistspecialpublication800-108.pdf" TargetMode="External"/><Relationship Id="rId14" Type="http://schemas.openxmlformats.org/officeDocument/2006/relationships/footer" Target="footer1.xml"/><Relationship Id="rId22" Type="http://schemas.openxmlformats.org/officeDocument/2006/relationships/hyperlink" Target="http://nvlpubs.nist.gov/nistpubs/SpecialPublications/NIST.SP.800-90Ar1.pdf" TargetMode="External"/><Relationship Id="rId27" Type="http://schemas.openxmlformats.org/officeDocument/2006/relationships/image" Target="media/image7.emf"/><Relationship Id="rId30" Type="http://schemas.openxmlformats.org/officeDocument/2006/relationships/oleObject" Target="embeddings/Microsoft_Visio_2003-2010_Drawing3.vsd"/><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oleObject" Target="embeddings/Microsoft_Visio_2003-2010_Drawing12.vsd"/><Relationship Id="rId56" Type="http://schemas.openxmlformats.org/officeDocument/2006/relationships/oleObject" Target="embeddings/Microsoft_Visio_2003-2010_Drawing16.vsd"/><Relationship Id="rId64" Type="http://schemas.openxmlformats.org/officeDocument/2006/relationships/oleObject" Target="embeddings/Microsoft_Visio_2003-2010_Drawing20.vsd"/><Relationship Id="rId69" Type="http://schemas.openxmlformats.org/officeDocument/2006/relationships/image" Target="media/image28.emf"/><Relationship Id="rId77" Type="http://schemas.openxmlformats.org/officeDocument/2006/relationships/image" Target="media/image32.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emf"/><Relationship Id="rId72" Type="http://schemas.openxmlformats.org/officeDocument/2006/relationships/oleObject" Target="embeddings/Microsoft_Visio_2003-2010_Drawing24.vsd"/><Relationship Id="rId80" Type="http://schemas.openxmlformats.org/officeDocument/2006/relationships/image" Target="media/image34.emf"/><Relationship Id="rId85" Type="http://schemas.openxmlformats.org/officeDocument/2006/relationships/image" Target="media/image37.png"/><Relationship Id="rId93" Type="http://schemas.openxmlformats.org/officeDocument/2006/relationships/hyperlink" Target="http://csrc.nist.gov/publications/fips/fips180-2/fips180-2withchangenotice.pdf" TargetMode="External"/><Relationship Id="rId98"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Microsoft_Visio_2003-2010_Drawing7.vsd"/><Relationship Id="rId46" Type="http://schemas.openxmlformats.org/officeDocument/2006/relationships/oleObject" Target="embeddings/Microsoft_Visio_2003-2010_Drawing11.vsd"/><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hyperlink" Target="https://nvlpubs.nist.gov/nistpubs/FIPS/NIST.FIPS.198-1.pdf" TargetMode="External"/><Relationship Id="rId41" Type="http://schemas.openxmlformats.org/officeDocument/2006/relationships/image" Target="media/image14.emf"/><Relationship Id="rId54" Type="http://schemas.openxmlformats.org/officeDocument/2006/relationships/oleObject" Target="embeddings/Microsoft_Visio_2003-2010_Drawing15.vsd"/><Relationship Id="rId62" Type="http://schemas.openxmlformats.org/officeDocument/2006/relationships/oleObject" Target="embeddings/Microsoft_Visio_2003-2010_Drawing19.vsd"/><Relationship Id="rId70" Type="http://schemas.openxmlformats.org/officeDocument/2006/relationships/oleObject" Target="embeddings/Microsoft_Visio_2003-2010_Drawing23.vsd"/><Relationship Id="rId75" Type="http://schemas.openxmlformats.org/officeDocument/2006/relationships/image" Target="media/image31.emf"/><Relationship Id="rId83" Type="http://schemas.openxmlformats.org/officeDocument/2006/relationships/oleObject" Target="embeddings/Microsoft_Visio_2003-2010_Drawing29.vsd"/><Relationship Id="rId88" Type="http://schemas.openxmlformats.org/officeDocument/2006/relationships/image" Target="media/image39.emf"/><Relationship Id="rId91" Type="http://schemas.openxmlformats.org/officeDocument/2006/relationships/package" Target="embeddings/Microsoft_Excel_Worksheet.xlsx"/><Relationship Id="rId96" Type="http://schemas.openxmlformats.org/officeDocument/2006/relationships/hyperlink" Target="http://csrc.nist.gov/publications/nistpubs/800-90A/SP800-90A.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emf"/><Relationship Id="rId28" Type="http://schemas.openxmlformats.org/officeDocument/2006/relationships/oleObject" Target="embeddings/Microsoft_Visio_2003-2010_Drawing2.vsd"/><Relationship Id="rId36" Type="http://schemas.openxmlformats.org/officeDocument/2006/relationships/oleObject" Target="embeddings/Microsoft_Visio_2003-2010_Drawing6.vsd"/><Relationship Id="rId49" Type="http://schemas.openxmlformats.org/officeDocument/2006/relationships/image" Target="media/image18.emf"/><Relationship Id="rId57" Type="http://schemas.openxmlformats.org/officeDocument/2006/relationships/image" Target="media/image22.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oleObject" Target="embeddings/Microsoft_Visio_2003-2010_Drawing10.vsd"/><Relationship Id="rId52" Type="http://schemas.openxmlformats.org/officeDocument/2006/relationships/oleObject" Target="embeddings/Microsoft_Visio_2003-2010_Drawing14.vsd"/><Relationship Id="rId60" Type="http://schemas.openxmlformats.org/officeDocument/2006/relationships/oleObject" Target="embeddings/Microsoft_Visio_2003-2010_Drawing18.vsd"/><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image" Target="media/image33.emf"/><Relationship Id="rId81" Type="http://schemas.openxmlformats.org/officeDocument/2006/relationships/oleObject" Target="embeddings/Microsoft_Visio_2003-2010_Drawing28.vsd"/><Relationship Id="rId86" Type="http://schemas.openxmlformats.org/officeDocument/2006/relationships/image" Target="media/image38.emf"/><Relationship Id="rId94" Type="http://schemas.openxmlformats.org/officeDocument/2006/relationships/hyperlink" Target="http://csrc.nist.gov/publications/fips/fips197/fips-197.pdf"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nvlpubs.nist.gov/nistpubs/Legacy/SP/nistspecialpublication800-38d.pdf" TargetMode="External"/><Relationship Id="rId39" Type="http://schemas.openxmlformats.org/officeDocument/2006/relationships/image" Target="media/image13.em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tx2">
            <a:lumMod val="20000"/>
            <a:lumOff val="80000"/>
          </a:schemeClr>
        </a:solidFill>
        <a:ln w="3175">
          <a:solidFill>
            <a:schemeClr val="tx1"/>
          </a:solid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E7AD312600164BB02F77AAA02A92FF" ma:contentTypeVersion="0" ma:contentTypeDescription="Create a new document." ma:contentTypeScope="" ma:versionID="7b3bb9848863fb7186ac7b67adbce63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CAA11-1102-4F15-957B-D869C25129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670E3C-B967-4DB4-906A-7C5973D68734}">
  <ds:schemaRefs>
    <ds:schemaRef ds:uri="http://schemas.microsoft.com/sharepoint/v3/contenttype/forms"/>
  </ds:schemaRefs>
</ds:datastoreItem>
</file>

<file path=customXml/itemProps3.xml><?xml version="1.0" encoding="utf-8"?>
<ds:datastoreItem xmlns:ds="http://schemas.openxmlformats.org/officeDocument/2006/customXml" ds:itemID="{350DFAEF-DD84-48C4-A5B5-BA4F132B76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191E98-4BF1-4E8D-96FF-24E003455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63</Pages>
  <Words>7717</Words>
  <Characters>43987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Project Zipline</vt:lpstr>
    </vt:vector>
  </TitlesOfParts>
  <Company>Broadcom Corporation</Company>
  <LinksUpToDate>false</LinksUpToDate>
  <CharactersWithSpaces>51601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Zipline</dc:title>
  <dc:creator>srisch@broadcom.com</dc:creator>
  <cp:lastModifiedBy>Michael McIntyre</cp:lastModifiedBy>
  <cp:revision>27</cp:revision>
  <cp:lastPrinted>2019-01-28T20:44:00Z</cp:lastPrinted>
  <dcterms:created xsi:type="dcterms:W3CDTF">2019-03-22T14:16:00Z</dcterms:created>
  <dcterms:modified xsi:type="dcterms:W3CDTF">2019-04-29T22:17:00Z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0x0101006AE7AD312600164BB02F77AAA02A92FF</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mimcinty@microsoft.com</vt:lpwstr>
  </property>
  <property fmtid="{D5CDD505-2E9C-101B-9397-08002B2CF9AE}" pid="6" name="MSIP_Label_f42aa342-8706-4288-bd11-ebb85995028c_SetDate">
    <vt:lpwstr>2019-04-03T20:15:31.3788011Z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ae00420e-eb93-4fbb-910c-ec19580c6baf</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