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1FB7" w:rsidRPr="00E31FB7" w:rsidRDefault="00E31FB7" w:rsidP="00E31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FB7">
        <w:rPr>
          <w:rFonts w:ascii="Times New Roman" w:eastAsia="Times New Roman" w:hAnsi="Times New Roman" w:cs="Times New Roman"/>
          <w:sz w:val="24"/>
          <w:szCs w:val="24"/>
        </w:rPr>
        <w:t>Paste this into Claude Code terminal: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Build a production-style, single-file interactive HTML dashboard for running a small copper and mixed-metal recovery business.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 xml:space="preserve">The dashboard must be the main operational control </w:t>
      </w:r>
      <w:proofErr w:type="spellStart"/>
      <w:r w:rsidRPr="00E31FB7">
        <w:rPr>
          <w:rFonts w:ascii="Courier New" w:eastAsia="Times New Roman" w:hAnsi="Courier New" w:cs="Courier New"/>
          <w:sz w:val="20"/>
          <w:szCs w:val="20"/>
        </w:rPr>
        <w:t>centre</w:t>
      </w:r>
      <w:proofErr w:type="spellEnd"/>
      <w:r w:rsidRPr="00E31FB7">
        <w:rPr>
          <w:rFonts w:ascii="Courier New" w:eastAsia="Times New Roman" w:hAnsi="Courier New" w:cs="Courier New"/>
          <w:sz w:val="20"/>
          <w:szCs w:val="20"/>
        </w:rPr>
        <w:t xml:space="preserve"> for the business and must help track the full flow from: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1. collection of source items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2. extraction of materials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3. sale of recovered metals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4. inventory still on hand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5. business insights and profitability trends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The dashboard must work fully in the browser with no backend required unless absolutely necessary. Prefer a pure client-side solution using HTML, CSS, and JavaScript. Keep everything in one self-contained HTML file unless a second local sample data file is genuinely needed.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==================================================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BUSINESS CONTEXT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==================================================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This business collects domestic and light commercial scrap items such as: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washing machines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microwaves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pool pumps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fridge compressors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tumble dryers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dishwashers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UPS units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inverter units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loose electric motors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extension cables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power tools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E31FB7">
        <w:rPr>
          <w:rFonts w:ascii="Courier New" w:eastAsia="Times New Roman" w:hAnsi="Courier New" w:cs="Courier New"/>
          <w:sz w:val="20"/>
          <w:szCs w:val="20"/>
        </w:rPr>
        <w:t>aircon</w:t>
      </w:r>
      <w:proofErr w:type="spellEnd"/>
      <w:r w:rsidRPr="00E31FB7">
        <w:rPr>
          <w:rFonts w:ascii="Courier New" w:eastAsia="Times New Roman" w:hAnsi="Courier New" w:cs="Courier New"/>
          <w:sz w:val="20"/>
          <w:szCs w:val="20"/>
        </w:rPr>
        <w:t xml:space="preserve"> units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geysers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vacuum cleaners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fans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kettles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irons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other household electrical scrap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From those collected items, the business extracts and tracks materials such as: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copper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E31FB7">
        <w:rPr>
          <w:rFonts w:ascii="Courier New" w:eastAsia="Times New Roman" w:hAnsi="Courier New" w:cs="Courier New"/>
          <w:sz w:val="20"/>
          <w:szCs w:val="20"/>
        </w:rPr>
        <w:t>aluminium</w:t>
      </w:r>
      <w:proofErr w:type="spellEnd"/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brass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steel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stainless steel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insulated wire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compressors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motors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transformers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mixed metal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e-waste residue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non-recoverable waste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The business then sells recovered materials and needs to track: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metal/material sold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quantity in kg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price per kg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total received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buyer / scrap yard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sale date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payment status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==================================================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CORE GOAL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==================================================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The dashboard must make it easy to answer these questions instantly: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What items were collected today, this week, and this month?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Which item types yield the most copper and other valuable metals?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Which source items are the most profitable?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How much of each metal has been extracted?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How much has been sold?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What stock is still on hand?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Which areas or collection sources perform best?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What is revenue over time?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What is the average selling price per kg by material?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Where are the losses or bottlenecks between collection, extraction, stock, and sale?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What should the business target more aggressively?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==================================================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OUTPUT REQUIREMENT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==================================================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Deliver: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a fully working interactive HTML dashboard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local browser runnable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visually polished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responsive for desktop and mobile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fast and lightweight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easy for a non-technical owner to use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Use realistic demo data by default so the dashboard works immediately on first open.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==================================================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DATA IMPORT REQUIREMENTS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==================================================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Include a clear upload/import area at the top of the dashboard.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Support: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CSV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Excel (.</w:t>
      </w:r>
      <w:proofErr w:type="spellStart"/>
      <w:r w:rsidRPr="00E31FB7">
        <w:rPr>
          <w:rFonts w:ascii="Courier New" w:eastAsia="Times New Roman" w:hAnsi="Courier New" w:cs="Courier New"/>
          <w:sz w:val="20"/>
          <w:szCs w:val="20"/>
        </w:rPr>
        <w:t>xlsx</w:t>
      </w:r>
      <w:proofErr w:type="spellEnd"/>
      <w:r w:rsidRPr="00E31FB7">
        <w:rPr>
          <w:rFonts w:ascii="Courier New" w:eastAsia="Times New Roman" w:hAnsi="Courier New" w:cs="Courier New"/>
          <w:sz w:val="20"/>
          <w:szCs w:val="20"/>
        </w:rPr>
        <w:t xml:space="preserve"> if practical)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Google Sheets exported data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Make upload beginner-friendly.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Include: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lastRenderedPageBreak/>
        <w:t>- drag-and-drop upload area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manual file picker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sample template guidance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validation warnings for missing columns or bad data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live reprocessing after upload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graceful fallback to demo data if no file is uploaded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If practical, support multiple datasets or one workbook with multiple tabs.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==================================================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RECOMMENDED DATA MODEL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==================================================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Support the following logical datasets.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1. Collections table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Fields: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E31FB7">
        <w:rPr>
          <w:rFonts w:ascii="Courier New" w:eastAsia="Times New Roman" w:hAnsi="Courier New" w:cs="Courier New"/>
          <w:sz w:val="20"/>
          <w:szCs w:val="20"/>
        </w:rPr>
        <w:t>collection_date</w:t>
      </w:r>
      <w:proofErr w:type="spellEnd"/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area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suburb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E31FB7">
        <w:rPr>
          <w:rFonts w:ascii="Courier New" w:eastAsia="Times New Roman" w:hAnsi="Courier New" w:cs="Courier New"/>
          <w:sz w:val="20"/>
          <w:szCs w:val="20"/>
        </w:rPr>
        <w:t>source_type</w:t>
      </w:r>
      <w:proofErr w:type="spellEnd"/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E31FB7">
        <w:rPr>
          <w:rFonts w:ascii="Courier New" w:eastAsia="Times New Roman" w:hAnsi="Courier New" w:cs="Courier New"/>
          <w:sz w:val="20"/>
          <w:szCs w:val="20"/>
        </w:rPr>
        <w:t>supplier_name</w:t>
      </w:r>
      <w:proofErr w:type="spellEnd"/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E31FB7">
        <w:rPr>
          <w:rFonts w:ascii="Courier New" w:eastAsia="Times New Roman" w:hAnsi="Courier New" w:cs="Courier New"/>
          <w:sz w:val="20"/>
          <w:szCs w:val="20"/>
        </w:rPr>
        <w:t>item_category</w:t>
      </w:r>
      <w:proofErr w:type="spellEnd"/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E31FB7">
        <w:rPr>
          <w:rFonts w:ascii="Courier New" w:eastAsia="Times New Roman" w:hAnsi="Courier New" w:cs="Courier New"/>
          <w:sz w:val="20"/>
          <w:szCs w:val="20"/>
        </w:rPr>
        <w:t>item_type</w:t>
      </w:r>
      <w:proofErr w:type="spellEnd"/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E31FB7">
        <w:rPr>
          <w:rFonts w:ascii="Courier New" w:eastAsia="Times New Roman" w:hAnsi="Courier New" w:cs="Courier New"/>
          <w:sz w:val="20"/>
          <w:szCs w:val="20"/>
        </w:rPr>
        <w:t>quantity_collected</w:t>
      </w:r>
      <w:proofErr w:type="spellEnd"/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E31FB7">
        <w:rPr>
          <w:rFonts w:ascii="Courier New" w:eastAsia="Times New Roman" w:hAnsi="Courier New" w:cs="Courier New"/>
          <w:sz w:val="20"/>
          <w:szCs w:val="20"/>
        </w:rPr>
        <w:t>estimated_item_weight_kg</w:t>
      </w:r>
      <w:proofErr w:type="spellEnd"/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E31FB7">
        <w:rPr>
          <w:rFonts w:ascii="Courier New" w:eastAsia="Times New Roman" w:hAnsi="Courier New" w:cs="Courier New"/>
          <w:sz w:val="20"/>
          <w:szCs w:val="20"/>
        </w:rPr>
        <w:t>purchase_cost</w:t>
      </w:r>
      <w:proofErr w:type="spellEnd"/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E31FB7">
        <w:rPr>
          <w:rFonts w:ascii="Courier New" w:eastAsia="Times New Roman" w:hAnsi="Courier New" w:cs="Courier New"/>
          <w:sz w:val="20"/>
          <w:szCs w:val="20"/>
        </w:rPr>
        <w:t>transport_cost</w:t>
      </w:r>
      <w:proofErr w:type="spellEnd"/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E31FB7">
        <w:rPr>
          <w:rFonts w:ascii="Courier New" w:eastAsia="Times New Roman" w:hAnsi="Courier New" w:cs="Courier New"/>
          <w:sz w:val="20"/>
          <w:szCs w:val="20"/>
        </w:rPr>
        <w:t>labour_cost</w:t>
      </w:r>
      <w:proofErr w:type="spellEnd"/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E31FB7">
        <w:rPr>
          <w:rFonts w:ascii="Courier New" w:eastAsia="Times New Roman" w:hAnsi="Courier New" w:cs="Courier New"/>
          <w:sz w:val="20"/>
          <w:szCs w:val="20"/>
        </w:rPr>
        <w:t>batch_id</w:t>
      </w:r>
      <w:proofErr w:type="spellEnd"/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notes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2. Extraction table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Fields: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E31FB7">
        <w:rPr>
          <w:rFonts w:ascii="Courier New" w:eastAsia="Times New Roman" w:hAnsi="Courier New" w:cs="Courier New"/>
          <w:sz w:val="20"/>
          <w:szCs w:val="20"/>
        </w:rPr>
        <w:t>extraction_date</w:t>
      </w:r>
      <w:proofErr w:type="spellEnd"/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E31FB7">
        <w:rPr>
          <w:rFonts w:ascii="Courier New" w:eastAsia="Times New Roman" w:hAnsi="Courier New" w:cs="Courier New"/>
          <w:sz w:val="20"/>
          <w:szCs w:val="20"/>
        </w:rPr>
        <w:t>batch_id</w:t>
      </w:r>
      <w:proofErr w:type="spellEnd"/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E31FB7">
        <w:rPr>
          <w:rFonts w:ascii="Courier New" w:eastAsia="Times New Roman" w:hAnsi="Courier New" w:cs="Courier New"/>
          <w:sz w:val="20"/>
          <w:szCs w:val="20"/>
        </w:rPr>
        <w:t>source_item_type</w:t>
      </w:r>
      <w:proofErr w:type="spellEnd"/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E31FB7">
        <w:rPr>
          <w:rFonts w:ascii="Courier New" w:eastAsia="Times New Roman" w:hAnsi="Courier New" w:cs="Courier New"/>
          <w:sz w:val="20"/>
          <w:szCs w:val="20"/>
        </w:rPr>
        <w:t>material_type</w:t>
      </w:r>
      <w:proofErr w:type="spellEnd"/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grade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E31FB7">
        <w:rPr>
          <w:rFonts w:ascii="Courier New" w:eastAsia="Times New Roman" w:hAnsi="Courier New" w:cs="Courier New"/>
          <w:sz w:val="20"/>
          <w:szCs w:val="20"/>
        </w:rPr>
        <w:t>quantity_extracted_kg</w:t>
      </w:r>
      <w:proofErr w:type="spellEnd"/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E31FB7">
        <w:rPr>
          <w:rFonts w:ascii="Courier New" w:eastAsia="Times New Roman" w:hAnsi="Courier New" w:cs="Courier New"/>
          <w:sz w:val="20"/>
          <w:szCs w:val="20"/>
        </w:rPr>
        <w:t>recovery_rate_pct</w:t>
      </w:r>
      <w:proofErr w:type="spellEnd"/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E31FB7">
        <w:rPr>
          <w:rFonts w:ascii="Courier New" w:eastAsia="Times New Roman" w:hAnsi="Courier New" w:cs="Courier New"/>
          <w:sz w:val="20"/>
          <w:szCs w:val="20"/>
        </w:rPr>
        <w:t>estimated_value</w:t>
      </w:r>
      <w:proofErr w:type="spellEnd"/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E31FB7">
        <w:rPr>
          <w:rFonts w:ascii="Courier New" w:eastAsia="Times New Roman" w:hAnsi="Courier New" w:cs="Courier New"/>
          <w:sz w:val="20"/>
          <w:szCs w:val="20"/>
        </w:rPr>
        <w:t>waste_generated_kg</w:t>
      </w:r>
      <w:proofErr w:type="spellEnd"/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notes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3. Sales table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Fields: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E31FB7">
        <w:rPr>
          <w:rFonts w:ascii="Courier New" w:eastAsia="Times New Roman" w:hAnsi="Courier New" w:cs="Courier New"/>
          <w:sz w:val="20"/>
          <w:szCs w:val="20"/>
        </w:rPr>
        <w:t>sale_date</w:t>
      </w:r>
      <w:proofErr w:type="spellEnd"/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buyer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E31FB7">
        <w:rPr>
          <w:rFonts w:ascii="Courier New" w:eastAsia="Times New Roman" w:hAnsi="Courier New" w:cs="Courier New"/>
          <w:sz w:val="20"/>
          <w:szCs w:val="20"/>
        </w:rPr>
        <w:t>material_type</w:t>
      </w:r>
      <w:proofErr w:type="spellEnd"/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grade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E31FB7">
        <w:rPr>
          <w:rFonts w:ascii="Courier New" w:eastAsia="Times New Roman" w:hAnsi="Courier New" w:cs="Courier New"/>
          <w:sz w:val="20"/>
          <w:szCs w:val="20"/>
        </w:rPr>
        <w:t>quantity_sold_kg</w:t>
      </w:r>
      <w:proofErr w:type="spellEnd"/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E31FB7">
        <w:rPr>
          <w:rFonts w:ascii="Courier New" w:eastAsia="Times New Roman" w:hAnsi="Courier New" w:cs="Courier New"/>
          <w:sz w:val="20"/>
          <w:szCs w:val="20"/>
        </w:rPr>
        <w:t>price_per_kg</w:t>
      </w:r>
      <w:proofErr w:type="spellEnd"/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E31FB7">
        <w:rPr>
          <w:rFonts w:ascii="Courier New" w:eastAsia="Times New Roman" w:hAnsi="Courier New" w:cs="Courier New"/>
          <w:sz w:val="20"/>
          <w:szCs w:val="20"/>
        </w:rPr>
        <w:t>total_received</w:t>
      </w:r>
      <w:proofErr w:type="spellEnd"/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E31FB7">
        <w:rPr>
          <w:rFonts w:ascii="Courier New" w:eastAsia="Times New Roman" w:hAnsi="Courier New" w:cs="Courier New"/>
          <w:sz w:val="20"/>
          <w:szCs w:val="20"/>
        </w:rPr>
        <w:t>batch_id</w:t>
      </w:r>
      <w:proofErr w:type="spellEnd"/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E31FB7">
        <w:rPr>
          <w:rFonts w:ascii="Courier New" w:eastAsia="Times New Roman" w:hAnsi="Courier New" w:cs="Courier New"/>
          <w:sz w:val="20"/>
          <w:szCs w:val="20"/>
        </w:rPr>
        <w:t>payment_status</w:t>
      </w:r>
      <w:proofErr w:type="spellEnd"/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notes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4. Inventory table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Fields: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E31FB7">
        <w:rPr>
          <w:rFonts w:ascii="Courier New" w:eastAsia="Times New Roman" w:hAnsi="Courier New" w:cs="Courier New"/>
          <w:sz w:val="20"/>
          <w:szCs w:val="20"/>
        </w:rPr>
        <w:t>material_type</w:t>
      </w:r>
      <w:proofErr w:type="spellEnd"/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grade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E31FB7">
        <w:rPr>
          <w:rFonts w:ascii="Courier New" w:eastAsia="Times New Roman" w:hAnsi="Courier New" w:cs="Courier New"/>
          <w:sz w:val="20"/>
          <w:szCs w:val="20"/>
        </w:rPr>
        <w:t>current_stock_kg</w:t>
      </w:r>
      <w:proofErr w:type="spellEnd"/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E31FB7">
        <w:rPr>
          <w:rFonts w:ascii="Courier New" w:eastAsia="Times New Roman" w:hAnsi="Courier New" w:cs="Courier New"/>
          <w:sz w:val="20"/>
          <w:szCs w:val="20"/>
        </w:rPr>
        <w:t>average_cost_per_kg</w:t>
      </w:r>
      <w:proofErr w:type="spellEnd"/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E31FB7">
        <w:rPr>
          <w:rFonts w:ascii="Courier New" w:eastAsia="Times New Roman" w:hAnsi="Courier New" w:cs="Courier New"/>
          <w:sz w:val="20"/>
          <w:szCs w:val="20"/>
        </w:rPr>
        <w:t>estimated_market_value</w:t>
      </w:r>
      <w:proofErr w:type="spellEnd"/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E31FB7">
        <w:rPr>
          <w:rFonts w:ascii="Courier New" w:eastAsia="Times New Roman" w:hAnsi="Courier New" w:cs="Courier New"/>
          <w:sz w:val="20"/>
          <w:szCs w:val="20"/>
        </w:rPr>
        <w:t>last_updated</w:t>
      </w:r>
      <w:proofErr w:type="spellEnd"/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If one unified model works better, that is fine, but the dashboard must still support the same business logic.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==================================================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KPI REQUIREMENTS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==================================================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Create at least 5 strong KPI cards at the top, with trend indication versus prior period.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Required KPIs: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1. Total Items Collected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2. Total Copper Extracted (kg)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3. Total Metals Sold (kg)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4. Total Revenue Received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5. Current Stock on Hand Value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Optional extra KPIs if useful: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Average Revenue per Day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Average Yield per Item Type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Best Performing Item Category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Best Selling Metal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Gross Profit Estimate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Recovery Efficiency %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Unsold Inventory kg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Top Collection Area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Each KPI should show: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main value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comparison to previous period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 xml:space="preserve">- small trend arrow and/or </w:t>
      </w:r>
      <w:proofErr w:type="spellStart"/>
      <w:r w:rsidRPr="00E31FB7">
        <w:rPr>
          <w:rFonts w:ascii="Courier New" w:eastAsia="Times New Roman" w:hAnsi="Courier New" w:cs="Courier New"/>
          <w:sz w:val="20"/>
          <w:szCs w:val="20"/>
        </w:rPr>
        <w:t>sparkline</w:t>
      </w:r>
      <w:proofErr w:type="spellEnd"/>
      <w:r w:rsidRPr="00E31FB7">
        <w:rPr>
          <w:rFonts w:ascii="Courier New" w:eastAsia="Times New Roman" w:hAnsi="Courier New" w:cs="Courier New"/>
          <w:sz w:val="20"/>
          <w:szCs w:val="20"/>
        </w:rPr>
        <w:t xml:space="preserve"> if possible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==================================================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VISUAL REQUIREMENTS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==================================================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Include at least 5 advanced interactive visuals. More is better if still clean.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Recommended visuals: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1. Collection trend over time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2. Top collected item types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3. Material extraction breakdown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4. Sales performance by metal type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5. Profitability by source item type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6. Inventory on hand by material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7. Area or suburb performance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8. Recovery funnel: collected -&gt; extracted -&gt; sold -&gt; unsold stock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lastRenderedPageBreak/>
        <w:t>9. Buyer performance analysis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10. Yield efficiency analysis: expected vs actual copper/material recovery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Use a mix of: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line charts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bar charts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stacked bars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E31FB7">
        <w:rPr>
          <w:rFonts w:ascii="Courier New" w:eastAsia="Times New Roman" w:hAnsi="Courier New" w:cs="Courier New"/>
          <w:sz w:val="20"/>
          <w:szCs w:val="20"/>
        </w:rPr>
        <w:t>treemaps</w:t>
      </w:r>
      <w:proofErr w:type="spellEnd"/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scatterplots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E31FB7">
        <w:rPr>
          <w:rFonts w:ascii="Courier New" w:eastAsia="Times New Roman" w:hAnsi="Courier New" w:cs="Courier New"/>
          <w:sz w:val="20"/>
          <w:szCs w:val="20"/>
        </w:rPr>
        <w:t>heatmaps</w:t>
      </w:r>
      <w:proofErr w:type="spellEnd"/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funnel chart if practical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ranked tables with conditional formatting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==================================================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FILTERS / SLICERS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==================================================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Add interactive slicers/filters for: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date range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collection date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sale date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area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suburb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item type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item category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material type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buyer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source type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grade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payment status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Include timeline filtering options: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daily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weekly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monthly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quarterly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==================================================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DEEP ANALYSIS SECTION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==================================================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Add a dedicated Deep Analysis section that automatically generates business insights from the loaded data.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This section must use plain business language and should highlight: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highest-yield source items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most profitable materials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worst-performing item categories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slow-moving stock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selling price changes over time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loss points between collection, extraction, and sale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best-performing areas or suburbs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unusually low recovery rates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best day/week/month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anomalies or hidden trends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Examples of insight tone: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lastRenderedPageBreak/>
        <w:t>- Pool pumps delivered the highest copper recovery per item this month.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Microwaves produce lower copper yield but remain useful filler stock.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 xml:space="preserve">- Copper revenue is rising, but </w:t>
      </w:r>
      <w:proofErr w:type="spellStart"/>
      <w:r w:rsidRPr="00E31FB7">
        <w:rPr>
          <w:rFonts w:ascii="Courier New" w:eastAsia="Times New Roman" w:hAnsi="Courier New" w:cs="Courier New"/>
          <w:sz w:val="20"/>
          <w:szCs w:val="20"/>
        </w:rPr>
        <w:t>aluminium</w:t>
      </w:r>
      <w:proofErr w:type="spellEnd"/>
      <w:r w:rsidRPr="00E31FB7">
        <w:rPr>
          <w:rFonts w:ascii="Courier New" w:eastAsia="Times New Roman" w:hAnsi="Courier New" w:cs="Courier New"/>
          <w:sz w:val="20"/>
          <w:szCs w:val="20"/>
        </w:rPr>
        <w:t xml:space="preserve"> stock is building unsold.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Brackenfell collections are outperforming other areas by value per pickup.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Average copper selling price dropped this month, reducing revenue despite stable volume.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Generate these insights dynamically from the data, not as static text.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==================================================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BUSINESS CALCULATIONS / LOGIC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==================================================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Include useful calculated measures such as: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revenue per item collected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copper yield per source item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total recovery value by item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gross profit estimate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stock turnover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average selling price by metal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collection-to-sale conversion rate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collection cost vs sales value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recovery efficiency %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unsold stock value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material contribution to total revenue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==================================================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TABLES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==================================================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Include clean, sortable, searchable detail tables for: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collections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extraction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sales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inventory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top profit contributors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underperforming items/materials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Use conditional formatting where helpful.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==================================================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DESIGN / LOOK AND FEEL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==================================================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Style the dashboard as a dark, modern, industrial operations dashboard.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Visual direction: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premium but practical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highly readable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serious money-tracking tool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 xml:space="preserve">- feels like a scrap-yard operations intelligence </w:t>
      </w:r>
      <w:proofErr w:type="spellStart"/>
      <w:r w:rsidRPr="00E31FB7">
        <w:rPr>
          <w:rFonts w:ascii="Courier New" w:eastAsia="Times New Roman" w:hAnsi="Courier New" w:cs="Courier New"/>
          <w:sz w:val="20"/>
          <w:szCs w:val="20"/>
        </w:rPr>
        <w:t>centre</w:t>
      </w:r>
      <w:proofErr w:type="spellEnd"/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Use a color palette inspired by: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copper tones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dark charcoal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metallic grey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steel blue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lastRenderedPageBreak/>
        <w:t>- amber highlights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crisp white text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Make it look strong, clean, and modern.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==================================================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UX REQUIREMENTS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==================================================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Include: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upload section at the top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clear navigation tabs or sections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hover tooltips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responsive layout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sticky KPI row if practical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expandable details if useful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clean empty states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graceful error handling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search and export if practical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Must be easy for a non-technical owner to use daily.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==================================================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TECHNICAL REQUIREMENTS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==================================================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single self-contained HTML file preferred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use clean semantic structure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modular JavaScript inside script tags or well-structured embedded modules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comment code clearly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use a charting library only if it can be loaded in a simple way locally or via CDN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if using CDN assets, keep dependencies minimal and stable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data parsing should be robust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all calculations and visuals must update dynamically after upload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do not overcomplicate the architecture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==================================================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SAMPLE DATA REQUIREMENT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==================================================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Seed the dashboard with realistic demo data reflecting the business, including examples such as: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washing machines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microwaves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pool pumps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fridge compressors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extension cables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loose motors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copper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 xml:space="preserve">- </w:t>
      </w:r>
      <w:proofErr w:type="spellStart"/>
      <w:r w:rsidRPr="00E31FB7">
        <w:rPr>
          <w:rFonts w:ascii="Courier New" w:eastAsia="Times New Roman" w:hAnsi="Courier New" w:cs="Courier New"/>
          <w:sz w:val="20"/>
          <w:szCs w:val="20"/>
        </w:rPr>
        <w:t>aluminium</w:t>
      </w:r>
      <w:proofErr w:type="spellEnd"/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brass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steel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transformer sales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buyer names / scrap yards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Cape Town style areas or suburbs if location examples are needed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lastRenderedPageBreak/>
        <w:t>Include enough records to make the charts and insights meaningful.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==================================================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FINAL EXPECTATION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==================================================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I want a dashboard that feels like the heartbeat of this business.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It must help me: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track what was collected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track what was extracted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track what was sold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track what is still in stock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see where the money is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spot losses early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- know what appliances, motors, cables, and materials to target more aggressively</w:t>
      </w: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31FB7" w:rsidRPr="00E31FB7" w:rsidRDefault="00E31FB7" w:rsidP="00E31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FB7">
        <w:rPr>
          <w:rFonts w:ascii="Courier New" w:eastAsia="Times New Roman" w:hAnsi="Courier New" w:cs="Courier New"/>
          <w:sz w:val="20"/>
          <w:szCs w:val="20"/>
        </w:rPr>
        <w:t>Now generate the complete code.</w:t>
      </w:r>
    </w:p>
    <w:p w:rsidR="00E31FB7" w:rsidRPr="00E31FB7" w:rsidRDefault="00E31FB7" w:rsidP="00E31F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FB7">
        <w:rPr>
          <w:rFonts w:ascii="Times New Roman" w:eastAsia="Times New Roman" w:hAnsi="Times New Roman" w:cs="Times New Roman"/>
          <w:sz w:val="24"/>
          <w:szCs w:val="24"/>
        </w:rPr>
        <w:t xml:space="preserve">If you want, I can also turn it into a </w:t>
      </w:r>
      <w:r w:rsidRPr="00E31FB7">
        <w:rPr>
          <w:rFonts w:ascii="Times New Roman" w:eastAsia="Times New Roman" w:hAnsi="Times New Roman" w:cs="Times New Roman"/>
          <w:b/>
          <w:bCs/>
          <w:sz w:val="24"/>
          <w:szCs w:val="24"/>
        </w:rPr>
        <w:t>shorter, more forceful Claude Code version</w:t>
      </w:r>
      <w:r w:rsidRPr="00E31FB7">
        <w:rPr>
          <w:rFonts w:ascii="Times New Roman" w:eastAsia="Times New Roman" w:hAnsi="Times New Roman" w:cs="Times New Roman"/>
          <w:sz w:val="24"/>
          <w:szCs w:val="24"/>
        </w:rPr>
        <w:t xml:space="preserve"> that tends to produce better first-pass results.</w:t>
      </w:r>
    </w:p>
    <w:p w:rsidR="004718E7" w:rsidRPr="00E31FB7" w:rsidRDefault="004718E7" w:rsidP="00E31FB7">
      <w:bookmarkStart w:id="0" w:name="_GoBack"/>
      <w:bookmarkEnd w:id="0"/>
    </w:p>
    <w:sectPr w:rsidR="004718E7" w:rsidRPr="00E31FB7" w:rsidSect="004718E7">
      <w:pgSz w:w="12240" w:h="15840"/>
      <w:pgMar w:top="1440" w:right="108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18E7"/>
    <w:rsid w:val="004718E7"/>
    <w:rsid w:val="009731E7"/>
    <w:rsid w:val="00A03572"/>
    <w:rsid w:val="00BB4E7C"/>
    <w:rsid w:val="00BD36BA"/>
    <w:rsid w:val="00DE6571"/>
    <w:rsid w:val="00E31FB7"/>
    <w:rsid w:val="00EC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03547"/>
  <w15:chartTrackingRefBased/>
  <w15:docId w15:val="{A684C38B-2B9F-4DBF-92F9-6A174212C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C409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09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EC40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C409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1F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1FB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31FB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379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1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1621</Words>
  <Characters>9240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2026-04-17T21:09:00Z</dcterms:created>
  <dcterms:modified xsi:type="dcterms:W3CDTF">2026-04-17T21:09:00Z</dcterms:modified>
</cp:coreProperties>
</file>