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EA272" w14:textId="7D97E919" w:rsidR="00581CD1" w:rsidRDefault="00581CD1" w:rsidP="00FD4389">
      <w:pPr>
        <w:pStyle w:val="NoSpacing"/>
        <w:jc w:val="center"/>
        <w:rPr>
          <w:rFonts w:ascii="KoHo" w:hAnsi="KoHo" w:cs="KoHo"/>
          <w:b/>
        </w:rPr>
      </w:pPr>
      <w:r>
        <w:rPr>
          <w:rFonts w:ascii="KoHo" w:hAnsi="KoHo" w:cs="KoHo"/>
          <w:b/>
          <w:noProof/>
          <w:lang w:eastAsia="en-AU"/>
        </w:rPr>
        <w:drawing>
          <wp:inline distT="0" distB="0" distL="0" distR="0" wp14:anchorId="16E66438" wp14:editId="424FDFEB">
            <wp:extent cx="9969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1C3">
        <w:rPr>
          <w:rFonts w:ascii="KoHo" w:hAnsi="KoHo" w:cs="KoHo"/>
          <w:b/>
        </w:rPr>
        <w:br w:type="textWrapping" w:clear="all"/>
      </w:r>
    </w:p>
    <w:p w14:paraId="637A9F4B" w14:textId="2082D2DB" w:rsidR="00581CD1" w:rsidRDefault="00581CD1" w:rsidP="00581CD1">
      <w:pPr>
        <w:pStyle w:val="NoSpacing"/>
        <w:jc w:val="center"/>
        <w:rPr>
          <w:rFonts w:ascii="KoHo" w:hAnsi="KoHo" w:cs="KoHo"/>
          <w:b/>
        </w:rPr>
      </w:pPr>
      <w:r>
        <w:rPr>
          <w:rFonts w:ascii="KoHo" w:hAnsi="KoHo" w:cs="KoHo"/>
          <w:b/>
        </w:rPr>
        <w:t>SOLOMON ISLANDS GOVERNMENT</w:t>
      </w:r>
    </w:p>
    <w:p w14:paraId="55DFE00B" w14:textId="2E900527" w:rsidR="00F1678C" w:rsidRDefault="00F1678C" w:rsidP="00581CD1">
      <w:pPr>
        <w:pStyle w:val="NoSpacing"/>
        <w:jc w:val="center"/>
        <w:rPr>
          <w:rFonts w:ascii="KoHo" w:hAnsi="KoHo" w:cs="KoHo"/>
          <w:b/>
        </w:rPr>
      </w:pPr>
      <w:r>
        <w:rPr>
          <w:rFonts w:ascii="KoHo" w:hAnsi="KoHo" w:cs="KoHo"/>
          <w:b/>
        </w:rPr>
        <w:t>MINISTRY OF HEALTH &amp; MEDICAL SERVICES</w:t>
      </w:r>
    </w:p>
    <w:p w14:paraId="66227E96" w14:textId="35AE59EF" w:rsidR="00F1678C" w:rsidRDefault="00F1678C" w:rsidP="00581CD1">
      <w:pPr>
        <w:pStyle w:val="NoSpacing"/>
        <w:jc w:val="center"/>
        <w:rPr>
          <w:rFonts w:ascii="KoHo" w:hAnsi="KoHo" w:cs="KoHo"/>
          <w:b/>
        </w:rPr>
      </w:pPr>
    </w:p>
    <w:p w14:paraId="2739EBF5" w14:textId="25AB007F" w:rsidR="00F1678C" w:rsidRPr="009660E6" w:rsidRDefault="00F1678C" w:rsidP="009660E6">
      <w:pPr>
        <w:pStyle w:val="NoSpacing"/>
        <w:jc w:val="center"/>
        <w:rPr>
          <w:rStyle w:val="Hyperlink"/>
          <w:rFonts w:ascii="KoHo" w:hAnsi="KoHo" w:cs="KoHo"/>
          <w:b/>
          <w:color w:val="auto"/>
          <w:u w:val="none"/>
        </w:rPr>
      </w:pPr>
      <w:r>
        <w:rPr>
          <w:rFonts w:ascii="KoHo" w:hAnsi="KoHo" w:cs="KoHo"/>
          <w:b/>
        </w:rPr>
        <w:t xml:space="preserve">NATIONAL REFERAL HOSPITAL </w:t>
      </w:r>
      <w:r>
        <w:fldChar w:fldCharType="begin"/>
      </w:r>
      <w:r>
        <w:instrText xml:space="preserve"> HYPERLINK "https://solomons.gov.sb/ministry-of-health-medical-services/" </w:instrText>
      </w:r>
      <w:r>
        <w:fldChar w:fldCharType="separate"/>
      </w:r>
    </w:p>
    <w:p w14:paraId="6DE3F89D" w14:textId="364E5F47" w:rsidR="00581CD1" w:rsidRDefault="00F1678C" w:rsidP="00F1678C">
      <w:pPr>
        <w:pStyle w:val="NoSpacing"/>
        <w:jc w:val="center"/>
        <w:rPr>
          <w:rFonts w:ascii="KoHo" w:hAnsi="KoHo" w:cs="KoHo"/>
          <w:b/>
        </w:rPr>
      </w:pPr>
      <w:r>
        <w:fldChar w:fldCharType="end"/>
      </w:r>
    </w:p>
    <w:p w14:paraId="6A67DD08" w14:textId="3B4F9169" w:rsidR="00581CD1" w:rsidRDefault="00581CD1" w:rsidP="00D1794E">
      <w:pPr>
        <w:pStyle w:val="Heading1"/>
        <w:jc w:val="center"/>
      </w:pPr>
      <w:r>
        <w:t>TERMS OF REFERENCE</w:t>
      </w:r>
    </w:p>
    <w:p w14:paraId="768A5005" w14:textId="77777777" w:rsidR="007074A3" w:rsidRPr="007074A3" w:rsidRDefault="007074A3" w:rsidP="007074A3"/>
    <w:p w14:paraId="64DBF880" w14:textId="3CF0E6DC" w:rsidR="009660E6" w:rsidRDefault="0088276C" w:rsidP="007074A3">
      <w:pPr>
        <w:pStyle w:val="Heading2"/>
        <w:jc w:val="center"/>
        <w:rPr>
          <w:rFonts w:eastAsia="Arial Unicode MS"/>
          <w:b/>
        </w:rPr>
      </w:pPr>
      <w:r>
        <w:rPr>
          <w:rFonts w:eastAsia="Arial Unicode MS"/>
          <w:b/>
        </w:rPr>
        <w:t>Hospital Information Management System</w:t>
      </w:r>
      <w:r w:rsidR="00581CD1">
        <w:rPr>
          <w:rFonts w:eastAsia="Arial Unicode MS"/>
          <w:b/>
        </w:rPr>
        <w:t xml:space="preserve"> Project </w:t>
      </w:r>
    </w:p>
    <w:p w14:paraId="268CBAD7" w14:textId="7DDB65C3" w:rsidR="00581CD1" w:rsidRPr="007074A3" w:rsidRDefault="00581CD1" w:rsidP="007074A3">
      <w:pPr>
        <w:pStyle w:val="Heading2"/>
        <w:jc w:val="center"/>
        <w:rPr>
          <w:rFonts w:eastAsia="Arial Unicode MS"/>
          <w:b/>
          <w:u w:val="single"/>
        </w:rPr>
      </w:pPr>
      <w:r>
        <w:rPr>
          <w:rFonts w:eastAsia="Arial Unicode MS"/>
          <w:b/>
          <w:u w:val="single"/>
        </w:rPr>
        <w:t>WORKING GROUP</w:t>
      </w:r>
    </w:p>
    <w:p w14:paraId="43EFA659" w14:textId="77777777" w:rsidR="00581CD1" w:rsidRDefault="00581CD1" w:rsidP="00581CD1">
      <w:pPr>
        <w:pStyle w:val="Heading2"/>
        <w:rPr>
          <w:rFonts w:ascii="KoHo" w:hAnsi="KoHo" w:cs="KoHo"/>
          <w:b/>
          <w:sz w:val="22"/>
          <w:szCs w:val="22"/>
        </w:rPr>
      </w:pPr>
      <w:r>
        <w:rPr>
          <w:rFonts w:ascii="KoHo" w:hAnsi="KoHo" w:cs="KoHo"/>
          <w:b/>
          <w:sz w:val="22"/>
          <w:szCs w:val="22"/>
        </w:rPr>
        <w:t>Acronyms</w:t>
      </w:r>
    </w:p>
    <w:p w14:paraId="5BCD6DAF" w14:textId="77777777" w:rsidR="00581CD1" w:rsidRDefault="00581CD1" w:rsidP="00581CD1">
      <w:pPr>
        <w:rPr>
          <w:rFonts w:ascii="KoHo" w:hAnsi="KoHo" w:cs="KoHo"/>
        </w:rPr>
      </w:pPr>
      <w:r>
        <w:rPr>
          <w:rFonts w:ascii="KoHo" w:hAnsi="KoHo" w:cs="KoHo"/>
        </w:rPr>
        <w:t>Refer to appendix A.</w:t>
      </w:r>
    </w:p>
    <w:p w14:paraId="72F5CC1B" w14:textId="77777777" w:rsidR="00581CD1" w:rsidRDefault="00581CD1" w:rsidP="00581CD1">
      <w:pPr>
        <w:pStyle w:val="Heading2"/>
        <w:rPr>
          <w:rFonts w:ascii="KoHo" w:hAnsi="KoHo" w:cs="KoHo"/>
          <w:b/>
          <w:sz w:val="22"/>
          <w:szCs w:val="22"/>
        </w:rPr>
      </w:pPr>
      <w:r>
        <w:rPr>
          <w:rFonts w:ascii="KoHo" w:hAnsi="KoHo" w:cs="KoHo"/>
          <w:b/>
          <w:sz w:val="22"/>
          <w:szCs w:val="22"/>
        </w:rPr>
        <w:t>Version History</w:t>
      </w:r>
    </w:p>
    <w:p w14:paraId="5AA41979" w14:textId="77777777" w:rsidR="00581CD1" w:rsidRDefault="00581CD1" w:rsidP="00581CD1">
      <w:pPr>
        <w:rPr>
          <w:rFonts w:ascii="KoHo" w:hAnsi="KoHo" w:cs="KoHo"/>
        </w:rPr>
      </w:pPr>
      <w:r>
        <w:rPr>
          <w:rFonts w:ascii="KoHo" w:hAnsi="KoHo" w:cs="KoHo"/>
        </w:rPr>
        <w:t xml:space="preserve">This section tracks the revision history of this document.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59"/>
        <w:gridCol w:w="1428"/>
        <w:gridCol w:w="1662"/>
        <w:gridCol w:w="3100"/>
        <w:gridCol w:w="2527"/>
      </w:tblGrid>
      <w:tr w:rsidR="00581CD1" w14:paraId="1699058F" w14:textId="77777777" w:rsidTr="00F1678C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25ED" w14:textId="77777777" w:rsidR="00581CD1" w:rsidRPr="00583E79" w:rsidRDefault="00581CD1">
            <w:pPr>
              <w:rPr>
                <w:rFonts w:ascii="KoHo" w:hAnsi="KoHo" w:cs="KoHo"/>
                <w:sz w:val="20"/>
              </w:rPr>
            </w:pPr>
            <w:r w:rsidRPr="00583E79">
              <w:rPr>
                <w:rFonts w:ascii="KoHo" w:hAnsi="KoHo" w:cs="KoHo"/>
                <w:sz w:val="20"/>
              </w:rPr>
              <w:t>Version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CF51" w14:textId="77777777" w:rsidR="00581CD1" w:rsidRPr="00583E79" w:rsidRDefault="00581CD1">
            <w:pPr>
              <w:rPr>
                <w:rFonts w:ascii="KoHo" w:hAnsi="KoHo" w:cs="KoHo"/>
                <w:sz w:val="20"/>
              </w:rPr>
            </w:pPr>
            <w:r w:rsidRPr="00583E79">
              <w:rPr>
                <w:rFonts w:ascii="KoHo" w:hAnsi="KoHo" w:cs="KoHo"/>
                <w:sz w:val="20"/>
              </w:rPr>
              <w:t>Date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FE36" w14:textId="77777777" w:rsidR="00581CD1" w:rsidRPr="00583E79" w:rsidRDefault="00581CD1">
            <w:pPr>
              <w:rPr>
                <w:rFonts w:ascii="KoHo" w:hAnsi="KoHo" w:cs="KoHo"/>
                <w:sz w:val="20"/>
              </w:rPr>
            </w:pPr>
            <w:r w:rsidRPr="00583E79">
              <w:rPr>
                <w:rFonts w:ascii="KoHo" w:hAnsi="KoHo" w:cs="KoHo"/>
                <w:sz w:val="20"/>
              </w:rPr>
              <w:t>By Whom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48C3" w14:textId="77777777" w:rsidR="00581CD1" w:rsidRPr="00583E79" w:rsidRDefault="00581CD1">
            <w:pPr>
              <w:rPr>
                <w:rFonts w:ascii="KoHo" w:hAnsi="KoHo" w:cs="KoHo"/>
                <w:sz w:val="20"/>
              </w:rPr>
            </w:pPr>
            <w:r w:rsidRPr="00583E79">
              <w:rPr>
                <w:rFonts w:ascii="KoHo" w:hAnsi="KoHo" w:cs="KoHo"/>
                <w:sz w:val="20"/>
              </w:rPr>
              <w:t>Changes Details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574C" w14:textId="77777777" w:rsidR="00581CD1" w:rsidRPr="00583E79" w:rsidRDefault="00581CD1">
            <w:pPr>
              <w:rPr>
                <w:rFonts w:ascii="KoHo" w:hAnsi="KoHo" w:cs="KoHo"/>
                <w:sz w:val="20"/>
              </w:rPr>
            </w:pPr>
            <w:r w:rsidRPr="00583E79">
              <w:rPr>
                <w:rFonts w:ascii="KoHo" w:hAnsi="KoHo" w:cs="KoHo"/>
                <w:sz w:val="20"/>
              </w:rPr>
              <w:t>Remarks</w:t>
            </w:r>
          </w:p>
        </w:tc>
      </w:tr>
      <w:tr w:rsidR="00581CD1" w14:paraId="2A32F992" w14:textId="77777777" w:rsidTr="00F1678C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22D4C" w14:textId="77777777" w:rsidR="00581CD1" w:rsidRPr="00583E79" w:rsidRDefault="00581CD1">
            <w:pPr>
              <w:rPr>
                <w:rFonts w:ascii="KoHo" w:hAnsi="KoHo" w:cs="KoHo"/>
                <w:sz w:val="20"/>
              </w:rPr>
            </w:pPr>
            <w:r w:rsidRPr="00583E79">
              <w:rPr>
                <w:rFonts w:ascii="KoHo" w:hAnsi="KoHo" w:cs="KoHo"/>
                <w:sz w:val="20"/>
              </w:rPr>
              <w:t>4.1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07DA7" w14:textId="3F7C5850" w:rsidR="00581CD1" w:rsidRPr="00583E79" w:rsidRDefault="00581CD1">
            <w:pPr>
              <w:rPr>
                <w:rFonts w:ascii="KoHo" w:hAnsi="KoHo" w:cs="KoHo"/>
                <w:sz w:val="20"/>
              </w:rPr>
            </w:pPr>
            <w:r w:rsidRPr="00583E79">
              <w:rPr>
                <w:rFonts w:ascii="KoHo" w:hAnsi="KoHo" w:cs="KoHo"/>
                <w:sz w:val="20"/>
              </w:rPr>
              <w:t>2</w:t>
            </w:r>
            <w:r w:rsidR="00F1678C">
              <w:rPr>
                <w:rFonts w:ascii="KoHo" w:hAnsi="KoHo" w:cs="KoHo"/>
                <w:sz w:val="20"/>
              </w:rPr>
              <w:t>7</w:t>
            </w:r>
            <w:r w:rsidRPr="00583E79">
              <w:rPr>
                <w:rFonts w:ascii="KoHo" w:hAnsi="KoHo" w:cs="KoHo"/>
                <w:sz w:val="20"/>
              </w:rPr>
              <w:t>/0</w:t>
            </w:r>
            <w:r w:rsidR="00F1678C">
              <w:rPr>
                <w:rFonts w:ascii="KoHo" w:hAnsi="KoHo" w:cs="KoHo"/>
                <w:sz w:val="20"/>
              </w:rPr>
              <w:t>9</w:t>
            </w:r>
            <w:r w:rsidRPr="00583E79">
              <w:rPr>
                <w:rFonts w:ascii="KoHo" w:hAnsi="KoHo" w:cs="KoHo"/>
                <w:sz w:val="20"/>
              </w:rPr>
              <w:t>/202</w:t>
            </w:r>
            <w:r w:rsidR="00F1678C">
              <w:rPr>
                <w:rFonts w:ascii="KoHo" w:hAnsi="KoHo" w:cs="KoHo"/>
                <w:sz w:val="20"/>
              </w:rPr>
              <w:t>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1642" w14:textId="77777777" w:rsidR="00581CD1" w:rsidRPr="00583E79" w:rsidRDefault="00581CD1">
            <w:pPr>
              <w:rPr>
                <w:rFonts w:ascii="KoHo" w:hAnsi="KoHo" w:cs="KoHo"/>
                <w:sz w:val="20"/>
              </w:rPr>
            </w:pPr>
            <w:r w:rsidRPr="00583E79">
              <w:rPr>
                <w:rFonts w:ascii="KoHo" w:hAnsi="KoHo" w:cs="KoHo"/>
                <w:sz w:val="20"/>
              </w:rPr>
              <w:t>Barry Keni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B8BB" w14:textId="05A627BB" w:rsidR="00581CD1" w:rsidRPr="00583E79" w:rsidRDefault="00F1678C" w:rsidP="004B0752">
            <w:pPr>
              <w:pStyle w:val="ListParagraph"/>
              <w:numPr>
                <w:ilvl w:val="0"/>
                <w:numId w:val="1"/>
              </w:numPr>
              <w:spacing w:before="100" w:line="276" w:lineRule="auto"/>
              <w:rPr>
                <w:rFonts w:ascii="KoHo" w:hAnsi="KoHo" w:cs="KoHo"/>
                <w:sz w:val="20"/>
              </w:rPr>
            </w:pPr>
            <w:r>
              <w:rPr>
                <w:rFonts w:ascii="KoHo" w:hAnsi="KoHo" w:cs="KoHo"/>
                <w:sz w:val="20"/>
              </w:rPr>
              <w:t>Initial creation of WGTOR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ADEC" w14:textId="77777777" w:rsidR="00581CD1" w:rsidRPr="00583E79" w:rsidRDefault="00581CD1" w:rsidP="004B0752">
            <w:pPr>
              <w:pStyle w:val="ListParagraph"/>
              <w:numPr>
                <w:ilvl w:val="0"/>
                <w:numId w:val="1"/>
              </w:numPr>
              <w:spacing w:before="100" w:line="276" w:lineRule="auto"/>
              <w:rPr>
                <w:rFonts w:ascii="KoHo" w:hAnsi="KoHo" w:cs="KoHo"/>
                <w:sz w:val="20"/>
              </w:rPr>
            </w:pPr>
            <w:r w:rsidRPr="00583E79">
              <w:rPr>
                <w:rFonts w:ascii="KoHo" w:hAnsi="KoHo" w:cs="KoHo"/>
                <w:sz w:val="20"/>
              </w:rPr>
              <w:t>Open for feedbacks or recommendations for amendment.</w:t>
            </w:r>
          </w:p>
        </w:tc>
      </w:tr>
    </w:tbl>
    <w:p w14:paraId="1F3FF7EF" w14:textId="693677D1" w:rsidR="00F1678C" w:rsidRDefault="00F1678C" w:rsidP="00F1678C">
      <w:pPr>
        <w:pStyle w:val="Heading1"/>
        <w:ind w:left="360"/>
        <w:rPr>
          <w:rFonts w:asciiTheme="minorHAnsi" w:hAnsiTheme="minorHAnsi" w:cstheme="minorBidi"/>
          <w:sz w:val="22"/>
          <w:szCs w:val="22"/>
        </w:rPr>
      </w:pPr>
    </w:p>
    <w:p w14:paraId="699F8C87" w14:textId="77777777" w:rsidR="00F1678C" w:rsidRDefault="00F1678C">
      <w:pPr>
        <w:rPr>
          <w:rFonts w:eastAsiaTheme="majorEastAsia"/>
          <w:color w:val="1F4E79" w:themeColor="accent1" w:themeShade="80"/>
        </w:rPr>
      </w:pPr>
      <w:r>
        <w:br w:type="page"/>
      </w:r>
    </w:p>
    <w:p w14:paraId="555CEE80" w14:textId="77777777" w:rsidR="00F1678C" w:rsidRPr="00F1678C" w:rsidRDefault="00F1678C" w:rsidP="00F1678C">
      <w:pPr>
        <w:pStyle w:val="Heading1"/>
        <w:ind w:left="360"/>
        <w:rPr>
          <w:rFonts w:asciiTheme="minorHAnsi" w:hAnsiTheme="minorHAnsi" w:cstheme="minorBidi"/>
          <w:sz w:val="22"/>
          <w:szCs w:val="22"/>
        </w:rPr>
      </w:pPr>
    </w:p>
    <w:p w14:paraId="009D30C8" w14:textId="6822EF37" w:rsidR="00581CD1" w:rsidRDefault="00581CD1" w:rsidP="004B0752">
      <w:pPr>
        <w:pStyle w:val="Heading1"/>
        <w:numPr>
          <w:ilvl w:val="0"/>
          <w:numId w:val="5"/>
        </w:numPr>
        <w:rPr>
          <w:rFonts w:asciiTheme="minorHAnsi" w:hAnsiTheme="minorHAnsi" w:cstheme="minorBidi"/>
          <w:sz w:val="22"/>
          <w:szCs w:val="22"/>
        </w:rPr>
      </w:pPr>
      <w:r>
        <w:t>Introduction</w:t>
      </w:r>
    </w:p>
    <w:p w14:paraId="29651ADC" w14:textId="188FCCFF" w:rsidR="00581CD1" w:rsidRDefault="00581CD1" w:rsidP="00581CD1">
      <w:pPr>
        <w:ind w:left="360"/>
        <w:rPr>
          <w:rFonts w:ascii="KoHo" w:hAnsi="KoHo" w:cs="KoHo"/>
        </w:rPr>
      </w:pPr>
      <w:r>
        <w:rPr>
          <w:rFonts w:ascii="KoHo" w:hAnsi="KoHo" w:cs="KoHo"/>
        </w:rPr>
        <w:t xml:space="preserve">The Ministry of </w:t>
      </w:r>
      <w:r w:rsidR="00E0049E">
        <w:rPr>
          <w:rFonts w:ascii="KoHo" w:hAnsi="KoHo" w:cs="KoHo"/>
        </w:rPr>
        <w:t>Health and Medical Services</w:t>
      </w:r>
      <w:r>
        <w:rPr>
          <w:rFonts w:ascii="KoHo" w:hAnsi="KoHo" w:cs="KoHo"/>
        </w:rPr>
        <w:t xml:space="preserve">, have initiated and proposed an upgrade to </w:t>
      </w:r>
      <w:r w:rsidR="00E0049E">
        <w:rPr>
          <w:rFonts w:ascii="KoHo" w:hAnsi="KoHo" w:cs="KoHo"/>
        </w:rPr>
        <w:t>NRH hospital system by introducing a hospital information management system</w:t>
      </w:r>
      <w:r>
        <w:rPr>
          <w:rFonts w:ascii="KoHo" w:hAnsi="KoHo" w:cs="KoHo"/>
        </w:rPr>
        <w:t xml:space="preserve">. </w:t>
      </w:r>
    </w:p>
    <w:p w14:paraId="26C4383A" w14:textId="5FB82402" w:rsidR="00581CD1" w:rsidRDefault="00581CD1" w:rsidP="00581CD1">
      <w:pPr>
        <w:ind w:left="360"/>
        <w:rPr>
          <w:rFonts w:ascii="KoHo" w:hAnsi="KoHo" w:cs="KoHo"/>
        </w:rPr>
      </w:pPr>
      <w:r>
        <w:rPr>
          <w:rFonts w:ascii="KoHo" w:hAnsi="KoHo" w:cs="KoHo"/>
        </w:rPr>
        <w:t xml:space="preserve">In order to successfully achieve this project, the officers responsible for </w:t>
      </w:r>
      <w:r w:rsidR="00E0049E">
        <w:rPr>
          <w:rFonts w:ascii="KoHo" w:hAnsi="KoHo" w:cs="KoHo"/>
        </w:rPr>
        <w:t>NRH</w:t>
      </w:r>
      <w:r>
        <w:rPr>
          <w:rFonts w:ascii="KoHo" w:hAnsi="KoHo" w:cs="KoHo"/>
        </w:rPr>
        <w:t xml:space="preserve">, working in collaboration with SIG ICT Services to progress this project. </w:t>
      </w:r>
    </w:p>
    <w:p w14:paraId="50ADC0EE" w14:textId="3F4A47BD" w:rsidR="00581CD1" w:rsidRDefault="00581CD1" w:rsidP="00581CD1">
      <w:pPr>
        <w:ind w:left="360"/>
        <w:rPr>
          <w:rFonts w:ascii="KoHo" w:hAnsi="KoHo" w:cs="KoHo"/>
        </w:rPr>
      </w:pPr>
      <w:r>
        <w:rPr>
          <w:rFonts w:ascii="KoHo" w:hAnsi="KoHo" w:cs="KoHo"/>
        </w:rPr>
        <w:t xml:space="preserve">This document briefly describes the TOR for the </w:t>
      </w:r>
      <w:r w:rsidR="00E0049E">
        <w:rPr>
          <w:rFonts w:ascii="KoHo" w:hAnsi="KoHo" w:cs="KoHo"/>
        </w:rPr>
        <w:t>HIMS</w:t>
      </w:r>
      <w:r>
        <w:rPr>
          <w:rFonts w:ascii="KoHo" w:hAnsi="KoHo" w:cs="KoHo"/>
        </w:rPr>
        <w:t xml:space="preserve"> Project Working Group (</w:t>
      </w:r>
      <w:r w:rsidR="00E0049E">
        <w:rPr>
          <w:rFonts w:ascii="KoHo" w:hAnsi="KoHo" w:cs="KoHo"/>
        </w:rPr>
        <w:t>HIMSWG</w:t>
      </w:r>
      <w:r>
        <w:rPr>
          <w:rFonts w:ascii="KoHo" w:hAnsi="KoHo" w:cs="KoHo"/>
        </w:rPr>
        <w:t xml:space="preserve">). The </w:t>
      </w:r>
      <w:r w:rsidR="00E0049E">
        <w:rPr>
          <w:rFonts w:ascii="KoHo" w:hAnsi="KoHo" w:cs="KoHo"/>
        </w:rPr>
        <w:t>HIMS</w:t>
      </w:r>
      <w:r w:rsidR="00565A17">
        <w:rPr>
          <w:rFonts w:ascii="KoHo" w:hAnsi="KoHo" w:cs="KoHo"/>
        </w:rPr>
        <w:t>P</w:t>
      </w:r>
      <w:r w:rsidR="00E0049E">
        <w:rPr>
          <w:rFonts w:ascii="KoHo" w:hAnsi="KoHo" w:cs="KoHo"/>
        </w:rPr>
        <w:t>WG</w:t>
      </w:r>
      <w:r w:rsidR="00E0049E">
        <w:rPr>
          <w:rFonts w:ascii="KoHo" w:hAnsi="KoHo" w:cs="KoHo"/>
        </w:rPr>
        <w:t xml:space="preserve"> </w:t>
      </w:r>
      <w:r>
        <w:rPr>
          <w:rFonts w:ascii="KoHo" w:hAnsi="KoHo" w:cs="KoHo"/>
        </w:rPr>
        <w:t xml:space="preserve">will be, in brief, implementing the operational aspects of the project. </w:t>
      </w:r>
    </w:p>
    <w:p w14:paraId="34CF40F7" w14:textId="1CEC20FB" w:rsidR="00581CD1" w:rsidRDefault="00581CD1" w:rsidP="004B0752">
      <w:pPr>
        <w:pStyle w:val="Heading1"/>
        <w:numPr>
          <w:ilvl w:val="0"/>
          <w:numId w:val="5"/>
        </w:numPr>
      </w:pPr>
      <w:bookmarkStart w:id="0" w:name="_Hlk115344520"/>
      <w:r>
        <w:t xml:space="preserve">Members </w:t>
      </w:r>
      <w:r w:rsidR="00327D16">
        <w:t>HIMS</w:t>
      </w:r>
      <w:r w:rsidR="002A4022">
        <w:t>PWG</w:t>
      </w:r>
    </w:p>
    <w:p w14:paraId="4173AE99" w14:textId="4E36C0BD" w:rsidR="00EB61AD" w:rsidRDefault="00581CD1" w:rsidP="00EB61AD">
      <w:pPr>
        <w:pStyle w:val="NoSpacing"/>
        <w:ind w:left="360"/>
        <w:rPr>
          <w:rFonts w:ascii="KoHo" w:hAnsi="KoHo" w:cs="KoHo"/>
        </w:rPr>
      </w:pPr>
      <w:r>
        <w:rPr>
          <w:rFonts w:ascii="KoHo" w:hAnsi="KoHo" w:cs="KoHo"/>
        </w:rPr>
        <w:t xml:space="preserve">Tabulated in alphabetical order below is the details of the members of the </w:t>
      </w:r>
      <w:r w:rsidR="00FD4364">
        <w:rPr>
          <w:rFonts w:ascii="KoHo" w:hAnsi="KoHo" w:cs="KoHo"/>
        </w:rPr>
        <w:t>HIMS</w:t>
      </w:r>
      <w:r>
        <w:rPr>
          <w:rFonts w:ascii="KoHo" w:hAnsi="KoHo" w:cs="KoHo"/>
        </w:rPr>
        <w:t>WG.</w:t>
      </w:r>
    </w:p>
    <w:tbl>
      <w:tblPr>
        <w:tblW w:w="9300" w:type="dxa"/>
        <w:tblInd w:w="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4329"/>
        <w:gridCol w:w="2496"/>
      </w:tblGrid>
      <w:tr w:rsidR="0042083B" w14:paraId="5936B6D0" w14:textId="77777777" w:rsidTr="0042083B">
        <w:trPr>
          <w:trHeight w:val="34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6CAD5" w14:textId="77777777" w:rsidR="0042083B" w:rsidRDefault="0042083B">
            <w:pPr>
              <w:spacing w:line="252" w:lineRule="auto"/>
              <w:rPr>
                <w:rFonts w:ascii="KoHo" w:hAnsi="KoHo" w:cs="KoHo"/>
                <w:b/>
                <w:bCs/>
                <w:color w:val="000000"/>
                <w:lang w:eastAsia="en-AU"/>
              </w:rPr>
            </w:pPr>
            <w:r>
              <w:rPr>
                <w:rFonts w:ascii="KoHo" w:hAnsi="KoHo" w:cs="KoHo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4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02AAA" w14:textId="77777777" w:rsidR="0042083B" w:rsidRDefault="0042083B">
            <w:pPr>
              <w:spacing w:line="252" w:lineRule="auto"/>
              <w:rPr>
                <w:rFonts w:ascii="KoHo" w:hAnsi="KoHo" w:cs="KoHo"/>
                <w:b/>
                <w:bCs/>
                <w:color w:val="000000"/>
                <w:lang w:eastAsia="en-AU"/>
              </w:rPr>
            </w:pPr>
            <w:r>
              <w:rPr>
                <w:rFonts w:ascii="KoHo" w:hAnsi="KoHo" w:cs="KoHo"/>
                <w:b/>
                <w:bCs/>
                <w:color w:val="000000"/>
                <w:lang w:eastAsia="en-AU"/>
              </w:rPr>
              <w:t>Designation</w:t>
            </w: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19B11" w14:textId="77777777" w:rsidR="0042083B" w:rsidRDefault="0042083B">
            <w:pPr>
              <w:spacing w:line="252" w:lineRule="auto"/>
              <w:rPr>
                <w:rFonts w:ascii="KoHo" w:hAnsi="KoHo" w:cs="KoHo"/>
                <w:b/>
                <w:bCs/>
                <w:color w:val="000000"/>
                <w:lang w:eastAsia="en-AU"/>
              </w:rPr>
            </w:pPr>
            <w:r>
              <w:rPr>
                <w:rFonts w:ascii="KoHo" w:hAnsi="KoHo" w:cs="KoHo"/>
                <w:b/>
                <w:bCs/>
                <w:color w:val="000000"/>
                <w:lang w:eastAsia="en-AU"/>
              </w:rPr>
              <w:t>Ministry/Agency</w:t>
            </w:r>
          </w:p>
        </w:tc>
      </w:tr>
      <w:tr w:rsidR="0042083B" w14:paraId="1A66E3D2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02906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Baakai</w:t>
            </w:r>
            <w:proofErr w:type="spellEnd"/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28E64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Chief Statistician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D698C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MHMS- Health Statistics</w:t>
            </w:r>
          </w:p>
        </w:tc>
      </w:tr>
      <w:tr w:rsidR="0042083B" w14:paraId="23B88386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EBF76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 xml:space="preserve">Rebecca </w:t>
            </w: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Manelase</w:t>
            </w:r>
            <w:proofErr w:type="spellEnd"/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41059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Health Statistics Officer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3F130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MHMS-Health Statistics</w:t>
            </w:r>
          </w:p>
        </w:tc>
      </w:tr>
      <w:tr w:rsidR="0042083B" w14:paraId="37A42874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A7149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Shadie Taragwanu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8F3E8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Hospital Information Manager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1E4D3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NRH-Medical Records</w:t>
            </w:r>
          </w:p>
        </w:tc>
      </w:tr>
      <w:tr w:rsidR="0042083B" w14:paraId="52C8CB14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ADA7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Doris Leamae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2AC65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Medical Records Manager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C7889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NRH-Medical Records</w:t>
            </w:r>
          </w:p>
        </w:tc>
      </w:tr>
      <w:tr w:rsidR="0042083B" w14:paraId="202B6AFD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397A7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Dr Trina Sale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DD641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 xml:space="preserve">Head of department 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16DBC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NRH- Emergency</w:t>
            </w:r>
          </w:p>
        </w:tc>
      </w:tr>
      <w:tr w:rsidR="0042083B" w14:paraId="67FFC2E2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42D66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 xml:space="preserve">Sr Hellen </w:t>
            </w: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Orihao</w:t>
            </w:r>
            <w:proofErr w:type="spellEnd"/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E8974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Assistant Director of Nursing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C1A74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NRH- Nursing division</w:t>
            </w:r>
          </w:p>
        </w:tc>
      </w:tr>
      <w:tr w:rsidR="0042083B" w14:paraId="653C0D90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443C6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 xml:space="preserve">Dr Stephen </w:t>
            </w: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Kodovaru</w:t>
            </w:r>
            <w:proofErr w:type="spellEnd"/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8DD72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Head of department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42213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NRH-</w:t>
            </w: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Orthopedics</w:t>
            </w:r>
            <w:proofErr w:type="spellEnd"/>
          </w:p>
        </w:tc>
      </w:tr>
      <w:tr w:rsidR="0042083B" w14:paraId="7F2468DF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14546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 xml:space="preserve">Dr </w:t>
            </w: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Emire</w:t>
            </w:r>
            <w:proofErr w:type="spellEnd"/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B60DA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Senior Medical Officer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5D8B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NRH-Internal Medicine</w:t>
            </w:r>
          </w:p>
        </w:tc>
      </w:tr>
      <w:tr w:rsidR="0042083B" w14:paraId="2DE16196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828E0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 xml:space="preserve">Dr Leanne </w:t>
            </w: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Panisi</w:t>
            </w:r>
            <w:proofErr w:type="spellEnd"/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4E893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Head of Department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B2904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NRH-Obs&amp;Gynae</w:t>
            </w:r>
            <w:proofErr w:type="spellEnd"/>
          </w:p>
        </w:tc>
      </w:tr>
      <w:tr w:rsidR="0042083B" w14:paraId="2C9BE2AF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976E2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Ray Wasi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28933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IT officer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66636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MHMS</w:t>
            </w:r>
          </w:p>
        </w:tc>
      </w:tr>
      <w:tr w:rsidR="0042083B" w14:paraId="7F57C277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42ED6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Barry Keni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5AAB8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Database Administrator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35319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MoFT</w:t>
            </w:r>
            <w:proofErr w:type="spellEnd"/>
            <w:r>
              <w:rPr>
                <w:rFonts w:ascii="KoHo" w:hAnsi="KoHo" w:cs="KoHo"/>
                <w:color w:val="000000"/>
                <w:lang w:eastAsia="en-AU"/>
              </w:rPr>
              <w:t>/ SIG ICTS</w:t>
            </w:r>
          </w:p>
        </w:tc>
      </w:tr>
      <w:tr w:rsidR="0042083B" w14:paraId="5A0C8CEA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C4E02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Tasman Aluta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98975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Head of Network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B021B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MoFT</w:t>
            </w:r>
            <w:proofErr w:type="spellEnd"/>
            <w:r>
              <w:rPr>
                <w:rFonts w:ascii="KoHo" w:hAnsi="KoHo" w:cs="KoHo"/>
                <w:color w:val="000000"/>
                <w:lang w:eastAsia="en-AU"/>
              </w:rPr>
              <w:t>/ SIG ICTS</w:t>
            </w:r>
          </w:p>
        </w:tc>
      </w:tr>
      <w:tr w:rsidR="0042083B" w14:paraId="178C1CFA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6D54F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Jeffery Jionisi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20B8C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Infrastructure Technician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1B727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MoFT</w:t>
            </w:r>
            <w:proofErr w:type="spellEnd"/>
            <w:r>
              <w:rPr>
                <w:rFonts w:ascii="KoHo" w:hAnsi="KoHo" w:cs="KoHo"/>
                <w:color w:val="000000"/>
                <w:lang w:eastAsia="en-AU"/>
              </w:rPr>
              <w:t>/ SIG ICTS</w:t>
            </w:r>
          </w:p>
        </w:tc>
      </w:tr>
      <w:tr w:rsidR="0042083B" w14:paraId="06AFB23D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05312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John. B Vunagi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FD8D8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Programmer Application Support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EA153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MoFT</w:t>
            </w:r>
            <w:proofErr w:type="spellEnd"/>
            <w:r>
              <w:rPr>
                <w:rFonts w:ascii="KoHo" w:hAnsi="KoHo" w:cs="KoHo"/>
                <w:color w:val="000000"/>
                <w:lang w:eastAsia="en-AU"/>
              </w:rPr>
              <w:t>/ SIG ICTS</w:t>
            </w:r>
          </w:p>
        </w:tc>
      </w:tr>
      <w:tr w:rsidR="0042083B" w14:paraId="519CECED" w14:textId="77777777" w:rsidTr="0042083B">
        <w:trPr>
          <w:trHeight w:val="290"/>
        </w:trPr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593C5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 xml:space="preserve">Phillip </w:t>
            </w: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Manehoa</w:t>
            </w:r>
            <w:proofErr w:type="spellEnd"/>
          </w:p>
        </w:tc>
        <w:tc>
          <w:tcPr>
            <w:tcW w:w="4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2BC96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r>
              <w:rPr>
                <w:rFonts w:ascii="KoHo" w:hAnsi="KoHo" w:cs="KoHo"/>
                <w:color w:val="000000"/>
                <w:lang w:eastAsia="en-AU"/>
              </w:rPr>
              <w:t>Asset Officer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9C666" w14:textId="77777777" w:rsidR="0042083B" w:rsidRDefault="0042083B">
            <w:pPr>
              <w:spacing w:line="252" w:lineRule="auto"/>
              <w:rPr>
                <w:rFonts w:ascii="KoHo" w:hAnsi="KoHo" w:cs="KoHo"/>
                <w:color w:val="000000"/>
                <w:lang w:eastAsia="en-AU"/>
              </w:rPr>
            </w:pPr>
            <w:proofErr w:type="spellStart"/>
            <w:r>
              <w:rPr>
                <w:rFonts w:ascii="KoHo" w:hAnsi="KoHo" w:cs="KoHo"/>
                <w:color w:val="000000"/>
                <w:lang w:eastAsia="en-AU"/>
              </w:rPr>
              <w:t>MoFT</w:t>
            </w:r>
            <w:proofErr w:type="spellEnd"/>
            <w:r>
              <w:rPr>
                <w:rFonts w:ascii="KoHo" w:hAnsi="KoHo" w:cs="KoHo"/>
                <w:color w:val="000000"/>
                <w:lang w:eastAsia="en-AU"/>
              </w:rPr>
              <w:t>/ SIG ICTS</w:t>
            </w:r>
          </w:p>
        </w:tc>
      </w:tr>
    </w:tbl>
    <w:p w14:paraId="0C3A30F1" w14:textId="77777777" w:rsidR="0042083B" w:rsidRDefault="0042083B" w:rsidP="0042083B">
      <w:pPr>
        <w:rPr>
          <w:rFonts w:ascii="Calibri" w:eastAsiaTheme="minorHAnsi" w:hAnsi="Calibri" w:cs="Calibri"/>
        </w:rPr>
      </w:pPr>
    </w:p>
    <w:p w14:paraId="3CCD177D" w14:textId="71930DF8" w:rsidR="0042083B" w:rsidRDefault="0042083B">
      <w:pPr>
        <w:rPr>
          <w:rFonts w:ascii="KoHo" w:hAnsi="KoHo" w:cs="KoHo"/>
        </w:rPr>
      </w:pPr>
      <w:r>
        <w:rPr>
          <w:rFonts w:ascii="KoHo" w:hAnsi="KoHo" w:cs="KoHo"/>
        </w:rPr>
        <w:br w:type="page"/>
      </w:r>
    </w:p>
    <w:p w14:paraId="318BE266" w14:textId="77777777" w:rsidR="007947B2" w:rsidRDefault="007947B2" w:rsidP="00EB61AD">
      <w:pPr>
        <w:pStyle w:val="NoSpacing"/>
        <w:ind w:left="360"/>
        <w:rPr>
          <w:rFonts w:ascii="KoHo" w:hAnsi="KoHo" w:cs="KoHo"/>
        </w:rPr>
      </w:pPr>
    </w:p>
    <w:bookmarkEnd w:id="0"/>
    <w:p w14:paraId="77054ADF" w14:textId="2947BA18" w:rsidR="00581CD1" w:rsidRDefault="00581CD1" w:rsidP="004B0752">
      <w:pPr>
        <w:pStyle w:val="Heading1"/>
        <w:numPr>
          <w:ilvl w:val="0"/>
          <w:numId w:val="5"/>
        </w:numPr>
      </w:pPr>
      <w:r>
        <w:t xml:space="preserve">Roles &amp; Responsibilities of </w:t>
      </w:r>
      <w:r w:rsidR="00FC724C">
        <w:t>HIMS</w:t>
      </w:r>
      <w:r w:rsidR="002A4022">
        <w:t>PWG</w:t>
      </w:r>
    </w:p>
    <w:p w14:paraId="21163A69" w14:textId="77777777" w:rsidR="00581CD1" w:rsidRPr="00583E79" w:rsidRDefault="00581CD1" w:rsidP="00583E79">
      <w:pPr>
        <w:ind w:firstLine="360"/>
        <w:rPr>
          <w:rFonts w:ascii="KoHo" w:hAnsi="KoHo" w:cs="KoHo"/>
        </w:rPr>
      </w:pPr>
      <w:r w:rsidRPr="00583E79">
        <w:rPr>
          <w:rFonts w:ascii="KoHo" w:hAnsi="KoHo" w:cs="KoHo"/>
        </w:rPr>
        <w:t>The roles and responsibilities of this group is to;</w:t>
      </w:r>
    </w:p>
    <w:p w14:paraId="6CCB891C" w14:textId="77777777" w:rsidR="00581CD1" w:rsidRPr="00583E79" w:rsidRDefault="00581CD1" w:rsidP="004B0752">
      <w:pPr>
        <w:pStyle w:val="ListParagraph"/>
        <w:numPr>
          <w:ilvl w:val="1"/>
          <w:numId w:val="6"/>
        </w:numPr>
        <w:spacing w:before="100" w:after="200" w:line="276" w:lineRule="auto"/>
        <w:rPr>
          <w:rFonts w:ascii="KoHo" w:hAnsi="KoHo" w:cs="KoHo"/>
        </w:rPr>
      </w:pPr>
      <w:r w:rsidRPr="00583E79">
        <w:rPr>
          <w:rFonts w:ascii="KoHo" w:hAnsi="KoHo" w:cs="KoHo"/>
        </w:rPr>
        <w:t>Prepare the business requirements through Business Analysis methods which include Requirements Elicitation.</w:t>
      </w:r>
    </w:p>
    <w:p w14:paraId="5757F580" w14:textId="77777777" w:rsidR="00581CD1" w:rsidRPr="00583E79" w:rsidRDefault="00581CD1" w:rsidP="004B0752">
      <w:pPr>
        <w:pStyle w:val="ListParagraph"/>
        <w:numPr>
          <w:ilvl w:val="1"/>
          <w:numId w:val="6"/>
        </w:numPr>
        <w:spacing w:before="100" w:after="200" w:line="276" w:lineRule="auto"/>
        <w:rPr>
          <w:rFonts w:ascii="KoHo" w:hAnsi="KoHo" w:cs="KoHo"/>
        </w:rPr>
      </w:pPr>
      <w:r w:rsidRPr="00583E79">
        <w:rPr>
          <w:rFonts w:ascii="KoHo" w:hAnsi="KoHo" w:cs="KoHo"/>
        </w:rPr>
        <w:t xml:space="preserve">Ensure proper and complete collection and gathering of relevant information for the business requirements write up.  </w:t>
      </w:r>
    </w:p>
    <w:p w14:paraId="647212EE" w14:textId="77777777" w:rsidR="00581CD1" w:rsidRPr="00583E79" w:rsidRDefault="00581CD1" w:rsidP="004B0752">
      <w:pPr>
        <w:pStyle w:val="ListParagraph"/>
        <w:numPr>
          <w:ilvl w:val="1"/>
          <w:numId w:val="6"/>
        </w:numPr>
        <w:spacing w:before="100" w:after="200" w:line="276" w:lineRule="auto"/>
        <w:rPr>
          <w:rFonts w:ascii="KoHo" w:hAnsi="KoHo" w:cs="KoHo"/>
        </w:rPr>
      </w:pPr>
      <w:r w:rsidRPr="00583E79">
        <w:rPr>
          <w:rFonts w:ascii="KoHo" w:hAnsi="KoHo" w:cs="KoHo"/>
        </w:rPr>
        <w:t>Make all effort to conform to related ISO standards and Good Practice for Business Analysis and Project Scoping.</w:t>
      </w:r>
    </w:p>
    <w:p w14:paraId="074D0FBA" w14:textId="77777777" w:rsidR="00581CD1" w:rsidRPr="00583E79" w:rsidRDefault="00581CD1" w:rsidP="004B0752">
      <w:pPr>
        <w:pStyle w:val="ListParagraph"/>
        <w:numPr>
          <w:ilvl w:val="1"/>
          <w:numId w:val="6"/>
        </w:numPr>
        <w:spacing w:before="100" w:after="200" w:line="276" w:lineRule="auto"/>
        <w:rPr>
          <w:rFonts w:ascii="KoHo" w:hAnsi="KoHo" w:cs="KoHo"/>
        </w:rPr>
      </w:pPr>
      <w:r w:rsidRPr="00583E79">
        <w:rPr>
          <w:rFonts w:ascii="KoHo" w:hAnsi="KoHo" w:cs="KoHo"/>
        </w:rPr>
        <w:t>Consolidate and compile a Terms of Reference (TOR) for the proposed solution.</w:t>
      </w:r>
    </w:p>
    <w:p w14:paraId="32610F30" w14:textId="77777777" w:rsidR="00581CD1" w:rsidRPr="00583E79" w:rsidRDefault="00581CD1" w:rsidP="004B0752">
      <w:pPr>
        <w:pStyle w:val="ListParagraph"/>
        <w:numPr>
          <w:ilvl w:val="1"/>
          <w:numId w:val="6"/>
        </w:numPr>
        <w:spacing w:before="100" w:after="200" w:line="276" w:lineRule="auto"/>
        <w:rPr>
          <w:rFonts w:ascii="KoHo" w:hAnsi="KoHo" w:cs="KoHo"/>
        </w:rPr>
      </w:pPr>
      <w:r w:rsidRPr="00583E79">
        <w:rPr>
          <w:rFonts w:ascii="KoHo" w:hAnsi="KoHo" w:cs="KoHo"/>
        </w:rPr>
        <w:t>Provide requirements specifications and the TOR to Contracted Application/Systems developer/vendor.</w:t>
      </w:r>
    </w:p>
    <w:p w14:paraId="50907C41" w14:textId="77777777" w:rsidR="00581CD1" w:rsidRPr="00583E79" w:rsidRDefault="00581CD1" w:rsidP="004B0752">
      <w:pPr>
        <w:pStyle w:val="ListParagraph"/>
        <w:numPr>
          <w:ilvl w:val="1"/>
          <w:numId w:val="6"/>
        </w:numPr>
        <w:spacing w:before="100" w:after="200" w:line="276" w:lineRule="auto"/>
        <w:rPr>
          <w:rFonts w:ascii="KoHo" w:hAnsi="KoHo" w:cs="KoHo"/>
        </w:rPr>
      </w:pPr>
      <w:r w:rsidRPr="00583E79">
        <w:rPr>
          <w:rFonts w:ascii="KoHo" w:hAnsi="KoHo" w:cs="KoHo"/>
        </w:rPr>
        <w:t>Ensure and make available necessary documents and documentations that is/maybe required before/during/after project initiation to closing.</w:t>
      </w:r>
    </w:p>
    <w:p w14:paraId="51FB9EF5" w14:textId="77777777" w:rsidR="00581CD1" w:rsidRPr="00583E79" w:rsidRDefault="00581CD1" w:rsidP="004B0752">
      <w:pPr>
        <w:pStyle w:val="ListParagraph"/>
        <w:numPr>
          <w:ilvl w:val="1"/>
          <w:numId w:val="6"/>
        </w:numPr>
        <w:spacing w:before="100" w:after="200" w:line="276" w:lineRule="auto"/>
        <w:rPr>
          <w:rFonts w:ascii="KoHo" w:hAnsi="KoHo" w:cs="KoHo"/>
        </w:rPr>
      </w:pPr>
      <w:r w:rsidRPr="00583E79">
        <w:rPr>
          <w:rFonts w:ascii="KoHo" w:hAnsi="KoHo" w:cs="KoHo"/>
        </w:rPr>
        <w:t>Ensure that the project initiation to closing is implemented in-line with the “2016 Reviewed SIG-ICTS IS Team’s Information Systems Development Procedure Document”.</w:t>
      </w:r>
    </w:p>
    <w:p w14:paraId="3D0DF293" w14:textId="2CCA4A4A" w:rsidR="00581CD1" w:rsidRPr="00583E79" w:rsidRDefault="00581CD1" w:rsidP="004B0752">
      <w:pPr>
        <w:pStyle w:val="ListParagraph"/>
        <w:numPr>
          <w:ilvl w:val="1"/>
          <w:numId w:val="6"/>
        </w:numPr>
        <w:spacing w:before="100" w:after="200" w:line="276" w:lineRule="auto"/>
        <w:rPr>
          <w:rFonts w:ascii="KoHo" w:hAnsi="KoHo" w:cs="KoHo"/>
        </w:rPr>
      </w:pPr>
      <w:r w:rsidRPr="00583E79">
        <w:rPr>
          <w:rFonts w:ascii="KoHo" w:hAnsi="KoHo" w:cs="KoHo"/>
        </w:rPr>
        <w:t xml:space="preserve">Perform project management on behalf of </w:t>
      </w:r>
      <w:r w:rsidR="00F951EF">
        <w:rPr>
          <w:rFonts w:ascii="KoHo" w:hAnsi="KoHo" w:cs="KoHo"/>
        </w:rPr>
        <w:t>MHMS</w:t>
      </w:r>
      <w:r w:rsidRPr="00583E79">
        <w:rPr>
          <w:rFonts w:ascii="KoHo" w:hAnsi="KoHo" w:cs="KoHo"/>
        </w:rPr>
        <w:t>.</w:t>
      </w:r>
    </w:p>
    <w:p w14:paraId="5B1FB583" w14:textId="62615218" w:rsidR="00581CD1" w:rsidRDefault="00581CD1" w:rsidP="004B0752">
      <w:pPr>
        <w:pStyle w:val="Heading1"/>
        <w:numPr>
          <w:ilvl w:val="0"/>
          <w:numId w:val="5"/>
        </w:numPr>
        <w:rPr>
          <w:sz w:val="26"/>
          <w:szCs w:val="26"/>
        </w:rPr>
      </w:pPr>
      <w:r>
        <w:t xml:space="preserve"> </w:t>
      </w:r>
      <w:r w:rsidR="00FC724C">
        <w:t>HIMS</w:t>
      </w:r>
      <w:r w:rsidR="00CF2C4B">
        <w:t>WG</w:t>
      </w:r>
      <w:r w:rsidR="00FC724C">
        <w:t xml:space="preserve"> </w:t>
      </w:r>
      <w:r>
        <w:t>Operational Functions</w:t>
      </w:r>
    </w:p>
    <w:p w14:paraId="6A8340B3" w14:textId="3637A25F" w:rsidR="00581CD1" w:rsidRDefault="00581CD1" w:rsidP="00581CD1">
      <w:pPr>
        <w:pStyle w:val="NoSpacing"/>
        <w:rPr>
          <w:rFonts w:ascii="KoHo" w:hAnsi="KoHo" w:cs="KoHo"/>
        </w:rPr>
      </w:pPr>
      <w:r>
        <w:rPr>
          <w:rFonts w:ascii="KoHo" w:hAnsi="KoHo" w:cs="KoHo"/>
        </w:rPr>
        <w:t xml:space="preserve">This section briefly describes the operational functions of the </w:t>
      </w:r>
      <w:r w:rsidR="00FD4364">
        <w:rPr>
          <w:rFonts w:ascii="KoHo" w:hAnsi="KoHo" w:cs="KoHo"/>
        </w:rPr>
        <w:t>HIMS</w:t>
      </w:r>
      <w:r>
        <w:rPr>
          <w:rFonts w:ascii="KoHo" w:hAnsi="KoHo" w:cs="KoHo"/>
        </w:rPr>
        <w:t>WG.</w:t>
      </w:r>
    </w:p>
    <w:p w14:paraId="4855F243" w14:textId="77777777" w:rsidR="00581CD1" w:rsidRDefault="00581CD1" w:rsidP="00581CD1">
      <w:pPr>
        <w:pStyle w:val="NoSpacing"/>
        <w:rPr>
          <w:rFonts w:ascii="KoHo" w:hAnsi="KoHo" w:cs="KoHo"/>
        </w:rPr>
      </w:pPr>
    </w:p>
    <w:p w14:paraId="243BC903" w14:textId="6D15032F" w:rsidR="00581CD1" w:rsidRDefault="00850CA6" w:rsidP="00850CA6">
      <w:pPr>
        <w:pStyle w:val="Heading2"/>
        <w:ind w:firstLine="360"/>
      </w:pPr>
      <w:r>
        <w:t xml:space="preserve">4.1 </w:t>
      </w:r>
      <w:bookmarkStart w:id="1" w:name="_Hlk115344478"/>
      <w:r w:rsidR="00581CD1">
        <w:t xml:space="preserve">Members of </w:t>
      </w:r>
      <w:r w:rsidR="00FD4364">
        <w:t>HIMS</w:t>
      </w:r>
      <w:r w:rsidR="00581CD1">
        <w:t>PWG</w:t>
      </w:r>
    </w:p>
    <w:p w14:paraId="7158DA88" w14:textId="057E21A3" w:rsidR="00581CD1" w:rsidRDefault="00FD4364" w:rsidP="00850CA6">
      <w:pPr>
        <w:pStyle w:val="NoSpacing"/>
        <w:ind w:left="360" w:firstLine="360"/>
        <w:rPr>
          <w:rFonts w:ascii="KoHo" w:hAnsi="KoHo" w:cs="KoHo"/>
        </w:rPr>
      </w:pPr>
      <w:r>
        <w:rPr>
          <w:rFonts w:ascii="KoHo" w:hAnsi="KoHo" w:cs="KoHo"/>
        </w:rPr>
        <w:t>HIMS</w:t>
      </w:r>
      <w:r w:rsidR="00581CD1">
        <w:rPr>
          <w:rFonts w:ascii="KoHo" w:hAnsi="KoHo" w:cs="KoHo"/>
        </w:rPr>
        <w:t>PWG members’ individual roles/responsibilities.</w:t>
      </w:r>
    </w:p>
    <w:p w14:paraId="78C49481" w14:textId="03F0BF77" w:rsidR="00581CD1" w:rsidRDefault="00581CD1" w:rsidP="00581CD1">
      <w:pPr>
        <w:pStyle w:val="NoSpacing"/>
        <w:ind w:left="720"/>
        <w:rPr>
          <w:rFonts w:ascii="KoHo" w:hAnsi="KoHo" w:cs="KoHo"/>
        </w:rPr>
      </w:pPr>
      <w:r>
        <w:rPr>
          <w:rFonts w:ascii="KoHo" w:hAnsi="KoHo" w:cs="KoHo"/>
        </w:rPr>
        <w:t xml:space="preserve">Described in the table below is the role of each individual </w:t>
      </w:r>
      <w:r w:rsidR="00FD4364">
        <w:rPr>
          <w:rFonts w:ascii="KoHo" w:hAnsi="KoHo" w:cs="KoHo"/>
        </w:rPr>
        <w:t>HIMS</w:t>
      </w:r>
      <w:r>
        <w:rPr>
          <w:rFonts w:ascii="KoHo" w:hAnsi="KoHo" w:cs="KoHo"/>
        </w:rPr>
        <w:t>PWG member before/during/after each meeting.</w:t>
      </w:r>
    </w:p>
    <w:p w14:paraId="288217DE" w14:textId="77777777" w:rsidR="00581CD1" w:rsidRDefault="00581CD1" w:rsidP="00581CD1">
      <w:pPr>
        <w:pStyle w:val="NoSpacing"/>
        <w:ind w:left="2160"/>
        <w:rPr>
          <w:rFonts w:ascii="KoHo" w:hAnsi="KoHo" w:cs="KoHo"/>
        </w:rPr>
      </w:pPr>
    </w:p>
    <w:tbl>
      <w:tblPr>
        <w:tblW w:w="9256" w:type="dxa"/>
        <w:tblInd w:w="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3260"/>
        <w:gridCol w:w="3586"/>
      </w:tblGrid>
      <w:tr w:rsidR="0042083B" w14:paraId="2E731459" w14:textId="77777777" w:rsidTr="0042083B">
        <w:trPr>
          <w:trHeight w:val="353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"/>
          <w:p w14:paraId="59389D28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  <w:b/>
                <w:bCs/>
              </w:rPr>
              <w:t>Name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1F560" w14:textId="08B4965F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  <w:b/>
                <w:bCs/>
              </w:rPr>
              <w:t xml:space="preserve"> HIMSPWG Designation</w:t>
            </w:r>
          </w:p>
        </w:tc>
        <w:tc>
          <w:tcPr>
            <w:tcW w:w="3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F48A7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  <w:b/>
                <w:bCs/>
              </w:rPr>
              <w:t>Roles/Responsibilities</w:t>
            </w:r>
          </w:p>
        </w:tc>
      </w:tr>
      <w:tr w:rsidR="0042083B" w14:paraId="7C14DF44" w14:textId="77777777" w:rsidTr="0042083B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06078" w14:textId="77777777" w:rsidR="0042083B" w:rsidRDefault="0042083B" w:rsidP="004B0752">
            <w:pPr>
              <w:pStyle w:val="ListParagraph"/>
              <w:numPr>
                <w:ilvl w:val="0"/>
                <w:numId w:val="7"/>
              </w:numPr>
              <w:spacing w:after="0" w:line="252" w:lineRule="auto"/>
              <w:contextualSpacing w:val="0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CEO- Dr George Malefoasi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18FAC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Chairman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1762D" w14:textId="223A0A32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Is responsible for calling</w:t>
            </w:r>
            <w:r w:rsidR="002C3676">
              <w:rPr>
                <w:rFonts w:ascii="KoHo" w:hAnsi="KoHo" w:cs="KoHo"/>
              </w:rPr>
              <w:t xml:space="preserve"> </w:t>
            </w:r>
            <w:r>
              <w:rPr>
                <w:rFonts w:ascii="KoHo" w:hAnsi="KoHo" w:cs="KoHo"/>
              </w:rPr>
              <w:t xml:space="preserve">HIMSPWG meetings. </w:t>
            </w:r>
          </w:p>
          <w:p w14:paraId="6D2F7B21" w14:textId="4F0C04CF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Reports to the HIMSPSC.</w:t>
            </w:r>
          </w:p>
          <w:p w14:paraId="51939893" w14:textId="7BADD873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The Chairman of HIMSPWG has the ultimate authority to cancel/defer/postpone a meeting if considered necessary. </w:t>
            </w:r>
          </w:p>
          <w:p w14:paraId="26511559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Ensure order in meetings.</w:t>
            </w:r>
          </w:p>
          <w:p w14:paraId="0FACB7EC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Ensure required information for the project is approved and shared for WG members.</w:t>
            </w:r>
          </w:p>
          <w:p w14:paraId="7018A23D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Follow-up and ensure assigned tasks are completed as scheduled. </w:t>
            </w:r>
          </w:p>
        </w:tc>
      </w:tr>
      <w:tr w:rsidR="0042083B" w14:paraId="4D539722" w14:textId="77777777" w:rsidTr="0042083B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61D21" w14:textId="77777777" w:rsidR="0042083B" w:rsidRDefault="0042083B" w:rsidP="004B0752">
            <w:pPr>
              <w:pStyle w:val="NoSpacing"/>
              <w:numPr>
                <w:ilvl w:val="0"/>
                <w:numId w:val="7"/>
              </w:numPr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Shadie Taragwanu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84459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WG Member / Assistant Chairman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2B723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Perform roles/responsibilities of chairman upon his/her absence.</w:t>
            </w:r>
          </w:p>
          <w:p w14:paraId="4178AB62" w14:textId="77777777" w:rsidR="0042083B" w:rsidRDefault="0042083B">
            <w:pPr>
              <w:pStyle w:val="NoSpacing"/>
              <w:spacing w:line="252" w:lineRule="auto"/>
              <w:ind w:left="360"/>
              <w:rPr>
                <w:rFonts w:ascii="KoHo" w:hAnsi="KoHo" w:cs="KoHo"/>
              </w:rPr>
            </w:pPr>
          </w:p>
        </w:tc>
      </w:tr>
      <w:tr w:rsidR="0042083B" w14:paraId="4DE3F3B7" w14:textId="77777777" w:rsidTr="0042083B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C699" w14:textId="77777777" w:rsidR="0042083B" w:rsidRDefault="0042083B" w:rsidP="004B0752">
            <w:pPr>
              <w:pStyle w:val="ListParagraph"/>
              <w:numPr>
                <w:ilvl w:val="0"/>
                <w:numId w:val="7"/>
              </w:numPr>
              <w:spacing w:after="0" w:line="252" w:lineRule="auto"/>
              <w:contextualSpacing w:val="0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Doris Leamae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4ADDB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WG Secretary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6EF7" w14:textId="77777777" w:rsidR="0042083B" w:rsidRDefault="0042083B" w:rsidP="004B0752">
            <w:pPr>
              <w:numPr>
                <w:ilvl w:val="0"/>
                <w:numId w:val="9"/>
              </w:numPr>
              <w:spacing w:after="0" w:line="252" w:lineRule="auto"/>
              <w:rPr>
                <w:rFonts w:ascii="KoHo" w:eastAsia="Times New Roman" w:hAnsi="KoHo" w:cs="KoHo"/>
              </w:rPr>
            </w:pPr>
            <w:r>
              <w:rPr>
                <w:rFonts w:ascii="KoHo" w:eastAsia="Times New Roman" w:hAnsi="KoHo" w:cs="KoHo"/>
              </w:rPr>
              <w:t>To take minutes of the meeting</w:t>
            </w:r>
          </w:p>
        </w:tc>
      </w:tr>
      <w:tr w:rsidR="0042083B" w14:paraId="683CB031" w14:textId="77777777" w:rsidTr="0042083B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9823B" w14:textId="77777777" w:rsidR="0042083B" w:rsidRDefault="0042083B" w:rsidP="004B0752">
            <w:pPr>
              <w:pStyle w:val="ListParagraph"/>
              <w:numPr>
                <w:ilvl w:val="0"/>
                <w:numId w:val="7"/>
              </w:numPr>
              <w:spacing w:after="0" w:line="252" w:lineRule="auto"/>
              <w:contextualSpacing w:val="0"/>
              <w:rPr>
                <w:rFonts w:ascii="KoHo" w:eastAsiaTheme="minorHAnsi" w:hAnsi="KoHo" w:cs="KoHo"/>
              </w:rPr>
            </w:pPr>
            <w:r>
              <w:rPr>
                <w:rFonts w:ascii="KoHo" w:hAnsi="KoHo" w:cs="KoHo"/>
              </w:rPr>
              <w:lastRenderedPageBreak/>
              <w:t xml:space="preserve">Rebecca </w:t>
            </w:r>
            <w:proofErr w:type="spellStart"/>
            <w:r>
              <w:rPr>
                <w:rFonts w:ascii="KoHo" w:hAnsi="KoHo" w:cs="KoHo"/>
              </w:rPr>
              <w:t>Manelase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5E79A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WG Assistant Secretary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2D471" w14:textId="77777777" w:rsidR="0042083B" w:rsidRDefault="0042083B" w:rsidP="004B0752">
            <w:pPr>
              <w:numPr>
                <w:ilvl w:val="0"/>
                <w:numId w:val="9"/>
              </w:numPr>
              <w:spacing w:after="0" w:line="252" w:lineRule="auto"/>
              <w:rPr>
                <w:rFonts w:ascii="KoHo" w:eastAsia="Times New Roman" w:hAnsi="KoHo" w:cs="KoHo"/>
              </w:rPr>
            </w:pPr>
            <w:r>
              <w:rPr>
                <w:rFonts w:ascii="KoHo" w:eastAsia="Times New Roman" w:hAnsi="KoHo" w:cs="KoHo"/>
              </w:rPr>
              <w:t>To assist the Secretary to take the minutes of the meeting on her absence</w:t>
            </w:r>
          </w:p>
        </w:tc>
      </w:tr>
      <w:tr w:rsidR="0042083B" w14:paraId="36A3CEB3" w14:textId="77777777" w:rsidTr="0042083B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02A07" w14:textId="77777777" w:rsidR="0042083B" w:rsidRDefault="0042083B" w:rsidP="004B0752">
            <w:pPr>
              <w:numPr>
                <w:ilvl w:val="0"/>
                <w:numId w:val="9"/>
              </w:numPr>
              <w:spacing w:after="0" w:line="252" w:lineRule="auto"/>
              <w:rPr>
                <w:rFonts w:ascii="KoHo" w:eastAsia="Times New Roman" w:hAnsi="KoHo" w:cs="KoHo"/>
              </w:rPr>
            </w:pPr>
            <w:r>
              <w:rPr>
                <w:rFonts w:ascii="KoHo" w:eastAsia="Times New Roman" w:hAnsi="KoHo" w:cs="KoHo"/>
              </w:rPr>
              <w:t>MS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53C3" w14:textId="77777777" w:rsidR="0042083B" w:rsidRDefault="0042083B">
            <w:pPr>
              <w:pStyle w:val="NoSpacing"/>
              <w:spacing w:line="252" w:lineRule="auto"/>
              <w:rPr>
                <w:rFonts w:ascii="KoHo" w:eastAsiaTheme="minorHAnsi" w:hAnsi="KoHo" w:cs="KoHo"/>
              </w:rPr>
            </w:pPr>
            <w:r>
              <w:rPr>
                <w:rFonts w:ascii="KoHo" w:hAnsi="KoHo" w:cs="KoHo"/>
              </w:rPr>
              <w:t>WG Member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F5E8C" w14:textId="77777777" w:rsidR="0042083B" w:rsidRDefault="0042083B" w:rsidP="004B0752">
            <w:pPr>
              <w:numPr>
                <w:ilvl w:val="0"/>
                <w:numId w:val="9"/>
              </w:numPr>
              <w:spacing w:after="0" w:line="252" w:lineRule="auto"/>
              <w:rPr>
                <w:rFonts w:ascii="KoHo" w:eastAsia="Times New Roman" w:hAnsi="KoHo" w:cs="KoHo"/>
              </w:rPr>
            </w:pPr>
            <w:r>
              <w:rPr>
                <w:rFonts w:ascii="KoHo" w:eastAsia="Times New Roman" w:hAnsi="KoHo" w:cs="KoHo"/>
              </w:rPr>
              <w:t>Support the team in initiating ideas for the development of the project</w:t>
            </w:r>
          </w:p>
          <w:p w14:paraId="344ADA41" w14:textId="77777777" w:rsidR="0042083B" w:rsidRDefault="0042083B" w:rsidP="004B0752">
            <w:pPr>
              <w:numPr>
                <w:ilvl w:val="0"/>
                <w:numId w:val="10"/>
              </w:numPr>
              <w:spacing w:after="0" w:line="252" w:lineRule="auto"/>
              <w:rPr>
                <w:rFonts w:ascii="KoHo" w:eastAsia="Times New Roman" w:hAnsi="KoHo" w:cs="KoHo"/>
              </w:rPr>
            </w:pPr>
            <w:r>
              <w:rPr>
                <w:rFonts w:ascii="KoHo" w:eastAsia="Times New Roman" w:hAnsi="KoHo" w:cs="KoHo"/>
              </w:rPr>
              <w:t xml:space="preserve">Research of information </w:t>
            </w:r>
          </w:p>
        </w:tc>
      </w:tr>
      <w:tr w:rsidR="0042083B" w14:paraId="605E77C4" w14:textId="77777777" w:rsidTr="0042083B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7E25" w14:textId="77777777" w:rsidR="0042083B" w:rsidRDefault="0042083B" w:rsidP="004B0752">
            <w:pPr>
              <w:numPr>
                <w:ilvl w:val="0"/>
                <w:numId w:val="10"/>
              </w:numPr>
              <w:spacing w:after="0" w:line="252" w:lineRule="auto"/>
              <w:rPr>
                <w:rFonts w:ascii="KoHo" w:eastAsia="Times New Roman" w:hAnsi="KoHo" w:cs="KoHo"/>
              </w:rPr>
            </w:pPr>
            <w:r>
              <w:rPr>
                <w:rFonts w:ascii="KoHo" w:eastAsia="Times New Roman" w:hAnsi="KoHo" w:cs="KoHo"/>
              </w:rPr>
              <w:t>Dr Trina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D3877" w14:textId="77777777" w:rsidR="0042083B" w:rsidRDefault="0042083B">
            <w:pPr>
              <w:pStyle w:val="NoSpacing"/>
              <w:spacing w:line="252" w:lineRule="auto"/>
              <w:rPr>
                <w:rFonts w:ascii="KoHo" w:eastAsiaTheme="minorHAnsi" w:hAnsi="KoHo" w:cs="KoHo"/>
              </w:rPr>
            </w:pPr>
            <w:r>
              <w:rPr>
                <w:rFonts w:ascii="KoHo" w:hAnsi="KoHo" w:cs="KoHo"/>
              </w:rPr>
              <w:t>WG Member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C2410" w14:textId="77777777" w:rsidR="0042083B" w:rsidRDefault="0042083B" w:rsidP="004B0752">
            <w:pPr>
              <w:numPr>
                <w:ilvl w:val="0"/>
                <w:numId w:val="10"/>
              </w:numPr>
              <w:spacing w:after="0" w:line="252" w:lineRule="auto"/>
              <w:rPr>
                <w:rFonts w:ascii="KoHo" w:eastAsia="Times New Roman" w:hAnsi="KoHo" w:cs="KoHo"/>
              </w:rPr>
            </w:pPr>
            <w:r>
              <w:rPr>
                <w:rFonts w:ascii="KoHo" w:eastAsia="Times New Roman" w:hAnsi="KoHo" w:cs="KoHo"/>
              </w:rPr>
              <w:t>Support the team in initiating ideas for the development of the project</w:t>
            </w:r>
          </w:p>
          <w:p w14:paraId="33D07D2A" w14:textId="77777777" w:rsidR="0042083B" w:rsidRDefault="0042083B" w:rsidP="004B0752">
            <w:pPr>
              <w:numPr>
                <w:ilvl w:val="0"/>
                <w:numId w:val="10"/>
              </w:numPr>
              <w:spacing w:after="0" w:line="252" w:lineRule="auto"/>
              <w:rPr>
                <w:rFonts w:ascii="KoHo" w:eastAsia="Times New Roman" w:hAnsi="KoHo" w:cs="KoHo"/>
              </w:rPr>
            </w:pPr>
            <w:r>
              <w:rPr>
                <w:rFonts w:ascii="KoHo" w:eastAsia="Times New Roman" w:hAnsi="KoHo" w:cs="KoHo"/>
              </w:rPr>
              <w:t xml:space="preserve">Research of </w:t>
            </w:r>
            <w:proofErr w:type="spellStart"/>
            <w:r>
              <w:rPr>
                <w:rFonts w:ascii="KoHo" w:eastAsia="Times New Roman" w:hAnsi="KoHo" w:cs="KoHo"/>
              </w:rPr>
              <w:t>informations</w:t>
            </w:r>
            <w:proofErr w:type="spellEnd"/>
          </w:p>
        </w:tc>
      </w:tr>
      <w:tr w:rsidR="0042083B" w14:paraId="70366921" w14:textId="77777777" w:rsidTr="0042083B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58D4C" w14:textId="77777777" w:rsidR="0042083B" w:rsidRDefault="0042083B">
            <w:pPr>
              <w:pStyle w:val="NoSpacing"/>
              <w:spacing w:line="252" w:lineRule="auto"/>
              <w:rPr>
                <w:rFonts w:ascii="KoHo" w:eastAsiaTheme="minorHAnsi" w:hAnsi="KoHo" w:cs="KoHo"/>
              </w:rPr>
            </w:pPr>
            <w:r>
              <w:rPr>
                <w:rFonts w:ascii="KoHo" w:hAnsi="KoHo" w:cs="KoHo"/>
              </w:rPr>
              <w:t>John. B Vunagi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A5015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WG Member – ICT Technical.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F2DAB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Is responsible to the Chairman.</w:t>
            </w:r>
          </w:p>
          <w:p w14:paraId="4917AC4C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Provide Project Management advice.</w:t>
            </w:r>
          </w:p>
          <w:p w14:paraId="2C39BBC6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Perform Business Analysis including Requirements elicitation. </w:t>
            </w:r>
          </w:p>
          <w:p w14:paraId="3DE55E71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Write up Technical documents and Project documents.</w:t>
            </w:r>
          </w:p>
          <w:p w14:paraId="2364E1C8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Review, assess, and recommend on ICT aspects of the project. </w:t>
            </w:r>
          </w:p>
        </w:tc>
      </w:tr>
      <w:tr w:rsidR="0042083B" w14:paraId="52595606" w14:textId="77777777" w:rsidTr="0042083B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C0F05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Barry Keni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932B8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WG Member – ICT Technical.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B9915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Is responsible to the Chairman.</w:t>
            </w:r>
          </w:p>
          <w:p w14:paraId="62DC851B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Provide Project Management advice.</w:t>
            </w:r>
          </w:p>
          <w:p w14:paraId="40EB4BC7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Perform Business Analysis including Requirements elicitation. </w:t>
            </w:r>
          </w:p>
          <w:p w14:paraId="1DC6EB82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Write up Technical documents and Project documents.</w:t>
            </w:r>
          </w:p>
          <w:p w14:paraId="7345A860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Review, assess, and recommend on ICT aspects of the project. </w:t>
            </w:r>
          </w:p>
        </w:tc>
      </w:tr>
      <w:tr w:rsidR="0042083B" w14:paraId="28BB18A9" w14:textId="77777777" w:rsidTr="0042083B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5F46D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Tasman Aluta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EE80B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WG Member – ICT Technical.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8BDCC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Is responsible to the Chairman.</w:t>
            </w:r>
          </w:p>
          <w:p w14:paraId="61F5FFBE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Provide Project Management advice.</w:t>
            </w:r>
          </w:p>
          <w:p w14:paraId="3561048D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Perform Business Analysis including Requirements elicitation. </w:t>
            </w:r>
          </w:p>
          <w:p w14:paraId="65F8579B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Write up Technical documents and Project documents.</w:t>
            </w:r>
          </w:p>
          <w:p w14:paraId="0345D2F8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Review, assess, and recommend on ICT aspects of the project.</w:t>
            </w:r>
          </w:p>
        </w:tc>
      </w:tr>
      <w:tr w:rsidR="0042083B" w14:paraId="37B5C3C0" w14:textId="77777777" w:rsidTr="0042083B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DD773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Jeffery Jionisi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F2F45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WG Member – ICT Technical.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53166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Is responsible to the Chairman.</w:t>
            </w:r>
          </w:p>
          <w:p w14:paraId="30B4ECE6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Provide Project Management advice.</w:t>
            </w:r>
          </w:p>
          <w:p w14:paraId="27F0FB0A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Perform Business Analysis including Requirements elicitation. </w:t>
            </w:r>
          </w:p>
          <w:p w14:paraId="62DB6D0C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lastRenderedPageBreak/>
              <w:t>Write up Technical documents and Project documents.</w:t>
            </w:r>
          </w:p>
          <w:p w14:paraId="16F34AF7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Review, assess, and recommend on ICT aspects of the project.</w:t>
            </w:r>
          </w:p>
          <w:p w14:paraId="0E8FA4E6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Provide transportation for ICT officers for movements related to Project.</w:t>
            </w:r>
          </w:p>
        </w:tc>
      </w:tr>
      <w:tr w:rsidR="0042083B" w14:paraId="2029A9F8" w14:textId="77777777" w:rsidTr="0042083B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37F6E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lastRenderedPageBreak/>
              <w:t xml:space="preserve">Phillip </w:t>
            </w:r>
            <w:proofErr w:type="spellStart"/>
            <w:r>
              <w:rPr>
                <w:rFonts w:ascii="KoHo" w:hAnsi="KoHo" w:cs="KoHo"/>
              </w:rPr>
              <w:t>Manehoa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C8145" w14:textId="77777777" w:rsidR="0042083B" w:rsidRDefault="0042083B">
            <w:pPr>
              <w:pStyle w:val="NoSpacing"/>
              <w:spacing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WG Member – ICT Technical.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7F389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Is responsible to the Chairman.</w:t>
            </w:r>
          </w:p>
          <w:p w14:paraId="02267C7B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Provide Project Management advice.</w:t>
            </w:r>
          </w:p>
          <w:p w14:paraId="19822685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Perform Business Analysis including Requirements elicitation. </w:t>
            </w:r>
          </w:p>
          <w:p w14:paraId="310C79C3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Write up Technical documents and Project documents.</w:t>
            </w:r>
          </w:p>
          <w:p w14:paraId="46A7F638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Review, assess, and recommend on ICT aspects of the project.</w:t>
            </w:r>
          </w:p>
          <w:p w14:paraId="349DAE04" w14:textId="77777777" w:rsidR="0042083B" w:rsidRDefault="0042083B" w:rsidP="004B0752">
            <w:pPr>
              <w:numPr>
                <w:ilvl w:val="0"/>
                <w:numId w:val="8"/>
              </w:numPr>
              <w:spacing w:after="0" w:line="252" w:lineRule="auto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Provide transportation for ICT officers for movements related to Project.</w:t>
            </w:r>
          </w:p>
        </w:tc>
      </w:tr>
    </w:tbl>
    <w:p w14:paraId="5A1ED507" w14:textId="77777777" w:rsidR="00E42E26" w:rsidRDefault="00E42E26" w:rsidP="00E42E26">
      <w:pPr>
        <w:pStyle w:val="Heading2"/>
        <w:ind w:firstLine="720"/>
      </w:pPr>
    </w:p>
    <w:p w14:paraId="50361D7E" w14:textId="78CA14C8" w:rsidR="00E42E26" w:rsidRDefault="00E42E26" w:rsidP="00E42E26">
      <w:pPr>
        <w:pStyle w:val="Heading2"/>
        <w:ind w:firstLine="720"/>
        <w:rPr>
          <w:lang w:val="en-US"/>
        </w:rPr>
      </w:pPr>
      <w:r>
        <w:t xml:space="preserve">4.2 Membership to </w:t>
      </w:r>
      <w:r w:rsidR="00FD4364">
        <w:t>HIMS</w:t>
      </w:r>
      <w:r>
        <w:t>PWG</w:t>
      </w:r>
    </w:p>
    <w:p w14:paraId="47165758" w14:textId="25F3E228" w:rsidR="00E42E26" w:rsidRDefault="00E42E26" w:rsidP="004B0752">
      <w:pPr>
        <w:pStyle w:val="NoSpacing"/>
        <w:numPr>
          <w:ilvl w:val="2"/>
          <w:numId w:val="3"/>
        </w:numPr>
        <w:ind w:left="2520"/>
        <w:rPr>
          <w:rFonts w:ascii="KoHo" w:hAnsi="KoHo" w:cs="KoHo"/>
        </w:rPr>
      </w:pPr>
      <w:r>
        <w:rPr>
          <w:rFonts w:ascii="KoHo" w:hAnsi="KoHo" w:cs="KoHo"/>
        </w:rPr>
        <w:t xml:space="preserve">Membership to </w:t>
      </w:r>
      <w:r w:rsidR="00291EF2">
        <w:rPr>
          <w:rFonts w:ascii="KoHo" w:hAnsi="KoHo" w:cs="KoHo"/>
        </w:rPr>
        <w:t>HIMSPWG</w:t>
      </w:r>
      <w:r>
        <w:rPr>
          <w:rFonts w:ascii="KoHo" w:hAnsi="KoHo" w:cs="KoHo"/>
        </w:rPr>
        <w:t xml:space="preserve"> is either nominated by their Supervisors or are members by default. Default members are those that their primary responsibility is to ensure the successful implementation of </w:t>
      </w:r>
      <w:r w:rsidR="00291EF2">
        <w:rPr>
          <w:rFonts w:ascii="KoHo" w:hAnsi="KoHo" w:cs="KoHo"/>
        </w:rPr>
        <w:t>HIMSPWG</w:t>
      </w:r>
      <w:r>
        <w:rPr>
          <w:rFonts w:ascii="KoHo" w:hAnsi="KoHo" w:cs="KoHo"/>
        </w:rPr>
        <w:t>.</w:t>
      </w:r>
    </w:p>
    <w:p w14:paraId="3F21AC60" w14:textId="1EC85E63" w:rsidR="00E42E26" w:rsidRDefault="00E42E26" w:rsidP="004B0752">
      <w:pPr>
        <w:pStyle w:val="NoSpacing"/>
        <w:numPr>
          <w:ilvl w:val="2"/>
          <w:numId w:val="3"/>
        </w:numPr>
        <w:ind w:left="2520"/>
        <w:rPr>
          <w:rFonts w:ascii="KoHo" w:hAnsi="KoHo" w:cs="KoHo"/>
        </w:rPr>
      </w:pPr>
      <w:r>
        <w:rPr>
          <w:rFonts w:ascii="KoHo" w:hAnsi="KoHo" w:cs="KoHo"/>
        </w:rPr>
        <w:t xml:space="preserve">Membership to the </w:t>
      </w:r>
      <w:r w:rsidR="00291EF2">
        <w:rPr>
          <w:rFonts w:ascii="KoHo" w:hAnsi="KoHo" w:cs="KoHo"/>
        </w:rPr>
        <w:t>HIMSPWG</w:t>
      </w:r>
      <w:r>
        <w:rPr>
          <w:rFonts w:ascii="KoHo" w:hAnsi="KoHo" w:cs="KoHo"/>
        </w:rPr>
        <w:t xml:space="preserve"> is reviewed quarterly and will be based on members; effective participation to the </w:t>
      </w:r>
      <w:r w:rsidR="00291EF2">
        <w:rPr>
          <w:rFonts w:ascii="KoHo" w:hAnsi="KoHo" w:cs="KoHo"/>
        </w:rPr>
        <w:t>HIMSPWG</w:t>
      </w:r>
      <w:r>
        <w:rPr>
          <w:rFonts w:ascii="KoHo" w:hAnsi="KoHo" w:cs="KoHo"/>
        </w:rPr>
        <w:t>.</w:t>
      </w:r>
    </w:p>
    <w:p w14:paraId="6A7CC8F4" w14:textId="4A0BDB98" w:rsidR="00E42E26" w:rsidRPr="008D16BB" w:rsidRDefault="00291EF2" w:rsidP="004B0752">
      <w:pPr>
        <w:pStyle w:val="NoSpacing"/>
        <w:numPr>
          <w:ilvl w:val="2"/>
          <w:numId w:val="3"/>
        </w:numPr>
        <w:ind w:left="2520"/>
        <w:rPr>
          <w:rFonts w:ascii="KoHo" w:hAnsi="KoHo" w:cs="KoHo"/>
        </w:rPr>
      </w:pPr>
      <w:r>
        <w:rPr>
          <w:rFonts w:ascii="KoHo" w:hAnsi="KoHo" w:cs="KoHo"/>
        </w:rPr>
        <w:t>HIMSPWG</w:t>
      </w:r>
      <w:r w:rsidR="00E42E26">
        <w:rPr>
          <w:rFonts w:ascii="KoHo" w:hAnsi="KoHo" w:cs="KoHo"/>
        </w:rPr>
        <w:t xml:space="preserve"> members who wish to withdraw their participation in this project can do so by writing to the Chairperson.</w:t>
      </w:r>
    </w:p>
    <w:p w14:paraId="74591FAB" w14:textId="4B4DCB88" w:rsidR="00581CD1" w:rsidRDefault="00581CD1" w:rsidP="004B0752">
      <w:pPr>
        <w:pStyle w:val="Heading1"/>
        <w:numPr>
          <w:ilvl w:val="0"/>
          <w:numId w:val="5"/>
        </w:numPr>
      </w:pPr>
      <w:r>
        <w:t>Meetings</w:t>
      </w:r>
    </w:p>
    <w:p w14:paraId="1A20E56D" w14:textId="77777777" w:rsidR="00581CD1" w:rsidRDefault="00581CD1" w:rsidP="00581CD1">
      <w:pPr>
        <w:pStyle w:val="NoSpacing"/>
        <w:ind w:left="1080"/>
        <w:rPr>
          <w:rFonts w:ascii="KoHo" w:hAnsi="KoHo" w:cs="KoHo"/>
        </w:rPr>
      </w:pPr>
      <w:r>
        <w:rPr>
          <w:rFonts w:ascii="KoHo" w:hAnsi="KoHo" w:cs="KoHo"/>
        </w:rPr>
        <w:t>Meetings will be carried out in accordance to the following governing details;</w:t>
      </w:r>
    </w:p>
    <w:p w14:paraId="7B0E3546" w14:textId="77777777" w:rsidR="00581CD1" w:rsidRDefault="00581CD1" w:rsidP="00581CD1">
      <w:pPr>
        <w:pStyle w:val="NoSpacing"/>
        <w:ind w:left="1080"/>
        <w:rPr>
          <w:rFonts w:ascii="KoHo" w:hAnsi="KoHo" w:cs="KoHo"/>
        </w:rPr>
      </w:pPr>
    </w:p>
    <w:tbl>
      <w:tblPr>
        <w:tblStyle w:val="TableGrid"/>
        <w:tblW w:w="8409" w:type="dxa"/>
        <w:tblInd w:w="1080" w:type="dxa"/>
        <w:tblLook w:val="04A0" w:firstRow="1" w:lastRow="0" w:firstColumn="1" w:lastColumn="0" w:noHBand="0" w:noVBand="1"/>
      </w:tblPr>
      <w:tblGrid>
        <w:gridCol w:w="3049"/>
        <w:gridCol w:w="5360"/>
      </w:tblGrid>
      <w:tr w:rsidR="00581CD1" w14:paraId="496DE8CF" w14:textId="77777777" w:rsidTr="00581CD1"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C4D9" w14:textId="77777777" w:rsidR="00581CD1" w:rsidRDefault="00581CD1">
            <w:pPr>
              <w:pStyle w:val="NoSpacing"/>
              <w:rPr>
                <w:rFonts w:ascii="KoHo" w:hAnsi="KoHo" w:cs="KoHo"/>
                <w:b/>
              </w:rPr>
            </w:pPr>
            <w:r>
              <w:rPr>
                <w:rFonts w:ascii="KoHo" w:hAnsi="KoHo" w:cs="KoHo"/>
                <w:b/>
              </w:rPr>
              <w:t>Heading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B3F1" w14:textId="77777777" w:rsidR="00581CD1" w:rsidRDefault="00581CD1">
            <w:pPr>
              <w:pStyle w:val="NoSpacing"/>
              <w:rPr>
                <w:rFonts w:ascii="KoHo" w:hAnsi="KoHo" w:cs="KoHo"/>
                <w:b/>
              </w:rPr>
            </w:pPr>
            <w:r>
              <w:rPr>
                <w:rFonts w:ascii="KoHo" w:hAnsi="KoHo" w:cs="KoHo"/>
                <w:b/>
              </w:rPr>
              <w:t>Details</w:t>
            </w:r>
          </w:p>
        </w:tc>
      </w:tr>
      <w:tr w:rsidR="00581CD1" w14:paraId="15D45DD5" w14:textId="77777777" w:rsidTr="00581CD1"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3940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Chairperson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FCE0" w14:textId="215A0CB9" w:rsidR="00581CD1" w:rsidRDefault="00581CD1" w:rsidP="004B0752">
            <w:pPr>
              <w:pStyle w:val="NoSpacing"/>
              <w:numPr>
                <w:ilvl w:val="0"/>
                <w:numId w:val="2"/>
              </w:numPr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Chair all </w:t>
            </w:r>
            <w:r w:rsidR="00FD4364">
              <w:rPr>
                <w:rFonts w:ascii="KoHo" w:hAnsi="KoHo" w:cs="KoHo"/>
              </w:rPr>
              <w:t>HIMS</w:t>
            </w:r>
            <w:r>
              <w:rPr>
                <w:rFonts w:ascii="KoHo" w:hAnsi="KoHo" w:cs="KoHo"/>
              </w:rPr>
              <w:t>PWG meetings.</w:t>
            </w:r>
          </w:p>
          <w:p w14:paraId="5AA31928" w14:textId="77777777" w:rsidR="00581CD1" w:rsidRDefault="00581CD1" w:rsidP="004B0752">
            <w:pPr>
              <w:pStyle w:val="NoSpacing"/>
              <w:numPr>
                <w:ilvl w:val="0"/>
                <w:numId w:val="2"/>
              </w:numPr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Call extra ordinary meetings.</w:t>
            </w:r>
          </w:p>
          <w:p w14:paraId="3E08F011" w14:textId="77777777" w:rsidR="00581CD1" w:rsidRDefault="00581CD1" w:rsidP="004B0752">
            <w:pPr>
              <w:pStyle w:val="NoSpacing"/>
              <w:numPr>
                <w:ilvl w:val="0"/>
                <w:numId w:val="2"/>
              </w:numPr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Follow up on assigned tasks.</w:t>
            </w:r>
          </w:p>
          <w:p w14:paraId="77EEA286" w14:textId="77777777" w:rsidR="00581CD1" w:rsidRDefault="00581CD1" w:rsidP="004B0752">
            <w:pPr>
              <w:pStyle w:val="NoSpacing"/>
              <w:numPr>
                <w:ilvl w:val="0"/>
                <w:numId w:val="2"/>
              </w:numPr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Ensure order in meetings.</w:t>
            </w:r>
          </w:p>
          <w:p w14:paraId="18DDF388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</w:tc>
      </w:tr>
      <w:tr w:rsidR="00581CD1" w14:paraId="3673888A" w14:textId="77777777" w:rsidTr="00581CD1"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7B6A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Agenda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4C79" w14:textId="5B4BFAD9" w:rsidR="00581CD1" w:rsidRDefault="00581CD1" w:rsidP="004B0752">
            <w:pPr>
              <w:pStyle w:val="NoSpacing"/>
              <w:numPr>
                <w:ilvl w:val="0"/>
                <w:numId w:val="4"/>
              </w:numPr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All agenda items are to be submitted to the chairperson by COB two working days prior to the </w:t>
            </w:r>
            <w:r w:rsidR="00FD4364">
              <w:rPr>
                <w:rFonts w:ascii="KoHo" w:hAnsi="KoHo" w:cs="KoHo"/>
              </w:rPr>
              <w:t>HIMS</w:t>
            </w:r>
            <w:r>
              <w:rPr>
                <w:rFonts w:ascii="KoHo" w:hAnsi="KoHo" w:cs="KoHo"/>
              </w:rPr>
              <w:t>PWG meeting date.</w:t>
            </w:r>
          </w:p>
          <w:p w14:paraId="5421BC49" w14:textId="0C00E8D0" w:rsidR="00581CD1" w:rsidRDefault="00581CD1" w:rsidP="004B0752">
            <w:pPr>
              <w:pStyle w:val="NoSpacing"/>
              <w:numPr>
                <w:ilvl w:val="0"/>
                <w:numId w:val="4"/>
              </w:numPr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Meeting agenda will be circulated via email to all </w:t>
            </w:r>
            <w:r w:rsidR="00FD4364">
              <w:rPr>
                <w:rFonts w:ascii="KoHo" w:hAnsi="KoHo" w:cs="KoHo"/>
              </w:rPr>
              <w:t>HIMS</w:t>
            </w:r>
            <w:r>
              <w:rPr>
                <w:rFonts w:ascii="KoHo" w:hAnsi="KoHo" w:cs="KoHo"/>
              </w:rPr>
              <w:t xml:space="preserve">PWG members by 1200 one working day prior to the </w:t>
            </w:r>
            <w:r w:rsidR="00291EF2">
              <w:rPr>
                <w:rFonts w:ascii="KoHo" w:hAnsi="KoHo" w:cs="KoHo"/>
              </w:rPr>
              <w:t>HIMSPWG</w:t>
            </w:r>
            <w:r>
              <w:rPr>
                <w:rFonts w:ascii="KoHo" w:hAnsi="KoHo" w:cs="KoHo"/>
              </w:rPr>
              <w:t xml:space="preserve"> meeting date.</w:t>
            </w:r>
          </w:p>
          <w:p w14:paraId="2D411FF3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</w:tc>
      </w:tr>
      <w:tr w:rsidR="00581CD1" w14:paraId="50B2AC46" w14:textId="77777777" w:rsidTr="00581CD1"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F91E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Minutes and meeting papers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A559" w14:textId="2F2E3639" w:rsidR="00581CD1" w:rsidRDefault="00581CD1" w:rsidP="004B0752">
            <w:pPr>
              <w:pStyle w:val="NoSpacing"/>
              <w:numPr>
                <w:ilvl w:val="0"/>
                <w:numId w:val="4"/>
              </w:numPr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Meeting minutes will be collected by a member of the </w:t>
            </w:r>
            <w:r w:rsidR="00FD4364">
              <w:rPr>
                <w:rFonts w:ascii="KoHo" w:hAnsi="KoHo" w:cs="KoHo"/>
              </w:rPr>
              <w:t>HIMS</w:t>
            </w:r>
            <w:r>
              <w:rPr>
                <w:rFonts w:ascii="KoHo" w:hAnsi="KoHo" w:cs="KoHo"/>
              </w:rPr>
              <w:t xml:space="preserve">PWG nominated at the start of the </w:t>
            </w:r>
            <w:r w:rsidR="00FD4364">
              <w:rPr>
                <w:rFonts w:ascii="KoHo" w:hAnsi="KoHo" w:cs="KoHo"/>
              </w:rPr>
              <w:t>HIMS</w:t>
            </w:r>
            <w:r>
              <w:rPr>
                <w:rFonts w:ascii="KoHo" w:hAnsi="KoHo" w:cs="KoHo"/>
              </w:rPr>
              <w:t>PWG meeting.</w:t>
            </w:r>
          </w:p>
          <w:p w14:paraId="2C62430A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</w:tc>
      </w:tr>
      <w:tr w:rsidR="00581CD1" w14:paraId="17AAD3B1" w14:textId="77777777" w:rsidTr="00581CD1"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EADE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lastRenderedPageBreak/>
              <w:t>Frequency of meetings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4701" w14:textId="4795DAE9" w:rsidR="00581CD1" w:rsidRPr="0042083B" w:rsidRDefault="00FD4364" w:rsidP="004B0752">
            <w:pPr>
              <w:pStyle w:val="NoSpacing"/>
              <w:numPr>
                <w:ilvl w:val="0"/>
                <w:numId w:val="4"/>
              </w:numPr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HIMS</w:t>
            </w:r>
            <w:r w:rsidR="00581CD1">
              <w:rPr>
                <w:rFonts w:ascii="KoHo" w:hAnsi="KoHo" w:cs="KoHo"/>
              </w:rPr>
              <w:t xml:space="preserve">PWG meetings are to be conducted on a </w:t>
            </w:r>
            <w:r w:rsidR="00581CD1">
              <w:rPr>
                <w:rFonts w:ascii="KoHo" w:hAnsi="KoHo" w:cs="KoHo"/>
                <w:b/>
              </w:rPr>
              <w:t>weekly</w:t>
            </w:r>
            <w:r w:rsidR="00581CD1">
              <w:rPr>
                <w:rFonts w:ascii="KoHo" w:hAnsi="KoHo" w:cs="KoHo"/>
              </w:rPr>
              <w:t xml:space="preserve"> basis prior to reaching </w:t>
            </w:r>
            <w:r w:rsidR="0042083B" w:rsidRPr="0042083B">
              <w:rPr>
                <w:rFonts w:ascii="KoHo" w:hAnsi="KoHo" w:cs="KoHo"/>
              </w:rPr>
              <w:t>a stage where vendor initiates development/installation of the system where meetings can be held every 2 weeks.</w:t>
            </w:r>
          </w:p>
          <w:p w14:paraId="6A92AAAE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</w:tc>
      </w:tr>
      <w:tr w:rsidR="00581CD1" w14:paraId="6876D6D3" w14:textId="77777777" w:rsidTr="00581CD1"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F828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Proxies to meetings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DB9D" w14:textId="01EA95CF" w:rsidR="00581CD1" w:rsidRDefault="00FD4364" w:rsidP="004B0752">
            <w:pPr>
              <w:pStyle w:val="NoSpacing"/>
              <w:numPr>
                <w:ilvl w:val="0"/>
                <w:numId w:val="4"/>
              </w:numPr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HIMS</w:t>
            </w:r>
            <w:r w:rsidR="00581CD1">
              <w:rPr>
                <w:rFonts w:ascii="KoHo" w:hAnsi="KoHo" w:cs="KoHo"/>
              </w:rPr>
              <w:t>PWG individual members except the Chairperson, is allowed to nominate a proxy to attend and participate in a meeting on his/her behalf in his/her absence.</w:t>
            </w:r>
          </w:p>
          <w:p w14:paraId="55C10201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</w:tc>
      </w:tr>
      <w:tr w:rsidR="00581CD1" w14:paraId="52AE9E1C" w14:textId="77777777" w:rsidTr="00581CD1"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3D29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Quorum Requirement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25F1" w14:textId="2BE5CA04" w:rsidR="00581CD1" w:rsidRDefault="00581CD1" w:rsidP="004B0752">
            <w:pPr>
              <w:pStyle w:val="NoSpacing"/>
              <w:numPr>
                <w:ilvl w:val="0"/>
                <w:numId w:val="4"/>
              </w:numPr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 xml:space="preserve">A quorum shall consist of ¾ of the total members of the </w:t>
            </w:r>
            <w:r w:rsidR="00291EF2">
              <w:rPr>
                <w:rFonts w:ascii="KoHo" w:hAnsi="KoHo" w:cs="KoHo"/>
              </w:rPr>
              <w:t>HIMSPWG</w:t>
            </w:r>
            <w:r>
              <w:rPr>
                <w:rFonts w:ascii="KoHo" w:hAnsi="KoHo" w:cs="KoHo"/>
              </w:rPr>
              <w:t>.</w:t>
            </w:r>
          </w:p>
          <w:p w14:paraId="76B32C12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</w:tc>
      </w:tr>
    </w:tbl>
    <w:p w14:paraId="0FF46BDF" w14:textId="77777777" w:rsidR="00581CD1" w:rsidRDefault="00581CD1" w:rsidP="00581CD1">
      <w:pPr>
        <w:pStyle w:val="NoSpacing"/>
        <w:ind w:left="1080"/>
        <w:rPr>
          <w:rFonts w:ascii="KoHo" w:hAnsi="KoHo" w:cs="KoHo"/>
        </w:rPr>
      </w:pPr>
    </w:p>
    <w:p w14:paraId="2EDAF95E" w14:textId="77777777" w:rsidR="00581CD1" w:rsidRDefault="00581CD1" w:rsidP="00581CD1">
      <w:pPr>
        <w:spacing w:line="256" w:lineRule="auto"/>
        <w:ind w:left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19D5D32" w14:textId="3B962061" w:rsidR="00581CD1" w:rsidRDefault="00581CD1" w:rsidP="004B0752">
      <w:pPr>
        <w:pStyle w:val="Heading1"/>
        <w:numPr>
          <w:ilvl w:val="0"/>
          <w:numId w:val="5"/>
        </w:numPr>
        <w:rPr>
          <w:color w:val="2E74B5" w:themeColor="accent1" w:themeShade="BF"/>
          <w:sz w:val="26"/>
          <w:szCs w:val="26"/>
        </w:rPr>
      </w:pPr>
      <w:r>
        <w:lastRenderedPageBreak/>
        <w:t>Governance Structure</w:t>
      </w:r>
    </w:p>
    <w:p w14:paraId="2D0D1D09" w14:textId="77777777" w:rsidR="00581CD1" w:rsidRDefault="00581CD1" w:rsidP="00581CD1">
      <w:pPr>
        <w:pStyle w:val="NoSpacing"/>
        <w:ind w:left="720"/>
        <w:rPr>
          <w:rFonts w:ascii="KoHo" w:hAnsi="KoHo" w:cs="KoHo"/>
        </w:rPr>
      </w:pPr>
    </w:p>
    <w:p w14:paraId="6B1F9BE3" w14:textId="0942CA1E" w:rsidR="00581CD1" w:rsidRDefault="00581CD1" w:rsidP="00581CD1">
      <w:pPr>
        <w:pStyle w:val="NoSpacing"/>
        <w:ind w:left="720"/>
        <w:rPr>
          <w:rFonts w:ascii="KoHo" w:hAnsi="KoHo" w:cs="KoHo"/>
        </w:rPr>
      </w:pPr>
      <w:r>
        <w:rPr>
          <w:rFonts w:ascii="KoHo" w:hAnsi="KoHo" w:cs="KoHo"/>
          <w:noProof/>
          <w:lang w:eastAsia="en-AU"/>
        </w:rPr>
        <w:drawing>
          <wp:inline distT="0" distB="0" distL="0" distR="0" wp14:anchorId="323A5654" wp14:editId="370E2AF0">
            <wp:extent cx="5327650" cy="2717800"/>
            <wp:effectExtent l="0" t="38100" r="0" b="63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6AC4774" w14:textId="77777777" w:rsidR="00581CD1" w:rsidRDefault="00581CD1" w:rsidP="00581CD1">
      <w:pPr>
        <w:pStyle w:val="NoSpacing"/>
        <w:ind w:left="720"/>
        <w:rPr>
          <w:rFonts w:ascii="KoHo" w:hAnsi="KoHo" w:cs="KoHo"/>
        </w:rPr>
      </w:pPr>
    </w:p>
    <w:p w14:paraId="0A3E0DE0" w14:textId="488D896A" w:rsidR="00581CD1" w:rsidRPr="00E42E26" w:rsidRDefault="00581CD1" w:rsidP="004B0752">
      <w:pPr>
        <w:pStyle w:val="Heading1"/>
        <w:numPr>
          <w:ilvl w:val="0"/>
          <w:numId w:val="5"/>
        </w:numPr>
        <w:rPr>
          <w:rStyle w:val="Heading1Char"/>
        </w:rPr>
      </w:pPr>
      <w:r>
        <w:t>Communication.</w:t>
      </w:r>
    </w:p>
    <w:p w14:paraId="09A710F6" w14:textId="77777777" w:rsidR="00581CD1" w:rsidRDefault="00581CD1" w:rsidP="004B0752">
      <w:pPr>
        <w:pStyle w:val="NoSpacing"/>
        <w:numPr>
          <w:ilvl w:val="1"/>
          <w:numId w:val="5"/>
        </w:numPr>
        <w:rPr>
          <w:rFonts w:ascii="KoHo" w:hAnsi="KoHo" w:cs="KoHo"/>
        </w:rPr>
      </w:pPr>
      <w:r>
        <w:rPr>
          <w:rFonts w:ascii="KoHo" w:hAnsi="KoHo" w:cs="KoHo"/>
        </w:rPr>
        <w:t>Official</w:t>
      </w:r>
    </w:p>
    <w:p w14:paraId="694264E3" w14:textId="6C23FD63" w:rsidR="00581CD1" w:rsidRDefault="00581CD1" w:rsidP="004B0752">
      <w:pPr>
        <w:pStyle w:val="NoSpacing"/>
        <w:numPr>
          <w:ilvl w:val="2"/>
          <w:numId w:val="5"/>
        </w:numPr>
        <w:rPr>
          <w:rFonts w:ascii="KoHo" w:hAnsi="KoHo" w:cs="KoHo"/>
        </w:rPr>
      </w:pPr>
      <w:r>
        <w:rPr>
          <w:rFonts w:ascii="KoHo" w:hAnsi="KoHo" w:cs="KoHo"/>
        </w:rPr>
        <w:t xml:space="preserve">Reports – The official form of communication for keeping the </w:t>
      </w:r>
      <w:r w:rsidR="009002D6">
        <w:rPr>
          <w:rFonts w:ascii="KoHo" w:hAnsi="KoHo" w:cs="KoHo"/>
        </w:rPr>
        <w:t>MHMS</w:t>
      </w:r>
      <w:r>
        <w:rPr>
          <w:rFonts w:ascii="KoHo" w:hAnsi="KoHo" w:cs="KoHo"/>
        </w:rPr>
        <w:t xml:space="preserve"> DMISPTFG updated on the progress of the </w:t>
      </w:r>
      <w:r w:rsidR="00FD4364">
        <w:rPr>
          <w:rFonts w:ascii="KoHo" w:hAnsi="KoHo" w:cs="KoHo"/>
        </w:rPr>
        <w:t>HIMS</w:t>
      </w:r>
      <w:r>
        <w:rPr>
          <w:rFonts w:ascii="KoHo" w:hAnsi="KoHo" w:cs="KoHo"/>
        </w:rPr>
        <w:t xml:space="preserve"> Project will be in the form of reports produced and agreed upon by the </w:t>
      </w:r>
      <w:r w:rsidR="00FD4364">
        <w:rPr>
          <w:rFonts w:ascii="KoHo" w:hAnsi="KoHo" w:cs="KoHo"/>
        </w:rPr>
        <w:t>HIMS</w:t>
      </w:r>
      <w:r>
        <w:rPr>
          <w:rFonts w:ascii="KoHo" w:hAnsi="KoHo" w:cs="KoHo"/>
        </w:rPr>
        <w:t>PWG.</w:t>
      </w:r>
    </w:p>
    <w:p w14:paraId="33254928" w14:textId="77777777" w:rsidR="00581CD1" w:rsidRDefault="00581CD1" w:rsidP="004B0752">
      <w:pPr>
        <w:pStyle w:val="NoSpacing"/>
        <w:numPr>
          <w:ilvl w:val="2"/>
          <w:numId w:val="5"/>
        </w:numPr>
        <w:rPr>
          <w:rFonts w:ascii="KoHo" w:hAnsi="KoHo" w:cs="KoHo"/>
        </w:rPr>
      </w:pPr>
      <w:r>
        <w:rPr>
          <w:rFonts w:ascii="KoHo" w:hAnsi="KoHo" w:cs="KoHo"/>
        </w:rPr>
        <w:t>Briefings.</w:t>
      </w:r>
    </w:p>
    <w:p w14:paraId="38746490" w14:textId="77777777" w:rsidR="00581CD1" w:rsidRDefault="00581CD1" w:rsidP="004B0752">
      <w:pPr>
        <w:pStyle w:val="NoSpacing"/>
        <w:numPr>
          <w:ilvl w:val="2"/>
          <w:numId w:val="5"/>
        </w:numPr>
        <w:rPr>
          <w:rFonts w:ascii="KoHo" w:hAnsi="KoHo" w:cs="KoHo"/>
        </w:rPr>
      </w:pPr>
      <w:r>
        <w:rPr>
          <w:rFonts w:ascii="KoHo" w:hAnsi="KoHo" w:cs="KoHo"/>
        </w:rPr>
        <w:t>Meetings.</w:t>
      </w:r>
    </w:p>
    <w:p w14:paraId="6442CAC4" w14:textId="77777777" w:rsidR="00581CD1" w:rsidRDefault="00581CD1" w:rsidP="00581CD1">
      <w:pPr>
        <w:pStyle w:val="NoSpacing"/>
        <w:ind w:left="2160"/>
        <w:rPr>
          <w:rFonts w:ascii="KoHo" w:hAnsi="KoHo" w:cs="KoHo"/>
        </w:rPr>
      </w:pPr>
    </w:p>
    <w:p w14:paraId="7169B4F7" w14:textId="77777777" w:rsidR="00581CD1" w:rsidRDefault="00581CD1" w:rsidP="004B0752">
      <w:pPr>
        <w:pStyle w:val="NoSpacing"/>
        <w:numPr>
          <w:ilvl w:val="1"/>
          <w:numId w:val="5"/>
        </w:numPr>
        <w:rPr>
          <w:rFonts w:ascii="KoHo" w:hAnsi="KoHo" w:cs="KoHo"/>
        </w:rPr>
      </w:pPr>
      <w:r>
        <w:rPr>
          <w:rFonts w:ascii="KoHo" w:hAnsi="KoHo" w:cs="KoHo"/>
        </w:rPr>
        <w:t>Un-official</w:t>
      </w:r>
    </w:p>
    <w:p w14:paraId="7F5059EB" w14:textId="77777777" w:rsidR="00581CD1" w:rsidRDefault="00581CD1" w:rsidP="004B0752">
      <w:pPr>
        <w:pStyle w:val="NoSpacing"/>
        <w:numPr>
          <w:ilvl w:val="2"/>
          <w:numId w:val="5"/>
        </w:numPr>
        <w:rPr>
          <w:rFonts w:ascii="KoHo" w:hAnsi="KoHo" w:cs="KoHo"/>
        </w:rPr>
      </w:pPr>
      <w:r>
        <w:rPr>
          <w:rFonts w:ascii="KoHo" w:hAnsi="KoHo" w:cs="KoHo"/>
        </w:rPr>
        <w:t>Emails</w:t>
      </w:r>
    </w:p>
    <w:p w14:paraId="489685AE" w14:textId="77777777" w:rsidR="00581CD1" w:rsidRDefault="00581CD1" w:rsidP="004B0752">
      <w:pPr>
        <w:pStyle w:val="NoSpacing"/>
        <w:numPr>
          <w:ilvl w:val="2"/>
          <w:numId w:val="5"/>
        </w:numPr>
        <w:rPr>
          <w:rFonts w:ascii="KoHo" w:hAnsi="KoHo" w:cs="KoHo"/>
        </w:rPr>
      </w:pPr>
      <w:r>
        <w:rPr>
          <w:rFonts w:ascii="KoHo" w:hAnsi="KoHo" w:cs="KoHo"/>
        </w:rPr>
        <w:t>Phone conversations</w:t>
      </w:r>
    </w:p>
    <w:p w14:paraId="5193410C" w14:textId="77777777" w:rsidR="00581CD1" w:rsidRDefault="00581CD1" w:rsidP="004B0752">
      <w:pPr>
        <w:pStyle w:val="NoSpacing"/>
        <w:numPr>
          <w:ilvl w:val="2"/>
          <w:numId w:val="5"/>
        </w:numPr>
        <w:rPr>
          <w:rFonts w:ascii="KoHo" w:hAnsi="KoHo" w:cs="KoHo"/>
        </w:rPr>
      </w:pPr>
      <w:r>
        <w:rPr>
          <w:rFonts w:ascii="KoHo" w:hAnsi="KoHo" w:cs="KoHo"/>
        </w:rPr>
        <w:t>F2F conversations</w:t>
      </w:r>
    </w:p>
    <w:p w14:paraId="19334539" w14:textId="77777777" w:rsidR="00581CD1" w:rsidRDefault="00581CD1" w:rsidP="00581CD1">
      <w:pPr>
        <w:pStyle w:val="NoSpacing"/>
        <w:rPr>
          <w:rFonts w:ascii="KoHo" w:hAnsi="KoHo" w:cs="KoHo"/>
        </w:rPr>
      </w:pPr>
    </w:p>
    <w:p w14:paraId="5EF369B5" w14:textId="77777777" w:rsidR="00581CD1" w:rsidRDefault="00581CD1" w:rsidP="00581CD1">
      <w:pPr>
        <w:pStyle w:val="NoSpacing"/>
        <w:rPr>
          <w:rFonts w:ascii="KoHo" w:hAnsi="KoHo" w:cs="KoHo"/>
        </w:rPr>
      </w:pPr>
      <w:r>
        <w:rPr>
          <w:rFonts w:ascii="KoHo" w:hAnsi="KoHo" w:cs="KoHo"/>
        </w:rPr>
        <w:t xml:space="preserve">Part of this section has been adapted from the following document; </w:t>
      </w:r>
      <w:hyperlink r:id="rId14" w:history="1">
        <w:r>
          <w:rPr>
            <w:rStyle w:val="Hyperlink"/>
            <w:rFonts w:ascii="KoHo" w:hAnsi="KoHo" w:cs="KoHo"/>
          </w:rPr>
          <w:t>https://worksafe.tas.gov.au/__data/a</w:t>
        </w:r>
        <w:r>
          <w:rPr>
            <w:rStyle w:val="Hyperlink"/>
            <w:rFonts w:ascii="KoHo" w:hAnsi="KoHo" w:cs="KoHo"/>
          </w:rPr>
          <w:t>s</w:t>
        </w:r>
        <w:r>
          <w:rPr>
            <w:rStyle w:val="Hyperlink"/>
            <w:rFonts w:ascii="KoHo" w:hAnsi="KoHo" w:cs="KoHo"/>
          </w:rPr>
          <w:t>sets/word_doc/0008/288116/Terms_of_Reference_for_a_working_group_template.doc</w:t>
        </w:r>
      </w:hyperlink>
    </w:p>
    <w:p w14:paraId="3B2B21F7" w14:textId="77777777" w:rsidR="00581CD1" w:rsidRDefault="00581CD1" w:rsidP="00581CD1">
      <w:pPr>
        <w:spacing w:line="256" w:lineRule="auto"/>
        <w:rPr>
          <w:rFonts w:ascii="KoHo" w:hAnsi="KoHo" w:cs="KoHo"/>
          <w:lang w:val="en-US"/>
        </w:rPr>
      </w:pPr>
    </w:p>
    <w:p w14:paraId="00C2D913" w14:textId="77777777" w:rsidR="00581CD1" w:rsidRDefault="00581CD1" w:rsidP="00581CD1">
      <w:pPr>
        <w:spacing w:line="256" w:lineRule="auto"/>
        <w:rPr>
          <w:rFonts w:ascii="KoHo" w:eastAsiaTheme="majorEastAsia" w:hAnsi="KoHo" w:cs="KoHo"/>
          <w:b/>
          <w:color w:val="2E74B5" w:themeColor="accent1" w:themeShade="BF"/>
        </w:rPr>
      </w:pPr>
      <w:r>
        <w:rPr>
          <w:rFonts w:ascii="KoHo" w:hAnsi="KoHo" w:cs="KoHo"/>
          <w:b/>
        </w:rPr>
        <w:br w:type="page"/>
      </w:r>
    </w:p>
    <w:p w14:paraId="4E0E674C" w14:textId="29BA5F00" w:rsidR="00581CD1" w:rsidRPr="00E42E26" w:rsidRDefault="00581CD1" w:rsidP="004B0752">
      <w:pPr>
        <w:pStyle w:val="Heading1"/>
        <w:numPr>
          <w:ilvl w:val="0"/>
          <w:numId w:val="5"/>
        </w:numPr>
      </w:pPr>
      <w:r w:rsidRPr="00E42E26">
        <w:lastRenderedPageBreak/>
        <w:t>Approval</w:t>
      </w:r>
    </w:p>
    <w:p w14:paraId="199DADB2" w14:textId="77777777" w:rsidR="00581CD1" w:rsidRDefault="00581CD1" w:rsidP="00581CD1">
      <w:pPr>
        <w:pStyle w:val="NoSpacing"/>
        <w:rPr>
          <w:rFonts w:ascii="KoHo" w:hAnsi="KoHo" w:cs="KoHo"/>
        </w:rPr>
      </w:pPr>
      <w:r>
        <w:rPr>
          <w:rFonts w:ascii="KoHo" w:hAnsi="KoHo" w:cs="KoHo"/>
        </w:rPr>
        <w:t>This document has been formally approved and endorsed by the following responsible and accountable officers;</w:t>
      </w:r>
    </w:p>
    <w:p w14:paraId="511D57DC" w14:textId="77777777" w:rsidR="00581CD1" w:rsidRDefault="00581CD1" w:rsidP="00581CD1">
      <w:pPr>
        <w:pStyle w:val="NoSpacing"/>
        <w:rPr>
          <w:rFonts w:ascii="KoHo" w:hAnsi="KoHo" w:cs="KoH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1CD1" w14:paraId="5FF6D653" w14:textId="77777777" w:rsidTr="00581CD1">
        <w:trPr>
          <w:trHeight w:val="716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76B9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  <w:p w14:paraId="0B979551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  <w:p w14:paraId="5147EC83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  <w:p w14:paraId="4F493E3F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DCDD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  <w:p w14:paraId="5856EC4A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  <w:p w14:paraId="19B3C334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  <w:p w14:paraId="20546015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</w:tc>
      </w:tr>
      <w:tr w:rsidR="00581CD1" w14:paraId="19E8C776" w14:textId="77777777" w:rsidTr="00581CD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12FB" w14:textId="5C694D3D" w:rsidR="00E500DA" w:rsidRPr="0042083B" w:rsidRDefault="0042083B">
            <w:pPr>
              <w:pStyle w:val="NoSpacing"/>
              <w:rPr>
                <w:rFonts w:ascii="KoHo" w:hAnsi="KoHo"/>
                <w:b/>
                <w:bCs/>
              </w:rPr>
            </w:pPr>
            <w:r w:rsidRPr="0042083B">
              <w:rPr>
                <w:rFonts w:ascii="KoHo" w:hAnsi="KoHo"/>
                <w:b/>
                <w:bCs/>
              </w:rPr>
              <w:t>Dr George Malefoasi</w:t>
            </w:r>
          </w:p>
          <w:p w14:paraId="5614B941" w14:textId="77777777" w:rsidR="0042083B" w:rsidRDefault="0042083B">
            <w:pPr>
              <w:pStyle w:val="NoSpacing"/>
              <w:rPr>
                <w:rFonts w:ascii="KoHo" w:hAnsi="KoHo"/>
              </w:rPr>
            </w:pPr>
            <w:r>
              <w:rPr>
                <w:rFonts w:ascii="KoHo" w:hAnsi="KoHo"/>
              </w:rPr>
              <w:t>CEO</w:t>
            </w:r>
            <w:r>
              <w:rPr>
                <w:rFonts w:ascii="KoHo" w:hAnsi="KoHo"/>
              </w:rPr>
              <w:t xml:space="preserve"> </w:t>
            </w:r>
          </w:p>
          <w:p w14:paraId="11054100" w14:textId="63D74F93" w:rsidR="0042083B" w:rsidRPr="0042083B" w:rsidRDefault="0042083B">
            <w:pPr>
              <w:pStyle w:val="NoSpacing"/>
              <w:rPr>
                <w:rFonts w:ascii="KoHo" w:hAnsi="KoHo"/>
              </w:rPr>
            </w:pPr>
            <w:r>
              <w:rPr>
                <w:rFonts w:ascii="KoHo" w:hAnsi="KoHo" w:cs="KoHo"/>
              </w:rPr>
              <w:t>NRH</w:t>
            </w:r>
          </w:p>
          <w:p w14:paraId="562243A9" w14:textId="60A7A58C" w:rsidR="0042083B" w:rsidRDefault="0042083B">
            <w:pPr>
              <w:pStyle w:val="NoSpacing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Ministry of Health &amp; Medical Services</w:t>
            </w:r>
          </w:p>
          <w:p w14:paraId="0AD1F10D" w14:textId="77777777" w:rsidR="0042083B" w:rsidRDefault="0042083B">
            <w:pPr>
              <w:pStyle w:val="NoSpacing"/>
              <w:rPr>
                <w:rFonts w:ascii="KoHo" w:hAnsi="KoHo" w:cs="KoHo"/>
              </w:rPr>
            </w:pPr>
          </w:p>
          <w:p w14:paraId="5BDED441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  <w:proofErr w:type="gramStart"/>
            <w:r>
              <w:rPr>
                <w:rFonts w:ascii="KoHo" w:hAnsi="KoHo" w:cs="KoHo"/>
              </w:rPr>
              <w:t>Date:_</w:t>
            </w:r>
            <w:proofErr w:type="gramEnd"/>
            <w:r>
              <w:rPr>
                <w:rFonts w:ascii="KoHo" w:hAnsi="KoHo" w:cs="KoHo"/>
              </w:rPr>
              <w:t>____/_____/_____</w:t>
            </w:r>
          </w:p>
          <w:p w14:paraId="0E819BE8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C20A" w14:textId="22AFC5B1" w:rsidR="00581CD1" w:rsidRDefault="00581CD1">
            <w:pPr>
              <w:pStyle w:val="NoSpacing"/>
              <w:rPr>
                <w:rFonts w:ascii="KoHo" w:hAnsi="KoHo" w:cs="KoHo"/>
                <w:b/>
              </w:rPr>
            </w:pPr>
            <w:r>
              <w:rPr>
                <w:rFonts w:ascii="KoHo" w:hAnsi="KoHo" w:cs="KoHo"/>
                <w:b/>
              </w:rPr>
              <w:t xml:space="preserve">Mr. </w:t>
            </w:r>
            <w:r w:rsidR="00B5090D">
              <w:rPr>
                <w:rFonts w:ascii="KoHo" w:hAnsi="KoHo" w:cs="KoHo"/>
                <w:b/>
              </w:rPr>
              <w:t>Steve Erehiru</w:t>
            </w:r>
          </w:p>
          <w:p w14:paraId="3E8EBA4C" w14:textId="5A1049C5" w:rsidR="00581CD1" w:rsidRDefault="00B5090D">
            <w:pPr>
              <w:pStyle w:val="NoSpacing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Director</w:t>
            </w:r>
          </w:p>
          <w:p w14:paraId="048DC616" w14:textId="5174A6A4" w:rsidR="00581CD1" w:rsidRDefault="00581CD1">
            <w:pPr>
              <w:pStyle w:val="NoSpacing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SIG ICTS</w:t>
            </w:r>
          </w:p>
          <w:p w14:paraId="4DF4F09D" w14:textId="4939393F" w:rsidR="00581CD1" w:rsidRDefault="00E500DA">
            <w:pPr>
              <w:pStyle w:val="NoSpacing"/>
              <w:rPr>
                <w:rFonts w:ascii="KoHo" w:hAnsi="KoHo" w:cs="KoHo"/>
              </w:rPr>
            </w:pPr>
            <w:r w:rsidRPr="00E80FDD">
              <w:rPr>
                <w:rFonts w:ascii="KoHo" w:hAnsi="KoHo" w:cs="KoHo"/>
              </w:rPr>
              <w:t>Ministry of Finance &amp; Treasury</w:t>
            </w:r>
          </w:p>
          <w:p w14:paraId="3355FDA1" w14:textId="77777777" w:rsidR="00E500DA" w:rsidRDefault="00E500DA">
            <w:pPr>
              <w:pStyle w:val="NoSpacing"/>
              <w:rPr>
                <w:rFonts w:ascii="KoHo" w:hAnsi="KoHo" w:cs="KoHo"/>
              </w:rPr>
            </w:pPr>
          </w:p>
          <w:p w14:paraId="48BFA0D5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  <w:r>
              <w:rPr>
                <w:rFonts w:ascii="KoHo" w:hAnsi="KoHo" w:cs="KoHo"/>
              </w:rPr>
              <w:t>Date:_____/_____/_____</w:t>
            </w:r>
          </w:p>
          <w:p w14:paraId="7A89F77F" w14:textId="77777777" w:rsidR="00581CD1" w:rsidRDefault="00581CD1">
            <w:pPr>
              <w:pStyle w:val="NoSpacing"/>
              <w:rPr>
                <w:rFonts w:ascii="KoHo" w:hAnsi="KoHo" w:cs="KoHo"/>
              </w:rPr>
            </w:pPr>
          </w:p>
        </w:tc>
      </w:tr>
    </w:tbl>
    <w:p w14:paraId="1238CB51" w14:textId="77777777" w:rsidR="00581CD1" w:rsidRDefault="00581CD1" w:rsidP="00581CD1">
      <w:pPr>
        <w:pStyle w:val="Heading2"/>
        <w:rPr>
          <w:rFonts w:ascii="KoHo" w:eastAsia="Arial Unicode MS" w:hAnsi="KoHo" w:cs="KoHo"/>
          <w:b/>
          <w:sz w:val="22"/>
          <w:szCs w:val="22"/>
        </w:rPr>
      </w:pPr>
    </w:p>
    <w:p w14:paraId="27DCA6E9" w14:textId="77777777" w:rsidR="00581CD1" w:rsidRDefault="00581CD1" w:rsidP="00581CD1">
      <w:pPr>
        <w:spacing w:line="256" w:lineRule="auto"/>
        <w:rPr>
          <w:rFonts w:ascii="KoHo" w:eastAsia="Arial Unicode MS" w:hAnsi="KoHo" w:cs="KoHo"/>
          <w:b/>
          <w:color w:val="2E74B5" w:themeColor="accent1" w:themeShade="BF"/>
        </w:rPr>
      </w:pPr>
      <w:r>
        <w:rPr>
          <w:rFonts w:ascii="KoHo" w:eastAsia="Arial Unicode MS" w:hAnsi="KoHo" w:cs="KoHo"/>
          <w:b/>
        </w:rPr>
        <w:br w:type="page"/>
      </w:r>
    </w:p>
    <w:p w14:paraId="56FC133B" w14:textId="77777777" w:rsidR="00581CD1" w:rsidRDefault="00581CD1" w:rsidP="00496064">
      <w:pPr>
        <w:pStyle w:val="Heading1"/>
        <w:rPr>
          <w:rFonts w:eastAsia="Arial Unicode MS"/>
          <w:color w:val="2E74B5" w:themeColor="accent1" w:themeShade="BF"/>
        </w:rPr>
      </w:pPr>
      <w:r>
        <w:rPr>
          <w:rFonts w:eastAsia="Arial Unicode MS"/>
        </w:rPr>
        <w:lastRenderedPageBreak/>
        <w:t>Appendix A</w:t>
      </w:r>
    </w:p>
    <w:p w14:paraId="1F7AAF6E" w14:textId="77777777" w:rsidR="00581CD1" w:rsidRDefault="00581CD1" w:rsidP="00581CD1">
      <w:pPr>
        <w:pStyle w:val="NormalWeb"/>
        <w:shd w:val="clear" w:color="auto" w:fill="FFFFFF"/>
        <w:spacing w:before="0" w:beforeAutospacing="0" w:after="0" w:afterAutospacing="0"/>
        <w:rPr>
          <w:rFonts w:ascii="KoHo" w:eastAsia="Arial Unicode MS" w:hAnsi="KoHo" w:cs="KoHo"/>
          <w:color w:val="000000"/>
          <w:sz w:val="22"/>
          <w:szCs w:val="2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5976"/>
      </w:tblGrid>
      <w:tr w:rsidR="00581CD1" w14:paraId="7F57B39E" w14:textId="77777777" w:rsidTr="00581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A8BF24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 xml:space="preserve">Abbreviations 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B99A0D" w14:textId="77777777" w:rsidR="00581CD1" w:rsidRDefault="00581CD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Meaning/Word/Phrase</w:t>
            </w:r>
          </w:p>
        </w:tc>
      </w:tr>
      <w:tr w:rsidR="00581CD1" w14:paraId="4EEEB6CF" w14:textId="77777777" w:rsidTr="0058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92BEDD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COB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B117E7" w14:textId="77777777" w:rsidR="00581CD1" w:rsidRDefault="00581CD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Close of Business – 1630 SI local time</w:t>
            </w:r>
          </w:p>
        </w:tc>
      </w:tr>
      <w:tr w:rsidR="00581CD1" w14:paraId="75340DC1" w14:textId="77777777" w:rsidTr="0058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E7FE63" w14:textId="413A1D84" w:rsidR="00581CD1" w:rsidRDefault="0088276C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HIMS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16F7F9" w14:textId="003DD780" w:rsidR="00581CD1" w:rsidRDefault="0088276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Hospital Information management System</w:t>
            </w:r>
          </w:p>
        </w:tc>
      </w:tr>
      <w:tr w:rsidR="00581CD1" w14:paraId="1C3A8D58" w14:textId="77777777" w:rsidTr="0058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0A085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F2F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1AEE73" w14:textId="77777777" w:rsidR="00581CD1" w:rsidRDefault="00581CD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Face to face</w:t>
            </w:r>
          </w:p>
        </w:tc>
      </w:tr>
      <w:tr w:rsidR="00581CD1" w14:paraId="677A9A59" w14:textId="77777777" w:rsidTr="0058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4D1B19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HR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155569" w14:textId="77777777" w:rsidR="00581CD1" w:rsidRDefault="00581CD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Human Resources</w:t>
            </w:r>
          </w:p>
        </w:tc>
      </w:tr>
      <w:tr w:rsidR="00581CD1" w14:paraId="7EEE4E39" w14:textId="77777777" w:rsidTr="0058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80362D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ICTS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AB4121" w14:textId="77777777" w:rsidR="00581CD1" w:rsidRDefault="00581CD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Information Communication Technology Services</w:t>
            </w:r>
          </w:p>
        </w:tc>
      </w:tr>
      <w:tr w:rsidR="00581CD1" w14:paraId="5A16280E" w14:textId="77777777" w:rsidTr="0058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BEC9A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IS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F09F24" w14:textId="77777777" w:rsidR="00581CD1" w:rsidRDefault="00581CD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Information Systems</w:t>
            </w:r>
          </w:p>
        </w:tc>
      </w:tr>
      <w:tr w:rsidR="00581CD1" w14:paraId="71875465" w14:textId="77777777" w:rsidTr="0058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0B8438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MIS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DC17BC" w14:textId="77777777" w:rsidR="00581CD1" w:rsidRDefault="00581CD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Manager Information Systems</w:t>
            </w:r>
          </w:p>
        </w:tc>
      </w:tr>
      <w:tr w:rsidR="00581CD1" w14:paraId="54E136E3" w14:textId="77777777" w:rsidTr="0058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BDA35F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ISO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3156F1" w14:textId="77777777" w:rsidR="00581CD1" w:rsidRDefault="00581CD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International Organisation for Standardization</w:t>
            </w:r>
          </w:p>
        </w:tc>
      </w:tr>
      <w:tr w:rsidR="00581CD1" w14:paraId="63ABAA9B" w14:textId="77777777" w:rsidTr="0058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038C69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IT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2E9234" w14:textId="77777777" w:rsidR="00581CD1" w:rsidRDefault="00581CD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Information Technology</w:t>
            </w:r>
          </w:p>
        </w:tc>
      </w:tr>
      <w:tr w:rsidR="00581CD1" w14:paraId="7BC58219" w14:textId="77777777" w:rsidTr="0058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BCF4B8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ITO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50CB7" w14:textId="77777777" w:rsidR="00581CD1" w:rsidRDefault="00581CD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Information Technology Officer</w:t>
            </w:r>
          </w:p>
        </w:tc>
      </w:tr>
      <w:tr w:rsidR="00581CD1" w14:paraId="3F40C003" w14:textId="77777777" w:rsidTr="0058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1CED12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MOFT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BFAC45" w14:textId="77777777" w:rsidR="00581CD1" w:rsidRDefault="00581CD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Ministry of Finance and Treasury</w:t>
            </w:r>
          </w:p>
        </w:tc>
      </w:tr>
      <w:tr w:rsidR="00581CD1" w14:paraId="45C1BFD6" w14:textId="77777777" w:rsidTr="0058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1310FA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TFG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F1127" w14:textId="77777777" w:rsidR="00581CD1" w:rsidRDefault="00581CD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Task Force Group</w:t>
            </w:r>
          </w:p>
        </w:tc>
      </w:tr>
      <w:tr w:rsidR="00581CD1" w14:paraId="33D3D24A" w14:textId="77777777" w:rsidTr="0058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95733" w14:textId="77777777" w:rsidR="00581CD1" w:rsidRDefault="00581CD1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WG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C30CED" w14:textId="77777777" w:rsidR="00581CD1" w:rsidRDefault="00581CD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Working Group</w:t>
            </w:r>
          </w:p>
        </w:tc>
      </w:tr>
      <w:tr w:rsidR="00581CD1" w14:paraId="73452F2F" w14:textId="77777777" w:rsidTr="0058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3733D4" w14:textId="6DE3B627" w:rsidR="00581CD1" w:rsidRDefault="009002D6">
            <w:pPr>
              <w:pStyle w:val="NormalWeb"/>
              <w:spacing w:before="0" w:beforeAutospacing="0" w:after="0" w:afterAutospacing="0"/>
              <w:rPr>
                <w:rFonts w:ascii="KoHo" w:hAnsi="KoHo" w:cs="KoHo"/>
                <w:sz w:val="22"/>
                <w:szCs w:val="22"/>
                <w:lang w:eastAsia="en-US"/>
              </w:rPr>
            </w:pPr>
            <w:r>
              <w:rPr>
                <w:rFonts w:ascii="KoHo" w:hAnsi="KoHo" w:cs="KoHo"/>
                <w:sz w:val="22"/>
                <w:szCs w:val="22"/>
                <w:lang w:eastAsia="en-US"/>
              </w:rPr>
              <w:t>MHMS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CC28C7" w14:textId="2D51495A" w:rsidR="00581CD1" w:rsidRDefault="0088276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Ministry of Health and Medical Services</w:t>
            </w:r>
          </w:p>
        </w:tc>
      </w:tr>
      <w:tr w:rsidR="004D40F5" w14:paraId="7693F438" w14:textId="77777777" w:rsidTr="0058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1D7A46" w14:textId="7D5EB370" w:rsidR="004D40F5" w:rsidRDefault="004D40F5">
            <w:pPr>
              <w:pStyle w:val="NormalWeb"/>
              <w:spacing w:before="0" w:beforeAutospacing="0" w:after="0" w:afterAutospacing="0"/>
              <w:rPr>
                <w:rFonts w:ascii="KoHo" w:hAnsi="KoHo" w:cs="KoHo"/>
                <w:sz w:val="22"/>
                <w:szCs w:val="22"/>
                <w:lang w:eastAsia="en-US"/>
              </w:rPr>
            </w:pPr>
            <w:r>
              <w:rPr>
                <w:rFonts w:ascii="KoHo" w:hAnsi="KoHo" w:cs="KoHo"/>
                <w:sz w:val="22"/>
                <w:szCs w:val="22"/>
                <w:lang w:eastAsia="en-US"/>
              </w:rPr>
              <w:t>CS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E8806F" w14:textId="7DFC6674" w:rsidR="004D40F5" w:rsidRDefault="004D40F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Corporate Service</w:t>
            </w:r>
          </w:p>
        </w:tc>
      </w:tr>
      <w:tr w:rsidR="0088276C" w14:paraId="7DD8CDC0" w14:textId="77777777" w:rsidTr="0058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563CB5" w14:textId="25287ACE" w:rsidR="0088276C" w:rsidRDefault="0088276C" w:rsidP="0088276C">
            <w:pPr>
              <w:pStyle w:val="NormalWeb"/>
              <w:spacing w:before="0" w:beforeAutospacing="0" w:after="0" w:afterAutospacing="0"/>
              <w:rPr>
                <w:rFonts w:ascii="KoHo" w:hAnsi="KoHo" w:cs="KoHo"/>
                <w:sz w:val="22"/>
                <w:szCs w:val="22"/>
                <w:lang w:eastAsia="en-US"/>
              </w:rPr>
            </w:pPr>
            <w:r>
              <w:rPr>
                <w:rFonts w:ascii="KoHo" w:hAnsi="KoHo" w:cs="KoHo"/>
              </w:rPr>
              <w:t>HIMSPWG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3E86F" w14:textId="1CFBF925" w:rsidR="0088276C" w:rsidRDefault="0088276C" w:rsidP="0088276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 xml:space="preserve">Hospital Information </w:t>
            </w: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Management</w:t>
            </w: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 xml:space="preserve"> System</w:t>
            </w: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 xml:space="preserve"> Working Group</w:t>
            </w:r>
          </w:p>
        </w:tc>
      </w:tr>
      <w:tr w:rsidR="0088276C" w14:paraId="51029115" w14:textId="77777777" w:rsidTr="0058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750060" w14:textId="77777777" w:rsidR="0088276C" w:rsidRDefault="0088276C" w:rsidP="0088276C">
            <w:pPr>
              <w:pStyle w:val="NormalWeb"/>
              <w:spacing w:before="0" w:beforeAutospacing="0" w:after="0" w:afterAutospacing="0"/>
              <w:rPr>
                <w:rFonts w:ascii="KoHo" w:hAnsi="KoHo" w:cs="KoHo"/>
                <w:sz w:val="22"/>
                <w:szCs w:val="22"/>
                <w:lang w:eastAsia="en-US"/>
              </w:rPr>
            </w:pPr>
            <w:r>
              <w:rPr>
                <w:rFonts w:ascii="KoHo" w:hAnsi="KoHo" w:cs="KoHo"/>
                <w:sz w:val="22"/>
                <w:szCs w:val="22"/>
                <w:lang w:eastAsia="en-US"/>
              </w:rPr>
              <w:t>Rep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C4B53" w14:textId="77777777" w:rsidR="0088276C" w:rsidRDefault="0088276C" w:rsidP="0088276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Representative</w:t>
            </w:r>
          </w:p>
        </w:tc>
      </w:tr>
      <w:tr w:rsidR="0088276C" w14:paraId="1BCC2E76" w14:textId="77777777" w:rsidTr="0058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84BBFA" w14:textId="77777777" w:rsidR="0088276C" w:rsidRDefault="0088276C" w:rsidP="0088276C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SI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2C4E80" w14:textId="77777777" w:rsidR="0088276C" w:rsidRDefault="0088276C" w:rsidP="0088276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Ho" w:hAnsi="KoHo" w:cs="KoHo"/>
                <w:sz w:val="22"/>
                <w:szCs w:val="22"/>
                <w:lang w:val="en" w:eastAsia="en-US"/>
              </w:rPr>
            </w:pPr>
            <w:r>
              <w:rPr>
                <w:rFonts w:ascii="KoHo" w:hAnsi="KoHo" w:cs="KoHo"/>
                <w:sz w:val="22"/>
                <w:szCs w:val="22"/>
                <w:lang w:val="en" w:eastAsia="en-US"/>
              </w:rPr>
              <w:t>Solomon Islands</w:t>
            </w:r>
          </w:p>
        </w:tc>
      </w:tr>
      <w:tr w:rsidR="0088276C" w14:paraId="26D115E2" w14:textId="77777777" w:rsidTr="0058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1F33EC" w14:textId="77777777" w:rsidR="0088276C" w:rsidRDefault="0088276C" w:rsidP="0088276C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SIG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17958C" w14:textId="77777777" w:rsidR="0088276C" w:rsidRDefault="0088276C" w:rsidP="0088276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Ho" w:hAnsi="KoHo" w:cs="KoHo"/>
                <w:sz w:val="22"/>
                <w:szCs w:val="22"/>
                <w:lang w:val="en" w:eastAsia="en-US"/>
              </w:rPr>
            </w:pPr>
            <w:r>
              <w:rPr>
                <w:rFonts w:ascii="KoHo" w:hAnsi="KoHo" w:cs="KoHo"/>
                <w:sz w:val="22"/>
                <w:szCs w:val="22"/>
                <w:lang w:val="en" w:eastAsia="en-US"/>
              </w:rPr>
              <w:t>Solomon Islands Government</w:t>
            </w:r>
          </w:p>
        </w:tc>
      </w:tr>
      <w:tr w:rsidR="0088276C" w14:paraId="0E9536AD" w14:textId="77777777" w:rsidTr="0058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1551F" w14:textId="77777777" w:rsidR="0088276C" w:rsidRDefault="0088276C" w:rsidP="0088276C">
            <w:pPr>
              <w:pStyle w:val="NormalWeb"/>
              <w:spacing w:before="0" w:beforeAutospacing="0" w:after="0" w:afterAutospacing="0"/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KoHo" w:eastAsia="Arial Unicode MS" w:hAnsi="KoHo" w:cs="KoHo"/>
                <w:color w:val="000000"/>
                <w:sz w:val="22"/>
                <w:szCs w:val="22"/>
                <w:lang w:eastAsia="en-US"/>
              </w:rPr>
              <w:t>TOR</w:t>
            </w:r>
          </w:p>
        </w:tc>
        <w:tc>
          <w:tcPr>
            <w:tcW w:w="5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B4DD1" w14:textId="77777777" w:rsidR="0088276C" w:rsidRDefault="0088276C" w:rsidP="0088276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Ho" w:hAnsi="KoHo" w:cs="KoHo"/>
                <w:sz w:val="22"/>
                <w:szCs w:val="22"/>
                <w:lang w:val="en" w:eastAsia="en-US"/>
              </w:rPr>
            </w:pPr>
            <w:r>
              <w:rPr>
                <w:rFonts w:ascii="KoHo" w:hAnsi="KoHo" w:cs="KoHo"/>
                <w:sz w:val="22"/>
                <w:szCs w:val="22"/>
                <w:lang w:val="en" w:eastAsia="en-US"/>
              </w:rPr>
              <w:t>Term(s) of Reference</w:t>
            </w:r>
          </w:p>
        </w:tc>
      </w:tr>
    </w:tbl>
    <w:p w14:paraId="0D5F461F" w14:textId="77777777" w:rsidR="00581CD1" w:rsidRDefault="00581CD1" w:rsidP="00581CD1">
      <w:pPr>
        <w:pStyle w:val="NormalWeb"/>
        <w:shd w:val="clear" w:color="auto" w:fill="FFFFFF"/>
        <w:spacing w:before="0" w:beforeAutospacing="0" w:after="0" w:afterAutospacing="0"/>
        <w:rPr>
          <w:rFonts w:ascii="KoHo" w:eastAsia="Arial Unicode MS" w:hAnsi="KoHo" w:cs="KoHo"/>
          <w:color w:val="000000"/>
          <w:sz w:val="22"/>
          <w:szCs w:val="22"/>
        </w:rPr>
      </w:pPr>
    </w:p>
    <w:p w14:paraId="1A86237B" w14:textId="77777777" w:rsidR="00B47464" w:rsidRPr="00581CD1" w:rsidRDefault="00B47464" w:rsidP="00581CD1"/>
    <w:sectPr w:rsidR="00B47464" w:rsidRPr="00581CD1" w:rsidSect="008C088B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BDC6B" w14:textId="77777777" w:rsidR="004B0752" w:rsidRDefault="004B0752" w:rsidP="00205B2E">
      <w:pPr>
        <w:spacing w:after="0" w:line="240" w:lineRule="auto"/>
      </w:pPr>
      <w:r>
        <w:separator/>
      </w:r>
    </w:p>
  </w:endnote>
  <w:endnote w:type="continuationSeparator" w:id="0">
    <w:p w14:paraId="59870FEE" w14:textId="77777777" w:rsidR="004B0752" w:rsidRDefault="004B0752" w:rsidP="0020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Ho">
    <w:altName w:val="Microsoft Sans Serif"/>
    <w:charset w:val="00"/>
    <w:family w:val="auto"/>
    <w:pitch w:val="variable"/>
    <w:sig w:usb0="21000007" w:usb1="00000001" w:usb2="00000000" w:usb3="00000000" w:csb0="0001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F7FA4" w14:textId="2CF1EA0B" w:rsidR="00205B2E" w:rsidRDefault="00205B2E" w:rsidP="00205B2E">
    <w:pPr>
      <w:pStyle w:val="Footer"/>
      <w:tabs>
        <w:tab w:val="clear" w:pos="4680"/>
        <w:tab w:val="clear" w:pos="9360"/>
        <w:tab w:val="left" w:pos="2545"/>
      </w:tabs>
    </w:pPr>
    <w:r>
      <w:t>NOTE: As a sign of showing that you have read and understood the content of this page, please initial the bottom of this page.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8AFE5" w14:textId="77777777" w:rsidR="004B0752" w:rsidRDefault="004B0752" w:rsidP="00205B2E">
      <w:pPr>
        <w:spacing w:after="0" w:line="240" w:lineRule="auto"/>
      </w:pPr>
      <w:r>
        <w:separator/>
      </w:r>
    </w:p>
  </w:footnote>
  <w:footnote w:type="continuationSeparator" w:id="0">
    <w:p w14:paraId="7C0C1206" w14:textId="77777777" w:rsidR="004B0752" w:rsidRDefault="004B0752" w:rsidP="0020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6E5D5" w14:textId="3B54735B" w:rsidR="007F39FB" w:rsidRDefault="004B0752">
    <w:pPr>
      <w:pStyle w:val="Header"/>
    </w:pPr>
    <w:r>
      <w:rPr>
        <w:noProof/>
      </w:rPr>
      <w:pict w14:anchorId="4C8592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55737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376E1" w14:textId="6AE0C9E3" w:rsidR="007F39FB" w:rsidRDefault="004B0752">
    <w:pPr>
      <w:pStyle w:val="Header"/>
    </w:pPr>
    <w:r>
      <w:rPr>
        <w:noProof/>
      </w:rPr>
      <w:pict w14:anchorId="5786D6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55738" o:spid="_x0000_s2051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DC816" w14:textId="48CFAF23" w:rsidR="007F39FB" w:rsidRDefault="004B0752">
    <w:pPr>
      <w:pStyle w:val="Header"/>
    </w:pPr>
    <w:r>
      <w:rPr>
        <w:noProof/>
      </w:rPr>
      <w:pict w14:anchorId="0454EB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55736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22918"/>
    <w:multiLevelType w:val="hybridMultilevel"/>
    <w:tmpl w:val="577A3A14"/>
    <w:lvl w:ilvl="0" w:tplc="9D9E3D9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45738"/>
    <w:multiLevelType w:val="hybridMultilevel"/>
    <w:tmpl w:val="85ACA3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E3C0E"/>
    <w:multiLevelType w:val="hybridMultilevel"/>
    <w:tmpl w:val="2BD29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5D52"/>
    <w:multiLevelType w:val="hybridMultilevel"/>
    <w:tmpl w:val="2102D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E2AF7"/>
    <w:multiLevelType w:val="hybridMultilevel"/>
    <w:tmpl w:val="A59255B0"/>
    <w:lvl w:ilvl="0" w:tplc="B5A03426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sz w:val="36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5944D6"/>
    <w:multiLevelType w:val="hybridMultilevel"/>
    <w:tmpl w:val="E7345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A467C"/>
    <w:multiLevelType w:val="hybridMultilevel"/>
    <w:tmpl w:val="AAC242E2"/>
    <w:lvl w:ilvl="0" w:tplc="B5A03426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sz w:val="36"/>
      </w:rPr>
    </w:lvl>
    <w:lvl w:ilvl="1" w:tplc="0C09000F">
      <w:start w:val="1"/>
      <w:numFmt w:val="decimal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A37974"/>
    <w:multiLevelType w:val="hybridMultilevel"/>
    <w:tmpl w:val="105E5100"/>
    <w:lvl w:ilvl="0" w:tplc="A7D66F5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D10831"/>
    <w:multiLevelType w:val="hybridMultilevel"/>
    <w:tmpl w:val="6FCA28C8"/>
    <w:lvl w:ilvl="0" w:tplc="0C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05" w:hanging="360"/>
      </w:pPr>
    </w:lvl>
    <w:lvl w:ilvl="2" w:tplc="0C09001B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7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E2"/>
    <w:rsid w:val="00002ACD"/>
    <w:rsid w:val="000043B8"/>
    <w:rsid w:val="000217ED"/>
    <w:rsid w:val="00022E6B"/>
    <w:rsid w:val="0002538D"/>
    <w:rsid w:val="0002793A"/>
    <w:rsid w:val="00030AB8"/>
    <w:rsid w:val="000344E6"/>
    <w:rsid w:val="00034555"/>
    <w:rsid w:val="0003482D"/>
    <w:rsid w:val="0003531A"/>
    <w:rsid w:val="0004150F"/>
    <w:rsid w:val="000427EA"/>
    <w:rsid w:val="00043EAD"/>
    <w:rsid w:val="0004508A"/>
    <w:rsid w:val="00045094"/>
    <w:rsid w:val="000506CA"/>
    <w:rsid w:val="000607C3"/>
    <w:rsid w:val="00067DE1"/>
    <w:rsid w:val="000701C1"/>
    <w:rsid w:val="0007167B"/>
    <w:rsid w:val="00077978"/>
    <w:rsid w:val="00080E34"/>
    <w:rsid w:val="0008124C"/>
    <w:rsid w:val="00083AD1"/>
    <w:rsid w:val="0008426B"/>
    <w:rsid w:val="000855F1"/>
    <w:rsid w:val="000864FA"/>
    <w:rsid w:val="00091327"/>
    <w:rsid w:val="00094B3B"/>
    <w:rsid w:val="00096DCA"/>
    <w:rsid w:val="000A2334"/>
    <w:rsid w:val="000A26AD"/>
    <w:rsid w:val="000B4B76"/>
    <w:rsid w:val="000B566B"/>
    <w:rsid w:val="000B5A7F"/>
    <w:rsid w:val="000B7C38"/>
    <w:rsid w:val="000C226D"/>
    <w:rsid w:val="000C2BFB"/>
    <w:rsid w:val="000C41CB"/>
    <w:rsid w:val="000D0725"/>
    <w:rsid w:val="000D400C"/>
    <w:rsid w:val="000D4BA2"/>
    <w:rsid w:val="000D7939"/>
    <w:rsid w:val="000E069A"/>
    <w:rsid w:val="000E4805"/>
    <w:rsid w:val="000E5A5A"/>
    <w:rsid w:val="000E5F15"/>
    <w:rsid w:val="000E7EBB"/>
    <w:rsid w:val="000F00A8"/>
    <w:rsid w:val="000F42DE"/>
    <w:rsid w:val="00103C1A"/>
    <w:rsid w:val="00112C22"/>
    <w:rsid w:val="00112D8C"/>
    <w:rsid w:val="0011371E"/>
    <w:rsid w:val="001238B7"/>
    <w:rsid w:val="00124FD3"/>
    <w:rsid w:val="00125AD6"/>
    <w:rsid w:val="00130114"/>
    <w:rsid w:val="001348BF"/>
    <w:rsid w:val="00135C53"/>
    <w:rsid w:val="00136EC3"/>
    <w:rsid w:val="00142D27"/>
    <w:rsid w:val="001445BB"/>
    <w:rsid w:val="0015095F"/>
    <w:rsid w:val="001512E3"/>
    <w:rsid w:val="0015421B"/>
    <w:rsid w:val="001566F3"/>
    <w:rsid w:val="0016289F"/>
    <w:rsid w:val="0016406A"/>
    <w:rsid w:val="00164467"/>
    <w:rsid w:val="001707A0"/>
    <w:rsid w:val="00174FFE"/>
    <w:rsid w:val="001838A6"/>
    <w:rsid w:val="001838EA"/>
    <w:rsid w:val="00187C0B"/>
    <w:rsid w:val="0019412E"/>
    <w:rsid w:val="001953F5"/>
    <w:rsid w:val="00195ED6"/>
    <w:rsid w:val="001A11B7"/>
    <w:rsid w:val="001A315F"/>
    <w:rsid w:val="001A36C4"/>
    <w:rsid w:val="001A7888"/>
    <w:rsid w:val="001B1296"/>
    <w:rsid w:val="001C073E"/>
    <w:rsid w:val="001C1940"/>
    <w:rsid w:val="001C3E6A"/>
    <w:rsid w:val="001D07D2"/>
    <w:rsid w:val="001D2DDF"/>
    <w:rsid w:val="001D46A5"/>
    <w:rsid w:val="001D774F"/>
    <w:rsid w:val="001E34EC"/>
    <w:rsid w:val="001E4480"/>
    <w:rsid w:val="001F248D"/>
    <w:rsid w:val="001F3CC2"/>
    <w:rsid w:val="001F76A6"/>
    <w:rsid w:val="00205B2E"/>
    <w:rsid w:val="00206DD2"/>
    <w:rsid w:val="00211999"/>
    <w:rsid w:val="00216A20"/>
    <w:rsid w:val="002171D8"/>
    <w:rsid w:val="00227389"/>
    <w:rsid w:val="00232B03"/>
    <w:rsid w:val="00235E2E"/>
    <w:rsid w:val="0024024A"/>
    <w:rsid w:val="00242BD5"/>
    <w:rsid w:val="0024686B"/>
    <w:rsid w:val="00247401"/>
    <w:rsid w:val="00251197"/>
    <w:rsid w:val="002511F4"/>
    <w:rsid w:val="00252B32"/>
    <w:rsid w:val="00255E6A"/>
    <w:rsid w:val="00256FBC"/>
    <w:rsid w:val="00262A15"/>
    <w:rsid w:val="0026581E"/>
    <w:rsid w:val="00271771"/>
    <w:rsid w:val="00273CA5"/>
    <w:rsid w:val="002750FF"/>
    <w:rsid w:val="002755D7"/>
    <w:rsid w:val="0027586F"/>
    <w:rsid w:val="00276805"/>
    <w:rsid w:val="00281D47"/>
    <w:rsid w:val="00283FAC"/>
    <w:rsid w:val="002844AD"/>
    <w:rsid w:val="00291229"/>
    <w:rsid w:val="00291EF2"/>
    <w:rsid w:val="002949C3"/>
    <w:rsid w:val="00297885"/>
    <w:rsid w:val="002A2464"/>
    <w:rsid w:val="002A3164"/>
    <w:rsid w:val="002A33A7"/>
    <w:rsid w:val="002A4022"/>
    <w:rsid w:val="002A4A74"/>
    <w:rsid w:val="002A4C05"/>
    <w:rsid w:val="002B4341"/>
    <w:rsid w:val="002B61AE"/>
    <w:rsid w:val="002B741A"/>
    <w:rsid w:val="002C2791"/>
    <w:rsid w:val="002C32DB"/>
    <w:rsid w:val="002C3676"/>
    <w:rsid w:val="002D4673"/>
    <w:rsid w:val="002D5BE2"/>
    <w:rsid w:val="002D6FC0"/>
    <w:rsid w:val="002E1F57"/>
    <w:rsid w:val="002E2351"/>
    <w:rsid w:val="002E4E4D"/>
    <w:rsid w:val="002E611D"/>
    <w:rsid w:val="002F2F29"/>
    <w:rsid w:val="002F4165"/>
    <w:rsid w:val="002F6F18"/>
    <w:rsid w:val="00301690"/>
    <w:rsid w:val="00303D90"/>
    <w:rsid w:val="00306B18"/>
    <w:rsid w:val="00312F2E"/>
    <w:rsid w:val="00313887"/>
    <w:rsid w:val="00313C18"/>
    <w:rsid w:val="0031526F"/>
    <w:rsid w:val="003173B3"/>
    <w:rsid w:val="00322B45"/>
    <w:rsid w:val="00324FED"/>
    <w:rsid w:val="00327D16"/>
    <w:rsid w:val="00332124"/>
    <w:rsid w:val="0033382F"/>
    <w:rsid w:val="00336B33"/>
    <w:rsid w:val="0034057C"/>
    <w:rsid w:val="00345354"/>
    <w:rsid w:val="00350990"/>
    <w:rsid w:val="00353B6B"/>
    <w:rsid w:val="00357B1E"/>
    <w:rsid w:val="00360F17"/>
    <w:rsid w:val="00363314"/>
    <w:rsid w:val="00363BAB"/>
    <w:rsid w:val="00364E24"/>
    <w:rsid w:val="0037218C"/>
    <w:rsid w:val="00377007"/>
    <w:rsid w:val="0038238E"/>
    <w:rsid w:val="00395684"/>
    <w:rsid w:val="00397D9E"/>
    <w:rsid w:val="003A51B2"/>
    <w:rsid w:val="003A554C"/>
    <w:rsid w:val="003A65F3"/>
    <w:rsid w:val="003B15B3"/>
    <w:rsid w:val="003B241E"/>
    <w:rsid w:val="003B4466"/>
    <w:rsid w:val="003B4875"/>
    <w:rsid w:val="003B7A82"/>
    <w:rsid w:val="003C155E"/>
    <w:rsid w:val="003C1CE6"/>
    <w:rsid w:val="003C1FB6"/>
    <w:rsid w:val="003C74B0"/>
    <w:rsid w:val="003D5271"/>
    <w:rsid w:val="003D6D76"/>
    <w:rsid w:val="003E0C4E"/>
    <w:rsid w:val="003E4166"/>
    <w:rsid w:val="003E5B00"/>
    <w:rsid w:val="003E5BB9"/>
    <w:rsid w:val="003E6D6E"/>
    <w:rsid w:val="003F1F47"/>
    <w:rsid w:val="003F4B0B"/>
    <w:rsid w:val="00400FBE"/>
    <w:rsid w:val="004034F8"/>
    <w:rsid w:val="0040543A"/>
    <w:rsid w:val="00407A29"/>
    <w:rsid w:val="00412512"/>
    <w:rsid w:val="00414414"/>
    <w:rsid w:val="0041459B"/>
    <w:rsid w:val="00415DFB"/>
    <w:rsid w:val="00416B63"/>
    <w:rsid w:val="004171C4"/>
    <w:rsid w:val="00420084"/>
    <w:rsid w:val="0042083B"/>
    <w:rsid w:val="00420C8D"/>
    <w:rsid w:val="00421BAD"/>
    <w:rsid w:val="004248AC"/>
    <w:rsid w:val="00430DA5"/>
    <w:rsid w:val="00435902"/>
    <w:rsid w:val="00437158"/>
    <w:rsid w:val="004416CB"/>
    <w:rsid w:val="0044480D"/>
    <w:rsid w:val="00447F09"/>
    <w:rsid w:val="00460FC1"/>
    <w:rsid w:val="00466A51"/>
    <w:rsid w:val="00472AEF"/>
    <w:rsid w:val="00473A53"/>
    <w:rsid w:val="0047463F"/>
    <w:rsid w:val="004746D2"/>
    <w:rsid w:val="00474D6C"/>
    <w:rsid w:val="00483C01"/>
    <w:rsid w:val="004862ED"/>
    <w:rsid w:val="0048642A"/>
    <w:rsid w:val="00486E12"/>
    <w:rsid w:val="00494079"/>
    <w:rsid w:val="00496064"/>
    <w:rsid w:val="004A051B"/>
    <w:rsid w:val="004A3C08"/>
    <w:rsid w:val="004A6CCF"/>
    <w:rsid w:val="004B0752"/>
    <w:rsid w:val="004B0E9A"/>
    <w:rsid w:val="004C3FB2"/>
    <w:rsid w:val="004C7A22"/>
    <w:rsid w:val="004D046E"/>
    <w:rsid w:val="004D40F5"/>
    <w:rsid w:val="004D5626"/>
    <w:rsid w:val="004D754B"/>
    <w:rsid w:val="004E08CC"/>
    <w:rsid w:val="004E538C"/>
    <w:rsid w:val="004F1CDD"/>
    <w:rsid w:val="004F244B"/>
    <w:rsid w:val="00500CE8"/>
    <w:rsid w:val="005051CD"/>
    <w:rsid w:val="005052AD"/>
    <w:rsid w:val="005117BA"/>
    <w:rsid w:val="00511FF5"/>
    <w:rsid w:val="005132C3"/>
    <w:rsid w:val="00515267"/>
    <w:rsid w:val="0051782C"/>
    <w:rsid w:val="00520C4D"/>
    <w:rsid w:val="005225AE"/>
    <w:rsid w:val="00523CD7"/>
    <w:rsid w:val="00524132"/>
    <w:rsid w:val="0052413F"/>
    <w:rsid w:val="0052542F"/>
    <w:rsid w:val="00527F24"/>
    <w:rsid w:val="00531BFD"/>
    <w:rsid w:val="00537C07"/>
    <w:rsid w:val="00540946"/>
    <w:rsid w:val="0054228C"/>
    <w:rsid w:val="005465FE"/>
    <w:rsid w:val="00546D50"/>
    <w:rsid w:val="00547464"/>
    <w:rsid w:val="00547BBD"/>
    <w:rsid w:val="005522A8"/>
    <w:rsid w:val="005548A3"/>
    <w:rsid w:val="005561A6"/>
    <w:rsid w:val="0056065F"/>
    <w:rsid w:val="00562EB0"/>
    <w:rsid w:val="00565A17"/>
    <w:rsid w:val="00566ECD"/>
    <w:rsid w:val="00566F5C"/>
    <w:rsid w:val="005671CE"/>
    <w:rsid w:val="00570833"/>
    <w:rsid w:val="00570A1A"/>
    <w:rsid w:val="005724FE"/>
    <w:rsid w:val="00572533"/>
    <w:rsid w:val="00572B20"/>
    <w:rsid w:val="00573C43"/>
    <w:rsid w:val="00581CD1"/>
    <w:rsid w:val="0058292E"/>
    <w:rsid w:val="00583130"/>
    <w:rsid w:val="00583E79"/>
    <w:rsid w:val="00584E60"/>
    <w:rsid w:val="00585400"/>
    <w:rsid w:val="00587EE0"/>
    <w:rsid w:val="005923EF"/>
    <w:rsid w:val="00592E76"/>
    <w:rsid w:val="005937EB"/>
    <w:rsid w:val="00596E3C"/>
    <w:rsid w:val="005972AA"/>
    <w:rsid w:val="005A2AE2"/>
    <w:rsid w:val="005A3000"/>
    <w:rsid w:val="005A4181"/>
    <w:rsid w:val="005A5332"/>
    <w:rsid w:val="005A640A"/>
    <w:rsid w:val="005A6B3D"/>
    <w:rsid w:val="005B1626"/>
    <w:rsid w:val="005B1A81"/>
    <w:rsid w:val="005B3178"/>
    <w:rsid w:val="005B55D4"/>
    <w:rsid w:val="005B6651"/>
    <w:rsid w:val="005C33BB"/>
    <w:rsid w:val="005C3B83"/>
    <w:rsid w:val="005C5B33"/>
    <w:rsid w:val="005E5E13"/>
    <w:rsid w:val="005F4841"/>
    <w:rsid w:val="005F5989"/>
    <w:rsid w:val="005F7EE1"/>
    <w:rsid w:val="00602D34"/>
    <w:rsid w:val="006119D9"/>
    <w:rsid w:val="0061293D"/>
    <w:rsid w:val="006153DD"/>
    <w:rsid w:val="00625AD4"/>
    <w:rsid w:val="00625EA8"/>
    <w:rsid w:val="006301ED"/>
    <w:rsid w:val="00630C06"/>
    <w:rsid w:val="00637B81"/>
    <w:rsid w:val="0064017E"/>
    <w:rsid w:val="00645A91"/>
    <w:rsid w:val="00651D7E"/>
    <w:rsid w:val="00652ED9"/>
    <w:rsid w:val="00653715"/>
    <w:rsid w:val="00653C99"/>
    <w:rsid w:val="00661818"/>
    <w:rsid w:val="00661EF2"/>
    <w:rsid w:val="00663AE8"/>
    <w:rsid w:val="0067478C"/>
    <w:rsid w:val="00675907"/>
    <w:rsid w:val="0067761F"/>
    <w:rsid w:val="00681013"/>
    <w:rsid w:val="006811A9"/>
    <w:rsid w:val="0068629E"/>
    <w:rsid w:val="0068730C"/>
    <w:rsid w:val="00690965"/>
    <w:rsid w:val="006911D5"/>
    <w:rsid w:val="0069132A"/>
    <w:rsid w:val="00691933"/>
    <w:rsid w:val="00692110"/>
    <w:rsid w:val="006A03F0"/>
    <w:rsid w:val="006A07D1"/>
    <w:rsid w:val="006A16B2"/>
    <w:rsid w:val="006A1C38"/>
    <w:rsid w:val="006A2016"/>
    <w:rsid w:val="006A3835"/>
    <w:rsid w:val="006A3EB1"/>
    <w:rsid w:val="006A4671"/>
    <w:rsid w:val="006B4D8B"/>
    <w:rsid w:val="006C2523"/>
    <w:rsid w:val="006D0B04"/>
    <w:rsid w:val="006D31DB"/>
    <w:rsid w:val="006D368D"/>
    <w:rsid w:val="006D3A09"/>
    <w:rsid w:val="006D55F3"/>
    <w:rsid w:val="006E10ED"/>
    <w:rsid w:val="006E47C7"/>
    <w:rsid w:val="006E5AF2"/>
    <w:rsid w:val="006F497E"/>
    <w:rsid w:val="006F4FE5"/>
    <w:rsid w:val="00700165"/>
    <w:rsid w:val="0070229D"/>
    <w:rsid w:val="0070272D"/>
    <w:rsid w:val="00704EDA"/>
    <w:rsid w:val="00706A7B"/>
    <w:rsid w:val="00706CB5"/>
    <w:rsid w:val="00707328"/>
    <w:rsid w:val="007074A3"/>
    <w:rsid w:val="00711057"/>
    <w:rsid w:val="0071310C"/>
    <w:rsid w:val="00713577"/>
    <w:rsid w:val="00716577"/>
    <w:rsid w:val="007201FF"/>
    <w:rsid w:val="00720933"/>
    <w:rsid w:val="00720C1F"/>
    <w:rsid w:val="00722D42"/>
    <w:rsid w:val="007242D5"/>
    <w:rsid w:val="007242F5"/>
    <w:rsid w:val="007254E5"/>
    <w:rsid w:val="00726CFE"/>
    <w:rsid w:val="00727A60"/>
    <w:rsid w:val="0073021B"/>
    <w:rsid w:val="00744F7D"/>
    <w:rsid w:val="00745547"/>
    <w:rsid w:val="007533B0"/>
    <w:rsid w:val="007535FB"/>
    <w:rsid w:val="00754193"/>
    <w:rsid w:val="00761C69"/>
    <w:rsid w:val="00762647"/>
    <w:rsid w:val="00762B31"/>
    <w:rsid w:val="00767295"/>
    <w:rsid w:val="00772DFB"/>
    <w:rsid w:val="00775C2B"/>
    <w:rsid w:val="00776B40"/>
    <w:rsid w:val="00777265"/>
    <w:rsid w:val="00780E24"/>
    <w:rsid w:val="00781537"/>
    <w:rsid w:val="007828AF"/>
    <w:rsid w:val="00785238"/>
    <w:rsid w:val="00786C23"/>
    <w:rsid w:val="00786D77"/>
    <w:rsid w:val="00787607"/>
    <w:rsid w:val="0079322B"/>
    <w:rsid w:val="007947B2"/>
    <w:rsid w:val="00794ECB"/>
    <w:rsid w:val="0079700C"/>
    <w:rsid w:val="0079752F"/>
    <w:rsid w:val="007A317A"/>
    <w:rsid w:val="007A482A"/>
    <w:rsid w:val="007A4C0E"/>
    <w:rsid w:val="007A4E44"/>
    <w:rsid w:val="007B3769"/>
    <w:rsid w:val="007B64CF"/>
    <w:rsid w:val="007B6CB2"/>
    <w:rsid w:val="007C1863"/>
    <w:rsid w:val="007C593B"/>
    <w:rsid w:val="007D1063"/>
    <w:rsid w:val="007E4CAA"/>
    <w:rsid w:val="007F0DE2"/>
    <w:rsid w:val="007F0EAB"/>
    <w:rsid w:val="007F27CD"/>
    <w:rsid w:val="007F39FB"/>
    <w:rsid w:val="007F667D"/>
    <w:rsid w:val="0080226F"/>
    <w:rsid w:val="00802632"/>
    <w:rsid w:val="00804088"/>
    <w:rsid w:val="008058AB"/>
    <w:rsid w:val="0080777F"/>
    <w:rsid w:val="00816A6B"/>
    <w:rsid w:val="008227DE"/>
    <w:rsid w:val="0083242B"/>
    <w:rsid w:val="008342D9"/>
    <w:rsid w:val="008421DB"/>
    <w:rsid w:val="00845DAF"/>
    <w:rsid w:val="008463AE"/>
    <w:rsid w:val="00850CA6"/>
    <w:rsid w:val="0085114D"/>
    <w:rsid w:val="008521AD"/>
    <w:rsid w:val="008539F9"/>
    <w:rsid w:val="0085481A"/>
    <w:rsid w:val="00856331"/>
    <w:rsid w:val="00856D22"/>
    <w:rsid w:val="00857D57"/>
    <w:rsid w:val="00862B6E"/>
    <w:rsid w:val="00863F46"/>
    <w:rsid w:val="0086542F"/>
    <w:rsid w:val="00865F5E"/>
    <w:rsid w:val="00866092"/>
    <w:rsid w:val="008668EE"/>
    <w:rsid w:val="008675EF"/>
    <w:rsid w:val="0087304B"/>
    <w:rsid w:val="00877C63"/>
    <w:rsid w:val="008800A2"/>
    <w:rsid w:val="00880679"/>
    <w:rsid w:val="0088276C"/>
    <w:rsid w:val="00890171"/>
    <w:rsid w:val="008916DC"/>
    <w:rsid w:val="008930FC"/>
    <w:rsid w:val="00897E94"/>
    <w:rsid w:val="008A008F"/>
    <w:rsid w:val="008A146F"/>
    <w:rsid w:val="008A54CA"/>
    <w:rsid w:val="008B074F"/>
    <w:rsid w:val="008B3A41"/>
    <w:rsid w:val="008B7CF8"/>
    <w:rsid w:val="008C0312"/>
    <w:rsid w:val="008C088B"/>
    <w:rsid w:val="008C5728"/>
    <w:rsid w:val="008D16BB"/>
    <w:rsid w:val="008D528D"/>
    <w:rsid w:val="008D720B"/>
    <w:rsid w:val="008D7DB6"/>
    <w:rsid w:val="008E03ED"/>
    <w:rsid w:val="008E2F31"/>
    <w:rsid w:val="008E3FFF"/>
    <w:rsid w:val="008E4C87"/>
    <w:rsid w:val="008F344D"/>
    <w:rsid w:val="009002D6"/>
    <w:rsid w:val="00900B35"/>
    <w:rsid w:val="00901316"/>
    <w:rsid w:val="009107A3"/>
    <w:rsid w:val="00911B13"/>
    <w:rsid w:val="0091730C"/>
    <w:rsid w:val="009241B4"/>
    <w:rsid w:val="00925029"/>
    <w:rsid w:val="00925280"/>
    <w:rsid w:val="00927D5A"/>
    <w:rsid w:val="009303E6"/>
    <w:rsid w:val="009313E0"/>
    <w:rsid w:val="009364F0"/>
    <w:rsid w:val="0094098E"/>
    <w:rsid w:val="009474BC"/>
    <w:rsid w:val="00951693"/>
    <w:rsid w:val="00960C39"/>
    <w:rsid w:val="00963DD3"/>
    <w:rsid w:val="009645CC"/>
    <w:rsid w:val="009660E6"/>
    <w:rsid w:val="00971457"/>
    <w:rsid w:val="0097581D"/>
    <w:rsid w:val="00982A3C"/>
    <w:rsid w:val="00983BD4"/>
    <w:rsid w:val="009851EE"/>
    <w:rsid w:val="00987021"/>
    <w:rsid w:val="00991CAF"/>
    <w:rsid w:val="00991D7A"/>
    <w:rsid w:val="00994362"/>
    <w:rsid w:val="009961C7"/>
    <w:rsid w:val="009A07CA"/>
    <w:rsid w:val="009A2474"/>
    <w:rsid w:val="009A45DF"/>
    <w:rsid w:val="009B6C33"/>
    <w:rsid w:val="009C093A"/>
    <w:rsid w:val="009C1D90"/>
    <w:rsid w:val="009C33CD"/>
    <w:rsid w:val="009C3857"/>
    <w:rsid w:val="009C4A9F"/>
    <w:rsid w:val="009C4B66"/>
    <w:rsid w:val="009C54FA"/>
    <w:rsid w:val="009D3918"/>
    <w:rsid w:val="009E4E66"/>
    <w:rsid w:val="009E7446"/>
    <w:rsid w:val="009F5001"/>
    <w:rsid w:val="00A0116E"/>
    <w:rsid w:val="00A01A82"/>
    <w:rsid w:val="00A01D96"/>
    <w:rsid w:val="00A03002"/>
    <w:rsid w:val="00A0652B"/>
    <w:rsid w:val="00A06D65"/>
    <w:rsid w:val="00A07352"/>
    <w:rsid w:val="00A10CFD"/>
    <w:rsid w:val="00A13E28"/>
    <w:rsid w:val="00A162C3"/>
    <w:rsid w:val="00A20765"/>
    <w:rsid w:val="00A21007"/>
    <w:rsid w:val="00A21C1D"/>
    <w:rsid w:val="00A21FF1"/>
    <w:rsid w:val="00A22247"/>
    <w:rsid w:val="00A2276D"/>
    <w:rsid w:val="00A250E3"/>
    <w:rsid w:val="00A259A8"/>
    <w:rsid w:val="00A26C41"/>
    <w:rsid w:val="00A30662"/>
    <w:rsid w:val="00A30749"/>
    <w:rsid w:val="00A318F8"/>
    <w:rsid w:val="00A32160"/>
    <w:rsid w:val="00A33B19"/>
    <w:rsid w:val="00A34F15"/>
    <w:rsid w:val="00A4008A"/>
    <w:rsid w:val="00A41790"/>
    <w:rsid w:val="00A46E5C"/>
    <w:rsid w:val="00A5105B"/>
    <w:rsid w:val="00A51C1C"/>
    <w:rsid w:val="00A5367B"/>
    <w:rsid w:val="00A54036"/>
    <w:rsid w:val="00A54316"/>
    <w:rsid w:val="00A5717A"/>
    <w:rsid w:val="00A61876"/>
    <w:rsid w:val="00A6315C"/>
    <w:rsid w:val="00A67674"/>
    <w:rsid w:val="00A720A1"/>
    <w:rsid w:val="00A723A6"/>
    <w:rsid w:val="00A73034"/>
    <w:rsid w:val="00A74ED2"/>
    <w:rsid w:val="00A75BB3"/>
    <w:rsid w:val="00A75F90"/>
    <w:rsid w:val="00A7673F"/>
    <w:rsid w:val="00A77665"/>
    <w:rsid w:val="00A77A1F"/>
    <w:rsid w:val="00A77D4F"/>
    <w:rsid w:val="00A85B98"/>
    <w:rsid w:val="00A87A89"/>
    <w:rsid w:val="00A87C03"/>
    <w:rsid w:val="00A900B7"/>
    <w:rsid w:val="00A90F75"/>
    <w:rsid w:val="00A9488E"/>
    <w:rsid w:val="00AA1D5D"/>
    <w:rsid w:val="00AA2218"/>
    <w:rsid w:val="00AA4463"/>
    <w:rsid w:val="00AA63BF"/>
    <w:rsid w:val="00AB5219"/>
    <w:rsid w:val="00AB725C"/>
    <w:rsid w:val="00AC6863"/>
    <w:rsid w:val="00AD2A42"/>
    <w:rsid w:val="00AD31F1"/>
    <w:rsid w:val="00AE1170"/>
    <w:rsid w:val="00AE315F"/>
    <w:rsid w:val="00AE7E21"/>
    <w:rsid w:val="00AF0B37"/>
    <w:rsid w:val="00AF1EB3"/>
    <w:rsid w:val="00AF37E0"/>
    <w:rsid w:val="00AF6E82"/>
    <w:rsid w:val="00B01773"/>
    <w:rsid w:val="00B01AA8"/>
    <w:rsid w:val="00B028E6"/>
    <w:rsid w:val="00B04763"/>
    <w:rsid w:val="00B0609A"/>
    <w:rsid w:val="00B15EA4"/>
    <w:rsid w:val="00B16FE4"/>
    <w:rsid w:val="00B2204A"/>
    <w:rsid w:val="00B23CDC"/>
    <w:rsid w:val="00B24AA3"/>
    <w:rsid w:val="00B25A5B"/>
    <w:rsid w:val="00B27D75"/>
    <w:rsid w:val="00B27DB0"/>
    <w:rsid w:val="00B313D3"/>
    <w:rsid w:val="00B343A4"/>
    <w:rsid w:val="00B37397"/>
    <w:rsid w:val="00B411B4"/>
    <w:rsid w:val="00B41F83"/>
    <w:rsid w:val="00B470C1"/>
    <w:rsid w:val="00B47464"/>
    <w:rsid w:val="00B5090D"/>
    <w:rsid w:val="00B563AE"/>
    <w:rsid w:val="00B62E33"/>
    <w:rsid w:val="00B63657"/>
    <w:rsid w:val="00B64AA2"/>
    <w:rsid w:val="00B6651D"/>
    <w:rsid w:val="00B73951"/>
    <w:rsid w:val="00B74E59"/>
    <w:rsid w:val="00B75C10"/>
    <w:rsid w:val="00B76022"/>
    <w:rsid w:val="00B808FC"/>
    <w:rsid w:val="00B82AC3"/>
    <w:rsid w:val="00B83C2D"/>
    <w:rsid w:val="00B86DCD"/>
    <w:rsid w:val="00B87320"/>
    <w:rsid w:val="00B91E0F"/>
    <w:rsid w:val="00B927CC"/>
    <w:rsid w:val="00B93427"/>
    <w:rsid w:val="00BA2813"/>
    <w:rsid w:val="00BA60EB"/>
    <w:rsid w:val="00BA7D59"/>
    <w:rsid w:val="00BB2E10"/>
    <w:rsid w:val="00BB7053"/>
    <w:rsid w:val="00BB7137"/>
    <w:rsid w:val="00BB7FD9"/>
    <w:rsid w:val="00BC0603"/>
    <w:rsid w:val="00BC0A22"/>
    <w:rsid w:val="00BC0EF1"/>
    <w:rsid w:val="00BC1D84"/>
    <w:rsid w:val="00BD2DB8"/>
    <w:rsid w:val="00BE2C10"/>
    <w:rsid w:val="00BE4871"/>
    <w:rsid w:val="00BE78A8"/>
    <w:rsid w:val="00BF1F1F"/>
    <w:rsid w:val="00BF1F77"/>
    <w:rsid w:val="00BF29BE"/>
    <w:rsid w:val="00BF75D5"/>
    <w:rsid w:val="00C02B6D"/>
    <w:rsid w:val="00C041C3"/>
    <w:rsid w:val="00C067AD"/>
    <w:rsid w:val="00C139FC"/>
    <w:rsid w:val="00C21EF0"/>
    <w:rsid w:val="00C2223E"/>
    <w:rsid w:val="00C23A60"/>
    <w:rsid w:val="00C2660B"/>
    <w:rsid w:val="00C301EB"/>
    <w:rsid w:val="00C369D7"/>
    <w:rsid w:val="00C3793E"/>
    <w:rsid w:val="00C420AA"/>
    <w:rsid w:val="00C45B02"/>
    <w:rsid w:val="00C4769D"/>
    <w:rsid w:val="00C50334"/>
    <w:rsid w:val="00C517F2"/>
    <w:rsid w:val="00C5258A"/>
    <w:rsid w:val="00C574D8"/>
    <w:rsid w:val="00C57E04"/>
    <w:rsid w:val="00C6088B"/>
    <w:rsid w:val="00C6102E"/>
    <w:rsid w:val="00C63275"/>
    <w:rsid w:val="00C663FE"/>
    <w:rsid w:val="00C677E2"/>
    <w:rsid w:val="00C72149"/>
    <w:rsid w:val="00C750DB"/>
    <w:rsid w:val="00C75CA3"/>
    <w:rsid w:val="00C76AE8"/>
    <w:rsid w:val="00C81CF9"/>
    <w:rsid w:val="00C8291D"/>
    <w:rsid w:val="00C8595D"/>
    <w:rsid w:val="00C86821"/>
    <w:rsid w:val="00C875F2"/>
    <w:rsid w:val="00C87D28"/>
    <w:rsid w:val="00C90278"/>
    <w:rsid w:val="00C931DB"/>
    <w:rsid w:val="00C9433D"/>
    <w:rsid w:val="00C955C7"/>
    <w:rsid w:val="00C96481"/>
    <w:rsid w:val="00CA45B6"/>
    <w:rsid w:val="00CB27D7"/>
    <w:rsid w:val="00CB7B75"/>
    <w:rsid w:val="00CC405D"/>
    <w:rsid w:val="00CC514E"/>
    <w:rsid w:val="00CD0162"/>
    <w:rsid w:val="00CD161C"/>
    <w:rsid w:val="00CD29AA"/>
    <w:rsid w:val="00CD3A01"/>
    <w:rsid w:val="00CD43CF"/>
    <w:rsid w:val="00CD57B9"/>
    <w:rsid w:val="00CD722F"/>
    <w:rsid w:val="00CE0F1B"/>
    <w:rsid w:val="00CE1205"/>
    <w:rsid w:val="00CE1BE4"/>
    <w:rsid w:val="00CE3084"/>
    <w:rsid w:val="00CE60B0"/>
    <w:rsid w:val="00CF156F"/>
    <w:rsid w:val="00CF2C4B"/>
    <w:rsid w:val="00CF33A9"/>
    <w:rsid w:val="00CF5170"/>
    <w:rsid w:val="00CF64D0"/>
    <w:rsid w:val="00CF7CE9"/>
    <w:rsid w:val="00D002F6"/>
    <w:rsid w:val="00D005FA"/>
    <w:rsid w:val="00D0168E"/>
    <w:rsid w:val="00D07077"/>
    <w:rsid w:val="00D076E7"/>
    <w:rsid w:val="00D1794E"/>
    <w:rsid w:val="00D20EB6"/>
    <w:rsid w:val="00D32B7F"/>
    <w:rsid w:val="00D3492C"/>
    <w:rsid w:val="00D349AF"/>
    <w:rsid w:val="00D34A02"/>
    <w:rsid w:val="00D37E0D"/>
    <w:rsid w:val="00D406C8"/>
    <w:rsid w:val="00D4330B"/>
    <w:rsid w:val="00D43540"/>
    <w:rsid w:val="00D44581"/>
    <w:rsid w:val="00D47AB9"/>
    <w:rsid w:val="00D50465"/>
    <w:rsid w:val="00D51253"/>
    <w:rsid w:val="00D56CA4"/>
    <w:rsid w:val="00D60272"/>
    <w:rsid w:val="00D60516"/>
    <w:rsid w:val="00D6058E"/>
    <w:rsid w:val="00D63A06"/>
    <w:rsid w:val="00D65E6D"/>
    <w:rsid w:val="00D8259B"/>
    <w:rsid w:val="00D9051D"/>
    <w:rsid w:val="00D90C9C"/>
    <w:rsid w:val="00D91210"/>
    <w:rsid w:val="00D91C24"/>
    <w:rsid w:val="00D92449"/>
    <w:rsid w:val="00D9446C"/>
    <w:rsid w:val="00D9605B"/>
    <w:rsid w:val="00D97325"/>
    <w:rsid w:val="00DA026B"/>
    <w:rsid w:val="00DA6FCB"/>
    <w:rsid w:val="00DA7DC2"/>
    <w:rsid w:val="00DB3610"/>
    <w:rsid w:val="00DB6E8F"/>
    <w:rsid w:val="00DC5484"/>
    <w:rsid w:val="00DC6AEC"/>
    <w:rsid w:val="00DC73EF"/>
    <w:rsid w:val="00DC7842"/>
    <w:rsid w:val="00DD34CB"/>
    <w:rsid w:val="00DD793C"/>
    <w:rsid w:val="00DE0AE9"/>
    <w:rsid w:val="00DE3F19"/>
    <w:rsid w:val="00DF17ED"/>
    <w:rsid w:val="00DF5110"/>
    <w:rsid w:val="00DF6FEE"/>
    <w:rsid w:val="00E0049E"/>
    <w:rsid w:val="00E00B90"/>
    <w:rsid w:val="00E01D16"/>
    <w:rsid w:val="00E057DC"/>
    <w:rsid w:val="00E07818"/>
    <w:rsid w:val="00E14EBC"/>
    <w:rsid w:val="00E2137F"/>
    <w:rsid w:val="00E21488"/>
    <w:rsid w:val="00E24063"/>
    <w:rsid w:val="00E265D5"/>
    <w:rsid w:val="00E27106"/>
    <w:rsid w:val="00E30053"/>
    <w:rsid w:val="00E30D39"/>
    <w:rsid w:val="00E325E7"/>
    <w:rsid w:val="00E33BB4"/>
    <w:rsid w:val="00E350E3"/>
    <w:rsid w:val="00E366C4"/>
    <w:rsid w:val="00E37056"/>
    <w:rsid w:val="00E37401"/>
    <w:rsid w:val="00E42E26"/>
    <w:rsid w:val="00E4402B"/>
    <w:rsid w:val="00E465F8"/>
    <w:rsid w:val="00E472C0"/>
    <w:rsid w:val="00E500DA"/>
    <w:rsid w:val="00E52147"/>
    <w:rsid w:val="00E64369"/>
    <w:rsid w:val="00E65571"/>
    <w:rsid w:val="00E666E5"/>
    <w:rsid w:val="00E66E30"/>
    <w:rsid w:val="00E71046"/>
    <w:rsid w:val="00E748C3"/>
    <w:rsid w:val="00E75994"/>
    <w:rsid w:val="00E80FDD"/>
    <w:rsid w:val="00E84618"/>
    <w:rsid w:val="00E86777"/>
    <w:rsid w:val="00E86AA6"/>
    <w:rsid w:val="00E94ED7"/>
    <w:rsid w:val="00E96549"/>
    <w:rsid w:val="00EA36C5"/>
    <w:rsid w:val="00EA4359"/>
    <w:rsid w:val="00EA47E8"/>
    <w:rsid w:val="00EA63AC"/>
    <w:rsid w:val="00EB61AD"/>
    <w:rsid w:val="00EC2167"/>
    <w:rsid w:val="00ED7073"/>
    <w:rsid w:val="00ED7882"/>
    <w:rsid w:val="00ED7B34"/>
    <w:rsid w:val="00EE08A2"/>
    <w:rsid w:val="00EE0B18"/>
    <w:rsid w:val="00EE251B"/>
    <w:rsid w:val="00EE35AD"/>
    <w:rsid w:val="00EE53BB"/>
    <w:rsid w:val="00EF0CCD"/>
    <w:rsid w:val="00EF1CB7"/>
    <w:rsid w:val="00F0343C"/>
    <w:rsid w:val="00F06AE2"/>
    <w:rsid w:val="00F1594A"/>
    <w:rsid w:val="00F1678C"/>
    <w:rsid w:val="00F16EC2"/>
    <w:rsid w:val="00F20B1F"/>
    <w:rsid w:val="00F214ED"/>
    <w:rsid w:val="00F21DDE"/>
    <w:rsid w:val="00F23416"/>
    <w:rsid w:val="00F31C16"/>
    <w:rsid w:val="00F3492A"/>
    <w:rsid w:val="00F36089"/>
    <w:rsid w:val="00F41B70"/>
    <w:rsid w:val="00F41C3F"/>
    <w:rsid w:val="00F44656"/>
    <w:rsid w:val="00F46EA0"/>
    <w:rsid w:val="00F50014"/>
    <w:rsid w:val="00F500BE"/>
    <w:rsid w:val="00F52EB2"/>
    <w:rsid w:val="00F54451"/>
    <w:rsid w:val="00F5468C"/>
    <w:rsid w:val="00F57A11"/>
    <w:rsid w:val="00F57A5D"/>
    <w:rsid w:val="00F60464"/>
    <w:rsid w:val="00F63E36"/>
    <w:rsid w:val="00F66C29"/>
    <w:rsid w:val="00F710B4"/>
    <w:rsid w:val="00F71420"/>
    <w:rsid w:val="00F71B21"/>
    <w:rsid w:val="00F72858"/>
    <w:rsid w:val="00F735A3"/>
    <w:rsid w:val="00F73B92"/>
    <w:rsid w:val="00F8054C"/>
    <w:rsid w:val="00F80B51"/>
    <w:rsid w:val="00F83DDF"/>
    <w:rsid w:val="00F87A6B"/>
    <w:rsid w:val="00F91138"/>
    <w:rsid w:val="00F9123B"/>
    <w:rsid w:val="00F9274A"/>
    <w:rsid w:val="00F951EF"/>
    <w:rsid w:val="00F95C7D"/>
    <w:rsid w:val="00F96322"/>
    <w:rsid w:val="00FA3F8F"/>
    <w:rsid w:val="00FA7F2A"/>
    <w:rsid w:val="00FB03EF"/>
    <w:rsid w:val="00FB0B6C"/>
    <w:rsid w:val="00FB1642"/>
    <w:rsid w:val="00FB21A3"/>
    <w:rsid w:val="00FB5C04"/>
    <w:rsid w:val="00FC1DDE"/>
    <w:rsid w:val="00FC204D"/>
    <w:rsid w:val="00FC3A18"/>
    <w:rsid w:val="00FC724C"/>
    <w:rsid w:val="00FC7F08"/>
    <w:rsid w:val="00FD4364"/>
    <w:rsid w:val="00FD4389"/>
    <w:rsid w:val="00FE3711"/>
    <w:rsid w:val="00FE5732"/>
    <w:rsid w:val="00FE5FF3"/>
    <w:rsid w:val="00FE6C1B"/>
    <w:rsid w:val="00FF0D82"/>
    <w:rsid w:val="00FF5538"/>
    <w:rsid w:val="00FF5B7B"/>
    <w:rsid w:val="00FF617E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86321A"/>
  <w15:chartTrackingRefBased/>
  <w15:docId w15:val="{D8E7220D-16F0-4787-9C94-94A5D9E6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DD"/>
  </w:style>
  <w:style w:type="paragraph" w:styleId="Heading1">
    <w:name w:val="heading 1"/>
    <w:basedOn w:val="Normal"/>
    <w:next w:val="Normal"/>
    <w:link w:val="Heading1Char"/>
    <w:uiPriority w:val="9"/>
    <w:qFormat/>
    <w:rsid w:val="00E80F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F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F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F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F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F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F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F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F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F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0FD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unhideWhenUsed/>
    <w:rsid w:val="0088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80FDD"/>
    <w:rPr>
      <w:b/>
      <w:bCs/>
    </w:rPr>
  </w:style>
  <w:style w:type="character" w:styleId="Hyperlink">
    <w:name w:val="Hyperlink"/>
    <w:basedOn w:val="DefaultParagraphFont"/>
    <w:uiPriority w:val="99"/>
    <w:unhideWhenUsed/>
    <w:rsid w:val="0088067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0FD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80FD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880679"/>
    <w:pPr>
      <w:ind w:left="720"/>
      <w:contextualSpacing/>
    </w:pPr>
  </w:style>
  <w:style w:type="paragraph" w:styleId="BodyText">
    <w:name w:val="Body Text"/>
    <w:basedOn w:val="Normal"/>
    <w:link w:val="BodyTextChar"/>
    <w:rsid w:val="00BD2D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D2DB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A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0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0F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A4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A45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E80FDD"/>
    <w:rPr>
      <w:i/>
      <w:iCs/>
    </w:rPr>
  </w:style>
  <w:style w:type="character" w:customStyle="1" w:styleId="st1">
    <w:name w:val="st1"/>
    <w:basedOn w:val="DefaultParagraphFont"/>
    <w:rsid w:val="00CE60B0"/>
  </w:style>
  <w:style w:type="character" w:styleId="CommentReference">
    <w:name w:val="annotation reference"/>
    <w:basedOn w:val="DefaultParagraphFont"/>
    <w:uiPriority w:val="99"/>
    <w:semiHidden/>
    <w:unhideWhenUsed/>
    <w:rsid w:val="00EE0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8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8A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2E"/>
  </w:style>
  <w:style w:type="paragraph" w:styleId="Footer">
    <w:name w:val="footer"/>
    <w:basedOn w:val="Normal"/>
    <w:link w:val="FooterChar"/>
    <w:uiPriority w:val="99"/>
    <w:unhideWhenUsed/>
    <w:rsid w:val="0020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2E"/>
  </w:style>
  <w:style w:type="character" w:customStyle="1" w:styleId="Heading4Char">
    <w:name w:val="Heading 4 Char"/>
    <w:basedOn w:val="DefaultParagraphFont"/>
    <w:link w:val="Heading4"/>
    <w:uiPriority w:val="9"/>
    <w:semiHidden/>
    <w:rsid w:val="00E80FD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FD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FD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FD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FD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FD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0FDD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F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F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FD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0FD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FD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FD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80F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0F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0FD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80FD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80FD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FDD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167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worksafe.tas.gov.au/__data/assets/word_doc/0008/288116/Terms_of_Reference_for_a_working_group_template.doc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3D5A67-1949-4246-844F-992C0DF505D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AU"/>
        </a:p>
      </dgm:t>
    </dgm:pt>
    <dgm:pt modelId="{6E95C2B3-2A44-43EB-A42C-12F0913EBC28}">
      <dgm:prSet phldrT="[Text]" custT="1"/>
      <dgm:spPr/>
      <dgm:t>
        <a:bodyPr/>
        <a:lstStyle/>
        <a:p>
          <a:r>
            <a:rPr lang="en-AU" sz="1200" b="1">
              <a:latin typeface="KoHo" panose="00000500000000000000" pitchFamily="2" charset="-34"/>
              <a:cs typeface="KoHo" panose="00000500000000000000" pitchFamily="2" charset="-34"/>
            </a:rPr>
            <a:t>Steering Committee</a:t>
          </a:r>
        </a:p>
      </dgm:t>
    </dgm:pt>
    <dgm:pt modelId="{DF78A257-FCB1-42A5-994D-CCFD08AFBDCB}" type="parTrans" cxnId="{3305A866-7F83-4E2B-98D3-C8F1DDFB0E67}">
      <dgm:prSet/>
      <dgm:spPr/>
      <dgm:t>
        <a:bodyPr/>
        <a:lstStyle/>
        <a:p>
          <a:endParaRPr lang="en-A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79CA81-0A5B-48F2-9357-E07DBE0FF6DC}" type="sibTrans" cxnId="{3305A866-7F83-4E2B-98D3-C8F1DDFB0E67}">
      <dgm:prSet/>
      <dgm:spPr/>
      <dgm:t>
        <a:bodyPr/>
        <a:lstStyle/>
        <a:p>
          <a:endParaRPr lang="en-A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05DC0E-B622-4CC9-944D-B3A07180AADC}">
      <dgm:prSet phldrT="[Text]" custT="1"/>
      <dgm:spPr/>
      <dgm:t>
        <a:bodyPr/>
        <a:lstStyle/>
        <a:p>
          <a:r>
            <a:rPr lang="en-AU" sz="1200" b="1">
              <a:latin typeface="KoHo" panose="00000500000000000000" pitchFamily="2" charset="-34"/>
              <a:cs typeface="KoHo" panose="00000500000000000000" pitchFamily="2" charset="-34"/>
            </a:rPr>
            <a:t>HIMSPWG</a:t>
          </a:r>
          <a:endParaRPr lang="en-AU" sz="1200">
            <a:latin typeface="KoHo" panose="00000500000000000000" pitchFamily="2" charset="-34"/>
            <a:cs typeface="KoHo" panose="00000500000000000000" pitchFamily="2" charset="-34"/>
          </a:endParaRPr>
        </a:p>
      </dgm:t>
    </dgm:pt>
    <dgm:pt modelId="{83592A30-FCFA-4C79-AEC6-EBC8B894DA36}" type="parTrans" cxnId="{B512836D-B123-470B-9B7D-7E6AC905D92D}">
      <dgm:prSet/>
      <dgm:spPr/>
      <dgm:t>
        <a:bodyPr/>
        <a:lstStyle/>
        <a:p>
          <a:endParaRPr lang="en-AU"/>
        </a:p>
      </dgm:t>
    </dgm:pt>
    <dgm:pt modelId="{9BA918C1-EC69-47B3-B762-9018C76F81EC}" type="sibTrans" cxnId="{B512836D-B123-470B-9B7D-7E6AC905D92D}">
      <dgm:prSet/>
      <dgm:spPr/>
      <dgm:t>
        <a:bodyPr/>
        <a:lstStyle/>
        <a:p>
          <a:endParaRPr lang="en-A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91C102-82C6-4D9B-BC09-FC0053FD7631}" type="pres">
      <dgm:prSet presAssocID="{6B3D5A67-1949-4246-844F-992C0DF505D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B8EA888-6BB7-4FE1-8570-9859BA675A98}" type="pres">
      <dgm:prSet presAssocID="{6E95C2B3-2A44-43EB-A42C-12F0913EBC28}" presName="hierRoot1" presStyleCnt="0">
        <dgm:presLayoutVars>
          <dgm:hierBranch val="init"/>
        </dgm:presLayoutVars>
      </dgm:prSet>
      <dgm:spPr/>
    </dgm:pt>
    <dgm:pt modelId="{413AA91B-49F6-4167-8A5F-503A6B6E355A}" type="pres">
      <dgm:prSet presAssocID="{6E95C2B3-2A44-43EB-A42C-12F0913EBC28}" presName="rootComposite1" presStyleCnt="0"/>
      <dgm:spPr/>
    </dgm:pt>
    <dgm:pt modelId="{3AAA4C08-7410-4614-B552-E3F95E753B13}" type="pres">
      <dgm:prSet presAssocID="{6E95C2B3-2A44-43EB-A42C-12F0913EBC28}" presName="rootText1" presStyleLbl="alignAcc1" presStyleIdx="0" presStyleCnt="0">
        <dgm:presLayoutVars>
          <dgm:chPref val="3"/>
        </dgm:presLayoutVars>
      </dgm:prSet>
      <dgm:spPr/>
    </dgm:pt>
    <dgm:pt modelId="{0D841317-9DA6-41D0-A66F-012A3A4AD690}" type="pres">
      <dgm:prSet presAssocID="{6E95C2B3-2A44-43EB-A42C-12F0913EBC28}" presName="topArc1" presStyleLbl="parChTrans1D1" presStyleIdx="0" presStyleCnt="4"/>
      <dgm:spPr/>
    </dgm:pt>
    <dgm:pt modelId="{17CB9DFA-62C4-4DC4-AE07-08FA8E64B082}" type="pres">
      <dgm:prSet presAssocID="{6E95C2B3-2A44-43EB-A42C-12F0913EBC28}" presName="bottomArc1" presStyleLbl="parChTrans1D1" presStyleIdx="1" presStyleCnt="4"/>
      <dgm:spPr/>
    </dgm:pt>
    <dgm:pt modelId="{216863F0-3227-4A69-BE98-83F2DB54C033}" type="pres">
      <dgm:prSet presAssocID="{6E95C2B3-2A44-43EB-A42C-12F0913EBC28}" presName="topConnNode1" presStyleLbl="node1" presStyleIdx="0" presStyleCnt="0"/>
      <dgm:spPr/>
    </dgm:pt>
    <dgm:pt modelId="{9CEF487D-A0A1-484B-8021-24D76D676417}" type="pres">
      <dgm:prSet presAssocID="{6E95C2B3-2A44-43EB-A42C-12F0913EBC28}" presName="hierChild2" presStyleCnt="0"/>
      <dgm:spPr/>
    </dgm:pt>
    <dgm:pt modelId="{A1F8BE15-95AD-428F-940A-7D0E5BDABAD5}" type="pres">
      <dgm:prSet presAssocID="{83592A30-FCFA-4C79-AEC6-EBC8B894DA36}" presName="Name28" presStyleLbl="parChTrans1D2" presStyleIdx="0" presStyleCnt="1"/>
      <dgm:spPr/>
    </dgm:pt>
    <dgm:pt modelId="{41CFE2C4-790B-4D36-BA1B-C55FB87DEAEE}" type="pres">
      <dgm:prSet presAssocID="{CD05DC0E-B622-4CC9-944D-B3A07180AADC}" presName="hierRoot2" presStyleCnt="0">
        <dgm:presLayoutVars>
          <dgm:hierBranch val="init"/>
        </dgm:presLayoutVars>
      </dgm:prSet>
      <dgm:spPr/>
    </dgm:pt>
    <dgm:pt modelId="{D179029A-4511-481E-8A0F-FB17A830EE88}" type="pres">
      <dgm:prSet presAssocID="{CD05DC0E-B622-4CC9-944D-B3A07180AADC}" presName="rootComposite2" presStyleCnt="0"/>
      <dgm:spPr/>
    </dgm:pt>
    <dgm:pt modelId="{314AA289-0785-4BDA-9106-0513F33CD43F}" type="pres">
      <dgm:prSet presAssocID="{CD05DC0E-B622-4CC9-944D-B3A07180AADC}" presName="rootText2" presStyleLbl="alignAcc1" presStyleIdx="0" presStyleCnt="0">
        <dgm:presLayoutVars>
          <dgm:chPref val="3"/>
        </dgm:presLayoutVars>
      </dgm:prSet>
      <dgm:spPr/>
    </dgm:pt>
    <dgm:pt modelId="{08A2FB6A-46CC-4D99-833F-233BE82E6D0E}" type="pres">
      <dgm:prSet presAssocID="{CD05DC0E-B622-4CC9-944D-B3A07180AADC}" presName="topArc2" presStyleLbl="parChTrans1D1" presStyleIdx="2" presStyleCnt="4"/>
      <dgm:spPr/>
    </dgm:pt>
    <dgm:pt modelId="{3A831E39-2DF6-4EE8-9084-4DB4D712D693}" type="pres">
      <dgm:prSet presAssocID="{CD05DC0E-B622-4CC9-944D-B3A07180AADC}" presName="bottomArc2" presStyleLbl="parChTrans1D1" presStyleIdx="3" presStyleCnt="4"/>
      <dgm:spPr/>
    </dgm:pt>
    <dgm:pt modelId="{598FCB6E-D773-45D4-9A8F-3A7F92823CBD}" type="pres">
      <dgm:prSet presAssocID="{CD05DC0E-B622-4CC9-944D-B3A07180AADC}" presName="topConnNode2" presStyleLbl="node2" presStyleIdx="0" presStyleCnt="0"/>
      <dgm:spPr/>
    </dgm:pt>
    <dgm:pt modelId="{7E0BB77B-F242-4155-8941-E501C5226B9F}" type="pres">
      <dgm:prSet presAssocID="{CD05DC0E-B622-4CC9-944D-B3A07180AADC}" presName="hierChild4" presStyleCnt="0"/>
      <dgm:spPr/>
    </dgm:pt>
    <dgm:pt modelId="{80BA0CAB-8114-479E-B69F-C2F73BEB2B64}" type="pres">
      <dgm:prSet presAssocID="{CD05DC0E-B622-4CC9-944D-B3A07180AADC}" presName="hierChild5" presStyleCnt="0"/>
      <dgm:spPr/>
    </dgm:pt>
    <dgm:pt modelId="{1EBC7F70-FFDE-4672-AAB9-EAAEF1ECE527}" type="pres">
      <dgm:prSet presAssocID="{6E95C2B3-2A44-43EB-A42C-12F0913EBC28}" presName="hierChild3" presStyleCnt="0"/>
      <dgm:spPr/>
    </dgm:pt>
  </dgm:ptLst>
  <dgm:cxnLst>
    <dgm:cxn modelId="{D2238110-C02B-408C-A185-54ADCF2AB9D9}" type="presOf" srcId="{CD05DC0E-B622-4CC9-944D-B3A07180AADC}" destId="{598FCB6E-D773-45D4-9A8F-3A7F92823CBD}" srcOrd="1" destOrd="0" presId="urn:microsoft.com/office/officeart/2008/layout/HalfCircleOrganizationChart"/>
    <dgm:cxn modelId="{73D9EF34-7258-4053-9B4E-CB2DB5666EF0}" type="presOf" srcId="{83592A30-FCFA-4C79-AEC6-EBC8B894DA36}" destId="{A1F8BE15-95AD-428F-940A-7D0E5BDABAD5}" srcOrd="0" destOrd="0" presId="urn:microsoft.com/office/officeart/2008/layout/HalfCircleOrganizationChart"/>
    <dgm:cxn modelId="{3305A866-7F83-4E2B-98D3-C8F1DDFB0E67}" srcId="{6B3D5A67-1949-4246-844F-992C0DF505DD}" destId="{6E95C2B3-2A44-43EB-A42C-12F0913EBC28}" srcOrd="0" destOrd="0" parTransId="{DF78A257-FCB1-42A5-994D-CCFD08AFBDCB}" sibTransId="{7179CA81-0A5B-48F2-9357-E07DBE0FF6DC}"/>
    <dgm:cxn modelId="{57020E6C-5FFF-44BE-9C81-2C2FFBAF2115}" type="presOf" srcId="{6B3D5A67-1949-4246-844F-992C0DF505DD}" destId="{AB91C102-82C6-4D9B-BC09-FC0053FD7631}" srcOrd="0" destOrd="0" presId="urn:microsoft.com/office/officeart/2008/layout/HalfCircleOrganizationChart"/>
    <dgm:cxn modelId="{B512836D-B123-470B-9B7D-7E6AC905D92D}" srcId="{6E95C2B3-2A44-43EB-A42C-12F0913EBC28}" destId="{CD05DC0E-B622-4CC9-944D-B3A07180AADC}" srcOrd="0" destOrd="0" parTransId="{83592A30-FCFA-4C79-AEC6-EBC8B894DA36}" sibTransId="{9BA918C1-EC69-47B3-B762-9018C76F81EC}"/>
    <dgm:cxn modelId="{F13C8E4E-4723-4F06-9074-6B122291A0C6}" type="presOf" srcId="{CD05DC0E-B622-4CC9-944D-B3A07180AADC}" destId="{314AA289-0785-4BDA-9106-0513F33CD43F}" srcOrd="0" destOrd="0" presId="urn:microsoft.com/office/officeart/2008/layout/HalfCircleOrganizationChart"/>
    <dgm:cxn modelId="{EB839193-5CED-485B-85A9-CD73B7EB8465}" type="presOf" srcId="{6E95C2B3-2A44-43EB-A42C-12F0913EBC28}" destId="{216863F0-3227-4A69-BE98-83F2DB54C033}" srcOrd="1" destOrd="0" presId="urn:microsoft.com/office/officeart/2008/layout/HalfCircleOrganizationChart"/>
    <dgm:cxn modelId="{C4296197-28FD-4215-8A8E-F0AE99D7F617}" type="presOf" srcId="{6E95C2B3-2A44-43EB-A42C-12F0913EBC28}" destId="{3AAA4C08-7410-4614-B552-E3F95E753B13}" srcOrd="0" destOrd="0" presId="urn:microsoft.com/office/officeart/2008/layout/HalfCircleOrganizationChart"/>
    <dgm:cxn modelId="{0F5ABF49-456B-4FC4-B7B4-F540F0CD5B96}" type="presParOf" srcId="{AB91C102-82C6-4D9B-BC09-FC0053FD7631}" destId="{1B8EA888-6BB7-4FE1-8570-9859BA675A98}" srcOrd="0" destOrd="0" presId="urn:microsoft.com/office/officeart/2008/layout/HalfCircleOrganizationChart"/>
    <dgm:cxn modelId="{733C2458-09DA-4F1F-BFA3-1AC46389A7EA}" type="presParOf" srcId="{1B8EA888-6BB7-4FE1-8570-9859BA675A98}" destId="{413AA91B-49F6-4167-8A5F-503A6B6E355A}" srcOrd="0" destOrd="0" presId="urn:microsoft.com/office/officeart/2008/layout/HalfCircleOrganizationChart"/>
    <dgm:cxn modelId="{FED3B8AC-1B66-42C7-BA9B-B49EC4D4F66D}" type="presParOf" srcId="{413AA91B-49F6-4167-8A5F-503A6B6E355A}" destId="{3AAA4C08-7410-4614-B552-E3F95E753B13}" srcOrd="0" destOrd="0" presId="urn:microsoft.com/office/officeart/2008/layout/HalfCircleOrganizationChart"/>
    <dgm:cxn modelId="{D5F58B8C-9CB3-4458-AAF2-82A5FD19A58A}" type="presParOf" srcId="{413AA91B-49F6-4167-8A5F-503A6B6E355A}" destId="{0D841317-9DA6-41D0-A66F-012A3A4AD690}" srcOrd="1" destOrd="0" presId="urn:microsoft.com/office/officeart/2008/layout/HalfCircleOrganizationChart"/>
    <dgm:cxn modelId="{77F5A8ED-F865-4DD0-8292-7BCD7DE0C51F}" type="presParOf" srcId="{413AA91B-49F6-4167-8A5F-503A6B6E355A}" destId="{17CB9DFA-62C4-4DC4-AE07-08FA8E64B082}" srcOrd="2" destOrd="0" presId="urn:microsoft.com/office/officeart/2008/layout/HalfCircleOrganizationChart"/>
    <dgm:cxn modelId="{D846EAF1-43B1-4BDB-98E4-070C86DFA6B6}" type="presParOf" srcId="{413AA91B-49F6-4167-8A5F-503A6B6E355A}" destId="{216863F0-3227-4A69-BE98-83F2DB54C033}" srcOrd="3" destOrd="0" presId="urn:microsoft.com/office/officeart/2008/layout/HalfCircleOrganizationChart"/>
    <dgm:cxn modelId="{757ED46B-88EF-4CB6-BC4F-9C1C28B5813A}" type="presParOf" srcId="{1B8EA888-6BB7-4FE1-8570-9859BA675A98}" destId="{9CEF487D-A0A1-484B-8021-24D76D676417}" srcOrd="1" destOrd="0" presId="urn:microsoft.com/office/officeart/2008/layout/HalfCircleOrganizationChart"/>
    <dgm:cxn modelId="{21B53159-1095-431D-9CE5-85AF4A4B6636}" type="presParOf" srcId="{9CEF487D-A0A1-484B-8021-24D76D676417}" destId="{A1F8BE15-95AD-428F-940A-7D0E5BDABAD5}" srcOrd="0" destOrd="0" presId="urn:microsoft.com/office/officeart/2008/layout/HalfCircleOrganizationChart"/>
    <dgm:cxn modelId="{E5AF0DC2-B165-4EE5-B706-4A1209B10C55}" type="presParOf" srcId="{9CEF487D-A0A1-484B-8021-24D76D676417}" destId="{41CFE2C4-790B-4D36-BA1B-C55FB87DEAEE}" srcOrd="1" destOrd="0" presId="urn:microsoft.com/office/officeart/2008/layout/HalfCircleOrganizationChart"/>
    <dgm:cxn modelId="{89C8830D-DEDA-462C-9881-45317A0E1CDF}" type="presParOf" srcId="{41CFE2C4-790B-4D36-BA1B-C55FB87DEAEE}" destId="{D179029A-4511-481E-8A0F-FB17A830EE88}" srcOrd="0" destOrd="0" presId="urn:microsoft.com/office/officeart/2008/layout/HalfCircleOrganizationChart"/>
    <dgm:cxn modelId="{89487D8C-3729-4ECB-896B-3B5A75737D16}" type="presParOf" srcId="{D179029A-4511-481E-8A0F-FB17A830EE88}" destId="{314AA289-0785-4BDA-9106-0513F33CD43F}" srcOrd="0" destOrd="0" presId="urn:microsoft.com/office/officeart/2008/layout/HalfCircleOrganizationChart"/>
    <dgm:cxn modelId="{1F7C2D01-DE91-4127-AB81-73DFF92375B7}" type="presParOf" srcId="{D179029A-4511-481E-8A0F-FB17A830EE88}" destId="{08A2FB6A-46CC-4D99-833F-233BE82E6D0E}" srcOrd="1" destOrd="0" presId="urn:microsoft.com/office/officeart/2008/layout/HalfCircleOrganizationChart"/>
    <dgm:cxn modelId="{8160A3DE-AC2F-4DB7-AC4F-698364FFA5D0}" type="presParOf" srcId="{D179029A-4511-481E-8A0F-FB17A830EE88}" destId="{3A831E39-2DF6-4EE8-9084-4DB4D712D693}" srcOrd="2" destOrd="0" presId="urn:microsoft.com/office/officeart/2008/layout/HalfCircleOrganizationChart"/>
    <dgm:cxn modelId="{85C6EC8A-C52D-4725-8B4A-4661898D7A80}" type="presParOf" srcId="{D179029A-4511-481E-8A0F-FB17A830EE88}" destId="{598FCB6E-D773-45D4-9A8F-3A7F92823CBD}" srcOrd="3" destOrd="0" presId="urn:microsoft.com/office/officeart/2008/layout/HalfCircleOrganizationChart"/>
    <dgm:cxn modelId="{A193C376-A122-4271-9447-617D7CF82667}" type="presParOf" srcId="{41CFE2C4-790B-4D36-BA1B-C55FB87DEAEE}" destId="{7E0BB77B-F242-4155-8941-E501C5226B9F}" srcOrd="1" destOrd="0" presId="urn:microsoft.com/office/officeart/2008/layout/HalfCircleOrganizationChart"/>
    <dgm:cxn modelId="{841EEE0D-AF7E-4C06-BA9D-117777FE372D}" type="presParOf" srcId="{41CFE2C4-790B-4D36-BA1B-C55FB87DEAEE}" destId="{80BA0CAB-8114-479E-B69F-C2F73BEB2B64}" srcOrd="2" destOrd="0" presId="urn:microsoft.com/office/officeart/2008/layout/HalfCircleOrganizationChart"/>
    <dgm:cxn modelId="{96146349-CDC6-4CF4-A5C0-8017B920E042}" type="presParOf" srcId="{1B8EA888-6BB7-4FE1-8570-9859BA675A98}" destId="{1EBC7F70-FFDE-4672-AAB9-EAAEF1ECE52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F8BE15-95AD-428F-940A-7D0E5BDABAD5}">
      <dsp:nvSpPr>
        <dsp:cNvPr id="0" name=""/>
        <dsp:cNvSpPr/>
      </dsp:nvSpPr>
      <dsp:spPr>
        <a:xfrm>
          <a:off x="2618105" y="1123311"/>
          <a:ext cx="91440" cy="471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117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41317-9DA6-41D0-A66F-012A3A4AD690}">
      <dsp:nvSpPr>
        <dsp:cNvPr id="0" name=""/>
        <dsp:cNvSpPr/>
      </dsp:nvSpPr>
      <dsp:spPr>
        <a:xfrm>
          <a:off x="2102899" y="1461"/>
          <a:ext cx="1121850" cy="11218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B9DFA-62C4-4DC4-AE07-08FA8E64B082}">
      <dsp:nvSpPr>
        <dsp:cNvPr id="0" name=""/>
        <dsp:cNvSpPr/>
      </dsp:nvSpPr>
      <dsp:spPr>
        <a:xfrm>
          <a:off x="2102899" y="1461"/>
          <a:ext cx="1121850" cy="11218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A4C08-7410-4614-B552-E3F95E753B13}">
      <dsp:nvSpPr>
        <dsp:cNvPr id="0" name=""/>
        <dsp:cNvSpPr/>
      </dsp:nvSpPr>
      <dsp:spPr>
        <a:xfrm>
          <a:off x="1541974" y="203394"/>
          <a:ext cx="2243700" cy="7179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>
              <a:latin typeface="KoHo" panose="00000500000000000000" pitchFamily="2" charset="-34"/>
              <a:cs typeface="KoHo" panose="00000500000000000000" pitchFamily="2" charset="-34"/>
            </a:rPr>
            <a:t>Steering Committee</a:t>
          </a:r>
        </a:p>
      </dsp:txBody>
      <dsp:txXfrm>
        <a:off x="1541974" y="203394"/>
        <a:ext cx="2243700" cy="717984"/>
      </dsp:txXfrm>
    </dsp:sp>
    <dsp:sp modelId="{08A2FB6A-46CC-4D99-833F-233BE82E6D0E}">
      <dsp:nvSpPr>
        <dsp:cNvPr id="0" name=""/>
        <dsp:cNvSpPr/>
      </dsp:nvSpPr>
      <dsp:spPr>
        <a:xfrm>
          <a:off x="2102899" y="1594488"/>
          <a:ext cx="1121850" cy="11218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31E39-2DF6-4EE8-9084-4DB4D712D693}">
      <dsp:nvSpPr>
        <dsp:cNvPr id="0" name=""/>
        <dsp:cNvSpPr/>
      </dsp:nvSpPr>
      <dsp:spPr>
        <a:xfrm>
          <a:off x="2102899" y="1594488"/>
          <a:ext cx="1121850" cy="11218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AA289-0785-4BDA-9106-0513F33CD43F}">
      <dsp:nvSpPr>
        <dsp:cNvPr id="0" name=""/>
        <dsp:cNvSpPr/>
      </dsp:nvSpPr>
      <dsp:spPr>
        <a:xfrm>
          <a:off x="1541974" y="1796421"/>
          <a:ext cx="2243700" cy="7179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>
              <a:latin typeface="KoHo" panose="00000500000000000000" pitchFamily="2" charset="-34"/>
              <a:cs typeface="KoHo" panose="00000500000000000000" pitchFamily="2" charset="-34"/>
            </a:rPr>
            <a:t>HIMSPWG</a:t>
          </a:r>
          <a:endParaRPr lang="en-AU" sz="1200" kern="1200">
            <a:latin typeface="KoHo" panose="00000500000000000000" pitchFamily="2" charset="-34"/>
            <a:cs typeface="KoHo" panose="00000500000000000000" pitchFamily="2" charset="-34"/>
          </a:endParaRPr>
        </a:p>
      </dsp:txBody>
      <dsp:txXfrm>
        <a:off x="1541974" y="1796421"/>
        <a:ext cx="2243700" cy="717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{027DE12D-A152-4620-9C9F-1F52DDEDB14D}</b:Guid>
    <b:Author>
      <b:Author>
        <b:Corporate>Wikipedia</b:Corporate>
      </b:Author>
    </b:Author>
    <b:Title>HTML - Wikipedia</b:Title>
    <b:InternetSiteTitle>Wikipedia The Free Encyclopedia</b:InternetSiteTitle>
    <b:Year>2018</b:Year>
    <b:Month>May</b:Month>
    <b:Day>09</b:Day>
    <b:URL>https://en.wikipedia.org/wiki/HTML</b:URL>
    <b:RefOrder>2</b:RefOrder>
  </b:Source>
  <b:Source>
    <b:Tag>Ref18</b:Tag>
    <b:SourceType>InternetSite</b:SourceType>
    <b:Guid>{78B4521B-D1B9-48ED-B137-339CEDD807B9}</b:Guid>
    <b:Author>
      <b:Author>
        <b:Corporate>Refsnes Data</b:Corporate>
      </b:Author>
    </b:Author>
    <b:Title>CSS Tutorial</b:Title>
    <b:InternetSiteTitle>w3schools.com</b:InternetSiteTitle>
    <b:Year>2018</b:Year>
    <b:Month>May</b:Month>
    <b:Day>09</b:Day>
    <b:URL>https://www.w3schools.com/css/</b:URL>
    <b:RefOrder>1</b:RefOrder>
  </b:Source>
  <b:Source>
    <b:Tag>HTM18</b:Tag>
    <b:SourceType>InternetSite</b:SourceType>
    <b:Guid>{9181A1B9-D84D-450A-A53C-6E19D789BEE2}</b:Guid>
    <b:Title>HTML 5.2</b:Title>
    <b:InternetSiteTitle>W3C</b:InternetSiteTitle>
    <b:Year>2018</b:Year>
    <b:Month>May</b:Month>
    <b:Day>09</b:Day>
    <b:URL>http://www.w3.org/TR/html5/</b:URL>
    <b:RefOrder>3</b:RefOrder>
  </b:Source>
  <b:Source>
    <b:Tag>Wik181</b:Tag>
    <b:SourceType>InternetSite</b:SourceType>
    <b:Guid>{0F7A67F9-3A83-4A94-8A5F-7625419D336F}</b:Guid>
    <b:Author>
      <b:Author>
        <b:Corporate>Wikipedia</b:Corporate>
      </b:Author>
    </b:Author>
    <b:Title>PHP - Wikipedia</b:Title>
    <b:InternetSiteTitle>Wikipedia The Free Encyclopedia</b:InternetSiteTitle>
    <b:Year>2018</b:Year>
    <b:Month>May</b:Month>
    <b:Day>09</b:Day>
    <b:URL>https://en.wikipedia.org/wiki/PHP</b:URL>
    <b:RefOrder>4</b:RefOrder>
  </b:Source>
  <b:Source>
    <b:Tag>Wik182</b:Tag>
    <b:SourceType>InternetSite</b:SourceType>
    <b:Guid>{81D4EE04-04B3-4082-83F5-5C3B7DA41FCC}</b:Guid>
    <b:Author>
      <b:Author>
        <b:Corporate>Wikipedia</b:Corporate>
      </b:Author>
    </b:Author>
    <b:Title>User Experience Design - Wikipedia</b:Title>
    <b:InternetSiteTitle>Wikipedia The Free Encyclopedia</b:InternetSiteTitle>
    <b:Year>2018</b:Year>
    <b:Month>May</b:Month>
    <b:Day>09</b:Day>
    <b:URL>https://en.wikipedia.org/wiki/User_experience_design</b:URL>
    <b:RefOrder>5</b:RefOrder>
  </b:Source>
</b:Sources>
</file>

<file path=customXml/itemProps1.xml><?xml version="1.0" encoding="utf-8"?>
<ds:datastoreItem xmlns:ds="http://schemas.openxmlformats.org/officeDocument/2006/customXml" ds:itemID="{385AF7E4-F1AD-4E27-9AC3-056A30C4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9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Valea</dc:creator>
  <cp:keywords/>
  <dc:description/>
  <cp:lastModifiedBy>Barry Keni</cp:lastModifiedBy>
  <cp:revision>29</cp:revision>
  <cp:lastPrinted>2018-05-27T23:24:00Z</cp:lastPrinted>
  <dcterms:created xsi:type="dcterms:W3CDTF">2022-09-26T22:40:00Z</dcterms:created>
  <dcterms:modified xsi:type="dcterms:W3CDTF">2022-10-02T22:15:00Z</dcterms:modified>
  <cp:contentStatus/>
</cp:coreProperties>
</file>