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Cahier des Charges Fonctionnel et Design : Plateforme de Gestion Médicale ODC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Projet de Fin de Formation – ODC-GUINÉE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Présentation du Projet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plateforme "Med-Connect ODC" est une application web full-stack destinée à digitaliser le parcours patient et la gestion des rendez-vous médicaux. Elle vise à simplifier la prise de rendez-vous, la gestion des disponibilités des praticiens et la dématérialisation du dossier médical.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Acteurs et Parcours Utilisateurs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Patient :</w:t>
      </w:r>
      <w:r w:rsidDel="00000000" w:rsidR="00000000" w:rsidRPr="00000000">
        <w:rPr>
          <w:rtl w:val="0"/>
        </w:rPr>
        <w:t xml:space="preserve"> Inscription, recherche de médecins, prise de rendez-vous, consultation de l'historique médical (ordonnances/diagnostics).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Médecin :</w:t>
      </w:r>
      <w:r w:rsidDel="00000000" w:rsidR="00000000" w:rsidRPr="00000000">
        <w:rPr>
          <w:rtl w:val="0"/>
        </w:rPr>
        <w:t xml:space="preserve"> Gestion des créneaux de disponibilité, validation/annulation des rendez-vous, rédaction de rapports de consultation (Dossier Médical).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Administrateur :</w:t>
      </w:r>
      <w:r w:rsidDel="00000000" w:rsidR="00000000" w:rsidRPr="00000000">
        <w:rPr>
          <w:rtl w:val="0"/>
        </w:rPr>
        <w:t xml:space="preserve"> Gestion des comptes utilisateurs, suivi global de l'activité, modération.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Architecture Fonctionnelle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L'application repose sur une séparation nette des rôles avec des interfaces dédiées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Authentification :</w:t>
      </w:r>
      <w:r w:rsidDel="00000000" w:rsidR="00000000" w:rsidRPr="00000000">
        <w:rPr>
          <w:rtl w:val="0"/>
        </w:rPr>
        <w:t xml:space="preserve"> Système sécurisé JWT.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Patient :</w:t>
      </w:r>
      <w:r w:rsidDel="00000000" w:rsidR="00000000" w:rsidRPr="00000000">
        <w:rPr>
          <w:rtl w:val="0"/>
        </w:rPr>
        <w:t xml:space="preserve"> Planning personnel et accès aux documents médicaux.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Médecin :</w:t>
      </w:r>
      <w:r w:rsidDel="00000000" w:rsidR="00000000" w:rsidRPr="00000000">
        <w:rPr>
          <w:rtl w:val="0"/>
        </w:rPr>
        <w:t xml:space="preserve"> Calendrier interactif et interface de saisie de consultation.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Interface Admin :</w:t>
      </w:r>
      <w:r w:rsidDel="00000000" w:rsidR="00000000" w:rsidRPr="00000000">
        <w:rPr>
          <w:rtl w:val="0"/>
        </w:rPr>
        <w:t xml:space="preserve"> Panneau de contrôle et statistiques.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Orientations Design (Lignes directrices pour la maquette)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Pour respecter les standards ODC (Orange Digital Center) et offrir une expérience utilisateur (UX) optimale, la maquette devra suivre ces principes 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Identité Visuelle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Palette de couleurs :</w:t>
      </w:r>
      <w:r w:rsidDel="00000000" w:rsidR="00000000" w:rsidRPr="00000000">
        <w:rPr>
          <w:rtl w:val="0"/>
        </w:rPr>
        <w:t xml:space="preserve"> Dominante Orange (Orange ODC), Blanc (Espace et clarté), Gris neutre (Structure), Bleu profond (Confiance médicale).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Typographie :</w:t>
      </w:r>
      <w:r w:rsidDel="00000000" w:rsidR="00000000" w:rsidRPr="00000000">
        <w:rPr>
          <w:rtl w:val="0"/>
        </w:rPr>
        <w:t xml:space="preserve"> Sans-serif, moderne, hautement lisible.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Éléments d'interface (UI)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Navbar dynamique :</w:t>
      </w:r>
      <w:r w:rsidDel="00000000" w:rsidR="00000000" w:rsidRPr="00000000">
        <w:rPr>
          <w:rtl w:val="0"/>
        </w:rPr>
        <w:t xml:space="preserve"> Contenu adapté selon le rôle (Patient/Médecin/Admin).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Formulaires :</w:t>
      </w:r>
      <w:r w:rsidDel="00000000" w:rsidR="00000000" w:rsidRPr="00000000">
        <w:rPr>
          <w:rtl w:val="0"/>
        </w:rPr>
        <w:t xml:space="preserve"> Validation en temps réel, style épuré Bootstrap 5.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Cartes (Cards) :</w:t>
      </w:r>
      <w:r w:rsidDel="00000000" w:rsidR="00000000" w:rsidRPr="00000000">
        <w:rPr>
          <w:rtl w:val="0"/>
        </w:rPr>
        <w:t xml:space="preserve"> Utilisation de cartes pour afficher les disponibilités et les rendez-vous.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Tableaux de bord :</w:t>
      </w:r>
      <w:r w:rsidDel="00000000" w:rsidR="00000000" w:rsidRPr="00000000">
        <w:rPr>
          <w:rtl w:val="0"/>
        </w:rPr>
        <w:t xml:space="preserve"> Graphiques simples et listes ordonnées.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Structure de Navigation (Sitemap)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Page d'accueil :</w:t>
      </w:r>
      <w:r w:rsidDel="00000000" w:rsidR="00000000" w:rsidRPr="00000000">
        <w:rPr>
          <w:rtl w:val="0"/>
        </w:rPr>
        <w:t xml:space="preserve"> Présentation, moteur de recherche simple.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Authentification :</w:t>
      </w:r>
      <w:r w:rsidDel="00000000" w:rsidR="00000000" w:rsidRPr="00000000">
        <w:rPr>
          <w:rtl w:val="0"/>
        </w:rPr>
        <w:t xml:space="preserve"> Login / Register.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Zone Privée 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Dashboard (spécifique au rôle).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Gestion des RDV (Planning/Calendrier).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Dossier Médical / Historique.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Spécifications techniques pour le Frontend (React/Bootstrap)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Responsive Design :</w:t>
      </w:r>
      <w:r w:rsidDel="00000000" w:rsidR="00000000" w:rsidRPr="00000000">
        <w:rPr>
          <w:rtl w:val="0"/>
        </w:rPr>
        <w:t xml:space="preserve"> Priorité mobile-first (les patients utilisent majoritairement leurs téléphones).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Composants clés :</w:t>
      </w:r>
      <w:r w:rsidDel="00000000" w:rsidR="00000000" w:rsidRPr="00000000">
        <w:rPr>
          <w:rtl w:val="0"/>
        </w:rPr>
        <w:t xml:space="preserve"> Modal de confirmation, Alertes Toast, Sidebar pour les dashboards.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Interopérabilité :</w:t>
      </w:r>
      <w:r w:rsidDel="00000000" w:rsidR="00000000" w:rsidRPr="00000000">
        <w:rPr>
          <w:rtl w:val="0"/>
        </w:rPr>
        <w:t xml:space="preserve"> Consommation de l'API REST via Axios.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Conclusion et Objectif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maquette doit traduire cet écosystème en une interface fluide. Elle ne doit pas seulement être fonctionnelle, mais incarner l'innovation numérique prônée par l'écosystème ODC.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