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9D" w:rsidRDefault="007F4131" w:rsidP="00215076">
      <w:pPr>
        <w:rPr>
          <w:rStyle w:val="SchwacheHervorhebung"/>
          <w:b/>
          <w:sz w:val="32"/>
          <w:szCs w:val="32"/>
        </w:rPr>
      </w:pPr>
      <w:r>
        <w:rPr>
          <w:rStyle w:val="SchwacheHervorhebung"/>
          <w:b/>
          <w:sz w:val="32"/>
          <w:szCs w:val="32"/>
        </w:rPr>
        <w:t xml:space="preserve">                                              </w:t>
      </w:r>
      <w:r w:rsidR="001F6C9D" w:rsidRPr="007F4131">
        <w:rPr>
          <w:rStyle w:val="SchwacheHervorhebung"/>
          <w:b/>
          <w:sz w:val="32"/>
          <w:szCs w:val="32"/>
        </w:rPr>
        <w:t>Solide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98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7EA6" w:rsidRPr="00267EA6" w:rsidRDefault="00267EA6" w:rsidP="00267EA6">
          <w:pPr>
            <w:pStyle w:val="Inhaltsverzeichnisberschrift"/>
          </w:pPr>
        </w:p>
        <w:p w:rsidR="0059053F" w:rsidRDefault="007C6B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141410" w:history="1">
            <w:r w:rsidR="0059053F" w:rsidRPr="003C36E7">
              <w:rPr>
                <w:rStyle w:val="Hyperlink"/>
                <w:i/>
                <w:iCs/>
                <w:noProof/>
              </w:rPr>
              <w:t>Preface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_Toc525141410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2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1" w:history="1">
            <w:r w:rsidR="0059053F" w:rsidRPr="003C36E7">
              <w:rPr>
                <w:rStyle w:val="Hyperlink"/>
                <w:i/>
                <w:iCs/>
                <w:noProof/>
              </w:rPr>
              <w:t>Goal of project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_Toc525141411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2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2" w:history="1">
            <w:r w:rsidR="0059053F" w:rsidRPr="003C36E7">
              <w:rPr>
                <w:rStyle w:val="Hyperlink"/>
                <w:i/>
                <w:iCs/>
                <w:noProof/>
              </w:rPr>
              <w:t>Depot process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_Toc525141412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2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3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Solide-oriented depot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_Toc525141413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2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4" w:history="1">
            <w:r w:rsidR="0059053F" w:rsidRPr="003C36E7">
              <w:rPr>
                <w:rStyle w:val="Hyperlink"/>
                <w:i/>
                <w:iCs/>
                <w:noProof/>
              </w:rPr>
              <w:t>Stock Process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_Toc525141414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2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5" w:history="1">
            <w:r w:rsidR="0059053F" w:rsidRPr="003C36E7">
              <w:rPr>
                <w:rStyle w:val="Hyperlink"/>
                <w:i/>
                <w:iCs/>
                <w:noProof/>
              </w:rPr>
              <w:t>Commission process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_Toc525141415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6" w:history="1">
            <w:r w:rsidR="0059053F" w:rsidRPr="003C36E7">
              <w:rPr>
                <w:rStyle w:val="Hyperlink"/>
                <w:i/>
                <w:iCs/>
                <w:noProof/>
              </w:rPr>
              <w:t>Replenishment of products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_Toc525141416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7" w:history="1">
            <w:r w:rsidR="0059053F" w:rsidRPr="003C36E7">
              <w:rPr>
                <w:rStyle w:val="Hyperlink"/>
                <w:i/>
                <w:iCs/>
                <w:noProof/>
              </w:rPr>
              <w:t>Central Location workflow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_Toc525141417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8" w:history="1">
            <w:r w:rsidR="0059053F" w:rsidRPr="003C36E7">
              <w:rPr>
                <w:rStyle w:val="Hyperlink"/>
                <w:i/>
                <w:iCs/>
                <w:noProof/>
              </w:rPr>
              <w:t>Operation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_Toc525141418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19" w:history="1">
            <w:r w:rsidR="0059053F" w:rsidRPr="003C36E7">
              <w:rPr>
                <w:rStyle w:val="Hyperlink"/>
                <w:i/>
                <w:iCs/>
                <w:noProof/>
              </w:rPr>
              <w:t>Depot and user accounting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_Toc525141419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0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Central and local databases synchronization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_Toc525141420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1" w:history="1">
            <w:r w:rsidR="0059053F" w:rsidRPr="003C36E7">
              <w:rPr>
                <w:rStyle w:val="Hyperlink"/>
                <w:i/>
                <w:iCs/>
                <w:noProof/>
              </w:rPr>
              <w:t>Orders and  reservations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_Toc525141421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2" w:history="1">
            <w:r w:rsidR="0059053F" w:rsidRPr="003C36E7">
              <w:rPr>
                <w:rStyle w:val="Hyperlink"/>
                <w:i/>
                <w:iCs/>
                <w:noProof/>
              </w:rPr>
              <w:t>Transport order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_Toc525141422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3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3" w:history="1">
            <w:r w:rsidR="0059053F" w:rsidRPr="003C36E7">
              <w:rPr>
                <w:rStyle w:val="Hyperlink"/>
                <w:i/>
                <w:iCs/>
                <w:noProof/>
              </w:rPr>
              <w:t>Transport management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_Toc525141423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4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Finance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_Toc525141424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5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Bills creation and control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_Toc525141425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6" w:history="1">
            <w:r w:rsidR="0059053F" w:rsidRPr="003C36E7">
              <w:rPr>
                <w:rStyle w:val="Hyperlink"/>
                <w:i/>
                <w:iCs/>
                <w:noProof/>
              </w:rPr>
              <w:t>Executed transport order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_Toc525141426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7" w:history="1">
            <w:r w:rsidR="0059053F" w:rsidRPr="003C36E7">
              <w:rPr>
                <w:rStyle w:val="Hyperlink"/>
                <w:i/>
                <w:iCs/>
                <w:noProof/>
              </w:rPr>
              <w:t>Supplier finance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_Toc525141427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8" w:history="1">
            <w:r w:rsidR="0059053F" w:rsidRPr="003C36E7">
              <w:rPr>
                <w:rStyle w:val="Hyperlink"/>
                <w:i/>
                <w:iCs/>
                <w:noProof/>
              </w:rPr>
              <w:t>Daily finance state reporting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_Toc525141428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4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29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Sales and marketing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_Toc525141429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5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30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Tools and hardware sale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_Toc525141430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5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31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Solide services sales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_Toc525141431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5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32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Market research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_Toc525141432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5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59053F" w:rsidRDefault="00A90C9D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5141433" w:history="1">
            <w:r w:rsidR="0059053F" w:rsidRPr="003C36E7">
              <w:rPr>
                <w:rStyle w:val="Hyperlink"/>
                <w:i/>
                <w:iCs/>
                <w:noProof/>
                <w:lang w:val="en-US"/>
              </w:rPr>
              <w:t>Reclamation management</w:t>
            </w:r>
            <w:r w:rsidR="0059053F">
              <w:rPr>
                <w:noProof/>
                <w:webHidden/>
              </w:rPr>
              <w:tab/>
            </w:r>
            <w:r w:rsidR="0059053F">
              <w:rPr>
                <w:noProof/>
                <w:webHidden/>
              </w:rPr>
              <w:fldChar w:fldCharType="begin"/>
            </w:r>
            <w:r w:rsidR="0059053F">
              <w:rPr>
                <w:noProof/>
                <w:webHidden/>
              </w:rPr>
              <w:instrText xml:space="preserve"> PAGEREF _Toc525141433 \h </w:instrText>
            </w:r>
            <w:r w:rsidR="0059053F">
              <w:rPr>
                <w:noProof/>
                <w:webHidden/>
              </w:rPr>
            </w:r>
            <w:r w:rsidR="0059053F">
              <w:rPr>
                <w:noProof/>
                <w:webHidden/>
              </w:rPr>
              <w:fldChar w:fldCharType="separate"/>
            </w:r>
            <w:r w:rsidR="00C24229">
              <w:rPr>
                <w:noProof/>
                <w:webHidden/>
              </w:rPr>
              <w:t>5</w:t>
            </w:r>
            <w:r w:rsidR="0059053F">
              <w:rPr>
                <w:noProof/>
                <w:webHidden/>
              </w:rPr>
              <w:fldChar w:fldCharType="end"/>
            </w:r>
          </w:hyperlink>
        </w:p>
        <w:p w:rsidR="007C6B21" w:rsidRDefault="007C6B21">
          <w:r>
            <w:rPr>
              <w:b/>
              <w:bCs/>
            </w:rPr>
            <w:fldChar w:fldCharType="end"/>
          </w:r>
        </w:p>
      </w:sdtContent>
    </w:sdt>
    <w:p w:rsidR="00044495" w:rsidRPr="007F4131" w:rsidRDefault="00044495" w:rsidP="00044495">
      <w:pPr>
        <w:pStyle w:val="Listenabsatz"/>
        <w:ind w:left="792"/>
        <w:rPr>
          <w:rStyle w:val="SchwacheHervorhebung"/>
          <w:sz w:val="28"/>
          <w:szCs w:val="28"/>
        </w:rPr>
      </w:pPr>
    </w:p>
    <w:p w:rsidR="001F6C9D" w:rsidRPr="001F6C9D" w:rsidRDefault="001F6C9D" w:rsidP="001F6C9D">
      <w:pPr>
        <w:pStyle w:val="Listenabsatz"/>
        <w:ind w:left="360"/>
        <w:rPr>
          <w:rStyle w:val="SchwacheHervorhebung"/>
        </w:rPr>
      </w:pPr>
    </w:p>
    <w:p w:rsidR="001F6C9D" w:rsidRDefault="001F6C9D" w:rsidP="001F6C9D">
      <w:pPr>
        <w:pStyle w:val="Listenabsatz"/>
        <w:ind w:left="360"/>
        <w:rPr>
          <w:rStyle w:val="SchwacheHervorhebung"/>
        </w:rPr>
      </w:pPr>
    </w:p>
    <w:p w:rsidR="00180D24" w:rsidRPr="001F6C9D" w:rsidRDefault="00180D24" w:rsidP="00180D24">
      <w:pPr>
        <w:pStyle w:val="Listenabsatz"/>
        <w:ind w:left="792"/>
        <w:rPr>
          <w:rStyle w:val="SchwacheHervorhebung"/>
        </w:rPr>
      </w:pPr>
    </w:p>
    <w:p w:rsidR="001F6C9D" w:rsidRPr="001F6C9D" w:rsidRDefault="001F6C9D" w:rsidP="001F6C9D">
      <w:pPr>
        <w:pStyle w:val="Listenabsatz"/>
        <w:ind w:left="360"/>
        <w:rPr>
          <w:rStyle w:val="SchwacheHervorhebung"/>
        </w:rPr>
      </w:pPr>
    </w:p>
    <w:p w:rsidR="001F6C9D" w:rsidRPr="001F6C9D" w:rsidRDefault="001F6C9D" w:rsidP="001F6C9D">
      <w:pPr>
        <w:pStyle w:val="Listenabsatz"/>
        <w:ind w:left="792"/>
        <w:rPr>
          <w:rStyle w:val="SchwacheHervorhebung"/>
        </w:rPr>
      </w:pPr>
    </w:p>
    <w:p w:rsidR="001F6C9D" w:rsidRDefault="001F6C9D" w:rsidP="001F6C9D">
      <w:pPr>
        <w:pStyle w:val="Listenabsatz"/>
        <w:ind w:left="360"/>
        <w:rPr>
          <w:rStyle w:val="SchwacheHervorhebung"/>
        </w:rPr>
      </w:pPr>
    </w:p>
    <w:p w:rsidR="007F4131" w:rsidRDefault="007F4131" w:rsidP="001F6C9D">
      <w:pPr>
        <w:pStyle w:val="Listenabsatz"/>
        <w:ind w:left="360"/>
        <w:rPr>
          <w:rStyle w:val="SchwacheHervorhebung"/>
        </w:rPr>
      </w:pPr>
    </w:p>
    <w:p w:rsidR="007F4131" w:rsidRDefault="007F4131" w:rsidP="001F6C9D">
      <w:pPr>
        <w:pStyle w:val="Listenabsatz"/>
        <w:ind w:left="360"/>
        <w:rPr>
          <w:rStyle w:val="SchwacheHervorhebung"/>
        </w:rPr>
      </w:pPr>
    </w:p>
    <w:p w:rsidR="007F4131" w:rsidRDefault="007F4131" w:rsidP="001F6C9D">
      <w:pPr>
        <w:pStyle w:val="Listenabsatz"/>
        <w:ind w:left="360"/>
        <w:rPr>
          <w:rStyle w:val="SchwacheHervorhebung"/>
        </w:rPr>
      </w:pPr>
    </w:p>
    <w:p w:rsidR="007F4131" w:rsidRDefault="007F4131" w:rsidP="007C6B21">
      <w:pPr>
        <w:pStyle w:val="berschrift1"/>
        <w:rPr>
          <w:rStyle w:val="SchwacheHervorhebung"/>
          <w:sz w:val="28"/>
          <w:szCs w:val="28"/>
        </w:rPr>
      </w:pPr>
      <w:bookmarkStart w:id="0" w:name="_Toc525141410"/>
      <w:r w:rsidRPr="007F4131">
        <w:rPr>
          <w:rStyle w:val="SchwacheHervorhebung"/>
          <w:sz w:val="28"/>
          <w:szCs w:val="28"/>
        </w:rPr>
        <w:lastRenderedPageBreak/>
        <w:t>Preface</w:t>
      </w:r>
      <w:bookmarkEnd w:id="0"/>
    </w:p>
    <w:p w:rsidR="007F4131" w:rsidRPr="007F4131" w:rsidRDefault="007F4131" w:rsidP="007F4131">
      <w:pPr>
        <w:rPr>
          <w:rStyle w:val="SchwacheHervorhebung"/>
        </w:rPr>
      </w:pPr>
      <w:r w:rsidRPr="007F4131">
        <w:rPr>
          <w:rStyle w:val="SchwacheHervorhebung"/>
        </w:rPr>
        <w:t>This project provides:</w:t>
      </w:r>
    </w:p>
    <w:p w:rsidR="007F4131" w:rsidRPr="009F065F" w:rsidRDefault="004E0DC0" w:rsidP="004E0DC0">
      <w:pPr>
        <w:numPr>
          <w:ilvl w:val="0"/>
          <w:numId w:val="5"/>
        </w:numPr>
        <w:suppressAutoHyphens/>
        <w:autoSpaceDN w:val="0"/>
        <w:spacing w:after="0" w:line="276" w:lineRule="auto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>A</w:t>
      </w:r>
      <w:r>
        <w:rPr>
          <w:rStyle w:val="SchwacheHervorhebung"/>
          <w:lang w:val="en-US"/>
        </w:rPr>
        <w:t>n online shop for all auto body parts</w:t>
      </w:r>
    </w:p>
    <w:p w:rsidR="007F4131" w:rsidRPr="009F065F" w:rsidRDefault="007F4131" w:rsidP="004E0DC0">
      <w:pPr>
        <w:numPr>
          <w:ilvl w:val="0"/>
          <w:numId w:val="5"/>
        </w:numPr>
        <w:suppressAutoHyphens/>
        <w:autoSpaceDN w:val="0"/>
        <w:spacing w:after="0" w:line="276" w:lineRule="auto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An IT-tool to </w:t>
      </w:r>
      <w:r w:rsidR="0021798E">
        <w:rPr>
          <w:rStyle w:val="SchwacheHervorhebung"/>
          <w:lang w:val="en-US"/>
        </w:rPr>
        <w:t xml:space="preserve">optimize the </w:t>
      </w:r>
      <w:r w:rsidRPr="009F065F">
        <w:rPr>
          <w:rStyle w:val="SchwacheHervorhebung"/>
          <w:lang w:val="en-US"/>
        </w:rPr>
        <w:t>organiz</w:t>
      </w:r>
      <w:r w:rsidR="0021798E">
        <w:rPr>
          <w:rStyle w:val="SchwacheHervorhebung"/>
          <w:lang w:val="en-US"/>
        </w:rPr>
        <w:t>ation of</w:t>
      </w:r>
      <w:r w:rsidRPr="009F065F">
        <w:rPr>
          <w:rStyle w:val="SchwacheHervorhebung"/>
          <w:lang w:val="en-US"/>
        </w:rPr>
        <w:t xml:space="preserve"> the stock</w:t>
      </w:r>
      <w:r w:rsidR="0021798E">
        <w:rPr>
          <w:rStyle w:val="SchwacheHervorhebung"/>
          <w:lang w:val="en-US"/>
        </w:rPr>
        <w:t>s</w:t>
      </w:r>
      <w:r w:rsidRPr="009F065F">
        <w:rPr>
          <w:rStyle w:val="SchwacheHervorhebung"/>
          <w:lang w:val="en-US"/>
        </w:rPr>
        <w:t xml:space="preserve">, replenishment and commission of product on depot. </w:t>
      </w:r>
      <w:r w:rsidR="0021798E">
        <w:rPr>
          <w:rStyle w:val="SchwacheHervorhebung"/>
          <w:lang w:val="en-US"/>
        </w:rPr>
        <w:t>Hence</w:t>
      </w:r>
      <w:r w:rsidRPr="009F065F">
        <w:rPr>
          <w:rStyle w:val="SchwacheHervorhebung"/>
          <w:lang w:val="en-US"/>
        </w:rPr>
        <w:t xml:space="preserve"> the depot manager have a permanent control of his stocked products.</w:t>
      </w:r>
    </w:p>
    <w:p w:rsidR="007F4131" w:rsidRPr="009F065F" w:rsidRDefault="007F4131" w:rsidP="004E0DC0">
      <w:pPr>
        <w:numPr>
          <w:ilvl w:val="0"/>
          <w:numId w:val="5"/>
        </w:numPr>
        <w:suppressAutoHyphens/>
        <w:autoSpaceDN w:val="0"/>
        <w:spacing w:after="0" w:line="276" w:lineRule="auto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A trigger of order to transport the online </w:t>
      </w:r>
      <w:r w:rsidR="0021798E">
        <w:rPr>
          <w:rStyle w:val="SchwacheHervorhebung"/>
          <w:lang w:val="en-US"/>
        </w:rPr>
        <w:t>ordered products from the stock</w:t>
      </w:r>
      <w:r w:rsidRPr="009F065F">
        <w:rPr>
          <w:rStyle w:val="SchwacheHervorhebung"/>
          <w:lang w:val="en-US"/>
        </w:rPr>
        <w:t xml:space="preserve"> depot to the customer local.</w:t>
      </w:r>
    </w:p>
    <w:p w:rsidR="007F4131" w:rsidRPr="009F065F" w:rsidRDefault="007F4131" w:rsidP="007F4131">
      <w:pPr>
        <w:pStyle w:val="Listenabsatz"/>
        <w:ind w:left="360"/>
        <w:rPr>
          <w:rStyle w:val="SchwacheHervorhebung"/>
          <w:sz w:val="28"/>
          <w:szCs w:val="28"/>
          <w:lang w:val="en-US"/>
        </w:rPr>
      </w:pPr>
    </w:p>
    <w:p w:rsidR="007F4131" w:rsidRDefault="007F4131" w:rsidP="007C6B21">
      <w:pPr>
        <w:pStyle w:val="berschrift1"/>
        <w:rPr>
          <w:rStyle w:val="SchwacheHervorhebung"/>
          <w:sz w:val="28"/>
          <w:szCs w:val="28"/>
        </w:rPr>
      </w:pPr>
      <w:bookmarkStart w:id="1" w:name="_Toc525141411"/>
      <w:r w:rsidRPr="007F4131">
        <w:rPr>
          <w:rStyle w:val="SchwacheHervorhebung"/>
          <w:sz w:val="28"/>
          <w:szCs w:val="28"/>
        </w:rPr>
        <w:t xml:space="preserve">Goal of </w:t>
      </w:r>
      <w:r w:rsidR="0021798E">
        <w:rPr>
          <w:rStyle w:val="SchwacheHervorhebung"/>
          <w:sz w:val="28"/>
          <w:szCs w:val="28"/>
        </w:rPr>
        <w:t>p</w:t>
      </w:r>
      <w:r w:rsidRPr="007F4131">
        <w:rPr>
          <w:rStyle w:val="SchwacheHervorhebung"/>
          <w:sz w:val="28"/>
          <w:szCs w:val="28"/>
        </w:rPr>
        <w:t>roject</w:t>
      </w:r>
      <w:bookmarkEnd w:id="1"/>
    </w:p>
    <w:p w:rsidR="007F4131" w:rsidRPr="0021798E" w:rsidRDefault="007F4131" w:rsidP="0021798E">
      <w:pPr>
        <w:pStyle w:val="Listenabsatz"/>
        <w:numPr>
          <w:ilvl w:val="0"/>
          <w:numId w:val="16"/>
        </w:numPr>
        <w:rPr>
          <w:rStyle w:val="SchwacheHervorhebung"/>
          <w:lang w:val="en-US"/>
        </w:rPr>
      </w:pPr>
      <w:r w:rsidRPr="0021798E">
        <w:rPr>
          <w:rStyle w:val="SchwacheHervorhebung"/>
          <w:lang w:val="en-US"/>
        </w:rPr>
        <w:t xml:space="preserve">Creation of an electronic platform </w:t>
      </w:r>
      <w:r w:rsidR="0021798E" w:rsidRPr="0021798E">
        <w:rPr>
          <w:rStyle w:val="SchwacheHervorhebung"/>
          <w:lang w:val="en-US"/>
        </w:rPr>
        <w:t xml:space="preserve">that </w:t>
      </w:r>
      <w:r w:rsidRPr="0021798E">
        <w:rPr>
          <w:rStyle w:val="SchwacheHervorhebung"/>
          <w:lang w:val="en-US"/>
        </w:rPr>
        <w:t>contains all kind of used car p</w:t>
      </w:r>
      <w:r w:rsidR="0021798E" w:rsidRPr="0021798E">
        <w:rPr>
          <w:rStyle w:val="SchwacheHervorhebung"/>
          <w:lang w:val="en-US"/>
        </w:rPr>
        <w:t>arts</w:t>
      </w:r>
      <w:r w:rsidRPr="0021798E">
        <w:rPr>
          <w:rStyle w:val="SchwacheHervorhebung"/>
          <w:lang w:val="en-US"/>
        </w:rPr>
        <w:t xml:space="preserve"> </w:t>
      </w:r>
      <w:r w:rsidR="0021798E" w:rsidRPr="0021798E">
        <w:rPr>
          <w:rStyle w:val="SchwacheHervorhebung"/>
          <w:lang w:val="en-US"/>
        </w:rPr>
        <w:t>which are require</w:t>
      </w:r>
      <w:r w:rsidRPr="0021798E">
        <w:rPr>
          <w:rStyle w:val="SchwacheHervorhebung"/>
          <w:lang w:val="en-US"/>
        </w:rPr>
        <w:t>d for auto repa</w:t>
      </w:r>
      <w:r w:rsidR="0021798E" w:rsidRPr="0021798E">
        <w:rPr>
          <w:rStyle w:val="SchwacheHervorhebung"/>
          <w:lang w:val="en-US"/>
        </w:rPr>
        <w:t>i</w:t>
      </w:r>
      <w:r w:rsidRPr="0021798E">
        <w:rPr>
          <w:rStyle w:val="SchwacheHervorhebung"/>
          <w:lang w:val="en-US"/>
        </w:rPr>
        <w:t xml:space="preserve">r.  </w:t>
      </w:r>
    </w:p>
    <w:p w:rsidR="007F4131" w:rsidRPr="0021798E" w:rsidRDefault="007F4131" w:rsidP="0021798E">
      <w:pPr>
        <w:pStyle w:val="Listenabsatz"/>
        <w:numPr>
          <w:ilvl w:val="0"/>
          <w:numId w:val="16"/>
        </w:numPr>
        <w:rPr>
          <w:rStyle w:val="SchwacheHervorhebung"/>
          <w:lang w:val="en-US"/>
        </w:rPr>
      </w:pPr>
      <w:r w:rsidRPr="0021798E">
        <w:rPr>
          <w:rStyle w:val="SchwacheHervorhebung"/>
          <w:lang w:val="en-US"/>
        </w:rPr>
        <w:t xml:space="preserve">This 24/7 service platform will be a solution for searching and buying every time without physically </w:t>
      </w:r>
      <w:r w:rsidR="00C6132A" w:rsidRPr="0021798E">
        <w:rPr>
          <w:rStyle w:val="SchwacheHervorhebung"/>
          <w:lang w:val="en-US"/>
        </w:rPr>
        <w:t>moving to</w:t>
      </w:r>
      <w:r w:rsidRPr="0021798E">
        <w:rPr>
          <w:rStyle w:val="SchwacheHervorhebung"/>
          <w:lang w:val="en-US"/>
        </w:rPr>
        <w:t xml:space="preserve"> the seller local.  </w:t>
      </w:r>
    </w:p>
    <w:p w:rsidR="007F4131" w:rsidRPr="0021798E" w:rsidRDefault="007F4131" w:rsidP="0021798E">
      <w:pPr>
        <w:pStyle w:val="Listenabsatz"/>
        <w:numPr>
          <w:ilvl w:val="0"/>
          <w:numId w:val="16"/>
        </w:numPr>
        <w:rPr>
          <w:rStyle w:val="SchwacheHervorhebung"/>
          <w:lang w:val="en-US"/>
        </w:rPr>
      </w:pPr>
      <w:r w:rsidRPr="0021798E">
        <w:rPr>
          <w:rStyle w:val="SchwacheHervorhebung"/>
          <w:lang w:val="en-US"/>
        </w:rPr>
        <w:t>This will provide an intelligent process to find quickly the exact needed piece in the exact loca</w:t>
      </w:r>
      <w:r w:rsidR="0021798E" w:rsidRPr="0021798E">
        <w:rPr>
          <w:rStyle w:val="SchwacheHervorhebung"/>
          <w:lang w:val="en-US"/>
        </w:rPr>
        <w:t>tion</w:t>
      </w:r>
      <w:r w:rsidRPr="0021798E">
        <w:rPr>
          <w:rStyle w:val="SchwacheHervorhebung"/>
          <w:lang w:val="en-US"/>
        </w:rPr>
        <w:t>. And will relieve the user of physical search stress.</w:t>
      </w:r>
    </w:p>
    <w:p w:rsidR="007F4131" w:rsidRPr="0021798E" w:rsidRDefault="007F4131" w:rsidP="0021798E">
      <w:pPr>
        <w:pStyle w:val="Listenabsatz"/>
        <w:numPr>
          <w:ilvl w:val="0"/>
          <w:numId w:val="16"/>
        </w:numPr>
        <w:rPr>
          <w:rStyle w:val="SchwacheHervorhebung"/>
          <w:lang w:val="en-US"/>
        </w:rPr>
      </w:pPr>
      <w:r w:rsidRPr="0021798E">
        <w:rPr>
          <w:rStyle w:val="SchwacheHervorhebung"/>
          <w:lang w:val="en-US"/>
        </w:rPr>
        <w:t>For the sellers, th</w:t>
      </w:r>
      <w:r w:rsidR="0021798E" w:rsidRPr="0021798E">
        <w:rPr>
          <w:rStyle w:val="SchwacheHervorhebung"/>
          <w:lang w:val="en-US"/>
        </w:rPr>
        <w:t>is</w:t>
      </w:r>
      <w:r w:rsidRPr="0021798E">
        <w:rPr>
          <w:rStyle w:val="SchwacheHervorhebung"/>
          <w:lang w:val="en-US"/>
        </w:rPr>
        <w:t xml:space="preserve"> will be a great possibility to have more customers and demands for their products. And so their over-the-time presented articles, would be more and more visited and shopped.</w:t>
      </w:r>
    </w:p>
    <w:p w:rsidR="007F4131" w:rsidRPr="0021798E" w:rsidRDefault="007F4131" w:rsidP="0021798E">
      <w:pPr>
        <w:ind w:left="46"/>
        <w:rPr>
          <w:rStyle w:val="SchwacheHervorhebung"/>
          <w:lang w:val="en-US"/>
        </w:rPr>
      </w:pPr>
      <w:r w:rsidRPr="0021798E">
        <w:rPr>
          <w:rStyle w:val="SchwacheHervorhebung"/>
          <w:lang w:val="en-US"/>
        </w:rPr>
        <w:t xml:space="preserve">The project solide, is not an e-commerce way to stop the traditional one, but </w:t>
      </w:r>
      <w:r w:rsidR="00C6132A" w:rsidRPr="0021798E">
        <w:rPr>
          <w:rStyle w:val="SchwacheHervorhebung"/>
          <w:lang w:val="en-US"/>
        </w:rPr>
        <w:t>its</w:t>
      </w:r>
      <w:r w:rsidRPr="0021798E">
        <w:rPr>
          <w:rStyle w:val="SchwacheHervorhebung"/>
          <w:lang w:val="en-US"/>
        </w:rPr>
        <w:t xml:space="preserve"> purpose a parallel way to achieve a profit increase.</w:t>
      </w:r>
    </w:p>
    <w:p w:rsidR="007F4131" w:rsidRPr="009F065F" w:rsidRDefault="007F4131" w:rsidP="007F4131">
      <w:pPr>
        <w:rPr>
          <w:rStyle w:val="SchwacheHervorhebung"/>
          <w:lang w:val="en-US"/>
        </w:rPr>
      </w:pPr>
    </w:p>
    <w:p w:rsidR="007F4131" w:rsidRPr="00E76E61" w:rsidRDefault="007F4131" w:rsidP="007C6B21">
      <w:pPr>
        <w:pStyle w:val="berschrift1"/>
        <w:rPr>
          <w:rStyle w:val="SchwacheHervorhebung"/>
          <w:sz w:val="28"/>
          <w:szCs w:val="28"/>
          <w:lang w:val="en-US"/>
        </w:rPr>
      </w:pPr>
      <w:bookmarkStart w:id="2" w:name="_Toc525141412"/>
      <w:r w:rsidRPr="007F4131">
        <w:rPr>
          <w:rStyle w:val="SchwacheHervorhebung"/>
          <w:sz w:val="28"/>
          <w:szCs w:val="28"/>
        </w:rPr>
        <w:t>Depot process</w:t>
      </w:r>
      <w:bookmarkEnd w:id="2"/>
    </w:p>
    <w:p w:rsidR="007F4131" w:rsidRPr="00E76E61" w:rsidRDefault="007F4131" w:rsidP="007C6B21">
      <w:pPr>
        <w:pStyle w:val="berschrift2"/>
        <w:rPr>
          <w:rStyle w:val="SchwacheHervorhebung"/>
          <w:sz w:val="28"/>
          <w:szCs w:val="28"/>
          <w:lang w:val="en-US"/>
        </w:rPr>
      </w:pPr>
      <w:bookmarkStart w:id="3" w:name="_Toc525141413"/>
      <w:r w:rsidRPr="00E76E61">
        <w:rPr>
          <w:rStyle w:val="SchwacheHervorhebung"/>
          <w:sz w:val="28"/>
          <w:szCs w:val="28"/>
          <w:lang w:val="en-US"/>
        </w:rPr>
        <w:t>Solide-oriented depot</w:t>
      </w:r>
      <w:bookmarkEnd w:id="3"/>
    </w:p>
    <w:p w:rsidR="007F4131" w:rsidRDefault="001E58F5" w:rsidP="007F4131">
      <w:pPr>
        <w:rPr>
          <w:rStyle w:val="SchwacheHervorhebung"/>
          <w:lang w:val="en-US"/>
        </w:rPr>
      </w:pPr>
      <w:r w:rsidRPr="001E58F5">
        <w:rPr>
          <w:rStyle w:val="SchwacheHervorhebung"/>
          <w:lang w:val="en-US"/>
        </w:rPr>
        <w:t>A</w:t>
      </w:r>
      <w:r w:rsidR="007F4131" w:rsidRPr="009F065F">
        <w:rPr>
          <w:rStyle w:val="SchwacheHervorhebung"/>
          <w:lang w:val="en-US"/>
        </w:rPr>
        <w:t xml:space="preserve"> solide-oriented depot is a depot with a unique </w:t>
      </w:r>
      <w:r w:rsidR="009F065F" w:rsidRPr="009F065F">
        <w:rPr>
          <w:rStyle w:val="SchwacheHervorhebung"/>
          <w:lang w:val="en-US"/>
        </w:rPr>
        <w:t>addressable</w:t>
      </w:r>
      <w:r w:rsidR="007F4131" w:rsidRPr="009F065F">
        <w:rPr>
          <w:rStyle w:val="SchwacheHervorhebung"/>
          <w:lang w:val="en-US"/>
        </w:rPr>
        <w:t xml:space="preserve"> products stockage places,  those must be one to one saved in solide database system, so that solide software can be every time capable to manage those locations and their </w:t>
      </w:r>
      <w:r w:rsidR="009F065F" w:rsidRPr="009F065F">
        <w:rPr>
          <w:rStyle w:val="SchwacheHervorhebung"/>
          <w:lang w:val="en-US"/>
        </w:rPr>
        <w:t>conten</w:t>
      </w:r>
      <w:r w:rsidR="009F065F">
        <w:rPr>
          <w:rStyle w:val="SchwacheHervorhebung"/>
          <w:lang w:val="en-US"/>
        </w:rPr>
        <w:t>ts</w:t>
      </w:r>
      <w:r w:rsidR="007F4131" w:rsidRPr="009F065F">
        <w:rPr>
          <w:rStyle w:val="SchwacheHervorhebung"/>
          <w:lang w:val="en-US"/>
        </w:rPr>
        <w:t>.</w:t>
      </w:r>
    </w:p>
    <w:p w:rsidR="00227D31" w:rsidRDefault="00227D31" w:rsidP="007F4131">
      <w:pPr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All logistics operations in solide-oriented depot are managed from a warehouse management system, named solide-office. </w:t>
      </w:r>
    </w:p>
    <w:p w:rsidR="003B7A16" w:rsidRPr="009F065F" w:rsidRDefault="00227D31" w:rsidP="007F4131">
      <w:pPr>
        <w:rPr>
          <w:rStyle w:val="SchwacheHervorhebung"/>
          <w:lang w:val="en-US"/>
        </w:rPr>
      </w:pPr>
      <w:r>
        <w:rPr>
          <w:rStyle w:val="SchwacheHervorhebung"/>
          <w:lang w:val="en-US"/>
        </w:rPr>
        <w:t>Solide-office is a desktop application, that offer</w:t>
      </w:r>
      <w:r w:rsidR="003B7A16">
        <w:rPr>
          <w:rStyle w:val="SchwacheHervorhebung"/>
          <w:lang w:val="en-US"/>
        </w:rPr>
        <w:t>s</w:t>
      </w:r>
      <w:r>
        <w:rPr>
          <w:rStyle w:val="SchwacheHervorhebung"/>
          <w:lang w:val="en-US"/>
        </w:rPr>
        <w:t xml:space="preserve"> the possibility to the depot </w:t>
      </w:r>
      <w:r w:rsidR="003B7A16">
        <w:rPr>
          <w:rStyle w:val="SchwacheHervorhebung"/>
          <w:lang w:val="en-US"/>
        </w:rPr>
        <w:t>operator to</w:t>
      </w:r>
      <w:r>
        <w:rPr>
          <w:rStyle w:val="SchwacheHervorhebung"/>
          <w:lang w:val="en-US"/>
        </w:rPr>
        <w:t xml:space="preserve"> execute all </w:t>
      </w:r>
      <w:r w:rsidR="003B7A16">
        <w:rPr>
          <w:rStyle w:val="SchwacheHervorhebung"/>
          <w:lang w:val="en-US"/>
        </w:rPr>
        <w:t>logistics tasks, and to have more control for his stocks.</w:t>
      </w:r>
    </w:p>
    <w:p w:rsidR="007F4131" w:rsidRPr="009F065F" w:rsidRDefault="007F4131" w:rsidP="007F4131">
      <w:pPr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Note: </w:t>
      </w:r>
      <w:r w:rsidR="009F065F" w:rsidRPr="009F065F">
        <w:rPr>
          <w:rStyle w:val="SchwacheHervorhebung"/>
          <w:lang w:val="en-US"/>
        </w:rPr>
        <w:t>Along</w:t>
      </w:r>
      <w:r w:rsidRPr="009F065F">
        <w:rPr>
          <w:rStyle w:val="SchwacheHervorhebung"/>
          <w:lang w:val="en-US"/>
        </w:rPr>
        <w:t xml:space="preserve"> this document, the depot word means </w:t>
      </w:r>
      <w:r w:rsidR="009F065F" w:rsidRPr="009F065F">
        <w:rPr>
          <w:rStyle w:val="SchwacheHervorhebung"/>
          <w:lang w:val="en-US"/>
        </w:rPr>
        <w:t>automatically</w:t>
      </w:r>
      <w:r w:rsidRPr="009F065F">
        <w:rPr>
          <w:rStyle w:val="SchwacheHervorhebung"/>
          <w:lang w:val="en-US"/>
        </w:rPr>
        <w:t xml:space="preserve"> a solide-oriented depot.</w:t>
      </w:r>
    </w:p>
    <w:p w:rsidR="007F4131" w:rsidRDefault="001E58F5" w:rsidP="00267EA6">
      <w:pPr>
        <w:pStyle w:val="berschrift2"/>
        <w:rPr>
          <w:rStyle w:val="SchwacheHervorhebung"/>
          <w:sz w:val="28"/>
          <w:szCs w:val="28"/>
        </w:rPr>
      </w:pPr>
      <w:bookmarkStart w:id="4" w:name="_Toc525141414"/>
      <w:r>
        <w:rPr>
          <w:rStyle w:val="SchwacheHervorhebung"/>
          <w:sz w:val="28"/>
          <w:szCs w:val="28"/>
        </w:rPr>
        <w:t>Stock</w:t>
      </w:r>
      <w:r w:rsidR="007F4131" w:rsidRPr="007F4131">
        <w:rPr>
          <w:rStyle w:val="SchwacheHervorhebung"/>
          <w:sz w:val="28"/>
          <w:szCs w:val="28"/>
        </w:rPr>
        <w:t xml:space="preserve"> </w:t>
      </w:r>
      <w:r w:rsidR="0021798E">
        <w:rPr>
          <w:rStyle w:val="SchwacheHervorhebung"/>
          <w:sz w:val="28"/>
          <w:szCs w:val="28"/>
        </w:rPr>
        <w:t>P</w:t>
      </w:r>
      <w:r w:rsidR="007F4131" w:rsidRPr="007F4131">
        <w:rPr>
          <w:rStyle w:val="SchwacheHervorhebung"/>
          <w:sz w:val="28"/>
          <w:szCs w:val="28"/>
        </w:rPr>
        <w:t>rocess</w:t>
      </w:r>
      <w:bookmarkEnd w:id="4"/>
    </w:p>
    <w:p w:rsidR="00312614" w:rsidRDefault="00771259" w:rsidP="00312614">
      <w:pPr>
        <w:spacing w:after="0"/>
        <w:ind w:left="360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If </w:t>
      </w:r>
      <w:r w:rsidR="00C6132A" w:rsidRPr="00C6132A">
        <w:rPr>
          <w:rStyle w:val="SchwacheHervorhebung"/>
          <w:lang w:val="en-US"/>
        </w:rPr>
        <w:t>The</w:t>
      </w:r>
      <w:r w:rsidR="003B7A16">
        <w:rPr>
          <w:rStyle w:val="SchwacheHervorhebung"/>
          <w:lang w:val="en-US"/>
        </w:rPr>
        <w:t xml:space="preserve"> operator </w:t>
      </w:r>
      <w:r>
        <w:rPr>
          <w:rStyle w:val="SchwacheHervorhebung"/>
          <w:lang w:val="en-US"/>
        </w:rPr>
        <w:t xml:space="preserve">want to store a new article into the stock, he have to </w:t>
      </w:r>
      <w:r w:rsidR="00312614">
        <w:rPr>
          <w:rStyle w:val="SchwacheHervorhebung"/>
          <w:lang w:val="en-US"/>
        </w:rPr>
        <w:t xml:space="preserve">logging into </w:t>
      </w:r>
      <w:r w:rsidR="003B7A16">
        <w:rPr>
          <w:rStyle w:val="SchwacheHervorhebung"/>
          <w:lang w:val="en-US"/>
        </w:rPr>
        <w:t xml:space="preserve"> solide-office</w:t>
      </w:r>
      <w:r w:rsidR="007F4131" w:rsidRPr="00C6132A">
        <w:rPr>
          <w:rStyle w:val="SchwacheHervorhebung"/>
          <w:lang w:val="en-US"/>
        </w:rPr>
        <w:t xml:space="preserve">, </w:t>
      </w:r>
    </w:p>
    <w:p w:rsidR="007F4131" w:rsidRDefault="00312614" w:rsidP="00312614">
      <w:pPr>
        <w:spacing w:after="0"/>
        <w:ind w:left="360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or use the solide-app into his mobile device, and there he has to</w:t>
      </w:r>
      <w:r w:rsidR="007F4131" w:rsidRPr="00C6132A">
        <w:rPr>
          <w:rStyle w:val="SchwacheHervorhebung"/>
          <w:lang w:val="en-US"/>
        </w:rPr>
        <w:t xml:space="preserve"> scan the barcode for the new article in the corresponding field, </w:t>
      </w:r>
      <w:r w:rsidR="00C6132A" w:rsidRPr="00C6132A">
        <w:rPr>
          <w:rStyle w:val="SchwacheHervorhebung"/>
          <w:lang w:val="en-US"/>
        </w:rPr>
        <w:t>and entering others required informations “</w:t>
      </w:r>
      <w:r w:rsidR="007F4131" w:rsidRPr="00C6132A">
        <w:rPr>
          <w:rStyle w:val="SchwacheHervorhebung"/>
          <w:lang w:val="en-US"/>
        </w:rPr>
        <w:t>important is the storage place</w:t>
      </w:r>
      <w:r w:rsidR="004540BE">
        <w:rPr>
          <w:rStyle w:val="SchwacheHervorhebung"/>
          <w:lang w:val="en-US"/>
        </w:rPr>
        <w:t xml:space="preserve"> where </w:t>
      </w:r>
      <w:r w:rsidR="003B7A16">
        <w:rPr>
          <w:rStyle w:val="SchwacheHervorhebung"/>
          <w:lang w:val="en-US"/>
        </w:rPr>
        <w:t xml:space="preserve"> he desires </w:t>
      </w:r>
      <w:r w:rsidR="007F4131" w:rsidRPr="00C6132A">
        <w:rPr>
          <w:rStyle w:val="SchwacheHervorhebung"/>
          <w:lang w:val="en-US"/>
        </w:rPr>
        <w:t xml:space="preserve">to put it, and the number of </w:t>
      </w:r>
      <w:r w:rsidR="004540BE">
        <w:rPr>
          <w:rStyle w:val="SchwacheHervorhebung"/>
          <w:lang w:val="en-US"/>
        </w:rPr>
        <w:t xml:space="preserve">units for </w:t>
      </w:r>
      <w:r w:rsidR="007F4131" w:rsidRPr="00C6132A">
        <w:rPr>
          <w:rStyle w:val="SchwacheHervorhebung"/>
          <w:lang w:val="en-US"/>
        </w:rPr>
        <w:t>this article</w:t>
      </w:r>
      <w:r w:rsidR="00C6132A" w:rsidRPr="00C6132A">
        <w:rPr>
          <w:rStyle w:val="SchwacheHervorhebung"/>
          <w:lang w:val="en-US"/>
        </w:rPr>
        <w:t xml:space="preserve">”. </w:t>
      </w:r>
      <w:r w:rsidR="007F4131" w:rsidRPr="00C6132A">
        <w:rPr>
          <w:rStyle w:val="SchwacheHervorhebung"/>
          <w:lang w:val="en-US"/>
        </w:rPr>
        <w:t>After add-operation, a</w:t>
      </w:r>
      <w:r w:rsidR="00771259">
        <w:rPr>
          <w:rStyle w:val="SchwacheHervorhebung"/>
          <w:lang w:val="en-US"/>
        </w:rPr>
        <w:t>n</w:t>
      </w:r>
      <w:r w:rsidR="007F4131" w:rsidRPr="00C6132A">
        <w:rPr>
          <w:rStyle w:val="SchwacheHervorhebung"/>
          <w:lang w:val="en-US"/>
        </w:rPr>
        <w:t xml:space="preserve"> intern number will be </w:t>
      </w:r>
      <w:r w:rsidR="009F065F" w:rsidRPr="00C6132A">
        <w:rPr>
          <w:rStyle w:val="SchwacheHervorhebung"/>
          <w:lang w:val="en-US"/>
        </w:rPr>
        <w:t>automatically</w:t>
      </w:r>
      <w:r w:rsidR="007F4131" w:rsidRPr="00C6132A">
        <w:rPr>
          <w:rStyle w:val="SchwacheHervorhebung"/>
          <w:lang w:val="en-US"/>
        </w:rPr>
        <w:t xml:space="preserve"> generated and assigned to this Article, and with this assigned number, this product will be unique identified </w:t>
      </w:r>
      <w:r w:rsidR="009F065F" w:rsidRPr="00C6132A">
        <w:rPr>
          <w:rStyle w:val="SchwacheHervorhebung"/>
          <w:lang w:val="en-US"/>
        </w:rPr>
        <w:t>through</w:t>
      </w:r>
      <w:r w:rsidR="007F4131" w:rsidRPr="00C6132A">
        <w:rPr>
          <w:rStyle w:val="SchwacheHervorhebung"/>
          <w:lang w:val="en-US"/>
        </w:rPr>
        <w:t xml:space="preserve"> all the system operations.</w:t>
      </w:r>
    </w:p>
    <w:p w:rsidR="00771259" w:rsidRDefault="00771259" w:rsidP="007F4131">
      <w:pPr>
        <w:ind w:left="360"/>
        <w:rPr>
          <w:rStyle w:val="SchwacheHervorhebung"/>
          <w:lang w:val="en-US"/>
        </w:rPr>
      </w:pPr>
      <w:r>
        <w:rPr>
          <w:rStyle w:val="SchwacheHervorhebung"/>
          <w:lang w:val="en-US"/>
        </w:rPr>
        <w:lastRenderedPageBreak/>
        <w:t xml:space="preserve">A part of this article number should be referenced to the depot, so that in the central system should be very easy to identify </w:t>
      </w:r>
      <w:r w:rsidR="00312614">
        <w:rPr>
          <w:rStyle w:val="SchwacheHervorhebung"/>
          <w:lang w:val="en-US"/>
        </w:rPr>
        <w:t xml:space="preserve">the depot for </w:t>
      </w:r>
      <w:r>
        <w:rPr>
          <w:rStyle w:val="SchwacheHervorhebung"/>
          <w:lang w:val="en-US"/>
        </w:rPr>
        <w:t>each</w:t>
      </w:r>
      <w:r w:rsidR="00312614">
        <w:rPr>
          <w:rStyle w:val="SchwacheHervorhebung"/>
          <w:lang w:val="en-US"/>
        </w:rPr>
        <w:t xml:space="preserve"> existing article.</w:t>
      </w:r>
    </w:p>
    <w:p w:rsidR="00312614" w:rsidRDefault="00312614" w:rsidP="007F4131">
      <w:pPr>
        <w:ind w:left="360"/>
        <w:rPr>
          <w:rStyle w:val="SchwacheHervorhebung"/>
          <w:lang w:val="en-US"/>
        </w:rPr>
      </w:pPr>
    </w:p>
    <w:p w:rsidR="00771259" w:rsidRPr="00C6132A" w:rsidRDefault="00771259" w:rsidP="007F4131">
      <w:pPr>
        <w:ind w:left="360"/>
        <w:rPr>
          <w:rStyle w:val="SchwacheHervorhebung"/>
          <w:lang w:val="en-US"/>
        </w:rPr>
      </w:pPr>
    </w:p>
    <w:p w:rsidR="007F4131" w:rsidRPr="00C6132A" w:rsidRDefault="007F4131" w:rsidP="007F4131">
      <w:pPr>
        <w:ind w:left="360"/>
        <w:rPr>
          <w:rStyle w:val="SchwacheHervorhebung"/>
          <w:lang w:val="en-US"/>
        </w:rPr>
      </w:pPr>
      <w:r w:rsidRPr="00C6132A">
        <w:rPr>
          <w:rStyle w:val="SchwacheHervorhebung"/>
          <w:lang w:val="en-US"/>
        </w:rPr>
        <w:t xml:space="preserve">On solide-app on the mobile device, an order for </w:t>
      </w:r>
      <w:r w:rsidR="009F065F" w:rsidRPr="00C6132A">
        <w:rPr>
          <w:rStyle w:val="SchwacheHervorhebung"/>
          <w:lang w:val="en-US"/>
        </w:rPr>
        <w:t xml:space="preserve">a </w:t>
      </w:r>
      <w:r w:rsidRPr="00C6132A">
        <w:rPr>
          <w:rStyle w:val="SchwacheHervorhebung"/>
          <w:lang w:val="en-US"/>
        </w:rPr>
        <w:t xml:space="preserve">commissioner will be created, he </w:t>
      </w:r>
      <w:r w:rsidR="009F065F" w:rsidRPr="00C6132A">
        <w:rPr>
          <w:rStyle w:val="SchwacheHervorhebung"/>
          <w:lang w:val="en-US"/>
        </w:rPr>
        <w:t>must</w:t>
      </w:r>
      <w:r w:rsidRPr="00C6132A">
        <w:rPr>
          <w:rStyle w:val="SchwacheHervorhebung"/>
          <w:lang w:val="en-US"/>
        </w:rPr>
        <w:t xml:space="preserve"> bring the pieces of this Article and put them in the assigned sockage</w:t>
      </w:r>
      <w:r w:rsidRPr="001E58F5">
        <w:rPr>
          <w:rStyle w:val="SchwacheHervorhebung"/>
          <w:lang w:val="en-US"/>
        </w:rPr>
        <w:t xml:space="preserve"> </w:t>
      </w:r>
      <w:r w:rsidRPr="00C6132A">
        <w:rPr>
          <w:rStyle w:val="SchwacheHervorhebung"/>
          <w:lang w:val="en-US"/>
        </w:rPr>
        <w:t>place displayed on his device</w:t>
      </w:r>
      <w:r w:rsidR="001E58F5">
        <w:rPr>
          <w:rStyle w:val="SchwacheHervorhebung"/>
          <w:lang w:val="en-US"/>
        </w:rPr>
        <w:t>. After this physically stock</w:t>
      </w:r>
      <w:r w:rsidRPr="00C6132A">
        <w:rPr>
          <w:rStyle w:val="SchwacheHervorhebung"/>
          <w:lang w:val="en-US"/>
        </w:rPr>
        <w:t xml:space="preserve"> operation, the commissioner will be close this stockage order on the system. In this moment this article will saved central and local and can be online accessible</w:t>
      </w:r>
    </w:p>
    <w:p w:rsidR="007F4131" w:rsidRDefault="007F4131" w:rsidP="00267EA6">
      <w:pPr>
        <w:pStyle w:val="berschrift2"/>
        <w:rPr>
          <w:rStyle w:val="SchwacheHervorhebung"/>
          <w:sz w:val="28"/>
          <w:szCs w:val="28"/>
        </w:rPr>
      </w:pPr>
      <w:bookmarkStart w:id="5" w:name="_Toc525141415"/>
      <w:r w:rsidRPr="007F4131">
        <w:rPr>
          <w:rStyle w:val="SchwacheHervorhebung"/>
          <w:sz w:val="28"/>
          <w:szCs w:val="28"/>
        </w:rPr>
        <w:t>Commission process</w:t>
      </w:r>
      <w:bookmarkEnd w:id="5"/>
    </w:p>
    <w:p w:rsidR="007F4131" w:rsidRPr="009F065F" w:rsidRDefault="007F4131" w:rsidP="00C6132A">
      <w:pPr>
        <w:ind w:left="255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>The operator arrange</w:t>
      </w:r>
      <w:r w:rsidR="00312614">
        <w:rPr>
          <w:rStyle w:val="SchwacheHervorhebung"/>
          <w:lang w:val="en-US"/>
        </w:rPr>
        <w:t>s</w:t>
      </w:r>
      <w:r w:rsidRPr="009F065F">
        <w:rPr>
          <w:rStyle w:val="SchwacheHervorhebung"/>
          <w:lang w:val="en-US"/>
        </w:rPr>
        <w:t xml:space="preserve"> a removal order to picker. </w:t>
      </w:r>
      <w:r w:rsidR="009F065F" w:rsidRPr="009F065F">
        <w:rPr>
          <w:rStyle w:val="SchwacheHervorhebung"/>
          <w:lang w:val="en-US"/>
        </w:rPr>
        <w:t>The</w:t>
      </w:r>
      <w:r w:rsidRPr="009F065F">
        <w:rPr>
          <w:rStyle w:val="SchwacheHervorhebung"/>
          <w:lang w:val="en-US"/>
        </w:rPr>
        <w:t xml:space="preserve"> picker </w:t>
      </w:r>
      <w:r w:rsidR="009F065F" w:rsidRPr="009F065F">
        <w:rPr>
          <w:rStyle w:val="SchwacheHervorhebung"/>
          <w:lang w:val="en-US"/>
        </w:rPr>
        <w:t>become</w:t>
      </w:r>
      <w:r w:rsidRPr="009F065F">
        <w:rPr>
          <w:rStyle w:val="SchwacheHervorhebung"/>
          <w:lang w:val="en-US"/>
        </w:rPr>
        <w:t xml:space="preserve"> this order displayed on </w:t>
      </w:r>
      <w:r w:rsidR="00C6132A" w:rsidRPr="009F065F">
        <w:rPr>
          <w:rStyle w:val="SchwacheHervorhebung"/>
          <w:lang w:val="en-US"/>
        </w:rPr>
        <w:t xml:space="preserve">his </w:t>
      </w:r>
      <w:r w:rsidR="00C6132A">
        <w:rPr>
          <w:rStyle w:val="SchwacheHervorhebung"/>
          <w:lang w:val="en-US"/>
        </w:rPr>
        <w:t>mobile</w:t>
      </w:r>
      <w:r w:rsidRPr="009F065F">
        <w:rPr>
          <w:rStyle w:val="SchwacheHervorhebung"/>
          <w:lang w:val="en-US"/>
        </w:rPr>
        <w:t xml:space="preserve"> device. </w:t>
      </w:r>
      <w:r w:rsidR="009F065F" w:rsidRPr="009F065F">
        <w:rPr>
          <w:rStyle w:val="SchwacheHervorhebung"/>
          <w:lang w:val="en-US"/>
        </w:rPr>
        <w:t>The</w:t>
      </w:r>
      <w:r w:rsidR="009F065F">
        <w:rPr>
          <w:rStyle w:val="SchwacheHervorhebung"/>
          <w:lang w:val="en-US"/>
        </w:rPr>
        <w:t xml:space="preserve"> picker goes and get the goods,</w:t>
      </w:r>
      <w:r w:rsidRPr="009F065F">
        <w:rPr>
          <w:rStyle w:val="SchwacheHervorhebung"/>
          <w:lang w:val="en-US"/>
        </w:rPr>
        <w:t xml:space="preserve"> and gives a confirmation to the operator in his mobile device.</w:t>
      </w:r>
    </w:p>
    <w:p w:rsidR="007F4131" w:rsidRPr="009F065F" w:rsidRDefault="007F4131" w:rsidP="00C6132A">
      <w:pPr>
        <w:ind w:left="255"/>
        <w:rPr>
          <w:rStyle w:val="SchwacheHervorhebung"/>
          <w:sz w:val="28"/>
          <w:szCs w:val="28"/>
          <w:lang w:val="en-US"/>
        </w:rPr>
      </w:pPr>
      <w:r w:rsidRPr="009F065F">
        <w:rPr>
          <w:rStyle w:val="SchwacheHervorhebung"/>
          <w:lang w:val="en-US"/>
        </w:rPr>
        <w:t xml:space="preserve">The operator stamps the </w:t>
      </w:r>
      <w:r w:rsidR="009F065F" w:rsidRPr="009F065F">
        <w:rPr>
          <w:rStyle w:val="SchwacheHervorhebung"/>
          <w:lang w:val="en-US"/>
        </w:rPr>
        <w:t>goods that</w:t>
      </w:r>
      <w:r w:rsidRPr="009F065F">
        <w:rPr>
          <w:rStyle w:val="SchwacheHervorhebung"/>
          <w:lang w:val="en-US"/>
        </w:rPr>
        <w:t xml:space="preserve"> has left the depot, or will create again a stockage order and passes it to the picker.</w:t>
      </w:r>
    </w:p>
    <w:p w:rsidR="007F4131" w:rsidRDefault="007F4131" w:rsidP="00267EA6">
      <w:pPr>
        <w:pStyle w:val="berschrift2"/>
        <w:rPr>
          <w:rStyle w:val="SchwacheHervorhebung"/>
          <w:sz w:val="28"/>
          <w:szCs w:val="28"/>
        </w:rPr>
      </w:pPr>
      <w:bookmarkStart w:id="6" w:name="_Toc525141416"/>
      <w:r w:rsidRPr="007F4131">
        <w:rPr>
          <w:rStyle w:val="SchwacheHervorhebung"/>
          <w:sz w:val="28"/>
          <w:szCs w:val="28"/>
        </w:rPr>
        <w:t>Replenishment of products</w:t>
      </w:r>
      <w:bookmarkEnd w:id="6"/>
    </w:p>
    <w:p w:rsidR="007F4131" w:rsidRPr="009F065F" w:rsidRDefault="00CE1361" w:rsidP="00C6132A">
      <w:pPr>
        <w:ind w:left="345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>The</w:t>
      </w:r>
      <w:r w:rsidR="007F4131" w:rsidRPr="009F065F">
        <w:rPr>
          <w:rStyle w:val="SchwacheHervorhebung"/>
          <w:lang w:val="en-US"/>
        </w:rPr>
        <w:t xml:space="preserve"> operator generate an order of </w:t>
      </w:r>
      <w:r w:rsidRPr="009F065F">
        <w:rPr>
          <w:rStyle w:val="SchwacheHervorhebung"/>
          <w:lang w:val="en-US"/>
        </w:rPr>
        <w:t>replenishment</w:t>
      </w:r>
      <w:r w:rsidR="007F4131" w:rsidRPr="009F065F">
        <w:rPr>
          <w:rStyle w:val="SchwacheHervorhebung"/>
          <w:lang w:val="en-US"/>
        </w:rPr>
        <w:t xml:space="preserve"> and send it to a free picker.After the picker finish to execute the physically moving of </w:t>
      </w:r>
      <w:r w:rsidRPr="009F065F">
        <w:rPr>
          <w:rStyle w:val="SchwacheHervorhebung"/>
          <w:lang w:val="en-US"/>
        </w:rPr>
        <w:t>the products</w:t>
      </w:r>
      <w:r w:rsidR="007F4131" w:rsidRPr="009F065F">
        <w:rPr>
          <w:rStyle w:val="SchwacheHervorhebung"/>
          <w:lang w:val="en-US"/>
        </w:rPr>
        <w:t xml:space="preserve">, send a </w:t>
      </w:r>
      <w:r w:rsidR="00C6132A">
        <w:rPr>
          <w:rStyle w:val="SchwacheHervorhebung"/>
          <w:lang w:val="en-US"/>
        </w:rPr>
        <w:t>confirmation</w:t>
      </w:r>
      <w:r w:rsidRPr="009F065F">
        <w:rPr>
          <w:rStyle w:val="SchwacheHervorhebung"/>
          <w:lang w:val="en-US"/>
        </w:rPr>
        <w:t xml:space="preserve"> to</w:t>
      </w:r>
      <w:r w:rsidR="007F4131" w:rsidRPr="009F065F">
        <w:rPr>
          <w:rStyle w:val="SchwacheHervorhebung"/>
          <w:lang w:val="en-US"/>
        </w:rPr>
        <w:t xml:space="preserve"> the operator. And so should a new location assigned to the product.</w:t>
      </w:r>
    </w:p>
    <w:p w:rsidR="007F4131" w:rsidRPr="007F4131" w:rsidRDefault="007F4131" w:rsidP="00267EA6">
      <w:pPr>
        <w:pStyle w:val="berschrift1"/>
        <w:rPr>
          <w:rStyle w:val="SchwacheHervorhebung"/>
          <w:sz w:val="28"/>
          <w:szCs w:val="28"/>
        </w:rPr>
      </w:pPr>
      <w:bookmarkStart w:id="7" w:name="_Toc525141417"/>
      <w:r w:rsidRPr="007F4131">
        <w:rPr>
          <w:rStyle w:val="SchwacheHervorhebung"/>
          <w:sz w:val="28"/>
          <w:szCs w:val="28"/>
        </w:rPr>
        <w:t>Central Location workflow</w:t>
      </w:r>
      <w:bookmarkEnd w:id="7"/>
    </w:p>
    <w:p w:rsidR="007F4131" w:rsidRPr="007F4131" w:rsidRDefault="007F4131" w:rsidP="00267EA6">
      <w:pPr>
        <w:pStyle w:val="berschrift2"/>
        <w:rPr>
          <w:rStyle w:val="SchwacheHervorhebung"/>
          <w:sz w:val="28"/>
          <w:szCs w:val="28"/>
        </w:rPr>
      </w:pPr>
      <w:bookmarkStart w:id="8" w:name="_Toc525141418"/>
      <w:r w:rsidRPr="007F4131">
        <w:rPr>
          <w:rStyle w:val="SchwacheHervorhebung"/>
          <w:sz w:val="28"/>
          <w:szCs w:val="28"/>
        </w:rPr>
        <w:t>Operation</w:t>
      </w:r>
      <w:bookmarkEnd w:id="8"/>
    </w:p>
    <w:p w:rsidR="007F4131" w:rsidRDefault="007F4131" w:rsidP="00267EA6">
      <w:pPr>
        <w:pStyle w:val="berschrift3"/>
        <w:rPr>
          <w:rStyle w:val="SchwacheHervorhebung"/>
          <w:sz w:val="28"/>
          <w:szCs w:val="28"/>
        </w:rPr>
      </w:pPr>
      <w:r w:rsidRPr="007F4131">
        <w:rPr>
          <w:rStyle w:val="SchwacheHervorhebung"/>
          <w:sz w:val="28"/>
          <w:szCs w:val="28"/>
        </w:rPr>
        <w:t xml:space="preserve"> </w:t>
      </w:r>
      <w:bookmarkStart w:id="9" w:name="_Toc525141419"/>
      <w:r w:rsidRPr="007F4131">
        <w:rPr>
          <w:rStyle w:val="SchwacheHervorhebung"/>
          <w:sz w:val="28"/>
          <w:szCs w:val="28"/>
        </w:rPr>
        <w:t>Depot and user accounting</w:t>
      </w:r>
      <w:bookmarkEnd w:id="9"/>
    </w:p>
    <w:p w:rsidR="00F118EB" w:rsidRPr="009F065F" w:rsidRDefault="00F118EB" w:rsidP="00F118EB">
      <w:pPr>
        <w:pStyle w:val="Listenabsatz"/>
        <w:ind w:left="1224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Solide </w:t>
      </w:r>
      <w:r w:rsidR="00CE1361" w:rsidRPr="009F065F">
        <w:rPr>
          <w:rStyle w:val="SchwacheHervorhebung"/>
          <w:lang w:val="en-US"/>
        </w:rPr>
        <w:t>platform</w:t>
      </w:r>
      <w:r w:rsidRPr="009F065F">
        <w:rPr>
          <w:rStyle w:val="SchwacheHervorhebung"/>
          <w:lang w:val="en-US"/>
        </w:rPr>
        <w:t xml:space="preserve"> provides for new users a possibility to create and manage their </w:t>
      </w:r>
      <w:r w:rsidR="00CE1361" w:rsidRPr="009F065F">
        <w:rPr>
          <w:rStyle w:val="SchwacheHervorhebung"/>
          <w:lang w:val="en-US"/>
        </w:rPr>
        <w:t>profiles</w:t>
      </w:r>
      <w:r w:rsidRPr="009F065F">
        <w:rPr>
          <w:rStyle w:val="SchwacheHervorhebung"/>
          <w:lang w:val="en-US"/>
        </w:rPr>
        <w:t>.</w:t>
      </w:r>
    </w:p>
    <w:p w:rsidR="00F118EB" w:rsidRPr="009F065F" w:rsidRDefault="009F065F" w:rsidP="00F118EB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In this way the </w:t>
      </w:r>
      <w:r w:rsidR="00CE1361">
        <w:rPr>
          <w:rStyle w:val="SchwacheHervorhebung"/>
          <w:lang w:val="en-US"/>
        </w:rPr>
        <w:t>registered</w:t>
      </w:r>
      <w:r>
        <w:rPr>
          <w:rStyle w:val="SchwacheHervorhebung"/>
          <w:lang w:val="en-US"/>
        </w:rPr>
        <w:t xml:space="preserve"> user </w:t>
      </w:r>
      <w:r w:rsidR="008274F8">
        <w:rPr>
          <w:rStyle w:val="SchwacheHervorhebung"/>
          <w:lang w:val="en-US"/>
        </w:rPr>
        <w:t>has</w:t>
      </w:r>
      <w:bookmarkStart w:id="10" w:name="_GoBack"/>
      <w:bookmarkEnd w:id="10"/>
      <w:r w:rsidR="00F118EB" w:rsidRPr="009F065F">
        <w:rPr>
          <w:rStyle w:val="SchwacheHervorhebung"/>
          <w:lang w:val="en-US"/>
        </w:rPr>
        <w:t xml:space="preserve"> to input his personal and contact data into the system.</w:t>
      </w:r>
    </w:p>
    <w:p w:rsidR="00F118EB" w:rsidRPr="009F065F" w:rsidRDefault="00F118EB" w:rsidP="00F118EB">
      <w:pPr>
        <w:pStyle w:val="Listenabsatz"/>
        <w:ind w:left="1224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For static customer </w:t>
      </w:r>
      <w:r w:rsidR="009F065F">
        <w:rPr>
          <w:rStyle w:val="SchwacheHervorhebung"/>
          <w:lang w:val="en-US"/>
        </w:rPr>
        <w:t>like depot managers, transporte</w:t>
      </w:r>
      <w:r w:rsidRPr="009F065F">
        <w:rPr>
          <w:rStyle w:val="SchwacheHervorhebung"/>
          <w:lang w:val="en-US"/>
        </w:rPr>
        <w:t>rs and mech</w:t>
      </w:r>
      <w:r w:rsidR="009F065F">
        <w:rPr>
          <w:rStyle w:val="SchwacheHervorhebung"/>
          <w:lang w:val="en-US"/>
        </w:rPr>
        <w:t>a</w:t>
      </w:r>
      <w:r w:rsidRPr="009F065F">
        <w:rPr>
          <w:rStyle w:val="SchwacheHervorhebung"/>
          <w:lang w:val="en-US"/>
        </w:rPr>
        <w:t>nics should input more data into the system like their locations etc...</w:t>
      </w:r>
    </w:p>
    <w:p w:rsidR="00F118EB" w:rsidRDefault="00F118EB" w:rsidP="00F118EB">
      <w:pPr>
        <w:pStyle w:val="Listenabsatz"/>
        <w:ind w:left="1224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Solide provides only for </w:t>
      </w:r>
      <w:r w:rsidR="009F065F" w:rsidRPr="009F065F">
        <w:rPr>
          <w:rStyle w:val="SchwacheHervorhebung"/>
          <w:lang w:val="en-US"/>
        </w:rPr>
        <w:t>registered</w:t>
      </w:r>
      <w:r w:rsidRPr="009F065F">
        <w:rPr>
          <w:rStyle w:val="SchwacheHervorhebung"/>
          <w:lang w:val="en-US"/>
        </w:rPr>
        <w:t xml:space="preserve"> user</w:t>
      </w:r>
      <w:r w:rsidR="009F065F">
        <w:rPr>
          <w:rStyle w:val="SchwacheHervorhebung"/>
          <w:lang w:val="en-US"/>
        </w:rPr>
        <w:t>s</w:t>
      </w:r>
      <w:r w:rsidRPr="009F065F">
        <w:rPr>
          <w:rStyle w:val="SchwacheHervorhebung"/>
          <w:lang w:val="en-US"/>
        </w:rPr>
        <w:t xml:space="preserve"> to put a new products and </w:t>
      </w:r>
      <w:r w:rsidR="009F065F" w:rsidRPr="009F065F">
        <w:rPr>
          <w:rStyle w:val="SchwacheHervorhebung"/>
          <w:lang w:val="en-US"/>
        </w:rPr>
        <w:t>allows</w:t>
      </w:r>
      <w:r w:rsidRPr="009F065F">
        <w:rPr>
          <w:rStyle w:val="SchwacheHervorhebung"/>
          <w:lang w:val="en-US"/>
        </w:rPr>
        <w:t xml:space="preserve"> them to update those products on the system.</w:t>
      </w:r>
    </w:p>
    <w:p w:rsidR="009F065F" w:rsidRPr="009F065F" w:rsidRDefault="009F065F" w:rsidP="00F118EB">
      <w:pPr>
        <w:pStyle w:val="Listenabsatz"/>
        <w:ind w:left="1224"/>
        <w:rPr>
          <w:rStyle w:val="SchwacheHervorhebung"/>
          <w:sz w:val="28"/>
          <w:szCs w:val="28"/>
          <w:lang w:val="en-US"/>
        </w:rPr>
      </w:pPr>
    </w:p>
    <w:p w:rsidR="007F4131" w:rsidRDefault="007F4131" w:rsidP="00267EA6">
      <w:pPr>
        <w:pStyle w:val="berschrift3"/>
        <w:rPr>
          <w:rStyle w:val="SchwacheHervorhebung"/>
          <w:sz w:val="28"/>
          <w:szCs w:val="28"/>
          <w:lang w:val="en-US"/>
        </w:rPr>
      </w:pPr>
      <w:r w:rsidRPr="007F4131">
        <w:rPr>
          <w:rStyle w:val="SchwacheHervorhebung"/>
          <w:sz w:val="28"/>
          <w:szCs w:val="28"/>
          <w:lang w:val="en-US"/>
        </w:rPr>
        <w:t xml:space="preserve"> </w:t>
      </w:r>
      <w:bookmarkStart w:id="11" w:name="_Toc525141420"/>
      <w:r w:rsidRPr="007F4131">
        <w:rPr>
          <w:rStyle w:val="SchwacheHervorhebung"/>
          <w:sz w:val="28"/>
          <w:szCs w:val="28"/>
          <w:lang w:val="en-US"/>
        </w:rPr>
        <w:t xml:space="preserve">Central and local databases </w:t>
      </w:r>
      <w:r w:rsidR="00F118EB">
        <w:rPr>
          <w:rStyle w:val="SchwacheHervorhebung"/>
          <w:sz w:val="28"/>
          <w:szCs w:val="28"/>
          <w:lang w:val="en-US"/>
        </w:rPr>
        <w:t>synchronization</w:t>
      </w:r>
      <w:bookmarkEnd w:id="11"/>
    </w:p>
    <w:p w:rsidR="00F118EB" w:rsidRDefault="00F118EB" w:rsidP="00F118EB">
      <w:pPr>
        <w:pStyle w:val="Listenabsatz"/>
        <w:ind w:left="1224"/>
        <w:rPr>
          <w:rStyle w:val="SchwacheHervorhebung"/>
          <w:lang w:val="en-US"/>
        </w:rPr>
      </w:pPr>
      <w:r w:rsidRPr="009F065F">
        <w:rPr>
          <w:rStyle w:val="SchwacheHervorhebung"/>
          <w:lang w:val="en-US"/>
        </w:rPr>
        <w:t xml:space="preserve">There are an </w:t>
      </w:r>
      <w:r w:rsidR="009F065F" w:rsidRPr="009F065F">
        <w:rPr>
          <w:rStyle w:val="SchwacheHervorhebung"/>
          <w:lang w:val="en-US"/>
        </w:rPr>
        <w:t>automatically</w:t>
      </w:r>
      <w:r w:rsidRPr="009F065F">
        <w:rPr>
          <w:rStyle w:val="SchwacheHervorhebung"/>
          <w:lang w:val="en-US"/>
        </w:rPr>
        <w:t xml:space="preserve"> job </w:t>
      </w:r>
      <w:r w:rsidR="009F065F" w:rsidRPr="009F065F">
        <w:rPr>
          <w:rStyle w:val="SchwacheHervorhebung"/>
          <w:lang w:val="en-US"/>
        </w:rPr>
        <w:t>responsible</w:t>
      </w:r>
      <w:r w:rsidRPr="009F065F">
        <w:rPr>
          <w:rStyle w:val="SchwacheHervorhebung"/>
          <w:lang w:val="en-US"/>
        </w:rPr>
        <w:t xml:space="preserve"> to </w:t>
      </w:r>
      <w:r w:rsidR="009F065F" w:rsidRPr="009F065F">
        <w:rPr>
          <w:rStyle w:val="SchwacheHervorhebung"/>
          <w:lang w:val="en-US"/>
        </w:rPr>
        <w:t>synchronize</w:t>
      </w:r>
      <w:r w:rsidRPr="009F065F">
        <w:rPr>
          <w:rStyle w:val="SchwacheHervorhebung"/>
          <w:lang w:val="en-US"/>
        </w:rPr>
        <w:t xml:space="preserve"> the databases on the depots with the central one. So to have each time the same status of products and their availability.</w:t>
      </w:r>
    </w:p>
    <w:p w:rsidR="009F065F" w:rsidRDefault="009F065F" w:rsidP="00F118EB">
      <w:pPr>
        <w:pStyle w:val="Listenabsatz"/>
        <w:ind w:left="1224"/>
        <w:rPr>
          <w:rStyle w:val="SchwacheHervorhebung"/>
          <w:lang w:val="en-US"/>
        </w:rPr>
      </w:pPr>
    </w:p>
    <w:p w:rsidR="00C6132A" w:rsidRDefault="00C6132A" w:rsidP="00F118EB">
      <w:pPr>
        <w:pStyle w:val="Listenabsatz"/>
        <w:ind w:left="1224"/>
        <w:rPr>
          <w:rStyle w:val="SchwacheHervorhebung"/>
          <w:lang w:val="en-US"/>
        </w:rPr>
      </w:pPr>
    </w:p>
    <w:p w:rsidR="00C6132A" w:rsidRPr="009F065F" w:rsidRDefault="00C6132A" w:rsidP="00F118EB">
      <w:pPr>
        <w:pStyle w:val="Listenabsatz"/>
        <w:ind w:left="1224"/>
        <w:rPr>
          <w:rStyle w:val="SchwacheHervorhebung"/>
          <w:lang w:val="en-US"/>
        </w:rPr>
      </w:pPr>
    </w:p>
    <w:p w:rsidR="007F4131" w:rsidRDefault="007F4131" w:rsidP="00267EA6">
      <w:pPr>
        <w:pStyle w:val="berschrift3"/>
        <w:rPr>
          <w:rStyle w:val="SchwacheHervorhebung"/>
          <w:sz w:val="28"/>
          <w:szCs w:val="28"/>
        </w:rPr>
      </w:pPr>
      <w:r w:rsidRPr="009F065F">
        <w:rPr>
          <w:rStyle w:val="SchwacheHervorhebung"/>
          <w:sz w:val="28"/>
          <w:szCs w:val="28"/>
          <w:lang w:val="en-US"/>
        </w:rPr>
        <w:t xml:space="preserve"> </w:t>
      </w:r>
      <w:bookmarkStart w:id="12" w:name="_Toc525141421"/>
      <w:r w:rsidR="009F065F">
        <w:rPr>
          <w:rStyle w:val="SchwacheHervorhebung"/>
          <w:sz w:val="28"/>
          <w:szCs w:val="28"/>
        </w:rPr>
        <w:t>Orders</w:t>
      </w:r>
      <w:r w:rsidRPr="007F4131">
        <w:rPr>
          <w:rStyle w:val="SchwacheHervorhebung"/>
          <w:sz w:val="28"/>
          <w:szCs w:val="28"/>
        </w:rPr>
        <w:t xml:space="preserve"> and</w:t>
      </w:r>
      <w:r w:rsidR="009F065F">
        <w:rPr>
          <w:rStyle w:val="SchwacheHervorhebung"/>
          <w:sz w:val="28"/>
          <w:szCs w:val="28"/>
        </w:rPr>
        <w:t xml:space="preserve"> </w:t>
      </w:r>
      <w:r w:rsidRPr="007F4131">
        <w:rPr>
          <w:rStyle w:val="SchwacheHervorhebung"/>
          <w:sz w:val="28"/>
          <w:szCs w:val="28"/>
        </w:rPr>
        <w:t xml:space="preserve"> reservations</w:t>
      </w:r>
      <w:bookmarkEnd w:id="12"/>
    </w:p>
    <w:p w:rsidR="00F118EB" w:rsidRPr="009F065F" w:rsidRDefault="00F118EB" w:rsidP="00F118EB">
      <w:pPr>
        <w:ind w:firstLine="708"/>
        <w:rPr>
          <w:rStyle w:val="SchwacheHervorhebung"/>
          <w:lang w:val="en-US"/>
        </w:rPr>
      </w:pPr>
      <w:r w:rsidRPr="00C6132A">
        <w:rPr>
          <w:rStyle w:val="SchwacheHervorhebung"/>
          <w:lang w:val="en-US"/>
        </w:rPr>
        <w:t xml:space="preserve"> </w:t>
      </w:r>
      <w:r w:rsidRPr="009F065F">
        <w:rPr>
          <w:rStyle w:val="SchwacheHervorhebung"/>
          <w:lang w:val="en-US"/>
        </w:rPr>
        <w:t xml:space="preserve">Each user, </w:t>
      </w:r>
      <w:r w:rsidR="00CE1361" w:rsidRPr="009F065F">
        <w:rPr>
          <w:rStyle w:val="SchwacheHervorhebung"/>
          <w:lang w:val="en-US"/>
        </w:rPr>
        <w:t>registered</w:t>
      </w:r>
      <w:r w:rsidRPr="009F065F">
        <w:rPr>
          <w:rStyle w:val="SchwacheHervorhebung"/>
          <w:lang w:val="en-US"/>
        </w:rPr>
        <w:t xml:space="preserve"> or not, has the possibility to have </w:t>
      </w:r>
      <w:r w:rsidR="00CE1361" w:rsidRPr="009F065F">
        <w:rPr>
          <w:rStyle w:val="SchwacheHervorhebung"/>
          <w:lang w:val="en-US"/>
        </w:rPr>
        <w:t>a lock</w:t>
      </w:r>
      <w:r w:rsidRPr="009F065F">
        <w:rPr>
          <w:rStyle w:val="SchwacheHervorhebung"/>
          <w:lang w:val="en-US"/>
        </w:rPr>
        <w:t xml:space="preserve"> on the system and to start a    </w:t>
      </w:r>
      <w:r w:rsidRPr="009F065F">
        <w:rPr>
          <w:rStyle w:val="SchwacheHervorhebung"/>
          <w:lang w:val="en-US"/>
        </w:rPr>
        <w:tab/>
        <w:t xml:space="preserve">searching over the </w:t>
      </w:r>
      <w:r w:rsidR="00C6132A">
        <w:rPr>
          <w:rStyle w:val="SchwacheHervorhebung"/>
          <w:lang w:val="en-US"/>
        </w:rPr>
        <w:t>existing</w:t>
      </w:r>
      <w:r w:rsidRPr="009F065F">
        <w:rPr>
          <w:rStyle w:val="SchwacheHervorhebung"/>
          <w:lang w:val="en-US"/>
        </w:rPr>
        <w:t xml:space="preserve"> articles on the system.</w:t>
      </w:r>
    </w:p>
    <w:p w:rsidR="00F118EB" w:rsidRPr="007F4131" w:rsidRDefault="00F118EB" w:rsidP="00CE1361">
      <w:pPr>
        <w:rPr>
          <w:rStyle w:val="SchwacheHervorhebung"/>
          <w:sz w:val="28"/>
          <w:szCs w:val="28"/>
        </w:rPr>
      </w:pPr>
      <w:r w:rsidRPr="009F065F">
        <w:rPr>
          <w:rStyle w:val="SchwacheHervorhebung"/>
          <w:lang w:val="en-US"/>
        </w:rPr>
        <w:lastRenderedPageBreak/>
        <w:t xml:space="preserve">              If the user have interest for some article, he can only put a reservation on it, and start </w:t>
      </w:r>
      <w:r w:rsidR="00CE1361" w:rsidRPr="009F065F">
        <w:rPr>
          <w:rStyle w:val="SchwacheHervorhebung"/>
          <w:lang w:val="en-US"/>
        </w:rPr>
        <w:t>a</w:t>
      </w:r>
      <w:r w:rsidRPr="009F065F">
        <w:rPr>
          <w:rStyle w:val="SchwacheHervorhebung"/>
          <w:lang w:val="en-US"/>
        </w:rPr>
        <w:t xml:space="preserve">  </w:t>
      </w:r>
      <w:r w:rsidRPr="009F065F">
        <w:rPr>
          <w:rStyle w:val="SchwacheHervorhebung"/>
          <w:lang w:val="en-US"/>
        </w:rPr>
        <w:tab/>
        <w:t xml:space="preserve">transport </w:t>
      </w:r>
      <w:r w:rsidR="00CE1361" w:rsidRPr="009F065F">
        <w:rPr>
          <w:rStyle w:val="SchwacheHervorhebung"/>
          <w:lang w:val="en-US"/>
        </w:rPr>
        <w:t>order for</w:t>
      </w:r>
      <w:r w:rsidRPr="009F065F">
        <w:rPr>
          <w:rStyle w:val="SchwacheHervorhebung"/>
          <w:lang w:val="en-US"/>
        </w:rPr>
        <w:t xml:space="preserve"> it. </w:t>
      </w:r>
      <w:r w:rsidRPr="007F4131">
        <w:rPr>
          <w:rStyle w:val="SchwacheHervorhebung"/>
        </w:rPr>
        <w:t>In this cas</w:t>
      </w:r>
      <w:r w:rsidR="00CE1361">
        <w:rPr>
          <w:rStyle w:val="SchwacheHervorhebung"/>
        </w:rPr>
        <w:t>e the registration is mandatory</w:t>
      </w:r>
      <w:r w:rsidRPr="007F4131">
        <w:rPr>
          <w:rStyle w:val="SchwacheHervorhebung"/>
        </w:rPr>
        <w:t>.</w:t>
      </w:r>
    </w:p>
    <w:p w:rsidR="007F4131" w:rsidRDefault="007F4131" w:rsidP="00267EA6">
      <w:pPr>
        <w:pStyle w:val="berschrift3"/>
        <w:rPr>
          <w:rStyle w:val="SchwacheHervorhebung"/>
          <w:sz w:val="28"/>
          <w:szCs w:val="28"/>
        </w:rPr>
      </w:pPr>
      <w:r w:rsidRPr="007F4131">
        <w:rPr>
          <w:rStyle w:val="SchwacheHervorhebung"/>
          <w:sz w:val="28"/>
          <w:szCs w:val="28"/>
        </w:rPr>
        <w:t xml:space="preserve"> </w:t>
      </w:r>
      <w:bookmarkStart w:id="13" w:name="_Toc525141422"/>
      <w:r w:rsidRPr="007F4131">
        <w:rPr>
          <w:rStyle w:val="SchwacheHervorhebung"/>
          <w:sz w:val="28"/>
          <w:szCs w:val="28"/>
        </w:rPr>
        <w:t>Transport order</w:t>
      </w:r>
      <w:bookmarkEnd w:id="13"/>
    </w:p>
    <w:p w:rsidR="00CE1361" w:rsidRDefault="00CE1361" w:rsidP="00CE1361">
      <w:pPr>
        <w:pStyle w:val="Listenabsatz"/>
        <w:ind w:left="1224"/>
        <w:rPr>
          <w:rStyle w:val="SchwacheHervorhebung"/>
          <w:lang w:val="en-US"/>
        </w:rPr>
      </w:pPr>
      <w:r w:rsidRPr="00CE1361">
        <w:rPr>
          <w:rStyle w:val="SchwacheHervorhebung"/>
          <w:lang w:val="en-US"/>
        </w:rPr>
        <w:t>Th</w:t>
      </w:r>
      <w:r>
        <w:rPr>
          <w:rStyle w:val="SchwacheHervorhebung"/>
          <w:lang w:val="en-US"/>
        </w:rPr>
        <w:t>e system collects all transport orders triggered from the customer, and try to plan them for the next day.</w:t>
      </w:r>
      <w:r w:rsidR="004D2690">
        <w:rPr>
          <w:rStyle w:val="SchwacheHervorhebung"/>
          <w:lang w:val="en-US"/>
        </w:rPr>
        <w:t xml:space="preserve"> The customer will be informed</w:t>
      </w:r>
      <w:r w:rsidR="00FE4C70">
        <w:rPr>
          <w:rStyle w:val="SchwacheHervorhebung"/>
          <w:lang w:val="en-US"/>
        </w:rPr>
        <w:t xml:space="preserve"> for this </w:t>
      </w:r>
      <w:r w:rsidR="00C6132A">
        <w:rPr>
          <w:rStyle w:val="SchwacheHervorhebung"/>
          <w:lang w:val="en-US"/>
        </w:rPr>
        <w:t>planning</w:t>
      </w:r>
      <w:r w:rsidR="004D2690">
        <w:rPr>
          <w:rStyle w:val="SchwacheHervorhebung"/>
          <w:lang w:val="en-US"/>
        </w:rPr>
        <w:t>.</w:t>
      </w:r>
    </w:p>
    <w:p w:rsidR="006926F4" w:rsidRDefault="006926F4" w:rsidP="00CE1361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By </w:t>
      </w:r>
      <w:r w:rsidR="00FE4C70">
        <w:rPr>
          <w:rStyle w:val="SchwacheHervorhebung"/>
          <w:lang w:val="en-US"/>
        </w:rPr>
        <w:t>the</w:t>
      </w:r>
      <w:r>
        <w:rPr>
          <w:rStyle w:val="SchwacheHervorhebung"/>
          <w:lang w:val="en-US"/>
        </w:rPr>
        <w:t xml:space="preserve"> planning,</w:t>
      </w:r>
      <w:r w:rsidR="004D2690">
        <w:rPr>
          <w:rStyle w:val="SchwacheHervorhebung"/>
          <w:lang w:val="en-US"/>
        </w:rPr>
        <w:t xml:space="preserve"> the </w:t>
      </w:r>
      <w:r w:rsidR="00FE4C70">
        <w:rPr>
          <w:rStyle w:val="SchwacheHervorhebung"/>
          <w:lang w:val="en-US"/>
        </w:rPr>
        <w:t>system (</w:t>
      </w:r>
      <w:r w:rsidR="004D2690">
        <w:rPr>
          <w:rStyle w:val="SchwacheHervorhebung"/>
          <w:lang w:val="en-US"/>
        </w:rPr>
        <w:t>transport manager</w:t>
      </w:r>
      <w:r w:rsidR="00FE4C70">
        <w:rPr>
          <w:rStyle w:val="SchwacheHervorhebung"/>
          <w:lang w:val="en-US"/>
        </w:rPr>
        <w:t xml:space="preserve"> job)</w:t>
      </w:r>
      <w:r w:rsidR="004D2690">
        <w:rPr>
          <w:rStyle w:val="SchwacheHervorhebung"/>
          <w:lang w:val="en-US"/>
        </w:rPr>
        <w:t xml:space="preserve"> try</w:t>
      </w:r>
      <w:r>
        <w:rPr>
          <w:rStyle w:val="SchwacheHervorhebung"/>
          <w:lang w:val="en-US"/>
        </w:rPr>
        <w:t xml:space="preserve"> to distribute those orders to the available transporters.</w:t>
      </w:r>
    </w:p>
    <w:p w:rsidR="006926F4" w:rsidRDefault="006926F4" w:rsidP="00CE1361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Each transporter can log on the system and see the tasks assigned to him. </w:t>
      </w:r>
    </w:p>
    <w:p w:rsidR="00044495" w:rsidRDefault="006926F4" w:rsidP="00CE1361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A</w:t>
      </w:r>
      <w:r w:rsidR="008A4146">
        <w:rPr>
          <w:rStyle w:val="SchwacheHervorhebung"/>
          <w:lang w:val="en-US"/>
        </w:rPr>
        <w:t xml:space="preserve">fter a decision of </w:t>
      </w:r>
      <w:r>
        <w:rPr>
          <w:rStyle w:val="SchwacheHervorhebung"/>
          <w:lang w:val="en-US"/>
        </w:rPr>
        <w:t>transport</w:t>
      </w:r>
      <w:r w:rsidR="008A4146">
        <w:rPr>
          <w:rStyle w:val="SchwacheHervorhebung"/>
          <w:lang w:val="en-US"/>
        </w:rPr>
        <w:t>er, a transport order can have multiple states like executed,</w:t>
      </w:r>
      <w:r w:rsidR="004D2690">
        <w:rPr>
          <w:rStyle w:val="SchwacheHervorhebung"/>
          <w:lang w:val="en-US"/>
        </w:rPr>
        <w:t xml:space="preserve"> </w:t>
      </w:r>
      <w:r w:rsidR="008A4146">
        <w:rPr>
          <w:rStyle w:val="SchwacheHervorhebung"/>
          <w:lang w:val="en-US"/>
        </w:rPr>
        <w:t>closed, plan later…</w:t>
      </w:r>
      <w:r w:rsidR="004D2690">
        <w:rPr>
          <w:rStyle w:val="SchwacheHervorhebung"/>
          <w:lang w:val="en-US"/>
        </w:rPr>
        <w:t>etc.</w:t>
      </w:r>
      <w:r w:rsidR="008A4146">
        <w:rPr>
          <w:rStyle w:val="SchwacheHervorhebung"/>
          <w:lang w:val="en-US"/>
        </w:rPr>
        <w:t xml:space="preserve"> </w:t>
      </w:r>
    </w:p>
    <w:p w:rsidR="00F03DD5" w:rsidRDefault="00F03DD5" w:rsidP="00CE1361">
      <w:pPr>
        <w:pStyle w:val="Listenabsatz"/>
        <w:ind w:left="1224"/>
        <w:rPr>
          <w:rStyle w:val="SchwacheHervorhebung"/>
          <w:lang w:val="en-US"/>
        </w:rPr>
      </w:pPr>
    </w:p>
    <w:p w:rsidR="00044495" w:rsidRDefault="00044495" w:rsidP="0059053F">
      <w:pPr>
        <w:pStyle w:val="berschrift3"/>
        <w:rPr>
          <w:rStyle w:val="SchwacheHervorhebung"/>
          <w:sz w:val="28"/>
          <w:szCs w:val="28"/>
        </w:rPr>
      </w:pPr>
      <w:bookmarkStart w:id="14" w:name="_Toc525141423"/>
      <w:r w:rsidRPr="007F4131">
        <w:rPr>
          <w:rStyle w:val="SchwacheHervorhebung"/>
          <w:sz w:val="28"/>
          <w:szCs w:val="28"/>
        </w:rPr>
        <w:t>Transport management</w:t>
      </w:r>
      <w:bookmarkEnd w:id="14"/>
    </w:p>
    <w:p w:rsidR="00044495" w:rsidRDefault="00044495" w:rsidP="0059053F">
      <w:pPr>
        <w:pStyle w:val="berschrift4"/>
        <w:rPr>
          <w:rStyle w:val="SchwacheHervorhebung"/>
          <w:sz w:val="28"/>
          <w:szCs w:val="28"/>
        </w:rPr>
      </w:pPr>
      <w:r w:rsidRPr="007F4131">
        <w:rPr>
          <w:rStyle w:val="SchwacheHervorhebung"/>
          <w:sz w:val="28"/>
          <w:szCs w:val="28"/>
        </w:rPr>
        <w:t>Vehicles localisation</w:t>
      </w:r>
    </w:p>
    <w:p w:rsidR="00F03DD5" w:rsidRDefault="004424BF" w:rsidP="009736A4">
      <w:pPr>
        <w:spacing w:after="0"/>
        <w:ind w:left="1080"/>
        <w:rPr>
          <w:rStyle w:val="SchwacheHervorhebung"/>
          <w:lang w:val="en-US"/>
        </w:rPr>
      </w:pPr>
      <w:r w:rsidRPr="004424BF">
        <w:rPr>
          <w:rStyle w:val="SchwacheHervorhebung"/>
          <w:lang w:val="en-US"/>
        </w:rPr>
        <w:t>After</w:t>
      </w:r>
      <w:r>
        <w:rPr>
          <w:rStyle w:val="SchwacheHervorhebung"/>
          <w:lang w:val="en-US"/>
        </w:rPr>
        <w:t xml:space="preserve"> each transport order execution, the system was informed that the transport vehicle already achieved a planned</w:t>
      </w:r>
      <w:r w:rsidR="00F03DD5">
        <w:rPr>
          <w:rStyle w:val="SchwacheHervorhebung"/>
          <w:lang w:val="en-US"/>
        </w:rPr>
        <w:t xml:space="preserve"> stop. And so </w:t>
      </w:r>
      <w:r w:rsidR="00F03DD5" w:rsidRPr="00F03DD5">
        <w:rPr>
          <w:rStyle w:val="SchwacheHervorhebung"/>
          <w:lang w:val="en-US"/>
        </w:rPr>
        <w:t xml:space="preserve">in every moment, it is possible to know </w:t>
      </w:r>
      <w:r w:rsidR="004D2690" w:rsidRPr="00F03DD5">
        <w:rPr>
          <w:rStyle w:val="SchwacheHervorhebung"/>
          <w:lang w:val="en-US"/>
        </w:rPr>
        <w:t xml:space="preserve">that </w:t>
      </w:r>
      <w:r w:rsidR="004D2690">
        <w:rPr>
          <w:rStyle w:val="SchwacheHervorhebung"/>
          <w:lang w:val="en-US"/>
        </w:rPr>
        <w:t>a</w:t>
      </w:r>
      <w:r w:rsidR="00F03DD5">
        <w:rPr>
          <w:rStyle w:val="SchwacheHervorhebung"/>
          <w:lang w:val="en-US"/>
        </w:rPr>
        <w:t xml:space="preserve"> vehicle x </w:t>
      </w:r>
      <w:r w:rsidR="00F03DD5" w:rsidRPr="00F03DD5">
        <w:rPr>
          <w:rStyle w:val="SchwacheHervorhebung"/>
          <w:lang w:val="en-US"/>
        </w:rPr>
        <w:t xml:space="preserve">is on its way from </w:t>
      </w:r>
      <w:r w:rsidR="00F03DD5">
        <w:rPr>
          <w:rStyle w:val="SchwacheHervorhebung"/>
          <w:lang w:val="en-US"/>
        </w:rPr>
        <w:t xml:space="preserve">customer </w:t>
      </w:r>
      <w:r w:rsidR="00F03DD5" w:rsidRPr="00F03DD5">
        <w:rPr>
          <w:rStyle w:val="SchwacheHervorhebung"/>
          <w:lang w:val="en-US"/>
        </w:rPr>
        <w:t xml:space="preserve">A to </w:t>
      </w:r>
      <w:r w:rsidR="00F03DD5">
        <w:rPr>
          <w:rStyle w:val="SchwacheHervorhebung"/>
          <w:lang w:val="en-US"/>
        </w:rPr>
        <w:t>customer B.</w:t>
      </w:r>
    </w:p>
    <w:p w:rsidR="00044495" w:rsidRDefault="00F03DD5" w:rsidP="009736A4">
      <w:pPr>
        <w:spacing w:after="0"/>
        <w:ind w:left="1080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I</w:t>
      </w:r>
      <w:r w:rsidR="004424BF">
        <w:rPr>
          <w:rStyle w:val="SchwacheHervorhebung"/>
          <w:lang w:val="en-US"/>
        </w:rPr>
        <w:t>f something’s anomaly happened</w:t>
      </w:r>
      <w:r>
        <w:rPr>
          <w:rStyle w:val="SchwacheHervorhebung"/>
          <w:lang w:val="en-US"/>
        </w:rPr>
        <w:t xml:space="preserve">, during the transport tour, </w:t>
      </w:r>
      <w:r w:rsidR="004424BF">
        <w:rPr>
          <w:rStyle w:val="SchwacheHervorhebung"/>
          <w:lang w:val="en-US"/>
        </w:rPr>
        <w:t xml:space="preserve">with the vehicle or </w:t>
      </w:r>
      <w:r>
        <w:rPr>
          <w:rStyle w:val="SchwacheHervorhebung"/>
          <w:lang w:val="en-US"/>
        </w:rPr>
        <w:t xml:space="preserve">with </w:t>
      </w:r>
      <w:r w:rsidR="004424BF">
        <w:rPr>
          <w:rStyle w:val="SchwacheHervorhebung"/>
          <w:lang w:val="en-US"/>
        </w:rPr>
        <w:t xml:space="preserve">the transporter, he has to be inform immediately the Transport manager. </w:t>
      </w:r>
    </w:p>
    <w:p w:rsidR="009736A4" w:rsidRPr="004424BF" w:rsidRDefault="009736A4" w:rsidP="009736A4">
      <w:pPr>
        <w:spacing w:after="0"/>
        <w:ind w:left="1080"/>
        <w:rPr>
          <w:rStyle w:val="SchwacheHervorhebung"/>
          <w:lang w:val="en-US"/>
        </w:rPr>
      </w:pPr>
    </w:p>
    <w:p w:rsidR="00044495" w:rsidRDefault="00044495" w:rsidP="0059053F">
      <w:pPr>
        <w:pStyle w:val="berschrift4"/>
        <w:rPr>
          <w:rStyle w:val="SchwacheHervorhebung"/>
          <w:sz w:val="28"/>
          <w:szCs w:val="28"/>
          <w:lang w:val="en-US"/>
        </w:rPr>
      </w:pPr>
      <w:r w:rsidRPr="004424BF">
        <w:rPr>
          <w:rStyle w:val="SchwacheHervorhebung"/>
          <w:sz w:val="28"/>
          <w:szCs w:val="28"/>
          <w:lang w:val="en-US"/>
        </w:rPr>
        <w:t>Transport orders distribution</w:t>
      </w:r>
    </w:p>
    <w:p w:rsidR="009736A4" w:rsidRDefault="004D2690" w:rsidP="009736A4">
      <w:pPr>
        <w:spacing w:after="0"/>
        <w:ind w:left="1080" w:firstLine="144"/>
        <w:rPr>
          <w:rStyle w:val="SchwacheHervorhebung"/>
          <w:lang w:val="en-US"/>
        </w:rPr>
      </w:pPr>
      <w:r w:rsidRPr="009736A4">
        <w:rPr>
          <w:rStyle w:val="SchwacheHervorhebung"/>
          <w:lang w:val="en-US"/>
        </w:rPr>
        <w:t xml:space="preserve">This is a main </w:t>
      </w:r>
      <w:r w:rsidR="00FE4C70" w:rsidRPr="009736A4">
        <w:rPr>
          <w:rStyle w:val="SchwacheHervorhebung"/>
          <w:lang w:val="en-US"/>
        </w:rPr>
        <w:t>task for the transport manager.</w:t>
      </w:r>
    </w:p>
    <w:p w:rsidR="00FE4C70" w:rsidRDefault="00FE4C70" w:rsidP="009736A4">
      <w:pPr>
        <w:spacing w:after="0"/>
        <w:ind w:left="1080" w:firstLine="14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Different criteria’s have to be considered, like:</w:t>
      </w:r>
    </w:p>
    <w:p w:rsidR="00FE4C70" w:rsidRDefault="00FE4C70" w:rsidP="009736A4">
      <w:pPr>
        <w:pStyle w:val="Listenabsatz"/>
        <w:spacing w:after="0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Each transporter have an assigned geographic zone.</w:t>
      </w:r>
    </w:p>
    <w:p w:rsidR="007D430B" w:rsidRDefault="007D430B" w:rsidP="009736A4">
      <w:pPr>
        <w:pStyle w:val="Listenabsatz"/>
        <w:spacing w:after="0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The zones are dynamically defined, dependent of existing stops.</w:t>
      </w:r>
    </w:p>
    <w:p w:rsidR="00F03DD5" w:rsidRPr="009736A4" w:rsidRDefault="007D430B" w:rsidP="009736A4">
      <w:pPr>
        <w:pStyle w:val="Listenabsatz"/>
        <w:spacing w:after="0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The distribution should be approximately even for all available transporters.</w:t>
      </w:r>
    </w:p>
    <w:p w:rsidR="007F4131" w:rsidRPr="004424BF" w:rsidRDefault="007F4131" w:rsidP="0059053F">
      <w:pPr>
        <w:pStyle w:val="berschrift2"/>
        <w:rPr>
          <w:rStyle w:val="SchwacheHervorhebung"/>
          <w:sz w:val="28"/>
          <w:szCs w:val="28"/>
          <w:lang w:val="en-US"/>
        </w:rPr>
      </w:pPr>
      <w:bookmarkStart w:id="15" w:name="_Toc525141424"/>
      <w:r w:rsidRPr="004424BF">
        <w:rPr>
          <w:rStyle w:val="SchwacheHervorhebung"/>
          <w:sz w:val="28"/>
          <w:szCs w:val="28"/>
          <w:lang w:val="en-US"/>
        </w:rPr>
        <w:t>Finance</w:t>
      </w:r>
      <w:bookmarkEnd w:id="15"/>
    </w:p>
    <w:p w:rsidR="007F4131" w:rsidRPr="004424BF" w:rsidRDefault="007F4131" w:rsidP="0059053F">
      <w:pPr>
        <w:pStyle w:val="berschrift3"/>
        <w:rPr>
          <w:rStyle w:val="SchwacheHervorhebung"/>
          <w:sz w:val="28"/>
          <w:szCs w:val="28"/>
          <w:lang w:val="en-US"/>
        </w:rPr>
      </w:pPr>
      <w:r w:rsidRPr="004424BF">
        <w:rPr>
          <w:rStyle w:val="SchwacheHervorhebung"/>
          <w:sz w:val="28"/>
          <w:szCs w:val="28"/>
          <w:lang w:val="en-US"/>
        </w:rPr>
        <w:t xml:space="preserve"> </w:t>
      </w:r>
      <w:bookmarkStart w:id="16" w:name="_Toc525141425"/>
      <w:r w:rsidRPr="004424BF">
        <w:rPr>
          <w:rStyle w:val="SchwacheHervorhebung"/>
          <w:sz w:val="28"/>
          <w:szCs w:val="28"/>
          <w:lang w:val="en-US"/>
        </w:rPr>
        <w:t>Bills creation</w:t>
      </w:r>
      <w:r w:rsidR="00085123">
        <w:rPr>
          <w:rStyle w:val="SchwacheHervorhebung"/>
          <w:sz w:val="28"/>
          <w:szCs w:val="28"/>
          <w:lang w:val="en-US"/>
        </w:rPr>
        <w:t xml:space="preserve"> and control</w:t>
      </w:r>
      <w:bookmarkEnd w:id="16"/>
    </w:p>
    <w:p w:rsidR="00FE4C70" w:rsidRDefault="008A4146" w:rsidP="00FE4C70">
      <w:pPr>
        <w:pStyle w:val="Listenabsatz"/>
        <w:ind w:left="1224"/>
        <w:rPr>
          <w:rStyle w:val="SchwacheHervorhebung"/>
          <w:lang w:val="en-US"/>
        </w:rPr>
      </w:pPr>
      <w:r w:rsidRPr="008A4146">
        <w:rPr>
          <w:rStyle w:val="SchwacheHervorhebung"/>
          <w:lang w:val="en-US"/>
        </w:rPr>
        <w:t xml:space="preserve">The finance </w:t>
      </w:r>
      <w:r>
        <w:rPr>
          <w:rStyle w:val="SchwacheHervorhebung"/>
          <w:lang w:val="en-US"/>
        </w:rPr>
        <w:t xml:space="preserve">responsible create bills for all existing </w:t>
      </w:r>
      <w:r w:rsidR="009736A4" w:rsidRPr="00406D4C">
        <w:rPr>
          <w:rStyle w:val="SchwacheHervorhebung"/>
          <w:lang w:val="en-US"/>
        </w:rPr>
        <w:t>shipment</w:t>
      </w:r>
      <w:r w:rsidR="009736A4">
        <w:rPr>
          <w:rStyle w:val="SchwacheHervorhebung"/>
          <w:lang w:val="en-US"/>
        </w:rPr>
        <w:t>s</w:t>
      </w:r>
      <w:r>
        <w:rPr>
          <w:rStyle w:val="SchwacheHervorhebung"/>
          <w:lang w:val="en-US"/>
        </w:rPr>
        <w:t xml:space="preserve">. </w:t>
      </w:r>
    </w:p>
    <w:p w:rsidR="00406D4C" w:rsidRDefault="007D430B" w:rsidP="00406D4C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A bill should include a shipping costs.</w:t>
      </w:r>
    </w:p>
    <w:p w:rsidR="00085123" w:rsidRDefault="00406D4C" w:rsidP="008A4146">
      <w:pPr>
        <w:pStyle w:val="Listenabsatz"/>
        <w:ind w:left="1224"/>
        <w:rPr>
          <w:rStyle w:val="SchwacheHervorhebung"/>
          <w:lang w:val="en-US"/>
        </w:rPr>
      </w:pPr>
      <w:r w:rsidRPr="00406D4C">
        <w:rPr>
          <w:rStyle w:val="SchwacheHervorhebung"/>
          <w:lang w:val="en-US"/>
        </w:rPr>
        <w:t>A copy printed on paper must be packed together with the shipment</w:t>
      </w:r>
      <w:r>
        <w:rPr>
          <w:rStyle w:val="SchwacheHervorhebung"/>
          <w:lang w:val="en-US"/>
        </w:rPr>
        <w:t>.</w:t>
      </w:r>
    </w:p>
    <w:p w:rsidR="00830127" w:rsidRDefault="00830127" w:rsidP="008A4146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A customer can received</w:t>
      </w:r>
      <w:r w:rsidR="00406D4C">
        <w:rPr>
          <w:rStyle w:val="SchwacheHervorhebung"/>
          <w:lang w:val="en-US"/>
        </w:rPr>
        <w:t>,</w:t>
      </w:r>
      <w:r>
        <w:rPr>
          <w:rStyle w:val="SchwacheHervorhebung"/>
          <w:lang w:val="en-US"/>
        </w:rPr>
        <w:t xml:space="preserve"> </w:t>
      </w:r>
      <w:r w:rsidR="00406D4C">
        <w:rPr>
          <w:rStyle w:val="SchwacheHervorhebung"/>
          <w:lang w:val="en-US"/>
        </w:rPr>
        <w:t xml:space="preserve">if he wants that, </w:t>
      </w:r>
      <w:r>
        <w:rPr>
          <w:rStyle w:val="SchwacheHervorhebung"/>
          <w:lang w:val="en-US"/>
        </w:rPr>
        <w:t>an electronic copy of his bill.</w:t>
      </w:r>
    </w:p>
    <w:p w:rsidR="00406D4C" w:rsidRDefault="00406D4C" w:rsidP="008A4146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After the successful execution of </w:t>
      </w:r>
      <w:r w:rsidRPr="00406D4C">
        <w:rPr>
          <w:rStyle w:val="SchwacheHervorhebung"/>
          <w:lang w:val="en-US"/>
        </w:rPr>
        <w:t>shipment</w:t>
      </w:r>
      <w:r>
        <w:rPr>
          <w:rStyle w:val="SchwacheHervorhebung"/>
          <w:lang w:val="en-US"/>
        </w:rPr>
        <w:t xml:space="preserve">, the </w:t>
      </w:r>
      <w:r w:rsidR="009736A4">
        <w:rPr>
          <w:rStyle w:val="SchwacheHervorhebung"/>
          <w:lang w:val="en-US"/>
        </w:rPr>
        <w:t>corresponding</w:t>
      </w:r>
      <w:r>
        <w:rPr>
          <w:rStyle w:val="SchwacheHervorhebung"/>
          <w:lang w:val="en-US"/>
        </w:rPr>
        <w:t xml:space="preserve"> created bill should be paid.</w:t>
      </w:r>
    </w:p>
    <w:p w:rsidR="00830127" w:rsidRPr="008A4146" w:rsidRDefault="00830127" w:rsidP="008A4146">
      <w:pPr>
        <w:pStyle w:val="Listenabsatz"/>
        <w:ind w:left="1224"/>
        <w:rPr>
          <w:rStyle w:val="SchwacheHervorhebung"/>
          <w:lang w:val="en-US"/>
        </w:rPr>
      </w:pPr>
    </w:p>
    <w:p w:rsidR="007F4131" w:rsidRDefault="007F4131" w:rsidP="0059053F">
      <w:pPr>
        <w:pStyle w:val="berschrift3"/>
        <w:rPr>
          <w:rStyle w:val="SchwacheHervorhebung"/>
          <w:sz w:val="28"/>
          <w:szCs w:val="28"/>
        </w:rPr>
      </w:pPr>
      <w:r w:rsidRPr="008A4146">
        <w:rPr>
          <w:rStyle w:val="SchwacheHervorhebung"/>
          <w:sz w:val="28"/>
          <w:szCs w:val="28"/>
          <w:lang w:val="en-US"/>
        </w:rPr>
        <w:t xml:space="preserve"> </w:t>
      </w:r>
      <w:bookmarkStart w:id="17" w:name="_Toc525141426"/>
      <w:r w:rsidRPr="007F4131">
        <w:rPr>
          <w:rStyle w:val="SchwacheHervorhebung"/>
          <w:sz w:val="28"/>
          <w:szCs w:val="28"/>
        </w:rPr>
        <w:t>Executed transport order</w:t>
      </w:r>
      <w:bookmarkEnd w:id="17"/>
    </w:p>
    <w:p w:rsidR="00406D4C" w:rsidRDefault="00406D4C" w:rsidP="00406D4C">
      <w:pPr>
        <w:pStyle w:val="Listenabsatz"/>
        <w:ind w:left="1224"/>
        <w:rPr>
          <w:rStyle w:val="SchwacheHervorhebung"/>
          <w:lang w:val="en-US"/>
        </w:rPr>
      </w:pPr>
      <w:r w:rsidRPr="008A616A">
        <w:rPr>
          <w:rStyle w:val="SchwacheHervorhebung"/>
          <w:lang w:val="en-US"/>
        </w:rPr>
        <w:t>After the execution of the order</w:t>
      </w:r>
      <w:r w:rsidR="008A616A" w:rsidRPr="008A616A">
        <w:rPr>
          <w:rStyle w:val="SchwacheHervorhebung"/>
          <w:lang w:val="en-US"/>
        </w:rPr>
        <w:t>, the transporter has to confirm this, before he drives to the next stop</w:t>
      </w:r>
      <w:r w:rsidR="008A616A">
        <w:rPr>
          <w:rStyle w:val="SchwacheHervorhebung"/>
          <w:lang w:val="en-US"/>
        </w:rPr>
        <w:t xml:space="preserve">. </w:t>
      </w:r>
    </w:p>
    <w:p w:rsidR="008A616A" w:rsidRPr="008A616A" w:rsidRDefault="008A616A" w:rsidP="00406D4C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The transporter has to cash in</w:t>
      </w:r>
      <w:r w:rsidR="009736A4">
        <w:rPr>
          <w:rStyle w:val="SchwacheHervorhebung"/>
          <w:lang w:val="en-US"/>
        </w:rPr>
        <w:t>,</w:t>
      </w:r>
      <w:r>
        <w:rPr>
          <w:rStyle w:val="SchwacheHervorhebung"/>
          <w:lang w:val="en-US"/>
        </w:rPr>
        <w:t xml:space="preserve"> the exact amount on the bill</w:t>
      </w:r>
      <w:r w:rsidR="009736A4">
        <w:rPr>
          <w:rStyle w:val="SchwacheHervorhebung"/>
          <w:lang w:val="en-US"/>
        </w:rPr>
        <w:t>,</w:t>
      </w:r>
      <w:r>
        <w:rPr>
          <w:rStyle w:val="SchwacheHervorhebung"/>
          <w:lang w:val="en-US"/>
        </w:rPr>
        <w:t xml:space="preserve"> from the customer.</w:t>
      </w:r>
    </w:p>
    <w:p w:rsidR="00830127" w:rsidRDefault="008A616A" w:rsidP="00830127">
      <w:pPr>
        <w:pStyle w:val="Listenabsatz"/>
        <w:ind w:left="1224"/>
        <w:rPr>
          <w:rStyle w:val="SchwacheHervorhebung"/>
          <w:lang w:val="en-US"/>
        </w:rPr>
      </w:pPr>
      <w:r w:rsidRPr="008A616A">
        <w:rPr>
          <w:rStyle w:val="SchwacheHervorhebung"/>
          <w:lang w:val="en-US"/>
        </w:rPr>
        <w:t>This paid</w:t>
      </w:r>
      <w:r>
        <w:rPr>
          <w:rStyle w:val="SchwacheHervorhebung"/>
          <w:lang w:val="en-US"/>
        </w:rPr>
        <w:t xml:space="preserve"> </w:t>
      </w:r>
      <w:r w:rsidR="009736A4">
        <w:rPr>
          <w:rStyle w:val="SchwacheHervorhebung"/>
          <w:lang w:val="en-US"/>
        </w:rPr>
        <w:t xml:space="preserve">amount </w:t>
      </w:r>
      <w:r>
        <w:rPr>
          <w:rStyle w:val="SchwacheHervorhebung"/>
          <w:lang w:val="en-US"/>
        </w:rPr>
        <w:t xml:space="preserve">will be controlled, by the finance responsible, later at the end of the tour </w:t>
      </w:r>
    </w:p>
    <w:p w:rsidR="00C6132A" w:rsidRPr="008A616A" w:rsidRDefault="00C6132A" w:rsidP="00830127">
      <w:pPr>
        <w:pStyle w:val="Listenabsatz"/>
        <w:ind w:left="1224"/>
        <w:rPr>
          <w:rStyle w:val="SchwacheHervorhebung"/>
          <w:lang w:val="en-US"/>
        </w:rPr>
      </w:pPr>
    </w:p>
    <w:p w:rsidR="007F4131" w:rsidRDefault="007F4131" w:rsidP="0059053F">
      <w:pPr>
        <w:pStyle w:val="berschrift3"/>
        <w:rPr>
          <w:rStyle w:val="SchwacheHervorhebung"/>
          <w:sz w:val="28"/>
          <w:szCs w:val="28"/>
        </w:rPr>
      </w:pPr>
      <w:r w:rsidRPr="00406D4C">
        <w:rPr>
          <w:rStyle w:val="SchwacheHervorhebung"/>
          <w:sz w:val="28"/>
          <w:szCs w:val="28"/>
          <w:lang w:val="en-US"/>
        </w:rPr>
        <w:t xml:space="preserve"> </w:t>
      </w:r>
      <w:bookmarkStart w:id="18" w:name="_Toc525141427"/>
      <w:r w:rsidRPr="007F4131">
        <w:rPr>
          <w:rStyle w:val="SchwacheHervorhebung"/>
          <w:sz w:val="28"/>
          <w:szCs w:val="28"/>
        </w:rPr>
        <w:t>Supplier finance</w:t>
      </w:r>
      <w:bookmarkEnd w:id="18"/>
    </w:p>
    <w:p w:rsidR="008A616A" w:rsidRDefault="00C6132A" w:rsidP="008A616A">
      <w:pPr>
        <w:pStyle w:val="Listenabsatz"/>
        <w:ind w:left="1224"/>
        <w:rPr>
          <w:rStyle w:val="SchwacheHervorhebung"/>
          <w:lang w:val="en-US"/>
        </w:rPr>
      </w:pPr>
      <w:r w:rsidRPr="00C6132A">
        <w:rPr>
          <w:rStyle w:val="SchwacheHervorhebung"/>
          <w:lang w:val="en-US"/>
        </w:rPr>
        <w:t xml:space="preserve">The finance responsible </w:t>
      </w:r>
      <w:r>
        <w:rPr>
          <w:rStyle w:val="SchwacheHervorhebung"/>
          <w:lang w:val="en-US"/>
        </w:rPr>
        <w:t xml:space="preserve">takes care of the supplier bills, he has the responsibility to control and execute the payment on time for opened </w:t>
      </w:r>
      <w:r w:rsidR="009736A4">
        <w:rPr>
          <w:rStyle w:val="SchwacheHervorhebung"/>
          <w:lang w:val="en-US"/>
        </w:rPr>
        <w:t xml:space="preserve">supplier </w:t>
      </w:r>
      <w:r>
        <w:rPr>
          <w:rStyle w:val="SchwacheHervorhebung"/>
          <w:lang w:val="en-US"/>
        </w:rPr>
        <w:t>bill.</w:t>
      </w:r>
    </w:p>
    <w:p w:rsidR="00E97379" w:rsidRPr="00C6132A" w:rsidRDefault="00E97379" w:rsidP="008A616A">
      <w:pPr>
        <w:pStyle w:val="Listenabsatz"/>
        <w:ind w:left="1224"/>
        <w:rPr>
          <w:rStyle w:val="SchwacheHervorhebung"/>
          <w:lang w:val="en-US"/>
        </w:rPr>
      </w:pPr>
    </w:p>
    <w:p w:rsidR="007F4131" w:rsidRDefault="007F4131" w:rsidP="0059053F">
      <w:pPr>
        <w:pStyle w:val="berschrift3"/>
        <w:rPr>
          <w:rStyle w:val="SchwacheHervorhebung"/>
          <w:sz w:val="28"/>
          <w:szCs w:val="28"/>
        </w:rPr>
      </w:pPr>
      <w:r w:rsidRPr="00C6132A">
        <w:rPr>
          <w:rStyle w:val="SchwacheHervorhebung"/>
          <w:sz w:val="28"/>
          <w:szCs w:val="28"/>
          <w:lang w:val="en-US"/>
        </w:rPr>
        <w:t xml:space="preserve"> </w:t>
      </w:r>
      <w:bookmarkStart w:id="19" w:name="_Toc525141428"/>
      <w:r w:rsidRPr="007F4131">
        <w:rPr>
          <w:rStyle w:val="SchwacheHervorhebung"/>
          <w:sz w:val="28"/>
          <w:szCs w:val="28"/>
        </w:rPr>
        <w:t>Daily finance state reporting</w:t>
      </w:r>
      <w:bookmarkEnd w:id="19"/>
    </w:p>
    <w:p w:rsidR="00E97379" w:rsidRDefault="00E97379" w:rsidP="004D2690">
      <w:pPr>
        <w:pStyle w:val="Listenabsatz"/>
        <w:ind w:left="1224"/>
        <w:rPr>
          <w:rStyle w:val="SchwacheHervorhebung"/>
          <w:lang w:val="en-US"/>
        </w:rPr>
      </w:pPr>
      <w:r w:rsidRPr="00E97379">
        <w:rPr>
          <w:rStyle w:val="SchwacheHervorhebung"/>
          <w:lang w:val="en-US"/>
        </w:rPr>
        <w:t>At the end of</w:t>
      </w:r>
      <w:r>
        <w:rPr>
          <w:rStyle w:val="SchwacheHervorhebung"/>
          <w:lang w:val="en-US"/>
        </w:rPr>
        <w:t xml:space="preserve"> </w:t>
      </w:r>
      <w:r w:rsidRPr="00E97379">
        <w:rPr>
          <w:rStyle w:val="SchwacheHervorhebung"/>
          <w:lang w:val="en-US"/>
        </w:rPr>
        <w:t xml:space="preserve">the day the finance responsible should present a </w:t>
      </w:r>
      <w:r>
        <w:rPr>
          <w:rStyle w:val="SchwacheHervorhebung"/>
          <w:lang w:val="en-US"/>
        </w:rPr>
        <w:t>daily signed report contains: how many article are successful sold,</w:t>
      </w:r>
    </w:p>
    <w:p w:rsidR="004D2690" w:rsidRDefault="00E97379" w:rsidP="004D2690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What’s the totally amount,</w:t>
      </w:r>
    </w:p>
    <w:p w:rsidR="00E97379" w:rsidRDefault="00E97379" w:rsidP="004D2690">
      <w:pPr>
        <w:pStyle w:val="Listenabsatz"/>
        <w:ind w:left="1224"/>
        <w:rPr>
          <w:rStyle w:val="SchwacheHervorhebung"/>
          <w:lang w:val="en-US"/>
        </w:rPr>
      </w:pPr>
      <w:r>
        <w:rPr>
          <w:rStyle w:val="SchwacheHervorhebung"/>
          <w:lang w:val="en-US"/>
        </w:rPr>
        <w:t xml:space="preserve">What was the expected </w:t>
      </w:r>
      <w:r w:rsidR="009736A4">
        <w:rPr>
          <w:rStyle w:val="SchwacheHervorhebung"/>
          <w:lang w:val="en-US"/>
        </w:rPr>
        <w:t>amount?</w:t>
      </w:r>
    </w:p>
    <w:p w:rsidR="009736A4" w:rsidRPr="00E97379" w:rsidRDefault="009736A4" w:rsidP="004D2690">
      <w:pPr>
        <w:pStyle w:val="Listenabsatz"/>
        <w:ind w:left="1224"/>
        <w:rPr>
          <w:rStyle w:val="SchwacheHervorhebung"/>
          <w:lang w:val="en-US"/>
        </w:rPr>
      </w:pPr>
    </w:p>
    <w:p w:rsidR="007F4131" w:rsidRPr="00E97379" w:rsidRDefault="007F4131" w:rsidP="0059053F">
      <w:pPr>
        <w:pStyle w:val="berschrift2"/>
        <w:rPr>
          <w:rStyle w:val="SchwacheHervorhebung"/>
          <w:sz w:val="28"/>
          <w:szCs w:val="28"/>
          <w:lang w:val="en-US"/>
        </w:rPr>
      </w:pPr>
      <w:bookmarkStart w:id="20" w:name="_Toc525141429"/>
      <w:r w:rsidRPr="00E97379">
        <w:rPr>
          <w:rStyle w:val="SchwacheHervorhebung"/>
          <w:sz w:val="28"/>
          <w:szCs w:val="28"/>
          <w:lang w:val="en-US"/>
        </w:rPr>
        <w:t>Sales and marketing</w:t>
      </w:r>
      <w:bookmarkEnd w:id="20"/>
    </w:p>
    <w:p w:rsidR="007F4131" w:rsidRPr="00E97379" w:rsidRDefault="007F4131" w:rsidP="0059053F">
      <w:pPr>
        <w:pStyle w:val="berschrift3"/>
        <w:rPr>
          <w:rStyle w:val="SchwacheHervorhebung"/>
          <w:sz w:val="28"/>
          <w:szCs w:val="28"/>
          <w:lang w:val="en-US"/>
        </w:rPr>
      </w:pPr>
      <w:r w:rsidRPr="00E97379">
        <w:rPr>
          <w:rStyle w:val="SchwacheHervorhebung"/>
          <w:sz w:val="28"/>
          <w:szCs w:val="28"/>
          <w:lang w:val="en-US"/>
        </w:rPr>
        <w:t xml:space="preserve"> </w:t>
      </w:r>
      <w:bookmarkStart w:id="21" w:name="_Toc525141430"/>
      <w:r w:rsidRPr="00E97379">
        <w:rPr>
          <w:rStyle w:val="SchwacheHervorhebung"/>
          <w:sz w:val="28"/>
          <w:szCs w:val="28"/>
          <w:lang w:val="en-US"/>
        </w:rPr>
        <w:t>Tools and hardware sale</w:t>
      </w:r>
      <w:bookmarkEnd w:id="21"/>
    </w:p>
    <w:p w:rsidR="007F4131" w:rsidRPr="00E97379" w:rsidRDefault="007F4131" w:rsidP="0059053F">
      <w:pPr>
        <w:pStyle w:val="berschrift3"/>
        <w:rPr>
          <w:rStyle w:val="SchwacheHervorhebung"/>
          <w:sz w:val="28"/>
          <w:szCs w:val="28"/>
          <w:lang w:val="en-US"/>
        </w:rPr>
      </w:pPr>
      <w:r w:rsidRPr="00E97379">
        <w:rPr>
          <w:rStyle w:val="SchwacheHervorhebung"/>
          <w:sz w:val="28"/>
          <w:szCs w:val="28"/>
          <w:lang w:val="en-US"/>
        </w:rPr>
        <w:t xml:space="preserve"> </w:t>
      </w:r>
      <w:bookmarkStart w:id="22" w:name="_Toc525141431"/>
      <w:r w:rsidRPr="00E97379">
        <w:rPr>
          <w:rStyle w:val="SchwacheHervorhebung"/>
          <w:sz w:val="28"/>
          <w:szCs w:val="28"/>
          <w:lang w:val="en-US"/>
        </w:rPr>
        <w:t>Solide services sales</w:t>
      </w:r>
      <w:bookmarkEnd w:id="22"/>
    </w:p>
    <w:p w:rsidR="007F4131" w:rsidRPr="00E97379" w:rsidRDefault="007F4131" w:rsidP="0059053F">
      <w:pPr>
        <w:pStyle w:val="berschrift3"/>
        <w:rPr>
          <w:rStyle w:val="SchwacheHervorhebung"/>
          <w:sz w:val="28"/>
          <w:szCs w:val="28"/>
          <w:lang w:val="en-US"/>
        </w:rPr>
      </w:pPr>
      <w:r w:rsidRPr="00E97379">
        <w:rPr>
          <w:rStyle w:val="SchwacheHervorhebung"/>
          <w:sz w:val="28"/>
          <w:szCs w:val="28"/>
          <w:lang w:val="en-US"/>
        </w:rPr>
        <w:t xml:space="preserve"> </w:t>
      </w:r>
      <w:bookmarkStart w:id="23" w:name="_Toc525141432"/>
      <w:r w:rsidR="009736A4" w:rsidRPr="00E97379">
        <w:rPr>
          <w:rStyle w:val="SchwacheHervorhebung"/>
          <w:sz w:val="28"/>
          <w:szCs w:val="28"/>
          <w:lang w:val="en-US"/>
        </w:rPr>
        <w:t>Market</w:t>
      </w:r>
      <w:r w:rsidRPr="00E97379">
        <w:rPr>
          <w:rStyle w:val="SchwacheHervorhebung"/>
          <w:sz w:val="28"/>
          <w:szCs w:val="28"/>
          <w:lang w:val="en-US"/>
        </w:rPr>
        <w:t xml:space="preserve"> research</w:t>
      </w:r>
      <w:bookmarkEnd w:id="23"/>
    </w:p>
    <w:p w:rsidR="007F4131" w:rsidRPr="00E97379" w:rsidRDefault="007F4131" w:rsidP="0059053F">
      <w:pPr>
        <w:pStyle w:val="berschrift3"/>
        <w:rPr>
          <w:rStyle w:val="SchwacheHervorhebung"/>
          <w:sz w:val="28"/>
          <w:szCs w:val="28"/>
          <w:lang w:val="en-US"/>
        </w:rPr>
      </w:pPr>
      <w:r w:rsidRPr="00E97379">
        <w:rPr>
          <w:rStyle w:val="SchwacheHervorhebung"/>
          <w:sz w:val="28"/>
          <w:szCs w:val="28"/>
          <w:lang w:val="en-US"/>
        </w:rPr>
        <w:t xml:space="preserve"> </w:t>
      </w:r>
      <w:bookmarkStart w:id="24" w:name="_Toc525141433"/>
      <w:r w:rsidRPr="00E97379">
        <w:rPr>
          <w:rStyle w:val="SchwacheHervorhebung"/>
          <w:sz w:val="28"/>
          <w:szCs w:val="28"/>
          <w:lang w:val="en-US"/>
        </w:rPr>
        <w:t>Reclamation management</w:t>
      </w:r>
      <w:bookmarkEnd w:id="24"/>
    </w:p>
    <w:p w:rsidR="007F4131" w:rsidRPr="00E97379" w:rsidRDefault="007F4131" w:rsidP="007F4131">
      <w:pPr>
        <w:pStyle w:val="Listenabsatz"/>
        <w:ind w:left="360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7F4131">
      <w:pPr>
        <w:pStyle w:val="Listenabsatz"/>
        <w:ind w:left="360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7F4131">
      <w:pPr>
        <w:pStyle w:val="Listenabsatz"/>
        <w:ind w:left="792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7F4131">
      <w:pPr>
        <w:pStyle w:val="Listenabsatz"/>
        <w:ind w:left="360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7F4131">
      <w:pPr>
        <w:pStyle w:val="Listenabsatz"/>
        <w:ind w:left="792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7F4131">
      <w:pPr>
        <w:pStyle w:val="Listenabsatz"/>
        <w:ind w:left="360"/>
        <w:rPr>
          <w:rStyle w:val="SchwacheHervorhebung"/>
          <w:sz w:val="28"/>
          <w:szCs w:val="28"/>
          <w:lang w:val="en-US"/>
        </w:rPr>
      </w:pPr>
    </w:p>
    <w:p w:rsidR="007F4131" w:rsidRPr="00E97379" w:rsidRDefault="007F4131" w:rsidP="001F6C9D">
      <w:pPr>
        <w:pStyle w:val="Listenabsatz"/>
        <w:ind w:left="360"/>
        <w:rPr>
          <w:rStyle w:val="SchwacheHervorhebung"/>
          <w:lang w:val="en-US"/>
        </w:rPr>
      </w:pPr>
    </w:p>
    <w:sectPr w:rsidR="007F4131" w:rsidRPr="00E9737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9D" w:rsidRDefault="00A90C9D" w:rsidP="0059053F">
      <w:pPr>
        <w:spacing w:after="0" w:line="240" w:lineRule="auto"/>
      </w:pPr>
      <w:r>
        <w:separator/>
      </w:r>
    </w:p>
  </w:endnote>
  <w:endnote w:type="continuationSeparator" w:id="0">
    <w:p w:rsidR="00A90C9D" w:rsidRDefault="00A90C9D" w:rsidP="0059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809679"/>
      <w:docPartObj>
        <w:docPartGallery w:val="Page Numbers (Bottom of Page)"/>
        <w:docPartUnique/>
      </w:docPartObj>
    </w:sdtPr>
    <w:sdtEndPr/>
    <w:sdtContent>
      <w:p w:rsidR="00C24229" w:rsidRDefault="00C242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4F8">
          <w:rPr>
            <w:noProof/>
          </w:rPr>
          <w:t>3</w:t>
        </w:r>
        <w:r>
          <w:fldChar w:fldCharType="end"/>
        </w:r>
      </w:p>
    </w:sdtContent>
  </w:sdt>
  <w:p w:rsidR="00C24229" w:rsidRDefault="00C242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9D" w:rsidRDefault="00A90C9D" w:rsidP="0059053F">
      <w:pPr>
        <w:spacing w:after="0" w:line="240" w:lineRule="auto"/>
      </w:pPr>
      <w:r>
        <w:separator/>
      </w:r>
    </w:p>
  </w:footnote>
  <w:footnote w:type="continuationSeparator" w:id="0">
    <w:p w:rsidR="00A90C9D" w:rsidRDefault="00A90C9D" w:rsidP="00590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249"/>
    <w:multiLevelType w:val="multilevel"/>
    <w:tmpl w:val="5010CD32"/>
    <w:lvl w:ilvl="0">
      <w:start w:val="1"/>
      <w:numFmt w:val="decimal"/>
      <w:lvlText w:val="%1."/>
      <w:lvlJc w:val="left"/>
      <w:pPr>
        <w:ind w:left="2644" w:hanging="360"/>
      </w:pPr>
    </w:lvl>
    <w:lvl w:ilvl="1">
      <w:start w:val="1"/>
      <w:numFmt w:val="decimal"/>
      <w:lvlText w:val="%2."/>
      <w:lvlJc w:val="left"/>
      <w:pPr>
        <w:ind w:left="3004" w:hanging="360"/>
      </w:pPr>
    </w:lvl>
    <w:lvl w:ilvl="2">
      <w:start w:val="1"/>
      <w:numFmt w:val="decimal"/>
      <w:lvlText w:val="%3."/>
      <w:lvlJc w:val="left"/>
      <w:pPr>
        <w:ind w:left="3364" w:hanging="360"/>
      </w:pPr>
    </w:lvl>
    <w:lvl w:ilvl="3">
      <w:start w:val="1"/>
      <w:numFmt w:val="decimal"/>
      <w:lvlText w:val="%4."/>
      <w:lvlJc w:val="left"/>
      <w:pPr>
        <w:ind w:left="3724" w:hanging="360"/>
      </w:pPr>
    </w:lvl>
    <w:lvl w:ilvl="4">
      <w:start w:val="1"/>
      <w:numFmt w:val="decimal"/>
      <w:lvlText w:val="%5."/>
      <w:lvlJc w:val="left"/>
      <w:pPr>
        <w:ind w:left="4084" w:hanging="360"/>
      </w:pPr>
    </w:lvl>
    <w:lvl w:ilvl="5">
      <w:start w:val="1"/>
      <w:numFmt w:val="decimal"/>
      <w:lvlText w:val="%6."/>
      <w:lvlJc w:val="left"/>
      <w:pPr>
        <w:ind w:left="4444" w:hanging="360"/>
      </w:pPr>
    </w:lvl>
    <w:lvl w:ilvl="6">
      <w:start w:val="1"/>
      <w:numFmt w:val="decimal"/>
      <w:lvlText w:val="%7."/>
      <w:lvlJc w:val="left"/>
      <w:pPr>
        <w:ind w:left="4804" w:hanging="360"/>
      </w:pPr>
    </w:lvl>
    <w:lvl w:ilvl="7">
      <w:start w:val="1"/>
      <w:numFmt w:val="decimal"/>
      <w:lvlText w:val="%8."/>
      <w:lvlJc w:val="left"/>
      <w:pPr>
        <w:ind w:left="5164" w:hanging="360"/>
      </w:pPr>
    </w:lvl>
    <w:lvl w:ilvl="8">
      <w:start w:val="1"/>
      <w:numFmt w:val="decimal"/>
      <w:lvlText w:val="%9."/>
      <w:lvlJc w:val="left"/>
      <w:pPr>
        <w:ind w:left="5524" w:hanging="360"/>
      </w:pPr>
    </w:lvl>
  </w:abstractNum>
  <w:abstractNum w:abstractNumId="1" w15:restartNumberingAfterBreak="0">
    <w:nsid w:val="0A520DAA"/>
    <w:multiLevelType w:val="multilevel"/>
    <w:tmpl w:val="AFBAF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CA5A21"/>
    <w:multiLevelType w:val="multilevel"/>
    <w:tmpl w:val="D4D0E3E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EF3DF8"/>
    <w:multiLevelType w:val="multilevel"/>
    <w:tmpl w:val="217C1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5DB29CC"/>
    <w:multiLevelType w:val="multilevel"/>
    <w:tmpl w:val="6688D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6766695"/>
    <w:multiLevelType w:val="hybridMultilevel"/>
    <w:tmpl w:val="4EDE1286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27576A03"/>
    <w:multiLevelType w:val="multilevel"/>
    <w:tmpl w:val="D0303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A2782"/>
    <w:multiLevelType w:val="multilevel"/>
    <w:tmpl w:val="E2789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9A64965"/>
    <w:multiLevelType w:val="multilevel"/>
    <w:tmpl w:val="D9622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CFA5524"/>
    <w:multiLevelType w:val="multilevel"/>
    <w:tmpl w:val="2A54325A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00" w:hanging="360"/>
      </w:pPr>
    </w:lvl>
    <w:lvl w:ilvl="2">
      <w:start w:val="1"/>
      <w:numFmt w:val="decimal"/>
      <w:lvlText w:val="%3."/>
      <w:lvlJc w:val="left"/>
      <w:pPr>
        <w:ind w:left="1860" w:hanging="360"/>
      </w:pPr>
    </w:lvl>
    <w:lvl w:ilvl="3">
      <w:start w:val="1"/>
      <w:numFmt w:val="decimal"/>
      <w:lvlText w:val="%4."/>
      <w:lvlJc w:val="left"/>
      <w:pPr>
        <w:ind w:left="2220" w:hanging="360"/>
      </w:pPr>
    </w:lvl>
    <w:lvl w:ilvl="4">
      <w:start w:val="1"/>
      <w:numFmt w:val="decimal"/>
      <w:lvlText w:val="%5."/>
      <w:lvlJc w:val="left"/>
      <w:pPr>
        <w:ind w:left="2580" w:hanging="360"/>
      </w:pPr>
    </w:lvl>
    <w:lvl w:ilvl="5">
      <w:start w:val="1"/>
      <w:numFmt w:val="decimal"/>
      <w:lvlText w:val="%6."/>
      <w:lvlJc w:val="left"/>
      <w:pPr>
        <w:ind w:left="2940" w:hanging="360"/>
      </w:pPr>
    </w:lvl>
    <w:lvl w:ilvl="6">
      <w:start w:val="1"/>
      <w:numFmt w:val="decimal"/>
      <w:lvlText w:val="%7."/>
      <w:lvlJc w:val="left"/>
      <w:pPr>
        <w:ind w:left="3300" w:hanging="360"/>
      </w:pPr>
    </w:lvl>
    <w:lvl w:ilvl="7">
      <w:start w:val="1"/>
      <w:numFmt w:val="decimal"/>
      <w:lvlText w:val="%8."/>
      <w:lvlJc w:val="left"/>
      <w:pPr>
        <w:ind w:left="3660" w:hanging="360"/>
      </w:pPr>
    </w:lvl>
    <w:lvl w:ilvl="8">
      <w:start w:val="1"/>
      <w:numFmt w:val="decimal"/>
      <w:lvlText w:val="%9."/>
      <w:lvlJc w:val="left"/>
      <w:pPr>
        <w:ind w:left="4020" w:hanging="360"/>
      </w:pPr>
    </w:lvl>
  </w:abstractNum>
  <w:abstractNum w:abstractNumId="10" w15:restartNumberingAfterBreak="0">
    <w:nsid w:val="556E3363"/>
    <w:multiLevelType w:val="multilevel"/>
    <w:tmpl w:val="4E2C7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AF82416"/>
    <w:multiLevelType w:val="multilevel"/>
    <w:tmpl w:val="D0303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A79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9B5DAA"/>
    <w:multiLevelType w:val="multilevel"/>
    <w:tmpl w:val="0B369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C235C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0C5273"/>
    <w:multiLevelType w:val="multilevel"/>
    <w:tmpl w:val="A5B6B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6C"/>
    <w:rsid w:val="00044495"/>
    <w:rsid w:val="00085123"/>
    <w:rsid w:val="00180D24"/>
    <w:rsid w:val="001E58F5"/>
    <w:rsid w:val="001F6C9D"/>
    <w:rsid w:val="00215076"/>
    <w:rsid w:val="0021798E"/>
    <w:rsid w:val="00227D31"/>
    <w:rsid w:val="00267EA6"/>
    <w:rsid w:val="002B7E6C"/>
    <w:rsid w:val="00312614"/>
    <w:rsid w:val="00321A21"/>
    <w:rsid w:val="003B7A16"/>
    <w:rsid w:val="00406D4C"/>
    <w:rsid w:val="004424BF"/>
    <w:rsid w:val="004540BE"/>
    <w:rsid w:val="00463C52"/>
    <w:rsid w:val="004D2690"/>
    <w:rsid w:val="004E0DC0"/>
    <w:rsid w:val="0059053F"/>
    <w:rsid w:val="006926F4"/>
    <w:rsid w:val="00771259"/>
    <w:rsid w:val="007C6B21"/>
    <w:rsid w:val="007D430B"/>
    <w:rsid w:val="007F4131"/>
    <w:rsid w:val="008274F8"/>
    <w:rsid w:val="00830127"/>
    <w:rsid w:val="008A4146"/>
    <w:rsid w:val="008A616A"/>
    <w:rsid w:val="009736A4"/>
    <w:rsid w:val="009F065F"/>
    <w:rsid w:val="009F1D73"/>
    <w:rsid w:val="00A90C9D"/>
    <w:rsid w:val="00C24229"/>
    <w:rsid w:val="00C6132A"/>
    <w:rsid w:val="00CE1361"/>
    <w:rsid w:val="00DF19FA"/>
    <w:rsid w:val="00E76E61"/>
    <w:rsid w:val="00E97379"/>
    <w:rsid w:val="00F03DD5"/>
    <w:rsid w:val="00F118EB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E834"/>
  <w15:chartTrackingRefBased/>
  <w15:docId w15:val="{2A02B0D4-CC84-4499-9272-773E7D40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5076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F6C9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F6C9D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5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58F5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E58F5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58F5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E58F5"/>
    <w:pPr>
      <w:spacing w:after="100"/>
      <w:ind w:left="440"/>
    </w:pPr>
    <w:rPr>
      <w:rFonts w:eastAsiaTheme="minorEastAsia" w:cs="Times New Roman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463C52"/>
  </w:style>
  <w:style w:type="character" w:customStyle="1" w:styleId="berschrift2Zchn">
    <w:name w:val="Überschrift 2 Zchn"/>
    <w:basedOn w:val="Absatz-Standardschriftart"/>
    <w:link w:val="berschrift2"/>
    <w:uiPriority w:val="9"/>
    <w:rsid w:val="007C6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C6B2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7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05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5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5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053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229"/>
  </w:style>
  <w:style w:type="paragraph" w:styleId="Fuzeile">
    <w:name w:val="footer"/>
    <w:basedOn w:val="Standard"/>
    <w:link w:val="FuzeileZchn"/>
    <w:uiPriority w:val="99"/>
    <w:unhideWhenUsed/>
    <w:rsid w:val="00C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9D2D-8DC5-46CF-8940-B5FD5A0A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GLS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27685067</dc:creator>
  <cp:keywords/>
  <dc:description/>
  <cp:lastModifiedBy>Ahmed</cp:lastModifiedBy>
  <cp:revision>10</cp:revision>
  <dcterms:created xsi:type="dcterms:W3CDTF">2018-09-18T14:03:00Z</dcterms:created>
  <dcterms:modified xsi:type="dcterms:W3CDTF">2018-09-21T17:12:00Z</dcterms:modified>
</cp:coreProperties>
</file>