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1E" w:rsidRDefault="00B213C9" w:rsidP="00B213C9">
      <w:pPr>
        <w:pStyle w:val="Ttulo"/>
      </w:pPr>
      <w:r>
        <w:t>Práctica 2: Traductor</w:t>
      </w:r>
    </w:p>
    <w:p w:rsidR="00B213C9" w:rsidRDefault="00B213C9" w:rsidP="00B213C9">
      <w:pPr>
        <w:pStyle w:val="Subttulo"/>
      </w:pPr>
      <w:r>
        <w:t>Conocimiento y Razonamiento Automatizado</w:t>
      </w:r>
    </w:p>
    <w:p w:rsidR="00B213C9" w:rsidRDefault="00B213C9" w:rsidP="00B213C9"/>
    <w:p w:rsidR="00B213C9" w:rsidRDefault="00B213C9" w:rsidP="00B213C9">
      <w:pPr>
        <w:pStyle w:val="Ttulo"/>
        <w:rPr>
          <w:sz w:val="32"/>
          <w:szCs w:val="32"/>
        </w:rPr>
      </w:pPr>
      <w:r w:rsidRPr="00B213C9">
        <w:rPr>
          <w:sz w:val="32"/>
          <w:szCs w:val="32"/>
        </w:rPr>
        <w:t>Memoria</w:t>
      </w:r>
    </w:p>
    <w:p w:rsidR="00B213C9" w:rsidRDefault="00B213C9" w:rsidP="00B213C9"/>
    <w:p w:rsidR="00B213C9" w:rsidRDefault="00B213C9" w:rsidP="00B213C9">
      <w:r>
        <w:t xml:space="preserve">Disponemos de </w:t>
      </w:r>
      <w:r w:rsidR="00D4572F">
        <w:t>6</w:t>
      </w:r>
      <w:r>
        <w:t xml:space="preserve"> ficheros: </w:t>
      </w:r>
      <w:r w:rsidR="00D4572F">
        <w:t xml:space="preserve">traductor, </w:t>
      </w:r>
      <w:r>
        <w:t>oraciones</w:t>
      </w:r>
      <w:r w:rsidR="00D4572F">
        <w:t xml:space="preserve">, </w:t>
      </w:r>
      <w:r>
        <w:t xml:space="preserve">diccionario, dictionary, gramática y gramar. </w:t>
      </w:r>
    </w:p>
    <w:p w:rsidR="00B213C9" w:rsidRDefault="00B213C9" w:rsidP="00B213C9">
      <w:r>
        <w:t>Se han incluido nombres, verbos y artículos además de los grupos de tipo adjetival, adverbial y preposicional.</w:t>
      </w:r>
      <w:r w:rsidR="002623DA">
        <w:t xml:space="preserve"> Se han añadido el valor “tipo” a nombre (persona, objeto o lugar)</w:t>
      </w:r>
      <w:r w:rsidR="00D34E31">
        <w:t>.</w:t>
      </w:r>
      <w:r w:rsidR="00D34E31" w:rsidRPr="00D34E31">
        <w:t xml:space="preserve"> </w:t>
      </w:r>
      <w:r w:rsidR="00D34E31">
        <w:t>En el diccionario inglés aparece</w:t>
      </w:r>
      <w:r w:rsidR="002623DA">
        <w:t xml:space="preserve"> </w:t>
      </w:r>
      <w:r w:rsidR="00D34E31">
        <w:t xml:space="preserve">el valor </w:t>
      </w:r>
      <w:r w:rsidR="00D34E31" w:rsidRPr="00D34E31">
        <w:t>c/v</w:t>
      </w:r>
      <w:r w:rsidR="00D34E31">
        <w:t xml:space="preserve">, que indica si la palabra </w:t>
      </w:r>
      <w:r w:rsidR="00D34E31" w:rsidRPr="00D34E31">
        <w:t>empieza por c</w:t>
      </w:r>
      <w:r w:rsidR="00D34E31">
        <w:t>onstante</w:t>
      </w:r>
      <w:r w:rsidR="00D34E31" w:rsidRPr="00D34E31">
        <w:t xml:space="preserve"> o vocal</w:t>
      </w:r>
      <w:r w:rsidR="00D34E31">
        <w:t xml:space="preserve"> (“a” o “an”). S</w:t>
      </w:r>
      <w:r>
        <w:t>e han incluido reglas gramaticales en cuanto a la formación de oraciones y sintagmas. El sintagma nos devuelve dos nuevos valores: tipo y g</w:t>
      </w:r>
      <w:r w:rsidR="002623DA">
        <w:t>é</w:t>
      </w:r>
      <w:r>
        <w:t>nero</w:t>
      </w:r>
      <w:r w:rsidR="002623DA">
        <w:t xml:space="preserve">.  </w:t>
      </w:r>
    </w:p>
    <w:p w:rsidR="002623DA" w:rsidRDefault="002623DA" w:rsidP="00B213C9">
      <w:r>
        <w:t xml:space="preserve">Todas las oraciones se traducen correctamente. Todas las reglas se han implementado teniendo en cuenta, en un principio, sólo las oraciones dadas. Sin embargo, estás han sido implementadas de manera general. Por ejemplo, la preposición en acompañada de un artículo se traduce como at siempre que la acompañe un lugar concreto) </w:t>
      </w:r>
    </w:p>
    <w:p w:rsidR="00D4572F" w:rsidRDefault="002623DA" w:rsidP="00B213C9">
      <w:r>
        <w:t>Hay muchas limitaciones en las traducciones y creo que hubiera sido conveniente haber recibido algunas reglas gramaticales para poder así realizar mejor la práctica.</w:t>
      </w:r>
      <w:bookmarkStart w:id="0" w:name="_GoBack"/>
      <w:bookmarkEnd w:id="0"/>
    </w:p>
    <w:p w:rsidR="002623DA" w:rsidRPr="00B213C9" w:rsidRDefault="002623DA" w:rsidP="00B213C9"/>
    <w:sectPr w:rsidR="002623DA" w:rsidRPr="00B21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4119"/>
    <w:multiLevelType w:val="hybridMultilevel"/>
    <w:tmpl w:val="E436A8A8"/>
    <w:lvl w:ilvl="0" w:tplc="46F23F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C9"/>
    <w:rsid w:val="002623DA"/>
    <w:rsid w:val="006300F4"/>
    <w:rsid w:val="006D1F1C"/>
    <w:rsid w:val="00B213C9"/>
    <w:rsid w:val="00D34E31"/>
    <w:rsid w:val="00D45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0678"/>
  <w15:chartTrackingRefBased/>
  <w15:docId w15:val="{26743BB3-5F1A-43A6-A095-24323592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13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3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3C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213C9"/>
    <w:rPr>
      <w:rFonts w:eastAsiaTheme="minorEastAsia"/>
      <w:color w:val="5A5A5A" w:themeColor="text1" w:themeTint="A5"/>
      <w:spacing w:val="15"/>
    </w:rPr>
  </w:style>
  <w:style w:type="paragraph" w:styleId="Prrafodelista">
    <w:name w:val="List Paragraph"/>
    <w:basedOn w:val="Normal"/>
    <w:uiPriority w:val="34"/>
    <w:qFormat/>
    <w:rsid w:val="00B2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170</Words>
  <Characters>935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Bartlomiej Maraj</dc:creator>
  <cp:keywords/>
  <dc:description/>
  <cp:lastModifiedBy>Bartlomiej Maraj</cp:lastModifiedBy>
  <cp:revision>3</cp:revision>
  <dcterms:created xsi:type="dcterms:W3CDTF">2020-04-13T15:36:00Z</dcterms:created>
  <dcterms:modified xsi:type="dcterms:W3CDTF">2020-04-13T16:33:00Z</dcterms:modified>
</cp:coreProperties>
</file>