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7FD39" w14:textId="16C502D5" w:rsidR="00D502B8" w:rsidRPr="00CF49E6" w:rsidRDefault="009F049C">
      <w:pPr>
        <w:rPr>
          <w:color w:val="FF0000"/>
          <w:sz w:val="20"/>
          <w:szCs w:val="20"/>
        </w:rPr>
      </w:pPr>
      <w:r w:rsidRPr="00CF49E6">
        <w:rPr>
          <w:b/>
          <w:sz w:val="20"/>
          <w:szCs w:val="20"/>
        </w:rPr>
        <w:t>GROUP NUMBER:</w:t>
      </w:r>
      <w:r w:rsidR="00826DBC" w:rsidRPr="00CF49E6">
        <w:rPr>
          <w:b/>
          <w:sz w:val="20"/>
          <w:szCs w:val="20"/>
        </w:rPr>
        <w:t xml:space="preserve"> 89</w:t>
      </w:r>
    </w:p>
    <w:p w14:paraId="2341C697" w14:textId="3D01425E" w:rsidR="009F049C" w:rsidRPr="00826DBC" w:rsidRDefault="00D5752F">
      <w:pPr>
        <w:rPr>
          <w:color w:val="FF0000"/>
          <w:sz w:val="20"/>
          <w:szCs w:val="20"/>
        </w:rPr>
      </w:pPr>
      <w:r w:rsidRPr="00826DBC">
        <w:rPr>
          <w:b/>
          <w:sz w:val="20"/>
          <w:szCs w:val="20"/>
        </w:rPr>
        <w:t>GROUP</w:t>
      </w:r>
      <w:r w:rsidR="009F049C" w:rsidRPr="00826DBC">
        <w:rPr>
          <w:b/>
          <w:sz w:val="20"/>
          <w:szCs w:val="20"/>
        </w:rPr>
        <w:t xml:space="preserve"> MEMBERS: </w:t>
      </w:r>
      <w:proofErr w:type="spellStart"/>
      <w:r w:rsidR="00826DBC" w:rsidRPr="00826DBC">
        <w:rPr>
          <w:b/>
          <w:sz w:val="20"/>
          <w:szCs w:val="20"/>
        </w:rPr>
        <w:t>Crucioli</w:t>
      </w:r>
      <w:proofErr w:type="spellEnd"/>
      <w:r w:rsidR="00826DBC" w:rsidRPr="00826DBC">
        <w:rPr>
          <w:b/>
          <w:sz w:val="20"/>
          <w:szCs w:val="20"/>
        </w:rPr>
        <w:t xml:space="preserve"> Giuliano,</w:t>
      </w:r>
      <w:r w:rsidR="00826DBC">
        <w:rPr>
          <w:b/>
          <w:sz w:val="20"/>
          <w:szCs w:val="20"/>
        </w:rPr>
        <w:t xml:space="preserve"> Dazzini Bartolo, Gotti Paolo</w:t>
      </w:r>
    </w:p>
    <w:p w14:paraId="6C3A610C" w14:textId="41A72FC4" w:rsidR="00F75706" w:rsidRDefault="00D95142" w:rsidP="00F75706">
      <w:pPr>
        <w:rPr>
          <w:sz w:val="20"/>
          <w:szCs w:val="20"/>
          <w:lang w:val="en-GB"/>
        </w:rPr>
      </w:pPr>
      <w:r>
        <w:rPr>
          <w:b/>
          <w:bCs/>
          <w:sz w:val="20"/>
          <w:szCs w:val="20"/>
          <w:lang w:val="en-US"/>
        </w:rPr>
        <w:t>AVAILABLE I</w:t>
      </w:r>
      <w:r w:rsidR="006D0FCD" w:rsidRPr="006D0FCD">
        <w:rPr>
          <w:b/>
          <w:bCs/>
          <w:sz w:val="20"/>
          <w:szCs w:val="20"/>
          <w:lang w:val="en-US"/>
        </w:rPr>
        <w:t xml:space="preserve">NPUTS: </w:t>
      </w:r>
      <w:r w:rsidR="00746EDB">
        <w:rPr>
          <w:sz w:val="20"/>
          <w:szCs w:val="20"/>
          <w:lang w:val="en-US"/>
        </w:rPr>
        <w:t>I</w:t>
      </w:r>
      <w:r w:rsidR="006D0FCD" w:rsidRPr="006D0FCD">
        <w:rPr>
          <w:sz w:val="20"/>
          <w:szCs w:val="20"/>
          <w:lang w:val="en-US"/>
        </w:rPr>
        <w:t xml:space="preserve">nput files are available in </w:t>
      </w:r>
      <w:r w:rsidR="00B92B98">
        <w:rPr>
          <w:sz w:val="20"/>
          <w:szCs w:val="20"/>
          <w:lang w:val="en-US"/>
        </w:rPr>
        <w:t xml:space="preserve">the </w:t>
      </w:r>
      <w:proofErr w:type="spellStart"/>
      <w:r w:rsidR="00F75706" w:rsidRPr="006D0FCD">
        <w:rPr>
          <w:sz w:val="20"/>
          <w:szCs w:val="20"/>
          <w:lang w:val="en-US"/>
        </w:rPr>
        <w:t>hdfs</w:t>
      </w:r>
      <w:proofErr w:type="spellEnd"/>
      <w:r w:rsidR="00B92B98">
        <w:rPr>
          <w:sz w:val="20"/>
          <w:szCs w:val="20"/>
          <w:lang w:val="en-US"/>
        </w:rPr>
        <w:t xml:space="preserve"> file system: </w:t>
      </w:r>
      <w:r w:rsidR="00F75706" w:rsidRPr="006D0FCD">
        <w:rPr>
          <w:sz w:val="20"/>
          <w:szCs w:val="20"/>
          <w:lang w:val="en-US"/>
        </w:rPr>
        <w:t>/</w:t>
      </w:r>
      <w:r w:rsidR="00F75706" w:rsidRPr="00F75706">
        <w:rPr>
          <w:sz w:val="20"/>
          <w:szCs w:val="20"/>
          <w:lang w:val="en-GB"/>
        </w:rPr>
        <w:t>data/BDC2425/artificial1M7D100K.txt</w:t>
      </w:r>
      <w:r w:rsidR="00F75706">
        <w:rPr>
          <w:sz w:val="20"/>
          <w:szCs w:val="20"/>
          <w:lang w:val="en-GB"/>
        </w:rPr>
        <w:t xml:space="preserve"> and</w:t>
      </w:r>
      <w:r w:rsidR="00A7148F">
        <w:rPr>
          <w:sz w:val="20"/>
          <w:szCs w:val="20"/>
          <w:lang w:val="en-GB"/>
        </w:rPr>
        <w:t xml:space="preserve"> </w:t>
      </w:r>
      <w:r w:rsidR="00F75706" w:rsidRPr="006D0FCD">
        <w:rPr>
          <w:sz w:val="20"/>
          <w:szCs w:val="20"/>
          <w:lang w:val="en-US"/>
        </w:rPr>
        <w:t>/</w:t>
      </w:r>
      <w:r w:rsidR="00F75706" w:rsidRPr="00F75706">
        <w:rPr>
          <w:sz w:val="20"/>
          <w:szCs w:val="20"/>
          <w:lang w:val="en-GB"/>
        </w:rPr>
        <w:t>data/BDC2425/artificial4M7D100K.txt</w:t>
      </w:r>
    </w:p>
    <w:p w14:paraId="2F25F29A" w14:textId="13E3C154" w:rsidR="00746EDB" w:rsidRDefault="00AC6ACD">
      <w:pPr>
        <w:rPr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PART 1</w:t>
      </w:r>
      <w:r w:rsidR="006D0FCD">
        <w:rPr>
          <w:b/>
          <w:bCs/>
          <w:sz w:val="20"/>
          <w:szCs w:val="20"/>
          <w:lang w:val="en-US"/>
        </w:rPr>
        <w:t xml:space="preserve">: </w:t>
      </w:r>
      <w:r w:rsidR="002A5CAC" w:rsidRPr="002A5CAC">
        <w:rPr>
          <w:sz w:val="20"/>
          <w:szCs w:val="20"/>
          <w:lang w:val="en-US"/>
        </w:rPr>
        <w:t xml:space="preserve">The goal of this test is to </w:t>
      </w:r>
      <w:r w:rsidR="006D0FCD">
        <w:rPr>
          <w:sz w:val="20"/>
          <w:szCs w:val="20"/>
          <w:lang w:val="en-US"/>
        </w:rPr>
        <w:t xml:space="preserve">assess </w:t>
      </w:r>
      <w:r w:rsidR="002A5CAC">
        <w:rPr>
          <w:sz w:val="20"/>
          <w:szCs w:val="20"/>
          <w:lang w:val="en-US"/>
        </w:rPr>
        <w:t xml:space="preserve">the scalability of the </w:t>
      </w:r>
      <w:r w:rsidR="00746EDB">
        <w:rPr>
          <w:sz w:val="20"/>
          <w:szCs w:val="20"/>
          <w:lang w:val="en-US"/>
        </w:rPr>
        <w:t>standard and fair implementations.</w:t>
      </w:r>
      <w:r w:rsidR="002A5CAC">
        <w:rPr>
          <w:sz w:val="20"/>
          <w:szCs w:val="20"/>
          <w:lang w:val="en-US"/>
        </w:rPr>
        <w:t xml:space="preserve"> </w:t>
      </w:r>
      <w:r w:rsidR="00F75706">
        <w:rPr>
          <w:sz w:val="20"/>
          <w:szCs w:val="20"/>
          <w:lang w:val="en-US"/>
        </w:rPr>
        <w:t xml:space="preserve">The test must be performed on file </w:t>
      </w:r>
      <w:r w:rsidR="00F75706" w:rsidRPr="00F75706">
        <w:rPr>
          <w:sz w:val="20"/>
          <w:szCs w:val="20"/>
          <w:lang w:val="en-GB"/>
        </w:rPr>
        <w:t>artificial4M7D100K</w:t>
      </w:r>
      <w:r w:rsidR="00F75706">
        <w:rPr>
          <w:sz w:val="20"/>
          <w:szCs w:val="20"/>
          <w:lang w:val="en-GB"/>
        </w:rPr>
        <w:t xml:space="preserve">.txt. However, if your implementation is slow (i.e., taking more than 10 minutes for the slowest run), you can use the smaller file </w:t>
      </w:r>
      <w:r w:rsidR="00F75706" w:rsidRPr="00F75706">
        <w:rPr>
          <w:sz w:val="20"/>
          <w:szCs w:val="20"/>
          <w:lang w:val="en-GB"/>
        </w:rPr>
        <w:t>artificial</w:t>
      </w:r>
      <w:r w:rsidR="00F75706">
        <w:rPr>
          <w:sz w:val="20"/>
          <w:szCs w:val="20"/>
          <w:lang w:val="en-GB"/>
        </w:rPr>
        <w:t>1</w:t>
      </w:r>
      <w:r w:rsidR="00F75706" w:rsidRPr="00F75706">
        <w:rPr>
          <w:sz w:val="20"/>
          <w:szCs w:val="20"/>
          <w:lang w:val="en-GB"/>
        </w:rPr>
        <w:t>M7D100K</w:t>
      </w:r>
      <w:r w:rsidR="00F75706">
        <w:rPr>
          <w:sz w:val="20"/>
          <w:szCs w:val="20"/>
          <w:lang w:val="en-GB"/>
        </w:rPr>
        <w:t>.txt.  You must use the following parameters: L=16, K=100, M=10.</w:t>
      </w:r>
    </w:p>
    <w:p w14:paraId="44C95158" w14:textId="77777777" w:rsidR="00F75706" w:rsidRDefault="00F75706">
      <w:pPr>
        <w:rPr>
          <w:sz w:val="20"/>
          <w:szCs w:val="20"/>
          <w:lang w:val="en-US"/>
        </w:rPr>
      </w:pPr>
      <w:r>
        <w:rPr>
          <w:color w:val="FF0000"/>
          <w:sz w:val="20"/>
          <w:szCs w:val="20"/>
          <w:lang w:val="en-US"/>
        </w:rPr>
        <w:t>F</w:t>
      </w:r>
      <w:r w:rsidR="006D0FCD" w:rsidRPr="006D0FCD">
        <w:rPr>
          <w:color w:val="FF0000"/>
          <w:sz w:val="20"/>
          <w:szCs w:val="20"/>
          <w:lang w:val="en-US"/>
        </w:rPr>
        <w:t>ill</w:t>
      </w:r>
      <w:r w:rsidR="00D5752F">
        <w:rPr>
          <w:color w:val="FF0000"/>
          <w:sz w:val="20"/>
          <w:szCs w:val="20"/>
          <w:lang w:val="en-US"/>
        </w:rPr>
        <w:t xml:space="preserve"> in</w:t>
      </w:r>
      <w:r w:rsidR="006D0FCD" w:rsidRPr="006D0FCD">
        <w:rPr>
          <w:color w:val="FF0000"/>
          <w:sz w:val="20"/>
          <w:szCs w:val="20"/>
          <w:lang w:val="en-US"/>
        </w:rPr>
        <w:t xml:space="preserve"> the following table</w:t>
      </w:r>
      <w:r w:rsidR="006D0FCD">
        <w:rPr>
          <w:sz w:val="20"/>
          <w:szCs w:val="20"/>
          <w:lang w:val="en-US"/>
        </w:rPr>
        <w:t>.</w:t>
      </w:r>
      <w:r w:rsidR="00746EDB">
        <w:rPr>
          <w:sz w:val="20"/>
          <w:szCs w:val="20"/>
          <w:lang w:val="en-US"/>
        </w:rPr>
        <w:t xml:space="preserve"> </w:t>
      </w:r>
    </w:p>
    <w:p w14:paraId="58EDA67E" w14:textId="386C2FDF" w:rsidR="00F75706" w:rsidRPr="00F75706" w:rsidRDefault="00F75706">
      <w:pPr>
        <w:rPr>
          <w:b/>
          <w:bCs/>
          <w:sz w:val="20"/>
          <w:szCs w:val="20"/>
          <w:lang w:val="en-US"/>
        </w:rPr>
      </w:pPr>
      <w:r w:rsidRPr="00F75706">
        <w:rPr>
          <w:b/>
          <w:bCs/>
          <w:sz w:val="20"/>
          <w:szCs w:val="20"/>
          <w:lang w:val="en-US"/>
        </w:rPr>
        <w:t>Name of used file:</w:t>
      </w:r>
      <w:r w:rsidR="00C535EF" w:rsidRPr="00C535EF">
        <w:rPr>
          <w:sz w:val="20"/>
          <w:szCs w:val="20"/>
          <w:lang w:val="en-US"/>
        </w:rPr>
        <w:t xml:space="preserve"> </w:t>
      </w:r>
      <w:r w:rsidR="00C535EF" w:rsidRPr="006D0FCD">
        <w:rPr>
          <w:sz w:val="20"/>
          <w:szCs w:val="20"/>
          <w:lang w:val="en-US"/>
        </w:rPr>
        <w:t>/</w:t>
      </w:r>
      <w:r w:rsidR="00C535EF" w:rsidRPr="00F75706">
        <w:rPr>
          <w:sz w:val="20"/>
          <w:szCs w:val="20"/>
          <w:lang w:val="en-GB"/>
        </w:rPr>
        <w:t>data/BDC2425/artificial4M7D100K.txt</w:t>
      </w:r>
    </w:p>
    <w:tbl>
      <w:tblPr>
        <w:tblStyle w:val="TableGrid"/>
        <w:tblW w:w="7650" w:type="dxa"/>
        <w:tblLook w:val="04A0" w:firstRow="1" w:lastRow="0" w:firstColumn="1" w:lastColumn="0" w:noHBand="0" w:noVBand="1"/>
      </w:tblPr>
      <w:tblGrid>
        <w:gridCol w:w="1271"/>
        <w:gridCol w:w="1843"/>
        <w:gridCol w:w="1843"/>
        <w:gridCol w:w="2693"/>
      </w:tblGrid>
      <w:tr w:rsidR="00746EDB" w:rsidRPr="00EE0017" w14:paraId="3DEFF943" w14:textId="77777777" w:rsidTr="00746EDB">
        <w:trPr>
          <w:trHeight w:val="20"/>
        </w:trPr>
        <w:tc>
          <w:tcPr>
            <w:tcW w:w="7650" w:type="dxa"/>
            <w:gridSpan w:val="4"/>
            <w:vAlign w:val="center"/>
          </w:tcPr>
          <w:p w14:paraId="0F5999DC" w14:textId="77777777" w:rsidR="00746EDB" w:rsidRPr="00B4130A" w:rsidRDefault="00746EDB" w:rsidP="00615817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color w:val="FF0000"/>
                <w:sz w:val="20"/>
                <w:szCs w:val="20"/>
                <w:lang w:val="en-US"/>
              </w:rPr>
              <w:t>SCALABILITY WITH RESPECT TO NUMBER OF EXECUTORS</w:t>
            </w:r>
          </w:p>
        </w:tc>
      </w:tr>
      <w:tr w:rsidR="00746EDB" w:rsidRPr="00B4130A" w14:paraId="5E8A925A" w14:textId="77777777" w:rsidTr="00746EDB">
        <w:trPr>
          <w:trHeight w:val="20"/>
        </w:trPr>
        <w:tc>
          <w:tcPr>
            <w:tcW w:w="1271" w:type="dxa"/>
          </w:tcPr>
          <w:p w14:paraId="65E6AAC5" w14:textId="367B40F7" w:rsidR="00746EDB" w:rsidRPr="00746EDB" w:rsidRDefault="00746EDB" w:rsidP="00A5650E">
            <w:pPr>
              <w:rPr>
                <w:b/>
                <w:bCs/>
              </w:rPr>
            </w:pPr>
            <w:proofErr w:type="spellStart"/>
            <w:r w:rsidRPr="00746EDB">
              <w:rPr>
                <w:b/>
                <w:bCs/>
              </w:rPr>
              <w:t>Number</w:t>
            </w:r>
            <w:proofErr w:type="spellEnd"/>
            <w:r w:rsidRPr="00746EDB">
              <w:rPr>
                <w:b/>
                <w:bCs/>
              </w:rPr>
              <w:t xml:space="preserve"> of </w:t>
            </w:r>
            <w:proofErr w:type="spellStart"/>
            <w:r w:rsidR="00F75706">
              <w:rPr>
                <w:b/>
                <w:bCs/>
              </w:rPr>
              <w:t>executors</w:t>
            </w:r>
            <w:proofErr w:type="spellEnd"/>
          </w:p>
        </w:tc>
        <w:tc>
          <w:tcPr>
            <w:tcW w:w="1843" w:type="dxa"/>
          </w:tcPr>
          <w:p w14:paraId="5D3224C7" w14:textId="6FE7DC7F" w:rsidR="00746EDB" w:rsidRPr="00746EDB" w:rsidRDefault="00746EDB" w:rsidP="00A5650E">
            <w:pPr>
              <w:rPr>
                <w:b/>
                <w:bCs/>
              </w:rPr>
            </w:pPr>
            <w:r w:rsidRPr="00746EDB">
              <w:rPr>
                <w:b/>
                <w:bCs/>
              </w:rPr>
              <w:t xml:space="preserve"> Spark Lloyd’s </w:t>
            </w:r>
            <w:proofErr w:type="spellStart"/>
            <w:r w:rsidRPr="00746EDB">
              <w:rPr>
                <w:b/>
                <w:bCs/>
              </w:rPr>
              <w:t>implementation</w:t>
            </w:r>
            <w:proofErr w:type="spellEnd"/>
          </w:p>
        </w:tc>
        <w:tc>
          <w:tcPr>
            <w:tcW w:w="1843" w:type="dxa"/>
          </w:tcPr>
          <w:p w14:paraId="5BD32C9C" w14:textId="2E9821D2" w:rsidR="00746EDB" w:rsidRPr="00746EDB" w:rsidRDefault="00746EDB" w:rsidP="00746EDB">
            <w:pPr>
              <w:jc w:val="center"/>
              <w:rPr>
                <w:b/>
                <w:bCs/>
              </w:rPr>
            </w:pPr>
            <w:proofErr w:type="spellStart"/>
            <w:r w:rsidRPr="00746EDB">
              <w:rPr>
                <w:b/>
                <w:bCs/>
              </w:rPr>
              <w:t>MRFairLloyd</w:t>
            </w:r>
            <w:proofErr w:type="spellEnd"/>
          </w:p>
        </w:tc>
        <w:tc>
          <w:tcPr>
            <w:tcW w:w="2693" w:type="dxa"/>
          </w:tcPr>
          <w:p w14:paraId="4F633BC1" w14:textId="7C4B4DF2" w:rsidR="00746EDB" w:rsidRPr="00746EDB" w:rsidRDefault="00746EDB" w:rsidP="00A5650E">
            <w:pPr>
              <w:rPr>
                <w:b/>
                <w:bCs/>
              </w:rPr>
            </w:pPr>
            <w:proofErr w:type="spellStart"/>
            <w:r w:rsidRPr="00746EDB">
              <w:rPr>
                <w:b/>
                <w:bCs/>
              </w:rPr>
              <w:t>MRComputeFairObjective</w:t>
            </w:r>
            <w:proofErr w:type="spellEnd"/>
            <w:r w:rsidRPr="00746EDB">
              <w:rPr>
                <w:b/>
                <w:bCs/>
              </w:rPr>
              <w:t xml:space="preserve"> </w:t>
            </w:r>
          </w:p>
        </w:tc>
      </w:tr>
      <w:tr w:rsidR="00746EDB" w:rsidRPr="00B4130A" w14:paraId="2020F97F" w14:textId="77777777" w:rsidTr="00746EDB">
        <w:trPr>
          <w:trHeight w:val="20"/>
        </w:trPr>
        <w:tc>
          <w:tcPr>
            <w:tcW w:w="1271" w:type="dxa"/>
          </w:tcPr>
          <w:p w14:paraId="051D687B" w14:textId="77D92F75" w:rsidR="00746EDB" w:rsidRPr="00A5650E" w:rsidRDefault="00746EDB" w:rsidP="00746EDB">
            <w:r w:rsidRPr="00A5650E">
              <w:t>2</w:t>
            </w:r>
          </w:p>
        </w:tc>
        <w:tc>
          <w:tcPr>
            <w:tcW w:w="1843" w:type="dxa"/>
          </w:tcPr>
          <w:p w14:paraId="543DEBBB" w14:textId="36A3693B" w:rsidR="00746EDB" w:rsidRPr="00A5650E" w:rsidRDefault="001A708B" w:rsidP="00C535EF">
            <w:pPr>
              <w:tabs>
                <w:tab w:val="center" w:pos="813"/>
              </w:tabs>
              <w:jc w:val="center"/>
            </w:pPr>
            <w:r w:rsidRPr="001A708B">
              <w:t xml:space="preserve">17492 </w:t>
            </w:r>
            <w:proofErr w:type="spellStart"/>
            <w:r w:rsidRPr="001A708B">
              <w:t>ms</w:t>
            </w:r>
            <w:proofErr w:type="spellEnd"/>
          </w:p>
        </w:tc>
        <w:tc>
          <w:tcPr>
            <w:tcW w:w="1843" w:type="dxa"/>
          </w:tcPr>
          <w:p w14:paraId="3DAF5BC5" w14:textId="7323865D" w:rsidR="00746EDB" w:rsidRPr="00746EDB" w:rsidRDefault="00C535EF" w:rsidP="00C535EF">
            <w:pPr>
              <w:jc w:val="center"/>
            </w:pPr>
            <w:r w:rsidRPr="00C535EF">
              <w:t xml:space="preserve">87690 </w:t>
            </w:r>
            <w:proofErr w:type="spellStart"/>
            <w:r w:rsidRPr="00C535EF">
              <w:t>m</w:t>
            </w:r>
            <w:r>
              <w:t>s</w:t>
            </w:r>
            <w:proofErr w:type="spellEnd"/>
          </w:p>
        </w:tc>
        <w:tc>
          <w:tcPr>
            <w:tcW w:w="2693" w:type="dxa"/>
          </w:tcPr>
          <w:p w14:paraId="0B606AAA" w14:textId="567C21A4" w:rsidR="00746EDB" w:rsidRPr="00A5650E" w:rsidRDefault="00746EDB" w:rsidP="00C535EF">
            <w:pPr>
              <w:tabs>
                <w:tab w:val="center" w:pos="1238"/>
              </w:tabs>
            </w:pPr>
            <w:r>
              <w:t xml:space="preserve"> </w:t>
            </w:r>
            <w:r w:rsidR="00C535EF">
              <w:tab/>
            </w:r>
            <w:r w:rsidR="00C535EF" w:rsidRPr="00C535EF">
              <w:t xml:space="preserve">9287 </w:t>
            </w:r>
            <w:proofErr w:type="spellStart"/>
            <w:r w:rsidR="00C535EF" w:rsidRPr="00C535EF">
              <w:t>ms</w:t>
            </w:r>
            <w:proofErr w:type="spellEnd"/>
          </w:p>
        </w:tc>
      </w:tr>
      <w:tr w:rsidR="00746EDB" w:rsidRPr="00B4130A" w14:paraId="6104B13A" w14:textId="77777777" w:rsidTr="00746EDB">
        <w:trPr>
          <w:trHeight w:val="20"/>
        </w:trPr>
        <w:tc>
          <w:tcPr>
            <w:tcW w:w="1271" w:type="dxa"/>
          </w:tcPr>
          <w:p w14:paraId="522B75B3" w14:textId="61FE8CCB" w:rsidR="00746EDB" w:rsidRPr="00A5650E" w:rsidRDefault="00746EDB" w:rsidP="00746EDB">
            <w:r w:rsidRPr="00A5650E">
              <w:t>4</w:t>
            </w:r>
          </w:p>
        </w:tc>
        <w:tc>
          <w:tcPr>
            <w:tcW w:w="1843" w:type="dxa"/>
          </w:tcPr>
          <w:p w14:paraId="684F2A45" w14:textId="199EE1EA" w:rsidR="00746EDB" w:rsidRPr="00A5650E" w:rsidRDefault="001A708B" w:rsidP="001A708B">
            <w:pPr>
              <w:tabs>
                <w:tab w:val="center" w:pos="813"/>
              </w:tabs>
              <w:jc w:val="center"/>
            </w:pPr>
            <w:r w:rsidRPr="001A708B">
              <w:t xml:space="preserve">15343 </w:t>
            </w:r>
            <w:proofErr w:type="spellStart"/>
            <w:r w:rsidRPr="001A708B">
              <w:t>ms</w:t>
            </w:r>
            <w:proofErr w:type="spellEnd"/>
          </w:p>
        </w:tc>
        <w:tc>
          <w:tcPr>
            <w:tcW w:w="1843" w:type="dxa"/>
          </w:tcPr>
          <w:p w14:paraId="40157587" w14:textId="7F4D9111" w:rsidR="00746EDB" w:rsidRPr="00A5650E" w:rsidRDefault="001A708B" w:rsidP="001A708B">
            <w:pPr>
              <w:tabs>
                <w:tab w:val="center" w:pos="813"/>
              </w:tabs>
              <w:jc w:val="center"/>
            </w:pPr>
            <w:r w:rsidRPr="001A708B">
              <w:t xml:space="preserve">46109 </w:t>
            </w:r>
            <w:proofErr w:type="spellStart"/>
            <w:r w:rsidRPr="001A708B">
              <w:t>ms</w:t>
            </w:r>
            <w:proofErr w:type="spellEnd"/>
          </w:p>
        </w:tc>
        <w:tc>
          <w:tcPr>
            <w:tcW w:w="2693" w:type="dxa"/>
          </w:tcPr>
          <w:p w14:paraId="124A9B6E" w14:textId="5DC328D1" w:rsidR="00746EDB" w:rsidRPr="00A5650E" w:rsidRDefault="001A708B" w:rsidP="001A708B">
            <w:pPr>
              <w:tabs>
                <w:tab w:val="left" w:pos="813"/>
              </w:tabs>
              <w:jc w:val="center"/>
            </w:pPr>
            <w:r w:rsidRPr="001A708B">
              <w:t xml:space="preserve">4806 </w:t>
            </w:r>
            <w:proofErr w:type="spellStart"/>
            <w:r w:rsidRPr="001A708B">
              <w:t>ms</w:t>
            </w:r>
            <w:proofErr w:type="spellEnd"/>
          </w:p>
        </w:tc>
      </w:tr>
      <w:tr w:rsidR="00746EDB" w:rsidRPr="00B4130A" w14:paraId="74D32E9C" w14:textId="77777777" w:rsidTr="00746EDB">
        <w:trPr>
          <w:trHeight w:val="20"/>
        </w:trPr>
        <w:tc>
          <w:tcPr>
            <w:tcW w:w="1271" w:type="dxa"/>
          </w:tcPr>
          <w:p w14:paraId="61D62498" w14:textId="7D6C3A28" w:rsidR="00746EDB" w:rsidRPr="00A5650E" w:rsidRDefault="00746EDB" w:rsidP="00746EDB">
            <w:r w:rsidRPr="00A5650E">
              <w:t>8</w:t>
            </w:r>
          </w:p>
        </w:tc>
        <w:tc>
          <w:tcPr>
            <w:tcW w:w="1843" w:type="dxa"/>
          </w:tcPr>
          <w:p w14:paraId="6F46CF35" w14:textId="170ECD33" w:rsidR="00746EDB" w:rsidRPr="00A5650E" w:rsidRDefault="00B23614" w:rsidP="001A708B">
            <w:pPr>
              <w:jc w:val="center"/>
            </w:pPr>
            <w:r w:rsidRPr="00B23614">
              <w:t>11191</w:t>
            </w:r>
            <w:r>
              <w:t xml:space="preserve"> </w:t>
            </w:r>
            <w:proofErr w:type="spellStart"/>
            <w:r>
              <w:t>ms</w:t>
            </w:r>
            <w:proofErr w:type="spellEnd"/>
          </w:p>
        </w:tc>
        <w:tc>
          <w:tcPr>
            <w:tcW w:w="1843" w:type="dxa"/>
          </w:tcPr>
          <w:p w14:paraId="0A8804FD" w14:textId="2DE2E5AF" w:rsidR="00746EDB" w:rsidRPr="00A5650E" w:rsidRDefault="001A708B" w:rsidP="001A708B">
            <w:pPr>
              <w:jc w:val="center"/>
            </w:pPr>
            <w:r w:rsidRPr="001A708B">
              <w:t xml:space="preserve">23463 </w:t>
            </w:r>
            <w:proofErr w:type="spellStart"/>
            <w:r w:rsidRPr="001A708B">
              <w:t>ms</w:t>
            </w:r>
            <w:proofErr w:type="spellEnd"/>
          </w:p>
        </w:tc>
        <w:tc>
          <w:tcPr>
            <w:tcW w:w="2693" w:type="dxa"/>
          </w:tcPr>
          <w:p w14:paraId="1F342492" w14:textId="74924157" w:rsidR="00746EDB" w:rsidRPr="00A5650E" w:rsidRDefault="001A708B" w:rsidP="001A708B">
            <w:pPr>
              <w:jc w:val="center"/>
            </w:pPr>
            <w:r w:rsidRPr="001A708B">
              <w:t xml:space="preserve">2562 </w:t>
            </w:r>
            <w:proofErr w:type="spellStart"/>
            <w:r w:rsidRPr="001A708B">
              <w:t>ms</w:t>
            </w:r>
            <w:proofErr w:type="spellEnd"/>
          </w:p>
        </w:tc>
      </w:tr>
      <w:tr w:rsidR="00746EDB" w:rsidRPr="00B4130A" w14:paraId="73727E6A" w14:textId="77777777" w:rsidTr="00746EDB">
        <w:trPr>
          <w:trHeight w:val="20"/>
        </w:trPr>
        <w:tc>
          <w:tcPr>
            <w:tcW w:w="1271" w:type="dxa"/>
          </w:tcPr>
          <w:p w14:paraId="33977539" w14:textId="3C001EBF" w:rsidR="00746EDB" w:rsidRPr="00A5650E" w:rsidRDefault="00746EDB" w:rsidP="00746EDB">
            <w:r w:rsidRPr="00A5650E">
              <w:t>16</w:t>
            </w:r>
          </w:p>
        </w:tc>
        <w:tc>
          <w:tcPr>
            <w:tcW w:w="1843" w:type="dxa"/>
          </w:tcPr>
          <w:p w14:paraId="5478CA6C" w14:textId="1634AE14" w:rsidR="00746EDB" w:rsidRDefault="00CF49E6" w:rsidP="001A708B">
            <w:pPr>
              <w:jc w:val="center"/>
            </w:pPr>
            <w:r w:rsidRPr="00CF49E6">
              <w:t>5748</w:t>
            </w:r>
            <w:r>
              <w:t xml:space="preserve"> </w:t>
            </w:r>
            <w:proofErr w:type="spellStart"/>
            <w:r>
              <w:t>ms</w:t>
            </w:r>
            <w:proofErr w:type="spellEnd"/>
          </w:p>
        </w:tc>
        <w:tc>
          <w:tcPr>
            <w:tcW w:w="1843" w:type="dxa"/>
          </w:tcPr>
          <w:p w14:paraId="38FA6C59" w14:textId="5134C403" w:rsidR="00746EDB" w:rsidRDefault="00CF49E6" w:rsidP="001A708B">
            <w:pPr>
              <w:jc w:val="center"/>
            </w:pPr>
            <w:r w:rsidRPr="00CF49E6">
              <w:t>14127</w:t>
            </w:r>
            <w:r>
              <w:t xml:space="preserve"> </w:t>
            </w:r>
            <w:proofErr w:type="spellStart"/>
            <w:r>
              <w:t>ms</w:t>
            </w:r>
            <w:proofErr w:type="spellEnd"/>
          </w:p>
        </w:tc>
        <w:tc>
          <w:tcPr>
            <w:tcW w:w="2693" w:type="dxa"/>
          </w:tcPr>
          <w:p w14:paraId="7A1B675F" w14:textId="48CC4E02" w:rsidR="00746EDB" w:rsidRDefault="00CF49E6" w:rsidP="001A708B">
            <w:pPr>
              <w:jc w:val="center"/>
            </w:pPr>
            <w:r w:rsidRPr="00CF49E6">
              <w:t>1689</w:t>
            </w:r>
            <w:r>
              <w:t xml:space="preserve"> </w:t>
            </w:r>
            <w:proofErr w:type="spellStart"/>
            <w:r>
              <w:t>ms</w:t>
            </w:r>
            <w:proofErr w:type="spellEnd"/>
          </w:p>
        </w:tc>
      </w:tr>
    </w:tbl>
    <w:p w14:paraId="2C103928" w14:textId="77777777" w:rsidR="0048373C" w:rsidRDefault="0048373C"/>
    <w:p w14:paraId="298CC05C" w14:textId="4D6E5D14" w:rsidR="00AC6ACD" w:rsidRPr="00AC6ACD" w:rsidRDefault="00AC6ACD" w:rsidP="00AC6ACD">
      <w:pPr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General hints</w:t>
      </w:r>
      <w:r w:rsidRPr="00AC6ACD">
        <w:rPr>
          <w:b/>
          <w:bCs/>
          <w:sz w:val="20"/>
          <w:szCs w:val="20"/>
          <w:lang w:val="en-US"/>
        </w:rPr>
        <w:t>:</w:t>
      </w:r>
    </w:p>
    <w:p w14:paraId="17BC46F1" w14:textId="77777777" w:rsidR="00AC6ACD" w:rsidRDefault="00AC6ACD" w:rsidP="00AC6ACD">
      <w:pPr>
        <w:pStyle w:val="ListParagraph"/>
        <w:numPr>
          <w:ilvl w:val="0"/>
          <w:numId w:val="1"/>
        </w:numPr>
        <w:ind w:left="284" w:hanging="284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Remember that Spark uses the lazy evaluation for constructing an RDD. Therefore, be sure to include an action on the final RDD when you take running times.</w:t>
      </w:r>
    </w:p>
    <w:p w14:paraId="2CFA43E6" w14:textId="77777777" w:rsidR="00AC6ACD" w:rsidRPr="00F75706" w:rsidRDefault="00AC6ACD" w:rsidP="00AC6ACD">
      <w:pPr>
        <w:pStyle w:val="ListParagraph"/>
        <w:numPr>
          <w:ilvl w:val="0"/>
          <w:numId w:val="1"/>
        </w:numPr>
        <w:ind w:left="284" w:hanging="284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Any</w:t>
      </w:r>
      <w:r w:rsidRPr="00D95142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used </w:t>
      </w:r>
      <w:r w:rsidRPr="00D95142">
        <w:rPr>
          <w:sz w:val="20"/>
          <w:szCs w:val="20"/>
          <w:lang w:val="en-US"/>
        </w:rPr>
        <w:t xml:space="preserve">RDD </w:t>
      </w:r>
      <w:r>
        <w:rPr>
          <w:sz w:val="20"/>
          <w:szCs w:val="20"/>
          <w:lang w:val="en-US"/>
        </w:rPr>
        <w:t xml:space="preserve">in your program </w:t>
      </w:r>
      <w:r w:rsidRPr="00D95142">
        <w:rPr>
          <w:sz w:val="20"/>
          <w:szCs w:val="20"/>
          <w:lang w:val="en-US"/>
        </w:rPr>
        <w:t xml:space="preserve">should </w:t>
      </w:r>
      <w:r>
        <w:rPr>
          <w:sz w:val="20"/>
          <w:szCs w:val="20"/>
          <w:lang w:val="en-US"/>
        </w:rPr>
        <w:t>be</w:t>
      </w:r>
      <w:r w:rsidRPr="00D95142">
        <w:rPr>
          <w:sz w:val="20"/>
          <w:szCs w:val="20"/>
          <w:lang w:val="en-US"/>
        </w:rPr>
        <w:t xml:space="preserve"> cached.</w:t>
      </w:r>
    </w:p>
    <w:p w14:paraId="180B98D0" w14:textId="77777777" w:rsidR="00AC6ACD" w:rsidRDefault="00AC6ACD" w:rsidP="00AC6ACD">
      <w:pPr>
        <w:pStyle w:val="ListParagraph"/>
        <w:numPr>
          <w:ilvl w:val="0"/>
          <w:numId w:val="1"/>
        </w:numPr>
        <w:ind w:left="284" w:hanging="284"/>
        <w:rPr>
          <w:sz w:val="20"/>
          <w:szCs w:val="20"/>
          <w:lang w:val="en-US"/>
        </w:rPr>
      </w:pPr>
      <w:r w:rsidRPr="00D95142">
        <w:rPr>
          <w:sz w:val="20"/>
          <w:szCs w:val="20"/>
          <w:lang w:val="en-US"/>
        </w:rPr>
        <w:t>Do not include the reading of the input in your running times</w:t>
      </w:r>
      <w:r>
        <w:rPr>
          <w:sz w:val="20"/>
          <w:szCs w:val="20"/>
          <w:lang w:val="en-US"/>
        </w:rPr>
        <w:t>.</w:t>
      </w:r>
    </w:p>
    <w:p w14:paraId="113B432D" w14:textId="77777777" w:rsidR="00AC6ACD" w:rsidRDefault="00AC6ACD">
      <w:pPr>
        <w:rPr>
          <w:b/>
          <w:bCs/>
          <w:sz w:val="20"/>
          <w:szCs w:val="20"/>
          <w:lang w:val="en-US"/>
        </w:rPr>
      </w:pPr>
    </w:p>
    <w:p w14:paraId="14CD0AB6" w14:textId="49E52A94" w:rsidR="00746EDB" w:rsidRPr="00AC6ACD" w:rsidRDefault="00AC6ACD">
      <w:pPr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PART 2: </w:t>
      </w:r>
      <w:r>
        <w:rPr>
          <w:sz w:val="20"/>
          <w:szCs w:val="20"/>
          <w:lang w:val="en-US"/>
        </w:rPr>
        <w:t>Describe the prog</w:t>
      </w:r>
      <w:r w:rsidRPr="00AC6ACD">
        <w:rPr>
          <w:sz w:val="20"/>
          <w:szCs w:val="20"/>
          <w:lang w:val="en-US"/>
        </w:rPr>
        <w:t>ram GxxGEN.java or GxxGEN.py</w:t>
      </w:r>
      <w:r>
        <w:rPr>
          <w:sz w:val="20"/>
          <w:szCs w:val="20"/>
          <w:lang w:val="en-US"/>
        </w:rPr>
        <w:t xml:space="preserve"> that you have implemented for point 5</w:t>
      </w:r>
      <w:r w:rsidR="00E42AA9">
        <w:rPr>
          <w:sz w:val="20"/>
          <w:szCs w:val="20"/>
          <w:lang w:val="en-US"/>
        </w:rPr>
        <w:t xml:space="preserve"> of the specifications</w:t>
      </w:r>
      <w:r>
        <w:rPr>
          <w:sz w:val="20"/>
          <w:szCs w:val="20"/>
          <w:lang w:val="en-US"/>
        </w:rPr>
        <w:t xml:space="preserve">. Include </w:t>
      </w:r>
      <w:r w:rsidR="00E42AA9">
        <w:rPr>
          <w:sz w:val="20"/>
          <w:szCs w:val="20"/>
          <w:lang w:val="en-US"/>
        </w:rPr>
        <w:t>a brief</w:t>
      </w:r>
      <w:r>
        <w:rPr>
          <w:sz w:val="20"/>
          <w:szCs w:val="20"/>
          <w:lang w:val="en-US"/>
        </w:rPr>
        <w:t xml:space="preserve"> high</w:t>
      </w:r>
      <w:r w:rsidR="00E42AA9">
        <w:rPr>
          <w:sz w:val="20"/>
          <w:szCs w:val="20"/>
          <w:lang w:val="en-US"/>
        </w:rPr>
        <w:t>-</w:t>
      </w:r>
      <w:r>
        <w:rPr>
          <w:sz w:val="20"/>
          <w:szCs w:val="20"/>
          <w:lang w:val="en-US"/>
        </w:rPr>
        <w:t>level description of your program and</w:t>
      </w:r>
      <w:r w:rsidR="00E42AA9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the constraints</w:t>
      </w:r>
      <w:r w:rsidR="00E42AA9">
        <w:rPr>
          <w:sz w:val="20"/>
          <w:szCs w:val="20"/>
          <w:lang w:val="en-US"/>
        </w:rPr>
        <w:t xml:space="preserve">, if any, </w:t>
      </w:r>
      <w:r>
        <w:rPr>
          <w:sz w:val="20"/>
          <w:szCs w:val="20"/>
          <w:lang w:val="en-US"/>
        </w:rPr>
        <w:t xml:space="preserve">on the input parameters (e.g., the minimum number of points </w:t>
      </w:r>
      <w:r w:rsidRPr="00AC6ACD">
        <w:rPr>
          <w:i/>
          <w:iCs/>
          <w:sz w:val="20"/>
          <w:szCs w:val="20"/>
          <w:lang w:val="en-US"/>
        </w:rPr>
        <w:t>N</w:t>
      </w:r>
      <w:r>
        <w:rPr>
          <w:sz w:val="20"/>
          <w:szCs w:val="20"/>
          <w:lang w:val="en-US"/>
        </w:rPr>
        <w:t>).</w:t>
      </w:r>
    </w:p>
    <w:p w14:paraId="0FF827F9" w14:textId="77777777" w:rsidR="00D84A1F" w:rsidRDefault="00D84A1F">
      <w:pPr>
        <w:rPr>
          <w:sz w:val="20"/>
          <w:szCs w:val="20"/>
          <w:lang w:val="en-US"/>
        </w:rPr>
      </w:pPr>
    </w:p>
    <w:p w14:paraId="406998C1" w14:textId="0C7F722B" w:rsidR="00D84A1F" w:rsidRDefault="00D84A1F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implement the program G89GEN.java we took the cue from the paper regarding Socially Fair k-means Clustering. </w:t>
      </w:r>
    </w:p>
    <w:p w14:paraId="144530AF" w14:textId="79CF947A" w:rsidR="001E1934" w:rsidRPr="00A37FB9" w:rsidRDefault="00D84A1F">
      <w:pPr>
        <w:rPr>
          <w:rFonts w:eastAsiaTheme="minorEastAsia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If we consider just one cluster, the idea is to put just one point of class “A” in position (-10, 0) and all the remaining </w:t>
      </w:r>
      <m:oMath>
        <m:r>
          <w:rPr>
            <w:rFonts w:ascii="Cambria Math" w:hAnsi="Cambria Math"/>
            <w:sz w:val="20"/>
            <w:szCs w:val="20"/>
            <w:lang w:val="en-US"/>
          </w:rPr>
          <m:t>N-1</m:t>
        </m:r>
      </m:oMath>
      <w:r w:rsidR="00A37FB9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points in position (10, 0) with label “B”. </w:t>
      </w:r>
      <w:r w:rsidR="001E1934">
        <w:rPr>
          <w:sz w:val="20"/>
          <w:szCs w:val="20"/>
          <w:lang w:val="en-US"/>
        </w:rPr>
        <w:t xml:space="preserve">For this </w:t>
      </w:r>
      <w:r w:rsidR="00C535EF">
        <w:rPr>
          <w:sz w:val="20"/>
          <w:szCs w:val="20"/>
          <w:lang w:val="en-US"/>
        </w:rPr>
        <w:t>reason,</w:t>
      </w:r>
      <w:r w:rsidR="001E1934">
        <w:rPr>
          <w:sz w:val="20"/>
          <w:szCs w:val="20"/>
          <w:lang w:val="en-US"/>
        </w:rPr>
        <w:t xml:space="preserve"> t</w:t>
      </w:r>
      <w:r w:rsidR="001E1934" w:rsidRPr="00CF49E6">
        <w:rPr>
          <w:sz w:val="20"/>
          <w:szCs w:val="20"/>
          <w:lang w:val="en-US"/>
        </w:rPr>
        <w:t xml:space="preserve">he </w:t>
      </w:r>
      <w:r w:rsidR="001E1934" w:rsidRPr="00A37FB9">
        <w:rPr>
          <w:b/>
          <w:bCs/>
          <w:sz w:val="20"/>
          <w:szCs w:val="20"/>
          <w:lang w:val="en-US"/>
        </w:rPr>
        <w:t>minimum number of points</w:t>
      </w:r>
      <w:r w:rsidR="001E1934">
        <w:rPr>
          <w:sz w:val="20"/>
          <w:szCs w:val="20"/>
          <w:lang w:val="en-US"/>
        </w:rPr>
        <w:t xml:space="preserve"> that is needed to see a clear difference in the loss functions for K clusters is </w:t>
      </w:r>
      <w:r w:rsidR="001E1934" w:rsidRPr="00A37FB9">
        <w:rPr>
          <w:b/>
          <w:bCs/>
          <w:sz w:val="20"/>
          <w:szCs w:val="20"/>
          <w:lang w:val="en-US"/>
        </w:rPr>
        <w:t>N = 3K</w:t>
      </w:r>
      <w:r w:rsidR="001E1934">
        <w:rPr>
          <w:sz w:val="20"/>
          <w:szCs w:val="20"/>
          <w:lang w:val="en-US"/>
        </w:rPr>
        <w:t xml:space="preserve"> (so in each cluster you have one point of class A and two points of class B). </w:t>
      </w:r>
    </w:p>
    <w:p w14:paraId="3E335E74" w14:textId="05A2CD05" w:rsidR="00D84A1F" w:rsidRDefault="00D84A1F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By </w:t>
      </w:r>
      <w:r w:rsidR="001E1934">
        <w:rPr>
          <w:sz w:val="20"/>
          <w:szCs w:val="20"/>
          <w:lang w:val="en-US"/>
        </w:rPr>
        <w:t xml:space="preserve">placing the points in the way descripted above, </w:t>
      </w:r>
      <w:r>
        <w:rPr>
          <w:sz w:val="20"/>
          <w:szCs w:val="20"/>
          <w:lang w:val="en-US"/>
        </w:rPr>
        <w:t xml:space="preserve">the Lloyd’s algorithm won’t consider the demographic classes and so it will produce a centroid very unbalanced towards class “B”, instead the Fair algorithm will give more importance to the point of class “A” by producing a centroid a little closer to </w:t>
      </w:r>
      <w:r w:rsidR="00A37FB9">
        <w:rPr>
          <w:sz w:val="20"/>
          <w:szCs w:val="20"/>
          <w:lang w:val="en-US"/>
        </w:rPr>
        <w:t>the latter</w:t>
      </w:r>
      <w:r>
        <w:rPr>
          <w:sz w:val="20"/>
          <w:szCs w:val="20"/>
          <w:lang w:val="en-US"/>
        </w:rPr>
        <w:t>.</w:t>
      </w:r>
    </w:p>
    <w:p w14:paraId="2FB395CE" w14:textId="1AB1D66D" w:rsidR="00D84A1F" w:rsidRDefault="00D84A1F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If we want more clusters, we reproduce the exact </w:t>
      </w:r>
      <w:r w:rsidR="003F7DAC">
        <w:rPr>
          <w:sz w:val="20"/>
          <w:szCs w:val="20"/>
          <w:lang w:val="en-US"/>
        </w:rPr>
        <w:t>setting,</w:t>
      </w:r>
      <w:r>
        <w:rPr>
          <w:sz w:val="20"/>
          <w:szCs w:val="20"/>
          <w:lang w:val="en-US"/>
        </w:rPr>
        <w:t xml:space="preserve"> but we place the points with a vertical space of </w:t>
      </w:r>
      <w:r w:rsidR="00A37FB9">
        <w:rPr>
          <w:sz w:val="20"/>
          <w:szCs w:val="20"/>
          <w:lang w:val="en-US"/>
        </w:rPr>
        <w:t>3</w:t>
      </w:r>
      <w:r>
        <w:rPr>
          <w:sz w:val="20"/>
          <w:szCs w:val="20"/>
          <w:lang w:val="en-US"/>
        </w:rPr>
        <w:t xml:space="preserve">0 above the previous generated ones. So, the points of the </w:t>
      </w:r>
      <w:proofErr w:type="spellStart"/>
      <w:r>
        <w:rPr>
          <w:sz w:val="20"/>
          <w:szCs w:val="20"/>
          <w:lang w:val="en-US"/>
        </w:rPr>
        <w:t>i-th</w:t>
      </w:r>
      <w:proofErr w:type="spellEnd"/>
      <w:r>
        <w:rPr>
          <w:sz w:val="20"/>
          <w:szCs w:val="20"/>
          <w:lang w:val="en-US"/>
        </w:rPr>
        <w:t xml:space="preserve"> cluster will be in position (-10, 30*</w:t>
      </w:r>
      <w:r w:rsidR="00EE0017">
        <w:rPr>
          <w:sz w:val="20"/>
          <w:szCs w:val="20"/>
          <w:lang w:val="en-US"/>
        </w:rPr>
        <w:t>(</w:t>
      </w:r>
      <w:r>
        <w:rPr>
          <w:sz w:val="20"/>
          <w:szCs w:val="20"/>
          <w:lang w:val="en-US"/>
        </w:rPr>
        <w:t>i</w:t>
      </w:r>
      <w:r w:rsidR="00EE0017">
        <w:rPr>
          <w:sz w:val="20"/>
          <w:szCs w:val="20"/>
          <w:lang w:val="en-US"/>
        </w:rPr>
        <w:t>-1)</w:t>
      </w:r>
      <w:r>
        <w:rPr>
          <w:sz w:val="20"/>
          <w:szCs w:val="20"/>
          <w:lang w:val="en-US"/>
        </w:rPr>
        <w:t>) (class “A”) and (10, 30*</w:t>
      </w:r>
      <w:r w:rsidR="00EE0017">
        <w:rPr>
          <w:sz w:val="20"/>
          <w:szCs w:val="20"/>
          <w:lang w:val="en-US"/>
        </w:rPr>
        <w:t>(</w:t>
      </w:r>
      <w:r>
        <w:rPr>
          <w:sz w:val="20"/>
          <w:szCs w:val="20"/>
          <w:lang w:val="en-US"/>
        </w:rPr>
        <w:t>i</w:t>
      </w:r>
      <w:r w:rsidR="00EE0017">
        <w:rPr>
          <w:sz w:val="20"/>
          <w:szCs w:val="20"/>
          <w:lang w:val="en-US"/>
        </w:rPr>
        <w:t>-1)</w:t>
      </w:r>
      <w:r>
        <w:rPr>
          <w:sz w:val="20"/>
          <w:szCs w:val="20"/>
          <w:lang w:val="en-US"/>
        </w:rPr>
        <w:t xml:space="preserve">) (class “B”). </w:t>
      </w:r>
    </w:p>
    <w:p w14:paraId="360D4350" w14:textId="1AD5DD06" w:rsidR="00D84A1F" w:rsidRDefault="00D84A1F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By doing so the Lloyd’s algorithm produces centroids that discriminate the minority class “A”, thus producing a higher Fair Objective with respect to the Fair variant. </w:t>
      </w:r>
    </w:p>
    <w:p w14:paraId="03214444" w14:textId="77777777" w:rsidR="00A37FB9" w:rsidRDefault="003F7DAC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The specifical positions of the points is not important, but the key is the proportion among the horizontal distance</w:t>
      </w:r>
      <w:r w:rsidR="00D557A1">
        <w:rPr>
          <w:sz w:val="20"/>
          <w:szCs w:val="20"/>
          <w:lang w:val="en-US"/>
        </w:rPr>
        <w:t>s</w:t>
      </w:r>
      <w:r>
        <w:rPr>
          <w:sz w:val="20"/>
          <w:szCs w:val="20"/>
          <w:lang w:val="en-US"/>
        </w:rPr>
        <w:t xml:space="preserve"> between points of different class and the vertical distance between points belonging to the same class. In particular</w:t>
      </w:r>
      <w:r w:rsidR="00D557A1">
        <w:rPr>
          <w:sz w:val="20"/>
          <w:szCs w:val="20"/>
          <w:lang w:val="en-US"/>
        </w:rPr>
        <w:t>,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lastRenderedPageBreak/>
        <w:t>to show a</w:t>
      </w:r>
      <w:r w:rsidR="00A37FB9">
        <w:rPr>
          <w:sz w:val="20"/>
          <w:szCs w:val="20"/>
          <w:lang w:val="en-US"/>
        </w:rPr>
        <w:t xml:space="preserve"> clear </w:t>
      </w:r>
      <w:r>
        <w:rPr>
          <w:sz w:val="20"/>
          <w:szCs w:val="20"/>
          <w:lang w:val="en-US"/>
        </w:rPr>
        <w:t xml:space="preserve">difference in the </w:t>
      </w:r>
      <w:r w:rsidR="00D557A1">
        <w:rPr>
          <w:sz w:val="20"/>
          <w:szCs w:val="20"/>
          <w:lang w:val="en-US"/>
        </w:rPr>
        <w:t>loss</w:t>
      </w:r>
      <w:r>
        <w:rPr>
          <w:sz w:val="20"/>
          <w:szCs w:val="20"/>
          <w:lang w:val="en-US"/>
        </w:rPr>
        <w:t xml:space="preserve"> functions</w:t>
      </w:r>
      <w:r w:rsidR="00D557A1">
        <w:rPr>
          <w:sz w:val="20"/>
          <w:szCs w:val="20"/>
          <w:lang w:val="en-US"/>
        </w:rPr>
        <w:t>,</w:t>
      </w:r>
      <w:r>
        <w:rPr>
          <w:sz w:val="20"/>
          <w:szCs w:val="20"/>
          <w:lang w:val="en-US"/>
        </w:rPr>
        <w:t xml:space="preserve"> the vertical distance should be greater than the horizontal one. </w:t>
      </w:r>
      <w:r w:rsidR="00D557A1">
        <w:rPr>
          <w:sz w:val="20"/>
          <w:szCs w:val="20"/>
          <w:lang w:val="en-US"/>
        </w:rPr>
        <w:t>We’ve noticed that</w:t>
      </w:r>
      <w:r w:rsidR="00A37FB9">
        <w:rPr>
          <w:sz w:val="20"/>
          <w:szCs w:val="20"/>
          <w:lang w:val="en-US"/>
        </w:rPr>
        <w:t>,</w:t>
      </w:r>
      <w:r w:rsidR="00D557A1">
        <w:rPr>
          <w:sz w:val="20"/>
          <w:szCs w:val="20"/>
          <w:lang w:val="en-US"/>
        </w:rPr>
        <w:t xml:space="preserve"> if the horizontal distance between points is 20 and the vertical distance is 21, then if we use N = 3K, the fair loss computed with the centroids produced by the Lloyd’s algorithm is about 17</w:t>
      </w:r>
      <w:r w:rsidR="001E1934">
        <w:rPr>
          <w:sz w:val="20"/>
          <w:szCs w:val="20"/>
          <w:lang w:val="en-US"/>
        </w:rPr>
        <w:t>0</w:t>
      </w:r>
      <w:r w:rsidR="00D557A1">
        <w:rPr>
          <w:sz w:val="20"/>
          <w:szCs w:val="20"/>
          <w:lang w:val="en-US"/>
        </w:rPr>
        <w:t xml:space="preserve">, meanwhile the one computed with fair centroids is about 100. </w:t>
      </w:r>
    </w:p>
    <w:p w14:paraId="4768DE33" w14:textId="3174A286" w:rsidR="003F7DAC" w:rsidRDefault="00A37FB9" w:rsidP="00A37FB9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If we increase the vertical distance and we set it to 30, we notice that the variance of the values of the two losses  around their mean values becomes almost zero: the loss computed on the points produced by the standard Lloyd’s stabilizes on 177 and the one related to the fair algorithm is 100</w:t>
      </w:r>
      <w:r w:rsidR="001E1934">
        <w:rPr>
          <w:sz w:val="20"/>
          <w:szCs w:val="20"/>
          <w:lang w:val="en-US"/>
        </w:rPr>
        <w:t xml:space="preserve"> </w:t>
      </w:r>
    </w:p>
    <w:p w14:paraId="0D7D3426" w14:textId="68FB370C" w:rsidR="00D84A1F" w:rsidRPr="00CF49E6" w:rsidRDefault="001E1934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If we increase more the vertical distance the two losses remain the same. In order to </w:t>
      </w:r>
      <w:r w:rsidR="00A37FB9">
        <w:rPr>
          <w:sz w:val="20"/>
          <w:szCs w:val="20"/>
          <w:lang w:val="en-US"/>
        </w:rPr>
        <w:t>have a greater difference between the losses</w:t>
      </w:r>
      <w:r>
        <w:rPr>
          <w:sz w:val="20"/>
          <w:szCs w:val="20"/>
          <w:lang w:val="en-US"/>
        </w:rPr>
        <w:t>, we need to use a larger N.</w:t>
      </w:r>
    </w:p>
    <w:p w14:paraId="170AD34F" w14:textId="45DED4C3" w:rsidR="002A5CAC" w:rsidRPr="002A5CAC" w:rsidRDefault="002A5CAC" w:rsidP="002A5CAC">
      <w:pPr>
        <w:pStyle w:val="ListParagraph"/>
        <w:rPr>
          <w:lang w:val="en-US"/>
        </w:rPr>
      </w:pPr>
    </w:p>
    <w:sectPr w:rsidR="002A5CAC" w:rsidRPr="002A5CA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D55"/>
    <w:multiLevelType w:val="hybridMultilevel"/>
    <w:tmpl w:val="D0C6E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6604A1"/>
    <w:multiLevelType w:val="hybridMultilevel"/>
    <w:tmpl w:val="AB821BB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5230927">
    <w:abstractNumId w:val="0"/>
  </w:num>
  <w:num w:numId="2" w16cid:durableId="1412582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147"/>
    <w:rsid w:val="00024A88"/>
    <w:rsid w:val="001A708B"/>
    <w:rsid w:val="001E1934"/>
    <w:rsid w:val="002A5CAC"/>
    <w:rsid w:val="00350EEB"/>
    <w:rsid w:val="003F7DAC"/>
    <w:rsid w:val="00421BC6"/>
    <w:rsid w:val="0048373C"/>
    <w:rsid w:val="004B02F3"/>
    <w:rsid w:val="004C3D92"/>
    <w:rsid w:val="00562E0F"/>
    <w:rsid w:val="006B790B"/>
    <w:rsid w:val="006D0FCD"/>
    <w:rsid w:val="00746EDB"/>
    <w:rsid w:val="007B361F"/>
    <w:rsid w:val="00826DBC"/>
    <w:rsid w:val="0083474E"/>
    <w:rsid w:val="008B4147"/>
    <w:rsid w:val="009F049C"/>
    <w:rsid w:val="00A37FB9"/>
    <w:rsid w:val="00A5650E"/>
    <w:rsid w:val="00A7148F"/>
    <w:rsid w:val="00AC6ACD"/>
    <w:rsid w:val="00B23614"/>
    <w:rsid w:val="00B4130A"/>
    <w:rsid w:val="00B91E57"/>
    <w:rsid w:val="00B92B98"/>
    <w:rsid w:val="00C535EF"/>
    <w:rsid w:val="00CF49E6"/>
    <w:rsid w:val="00D502B8"/>
    <w:rsid w:val="00D557A1"/>
    <w:rsid w:val="00D5752F"/>
    <w:rsid w:val="00D84A1F"/>
    <w:rsid w:val="00D95142"/>
    <w:rsid w:val="00DA58BB"/>
    <w:rsid w:val="00E16434"/>
    <w:rsid w:val="00E42AA9"/>
    <w:rsid w:val="00E94568"/>
    <w:rsid w:val="00EE0017"/>
    <w:rsid w:val="00F75706"/>
    <w:rsid w:val="00FE6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CC8AE"/>
  <w15:chartTrackingRefBased/>
  <w15:docId w15:val="{C16FB046-FAF0-46FC-9CC6-025CBBD22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B7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A5CA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945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4568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A37FB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568</Words>
  <Characters>3243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Pietracaprina</dc:creator>
  <cp:keywords/>
  <dc:description/>
  <cp:lastModifiedBy>Bartolo Dazzini</cp:lastModifiedBy>
  <cp:revision>5</cp:revision>
  <cp:lastPrinted>2023-05-05T13:40:00Z</cp:lastPrinted>
  <dcterms:created xsi:type="dcterms:W3CDTF">2025-05-11T07:48:00Z</dcterms:created>
  <dcterms:modified xsi:type="dcterms:W3CDTF">2025-05-21T08:43:00Z</dcterms:modified>
</cp:coreProperties>
</file>