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34772621"/>
        <w:docPartObj>
          <w:docPartGallery w:val="Cover Pages"/>
          <w:docPartUnique/>
        </w:docPartObj>
      </w:sdtPr>
      <w:sdtContent>
        <w:p w:rsidR="00C62C4C" w:rsidRDefault="00C62C4C"/>
        <w:p w:rsidR="00C62C4C" w:rsidRDefault="00C62C4C">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C4C" w:rsidRPr="00C62C4C" w:rsidRDefault="00C62C4C">
                                <w:pPr>
                                  <w:pStyle w:val="NoSpacing"/>
                                  <w:spacing w:before="40" w:after="560" w:line="216" w:lineRule="auto"/>
                                  <w:rPr>
                                    <w:color w:val="4472C4" w:themeColor="accent1"/>
                                    <w:sz w:val="72"/>
                                    <w:szCs w:val="72"/>
                                    <w:lang w:val="nl-NL"/>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 xml:space="preserve">Nano </w:t>
                                    </w:r>
                                    <w:proofErr w:type="spellStart"/>
                                    <w:r>
                                      <w:rPr>
                                        <w:color w:val="4472C4" w:themeColor="accent1"/>
                                        <w:sz w:val="72"/>
                                        <w:szCs w:val="72"/>
                                      </w:rPr>
                                      <w:t>PiD</w:t>
                                    </w:r>
                                    <w:proofErr w:type="spellEnd"/>
                                  </w:sdtContent>
                                </w:sdt>
                              </w:p>
                              <w:p w:rsidR="00C62C4C" w:rsidRPr="00C62C4C" w:rsidRDefault="00C62C4C">
                                <w:pPr>
                                  <w:pStyle w:val="NoSpacing"/>
                                  <w:spacing w:before="40" w:after="40"/>
                                  <w:rPr>
                                    <w:caps/>
                                    <w:color w:val="1F4E79" w:themeColor="accent5" w:themeShade="80"/>
                                    <w:sz w:val="28"/>
                                    <w:szCs w:val="28"/>
                                    <w:lang w:val="nl-NL"/>
                                  </w:rPr>
                                </w:pPr>
                              </w:p>
                              <w:sdt>
                                <w:sdtPr>
                                  <w:rPr>
                                    <w:caps/>
                                    <w:color w:val="5B9BD5"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C62C4C" w:rsidRPr="00C62C4C" w:rsidRDefault="00C62C4C">
                                    <w:pPr>
                                      <w:pStyle w:val="NoSpacing"/>
                                      <w:spacing w:before="80" w:after="40"/>
                                      <w:rPr>
                                        <w:caps/>
                                        <w:color w:val="5B9BD5" w:themeColor="accent5"/>
                                        <w:sz w:val="24"/>
                                        <w:szCs w:val="24"/>
                                        <w:lang w:val="nl-NL"/>
                                      </w:rPr>
                                    </w:pPr>
                                    <w:r w:rsidRPr="00C62C4C">
                                      <w:rPr>
                                        <w:caps/>
                                        <w:color w:val="5B9BD5" w:themeColor="accent5"/>
                                        <w:sz w:val="24"/>
                                        <w:szCs w:val="24"/>
                                        <w:lang w:val="nl-NL"/>
                                      </w:rPr>
                                      <w:t>Bever,Bart B. de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C62C4C" w:rsidRPr="00C62C4C" w:rsidRDefault="00C62C4C">
                          <w:pPr>
                            <w:pStyle w:val="NoSpacing"/>
                            <w:spacing w:before="40" w:after="560" w:line="216" w:lineRule="auto"/>
                            <w:rPr>
                              <w:color w:val="4472C4" w:themeColor="accent1"/>
                              <w:sz w:val="72"/>
                              <w:szCs w:val="72"/>
                              <w:lang w:val="nl-NL"/>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 xml:space="preserve">Nano </w:t>
                              </w:r>
                              <w:proofErr w:type="spellStart"/>
                              <w:r>
                                <w:rPr>
                                  <w:color w:val="4472C4" w:themeColor="accent1"/>
                                  <w:sz w:val="72"/>
                                  <w:szCs w:val="72"/>
                                </w:rPr>
                                <w:t>PiD</w:t>
                              </w:r>
                              <w:proofErr w:type="spellEnd"/>
                            </w:sdtContent>
                          </w:sdt>
                        </w:p>
                        <w:p w:rsidR="00C62C4C" w:rsidRPr="00C62C4C" w:rsidRDefault="00C62C4C">
                          <w:pPr>
                            <w:pStyle w:val="NoSpacing"/>
                            <w:spacing w:before="40" w:after="40"/>
                            <w:rPr>
                              <w:caps/>
                              <w:color w:val="1F4E79" w:themeColor="accent5" w:themeShade="80"/>
                              <w:sz w:val="28"/>
                              <w:szCs w:val="28"/>
                              <w:lang w:val="nl-NL"/>
                            </w:rPr>
                          </w:pPr>
                        </w:p>
                        <w:sdt>
                          <w:sdtPr>
                            <w:rPr>
                              <w:caps/>
                              <w:color w:val="5B9BD5"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C62C4C" w:rsidRPr="00C62C4C" w:rsidRDefault="00C62C4C">
                              <w:pPr>
                                <w:pStyle w:val="NoSpacing"/>
                                <w:spacing w:before="80" w:after="40"/>
                                <w:rPr>
                                  <w:caps/>
                                  <w:color w:val="5B9BD5" w:themeColor="accent5"/>
                                  <w:sz w:val="24"/>
                                  <w:szCs w:val="24"/>
                                  <w:lang w:val="nl-NL"/>
                                </w:rPr>
                              </w:pPr>
                              <w:r w:rsidRPr="00C62C4C">
                                <w:rPr>
                                  <w:caps/>
                                  <w:color w:val="5B9BD5" w:themeColor="accent5"/>
                                  <w:sz w:val="24"/>
                                  <w:szCs w:val="24"/>
                                  <w:lang w:val="nl-NL"/>
                                </w:rPr>
                                <w:t>Bever,Bart B. de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C62C4C" w:rsidRDefault="00C62C4C">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C62C4C" w:rsidRDefault="00C62C4C">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rsidR="003014CA" w:rsidRPr="00DF6804" w:rsidRDefault="00C62C4C" w:rsidP="00DF6804">
      <w:pPr>
        <w:pStyle w:val="Heading1"/>
        <w:rPr>
          <w:sz w:val="36"/>
          <w:szCs w:val="36"/>
        </w:rPr>
      </w:pPr>
      <w:r w:rsidRPr="00DF6804">
        <w:rPr>
          <w:sz w:val="36"/>
          <w:szCs w:val="36"/>
        </w:rPr>
        <w:lastRenderedPageBreak/>
        <w:t>Relevance and prior work</w:t>
      </w:r>
    </w:p>
    <w:p w:rsidR="00C62C4C" w:rsidRPr="00DF6804" w:rsidRDefault="00C62C4C" w:rsidP="00C62C4C">
      <w:pPr>
        <w:rPr>
          <w:sz w:val="24"/>
          <w:szCs w:val="24"/>
        </w:rPr>
      </w:pPr>
      <w:r w:rsidRPr="00DF6804">
        <w:rPr>
          <w:sz w:val="24"/>
          <w:szCs w:val="24"/>
        </w:rPr>
        <w:t>The project revolves around the technology of using AI and systems to drive gameplay.</w:t>
      </w:r>
      <w:r w:rsidR="003014CA" w:rsidRPr="00DF6804">
        <w:rPr>
          <w:sz w:val="24"/>
          <w:szCs w:val="24"/>
        </w:rPr>
        <w:t xml:space="preserve"> </w:t>
      </w:r>
      <w:r w:rsidR="00821FD2" w:rsidRPr="00DF6804">
        <w:rPr>
          <w:sz w:val="24"/>
          <w:szCs w:val="24"/>
        </w:rPr>
        <w:t>This means that the gameplay is strictly created from the systems around it and how they interact with the player.</w:t>
      </w:r>
      <w:r w:rsidR="00B10D42" w:rsidRPr="00DF6804">
        <w:rPr>
          <w:sz w:val="24"/>
          <w:szCs w:val="24"/>
        </w:rPr>
        <w:t xml:space="preserve"> The domain that was chosen for this project is stealth. System based gameplay can work well together with stealth as it requires the user to think out of the box and learn the systems within the game.</w:t>
      </w:r>
      <w:r w:rsidR="002F734C" w:rsidRPr="00DF6804">
        <w:rPr>
          <w:sz w:val="24"/>
          <w:szCs w:val="24"/>
        </w:rPr>
        <w:t xml:space="preserve"> The systems and AI can afford to behave predictable as this is how the system will behave.</w:t>
      </w:r>
    </w:p>
    <w:p w:rsidR="002F734C" w:rsidRPr="00DF6804" w:rsidRDefault="00597DBB" w:rsidP="00C62C4C">
      <w:pPr>
        <w:rPr>
          <w:sz w:val="24"/>
          <w:szCs w:val="24"/>
        </w:rPr>
      </w:pPr>
      <w:r w:rsidRPr="00DF6804">
        <w:rPr>
          <w:sz w:val="24"/>
          <w:szCs w:val="24"/>
        </w:rPr>
        <w:t xml:space="preserve">This has been done before, most heist games rely on the systems to make an interesting game. Games like </w:t>
      </w:r>
      <w:hyperlink r:id="rId5" w:history="1">
        <w:r w:rsidRPr="00DF6804">
          <w:rPr>
            <w:rStyle w:val="Hyperlink"/>
            <w:sz w:val="24"/>
            <w:szCs w:val="24"/>
          </w:rPr>
          <w:t>Thief</w:t>
        </w:r>
      </w:hyperlink>
      <w:r w:rsidRPr="00DF6804">
        <w:rPr>
          <w:sz w:val="24"/>
          <w:szCs w:val="24"/>
        </w:rPr>
        <w:t xml:space="preserve"> and </w:t>
      </w:r>
      <w:hyperlink r:id="rId6" w:history="1">
        <w:r w:rsidR="00FA4C85" w:rsidRPr="00DF6804">
          <w:rPr>
            <w:rStyle w:val="Hyperlink"/>
            <w:sz w:val="24"/>
            <w:szCs w:val="24"/>
          </w:rPr>
          <w:t>Dishonored</w:t>
        </w:r>
      </w:hyperlink>
      <w:r w:rsidRPr="00DF6804">
        <w:rPr>
          <w:sz w:val="24"/>
          <w:szCs w:val="24"/>
        </w:rPr>
        <w:t xml:space="preserve"> rely on the AI, the games systems and the player to make interactions. Some multiplayer games, like </w:t>
      </w:r>
      <w:hyperlink r:id="rId7" w:history="1">
        <w:r w:rsidRPr="00DF6804">
          <w:rPr>
            <w:rStyle w:val="Hyperlink"/>
            <w:sz w:val="24"/>
            <w:szCs w:val="24"/>
          </w:rPr>
          <w:t>The Hidden</w:t>
        </w:r>
      </w:hyperlink>
      <w:r w:rsidRPr="00DF6804">
        <w:rPr>
          <w:sz w:val="24"/>
          <w:szCs w:val="24"/>
        </w:rPr>
        <w:t xml:space="preserve">, rely on </w:t>
      </w:r>
      <w:r w:rsidR="003E1837" w:rsidRPr="00DF6804">
        <w:rPr>
          <w:sz w:val="24"/>
          <w:szCs w:val="24"/>
        </w:rPr>
        <w:t>its</w:t>
      </w:r>
      <w:r w:rsidRPr="00DF6804">
        <w:rPr>
          <w:sz w:val="24"/>
          <w:szCs w:val="24"/>
        </w:rPr>
        <w:t xml:space="preserve"> systems to interact with a player </w:t>
      </w:r>
    </w:p>
    <w:p w:rsidR="00C7383A" w:rsidRPr="00DF6804" w:rsidRDefault="00C7383A" w:rsidP="00C7383A">
      <w:pPr>
        <w:pStyle w:val="Heading1"/>
        <w:rPr>
          <w:sz w:val="36"/>
          <w:szCs w:val="36"/>
        </w:rPr>
      </w:pPr>
      <w:r w:rsidRPr="00DF6804">
        <w:rPr>
          <w:sz w:val="36"/>
          <w:szCs w:val="36"/>
        </w:rPr>
        <w:t>Problem statement</w:t>
      </w:r>
    </w:p>
    <w:p w:rsidR="00C7383A" w:rsidRPr="00DF6804" w:rsidRDefault="00C7383A" w:rsidP="00C7383A">
      <w:pPr>
        <w:rPr>
          <w:sz w:val="24"/>
          <w:szCs w:val="24"/>
        </w:rPr>
      </w:pPr>
      <w:r w:rsidRPr="00DF6804">
        <w:rPr>
          <w:sz w:val="24"/>
          <w:szCs w:val="24"/>
        </w:rPr>
        <w:t>Most games that do stealth either are full stealth games with strong mechanics or games that throw in stealth as an extra gameplay flavor or section. Some of these games are executed badly and take down on the experience of the entire game. These games would benefit from either not including stealth or taking some basic systems used</w:t>
      </w:r>
      <w:r w:rsidR="002A3D2D" w:rsidRPr="00DF6804">
        <w:rPr>
          <w:sz w:val="24"/>
          <w:szCs w:val="24"/>
        </w:rPr>
        <w:t xml:space="preserve"> in other games instead of developing and designing everything themselves.</w:t>
      </w:r>
      <w:bookmarkStart w:id="0" w:name="_GoBack"/>
      <w:bookmarkEnd w:id="0"/>
    </w:p>
    <w:p w:rsidR="00FA4C85" w:rsidRDefault="00FA4C85" w:rsidP="00C7383A"/>
    <w:p w:rsidR="00DF6804" w:rsidRDefault="00DF6804">
      <w:r>
        <w:br w:type="page"/>
      </w:r>
    </w:p>
    <w:p w:rsidR="00DF6804" w:rsidRDefault="00DF6804" w:rsidP="00C7383A"/>
    <w:p w:rsidR="00FA4C85" w:rsidRDefault="00FA4C85" w:rsidP="00FA4C85">
      <w:pPr>
        <w:pStyle w:val="Heading1"/>
      </w:pPr>
      <w:r>
        <w:t>Design Challenge</w:t>
      </w:r>
    </w:p>
    <w:p w:rsidR="00FA4C85" w:rsidRDefault="00CB4ADA" w:rsidP="00FA4C85">
      <w:r>
        <w:t xml:space="preserve">Can a prototype generic stealth AI be suitable to be implemented in other Unity Games </w:t>
      </w:r>
      <w:r w:rsidR="00421AB4">
        <w:t>where the developer wants to have control over the AI.</w:t>
      </w:r>
    </w:p>
    <w:p w:rsidR="00E45AC8" w:rsidRDefault="00E45AC8" w:rsidP="00FA4C85"/>
    <w:tbl>
      <w:tblPr>
        <w:tblStyle w:val="TableGrid"/>
        <w:tblW w:w="0" w:type="auto"/>
        <w:tblLook w:val="04A0" w:firstRow="1" w:lastRow="0" w:firstColumn="1" w:lastColumn="0" w:noHBand="0" w:noVBand="1"/>
      </w:tblPr>
      <w:tblGrid>
        <w:gridCol w:w="4675"/>
        <w:gridCol w:w="4675"/>
      </w:tblGrid>
      <w:tr w:rsidR="00E45AC8" w:rsidTr="00E45AC8">
        <w:tc>
          <w:tcPr>
            <w:tcW w:w="4675" w:type="dxa"/>
          </w:tcPr>
          <w:p w:rsidR="00E45AC8" w:rsidRPr="00B3524D" w:rsidRDefault="00E45AC8" w:rsidP="00FA4C85">
            <w:pPr>
              <w:rPr>
                <w:b/>
                <w:bCs/>
              </w:rPr>
            </w:pPr>
            <w:r w:rsidRPr="00B3524D">
              <w:rPr>
                <w:b/>
                <w:bCs/>
              </w:rPr>
              <w:t>W</w:t>
            </w:r>
            <w:r w:rsidR="00B3524D" w:rsidRPr="00B3524D">
              <w:rPr>
                <w:b/>
                <w:bCs/>
              </w:rPr>
              <w:t>eek number</w:t>
            </w:r>
          </w:p>
        </w:tc>
        <w:tc>
          <w:tcPr>
            <w:tcW w:w="4675" w:type="dxa"/>
          </w:tcPr>
          <w:p w:rsidR="00E45AC8" w:rsidRPr="00B3524D" w:rsidRDefault="00B3524D" w:rsidP="00FA4C85">
            <w:pPr>
              <w:rPr>
                <w:b/>
                <w:bCs/>
              </w:rPr>
            </w:pPr>
            <w:r w:rsidRPr="00B3524D">
              <w:rPr>
                <w:b/>
                <w:bCs/>
              </w:rPr>
              <w:t>(Sub)-Product</w:t>
            </w:r>
          </w:p>
        </w:tc>
      </w:tr>
      <w:tr w:rsidR="00E45AC8" w:rsidTr="00E45AC8">
        <w:tc>
          <w:tcPr>
            <w:tcW w:w="4675" w:type="dxa"/>
          </w:tcPr>
          <w:p w:rsidR="00E45AC8" w:rsidRDefault="00B3524D" w:rsidP="00FA4C85">
            <w:r>
              <w:t>1</w:t>
            </w:r>
          </w:p>
        </w:tc>
        <w:tc>
          <w:tcPr>
            <w:tcW w:w="4675" w:type="dxa"/>
          </w:tcPr>
          <w:p w:rsidR="00E45AC8" w:rsidRDefault="00B3524D" w:rsidP="00FA4C85">
            <w:r>
              <w:t>Concept and prototyping</w:t>
            </w:r>
          </w:p>
        </w:tc>
      </w:tr>
      <w:tr w:rsidR="00E45AC8" w:rsidTr="00E45AC8">
        <w:tc>
          <w:tcPr>
            <w:tcW w:w="4675" w:type="dxa"/>
          </w:tcPr>
          <w:p w:rsidR="00E45AC8" w:rsidRDefault="00B3524D" w:rsidP="00FA4C85">
            <w:r>
              <w:t>2</w:t>
            </w:r>
          </w:p>
        </w:tc>
        <w:tc>
          <w:tcPr>
            <w:tcW w:w="4675" w:type="dxa"/>
          </w:tcPr>
          <w:p w:rsidR="00E45AC8" w:rsidRDefault="00B3524D" w:rsidP="00FA4C85">
            <w:r>
              <w:t>Detailed Concept</w:t>
            </w:r>
          </w:p>
        </w:tc>
      </w:tr>
      <w:tr w:rsidR="00E45AC8" w:rsidTr="00E45AC8">
        <w:tc>
          <w:tcPr>
            <w:tcW w:w="4675" w:type="dxa"/>
          </w:tcPr>
          <w:p w:rsidR="00E45AC8" w:rsidRDefault="00B3524D" w:rsidP="00FA4C85">
            <w:r>
              <w:t>3</w:t>
            </w:r>
          </w:p>
        </w:tc>
        <w:tc>
          <w:tcPr>
            <w:tcW w:w="4675" w:type="dxa"/>
          </w:tcPr>
          <w:p w:rsidR="00E45AC8" w:rsidRDefault="00B3524D" w:rsidP="00FA4C85">
            <w:r>
              <w:t>Functional requirements and global software overview</w:t>
            </w:r>
          </w:p>
        </w:tc>
      </w:tr>
      <w:tr w:rsidR="00E45AC8" w:rsidTr="00E45AC8">
        <w:tc>
          <w:tcPr>
            <w:tcW w:w="4675" w:type="dxa"/>
          </w:tcPr>
          <w:p w:rsidR="00E45AC8" w:rsidRDefault="00B3524D" w:rsidP="00FA4C85">
            <w:r>
              <w:t>4</w:t>
            </w:r>
          </w:p>
        </w:tc>
        <w:tc>
          <w:tcPr>
            <w:tcW w:w="4675" w:type="dxa"/>
          </w:tcPr>
          <w:p w:rsidR="00E45AC8" w:rsidRDefault="00B3524D" w:rsidP="00FA4C85">
            <w:r>
              <w:t>Global software overview technical requirements</w:t>
            </w:r>
          </w:p>
        </w:tc>
      </w:tr>
      <w:tr w:rsidR="00E45AC8" w:rsidTr="00E45AC8">
        <w:tc>
          <w:tcPr>
            <w:tcW w:w="4675" w:type="dxa"/>
          </w:tcPr>
          <w:p w:rsidR="00E45AC8" w:rsidRDefault="00B3524D" w:rsidP="00FA4C85">
            <w:r>
              <w:t>5</w:t>
            </w:r>
          </w:p>
        </w:tc>
        <w:tc>
          <w:tcPr>
            <w:tcW w:w="4675" w:type="dxa"/>
          </w:tcPr>
          <w:p w:rsidR="00E45AC8" w:rsidRDefault="00B3524D" w:rsidP="00FA4C85">
            <w:r>
              <w:t>Minimal technical prototype of simple guard AI</w:t>
            </w:r>
          </w:p>
        </w:tc>
      </w:tr>
      <w:tr w:rsidR="00E45AC8" w:rsidTr="00E45AC8">
        <w:tc>
          <w:tcPr>
            <w:tcW w:w="4675" w:type="dxa"/>
          </w:tcPr>
          <w:p w:rsidR="00E45AC8" w:rsidRDefault="00B3524D" w:rsidP="00FA4C85">
            <w:r>
              <w:t>6</w:t>
            </w:r>
          </w:p>
        </w:tc>
        <w:tc>
          <w:tcPr>
            <w:tcW w:w="4675" w:type="dxa"/>
          </w:tcPr>
          <w:p w:rsidR="00E45AC8" w:rsidRDefault="00B3524D" w:rsidP="00FA4C85">
            <w:r>
              <w:t>Prototype of simple guard AI</w:t>
            </w:r>
          </w:p>
        </w:tc>
      </w:tr>
      <w:tr w:rsidR="00E45AC8" w:rsidTr="00E45AC8">
        <w:tc>
          <w:tcPr>
            <w:tcW w:w="4675" w:type="dxa"/>
          </w:tcPr>
          <w:p w:rsidR="00E45AC8" w:rsidRDefault="00B3524D" w:rsidP="00FA4C85">
            <w:r>
              <w:t>7</w:t>
            </w:r>
          </w:p>
        </w:tc>
        <w:tc>
          <w:tcPr>
            <w:tcW w:w="4675" w:type="dxa"/>
          </w:tcPr>
          <w:p w:rsidR="00B3524D" w:rsidRDefault="00B3524D" w:rsidP="00FA4C85">
            <w:r>
              <w:t>Minimal game around the guard AI</w:t>
            </w:r>
          </w:p>
        </w:tc>
      </w:tr>
      <w:tr w:rsidR="00B3524D" w:rsidTr="00E45AC8">
        <w:tc>
          <w:tcPr>
            <w:tcW w:w="4675" w:type="dxa"/>
          </w:tcPr>
          <w:p w:rsidR="00B3524D" w:rsidRDefault="00B3524D" w:rsidP="00FA4C85">
            <w:r>
              <w:t>8</w:t>
            </w:r>
          </w:p>
        </w:tc>
        <w:tc>
          <w:tcPr>
            <w:tcW w:w="4675" w:type="dxa"/>
          </w:tcPr>
          <w:p w:rsidR="00B3524D" w:rsidRDefault="003B6D25" w:rsidP="00FA4C85">
            <w:r>
              <w:t>Fixes and (code) documentation</w:t>
            </w:r>
          </w:p>
        </w:tc>
      </w:tr>
    </w:tbl>
    <w:p w:rsidR="00E45AC8" w:rsidRPr="00FA4C85" w:rsidRDefault="00E45AC8" w:rsidP="00FA4C85"/>
    <w:sectPr w:rsidR="00E45AC8" w:rsidRPr="00FA4C85" w:rsidSect="00C62C4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C4C"/>
    <w:rsid w:val="000748BA"/>
    <w:rsid w:val="002A3D2D"/>
    <w:rsid w:val="002F734C"/>
    <w:rsid w:val="003014CA"/>
    <w:rsid w:val="003B6D25"/>
    <w:rsid w:val="003E1837"/>
    <w:rsid w:val="00421AB4"/>
    <w:rsid w:val="00597DBB"/>
    <w:rsid w:val="00821FD2"/>
    <w:rsid w:val="00B10D42"/>
    <w:rsid w:val="00B3524D"/>
    <w:rsid w:val="00C62C4C"/>
    <w:rsid w:val="00C7383A"/>
    <w:rsid w:val="00CB4ADA"/>
    <w:rsid w:val="00DF6804"/>
    <w:rsid w:val="00E45AC8"/>
    <w:rsid w:val="00EE7676"/>
    <w:rsid w:val="00FA4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D5718"/>
  <w15:chartTrackingRefBased/>
  <w15:docId w15:val="{526269A3-61E1-447A-BF6A-FDD208A2C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C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2C4C"/>
    <w:pPr>
      <w:spacing w:after="0" w:line="240" w:lineRule="auto"/>
    </w:pPr>
    <w:rPr>
      <w:rFonts w:eastAsiaTheme="minorEastAsia"/>
    </w:rPr>
  </w:style>
  <w:style w:type="character" w:customStyle="1" w:styleId="NoSpacingChar">
    <w:name w:val="No Spacing Char"/>
    <w:basedOn w:val="DefaultParagraphFont"/>
    <w:link w:val="NoSpacing"/>
    <w:uiPriority w:val="1"/>
    <w:rsid w:val="00C62C4C"/>
    <w:rPr>
      <w:rFonts w:eastAsiaTheme="minorEastAsia"/>
    </w:rPr>
  </w:style>
  <w:style w:type="character" w:customStyle="1" w:styleId="Heading1Char">
    <w:name w:val="Heading 1 Char"/>
    <w:basedOn w:val="DefaultParagraphFont"/>
    <w:link w:val="Heading1"/>
    <w:uiPriority w:val="9"/>
    <w:rsid w:val="00C62C4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97DBB"/>
    <w:rPr>
      <w:color w:val="0563C1" w:themeColor="hyperlink"/>
      <w:u w:val="single"/>
    </w:rPr>
  </w:style>
  <w:style w:type="character" w:styleId="UnresolvedMention">
    <w:name w:val="Unresolved Mention"/>
    <w:basedOn w:val="DefaultParagraphFont"/>
    <w:uiPriority w:val="99"/>
    <w:semiHidden/>
    <w:unhideWhenUsed/>
    <w:rsid w:val="00597DBB"/>
    <w:rPr>
      <w:color w:val="605E5C"/>
      <w:shd w:val="clear" w:color="auto" w:fill="E1DFDD"/>
    </w:rPr>
  </w:style>
  <w:style w:type="table" w:styleId="TableGrid">
    <w:name w:val="Table Grid"/>
    <w:basedOn w:val="TableNormal"/>
    <w:uiPriority w:val="39"/>
    <w:rsid w:val="00E45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idden-source.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Dishonored" TargetMode="External"/><Relationship Id="rId5" Type="http://schemas.openxmlformats.org/officeDocument/2006/relationships/hyperlink" Target="https://en.wikipedia.org/wiki/Thief_(2014_video_ga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Nano PiD</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Nano PiD</dc:title>
  <dc:subject/>
  <dc:creator>Bever,Bart B. de</dc:creator>
  <cp:keywords/>
  <dc:description/>
  <cp:lastModifiedBy>Bever,Bart B. de</cp:lastModifiedBy>
  <cp:revision>10</cp:revision>
  <dcterms:created xsi:type="dcterms:W3CDTF">2019-09-10T11:29:00Z</dcterms:created>
  <dcterms:modified xsi:type="dcterms:W3CDTF">2019-09-10T13:27:00Z</dcterms:modified>
</cp:coreProperties>
</file>