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X="358" w:tblpY="1"/>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309"/>
        <w:gridCol w:w="3008"/>
        <w:gridCol w:w="130"/>
        <w:gridCol w:w="2516"/>
        <w:gridCol w:w="1150"/>
        <w:gridCol w:w="796"/>
      </w:tblGrid>
      <w:tr w:rsidR="00722F44" w:rsidRPr="00753CF5" w:rsidTr="00F95E4F">
        <w:trPr>
          <w:cantSplit/>
          <w:trHeight w:val="1457"/>
        </w:trPr>
        <w:tc>
          <w:tcPr>
            <w:tcW w:w="2309" w:type="dxa"/>
            <w:tcBorders>
              <w:bottom w:val="single" w:sz="4" w:space="0" w:color="auto"/>
            </w:tcBorders>
            <w:shd w:val="clear" w:color="auto" w:fill="FFFFFF"/>
            <w:noWrap/>
            <w:vAlign w:val="center"/>
          </w:tcPr>
          <w:p w:rsidR="00722F44" w:rsidRPr="00753CF5" w:rsidRDefault="00722F44" w:rsidP="00F95E4F">
            <w:pPr>
              <w:jc w:val="center"/>
              <w:rPr>
                <w:rFonts w:ascii="Arial" w:hAnsi="Arial" w:cs="Arial"/>
                <w:sz w:val="44"/>
                <w:szCs w:val="44"/>
                <w:lang w:val="pl-PL"/>
              </w:rPr>
            </w:pPr>
            <w:bookmarkStart w:id="0" w:name="_GoBack"/>
            <w:bookmarkEnd w:id="0"/>
            <w:r w:rsidRPr="00753CF5">
              <w:rPr>
                <w:rFonts w:ascii="Arial" w:hAnsi="Arial" w:cs="Arial"/>
                <w:noProof/>
                <w:sz w:val="44"/>
                <w:szCs w:val="44"/>
                <w:lang w:val="pl-PL"/>
              </w:rPr>
              <w:drawing>
                <wp:inline distT="0" distB="0" distL="0" distR="0">
                  <wp:extent cx="1097280" cy="1097280"/>
                  <wp:effectExtent l="19050" t="0" r="7620"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wydzialu"/>
                          <pic:cNvPicPr>
                            <a:picLocks noChangeAspect="1" noChangeArrowheads="1"/>
                          </pic:cNvPicPr>
                        </pic:nvPicPr>
                        <pic:blipFill>
                          <a:blip r:embed="rId7" cstate="print"/>
                          <a:srcRect/>
                          <a:stretch>
                            <a:fillRect/>
                          </a:stretch>
                        </pic:blipFill>
                        <pic:spPr bwMode="auto">
                          <a:xfrm>
                            <a:off x="0" y="0"/>
                            <a:ext cx="1097280" cy="1097280"/>
                          </a:xfrm>
                          <a:prstGeom prst="rect">
                            <a:avLst/>
                          </a:prstGeom>
                          <a:noFill/>
                          <a:ln w="9525">
                            <a:noFill/>
                            <a:miter lim="800000"/>
                            <a:headEnd/>
                            <a:tailEnd/>
                          </a:ln>
                        </pic:spPr>
                      </pic:pic>
                    </a:graphicData>
                  </a:graphic>
                </wp:inline>
              </w:drawing>
            </w:r>
          </w:p>
        </w:tc>
        <w:tc>
          <w:tcPr>
            <w:tcW w:w="5654" w:type="dxa"/>
            <w:gridSpan w:val="3"/>
            <w:tcBorders>
              <w:bottom w:val="single" w:sz="4" w:space="0" w:color="auto"/>
            </w:tcBorders>
            <w:shd w:val="clear" w:color="auto" w:fill="F2F2F2"/>
            <w:noWrap/>
            <w:vAlign w:val="center"/>
          </w:tcPr>
          <w:p w:rsidR="00722F44" w:rsidRPr="00753CF5" w:rsidRDefault="00700C35" w:rsidP="00F95E4F">
            <w:pPr>
              <w:jc w:val="center"/>
              <w:rPr>
                <w:rFonts w:ascii="Arial" w:hAnsi="Arial" w:cs="Arial"/>
                <w:lang w:val="pl-PL"/>
              </w:rPr>
            </w:pPr>
            <w:r w:rsidRPr="00753CF5">
              <w:rPr>
                <w:rFonts w:ascii="Arial" w:hAnsi="Arial" w:cs="Arial"/>
                <w:lang w:val="pl-PL"/>
              </w:rPr>
              <w:t>Instytut Informatyki Politechniki Śląskiej</w:t>
            </w:r>
          </w:p>
          <w:p w:rsidR="00722F44" w:rsidRPr="00753CF5" w:rsidRDefault="00700C35" w:rsidP="00700C35">
            <w:pPr>
              <w:jc w:val="center"/>
              <w:rPr>
                <w:rFonts w:ascii="Arial" w:hAnsi="Arial" w:cs="Arial"/>
                <w:lang w:val="pl-PL"/>
              </w:rPr>
            </w:pPr>
            <w:r w:rsidRPr="00753CF5">
              <w:rPr>
                <w:rFonts w:ascii="Arial" w:hAnsi="Arial" w:cs="Arial"/>
                <w:lang w:val="pl-PL"/>
              </w:rPr>
              <w:t>Zespół</w:t>
            </w:r>
            <w:r w:rsidR="00722F44" w:rsidRPr="00753CF5">
              <w:rPr>
                <w:rFonts w:ascii="Arial" w:hAnsi="Arial" w:cs="Arial"/>
                <w:lang w:val="pl-PL"/>
              </w:rPr>
              <w:t xml:space="preserve"> </w:t>
            </w:r>
            <w:r w:rsidRPr="00753CF5">
              <w:rPr>
                <w:rFonts w:ascii="Arial" w:hAnsi="Arial" w:cs="Arial"/>
                <w:lang w:val="pl-PL"/>
              </w:rPr>
              <w:t>Mikroinformatyki i Teorii Automatów Cyfrowych</w:t>
            </w:r>
          </w:p>
          <w:p w:rsidR="00700C35" w:rsidRPr="00753CF5" w:rsidRDefault="00700C35" w:rsidP="001B7186">
            <w:pPr>
              <w:jc w:val="center"/>
              <w:rPr>
                <w:rFonts w:ascii="Arial" w:hAnsi="Arial" w:cs="Arial"/>
                <w:b/>
                <w:sz w:val="28"/>
                <w:szCs w:val="28"/>
                <w:lang w:val="pl-PL"/>
              </w:rPr>
            </w:pPr>
            <w:r w:rsidRPr="00753CF5">
              <w:rPr>
                <w:rFonts w:ascii="Arial" w:hAnsi="Arial" w:cs="Arial"/>
                <w:b/>
                <w:sz w:val="28"/>
                <w:szCs w:val="28"/>
                <w:lang w:val="pl-PL"/>
              </w:rPr>
              <w:t xml:space="preserve">Projekt </w:t>
            </w:r>
            <w:r w:rsidR="001B7186">
              <w:rPr>
                <w:rFonts w:ascii="Arial" w:hAnsi="Arial" w:cs="Arial"/>
                <w:b/>
                <w:sz w:val="28"/>
                <w:szCs w:val="28"/>
                <w:lang w:val="pl-PL"/>
              </w:rPr>
              <w:t>BIAI</w:t>
            </w:r>
          </w:p>
        </w:tc>
        <w:tc>
          <w:tcPr>
            <w:tcW w:w="1673" w:type="dxa"/>
            <w:gridSpan w:val="2"/>
            <w:tcBorders>
              <w:bottom w:val="single" w:sz="4" w:space="0" w:color="auto"/>
            </w:tcBorders>
            <w:shd w:val="clear" w:color="auto" w:fill="FFFFFF"/>
            <w:noWrap/>
            <w:vAlign w:val="center"/>
          </w:tcPr>
          <w:p w:rsidR="00722F44" w:rsidRPr="00753CF5" w:rsidRDefault="00722F44" w:rsidP="00F95E4F">
            <w:pPr>
              <w:jc w:val="center"/>
              <w:rPr>
                <w:rFonts w:ascii="Arial" w:hAnsi="Arial" w:cs="Arial"/>
                <w:sz w:val="44"/>
                <w:szCs w:val="44"/>
                <w:lang w:val="pl-PL"/>
              </w:rPr>
            </w:pPr>
            <w:r w:rsidRPr="00753CF5">
              <w:rPr>
                <w:rFonts w:ascii="Arial" w:hAnsi="Arial" w:cs="Arial"/>
                <w:noProof/>
                <w:sz w:val="44"/>
                <w:szCs w:val="44"/>
                <w:lang w:val="pl-PL"/>
              </w:rPr>
              <w:drawing>
                <wp:inline distT="0" distB="0" distL="0" distR="0">
                  <wp:extent cx="833120" cy="995680"/>
                  <wp:effectExtent l="19050" t="0" r="5080"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ii"/>
                          <pic:cNvPicPr>
                            <a:picLocks noChangeAspect="1" noChangeArrowheads="1"/>
                          </pic:cNvPicPr>
                        </pic:nvPicPr>
                        <pic:blipFill>
                          <a:blip r:embed="rId8" cstate="print"/>
                          <a:srcRect/>
                          <a:stretch>
                            <a:fillRect/>
                          </a:stretch>
                        </pic:blipFill>
                        <pic:spPr bwMode="auto">
                          <a:xfrm>
                            <a:off x="0" y="0"/>
                            <a:ext cx="833120" cy="995680"/>
                          </a:xfrm>
                          <a:prstGeom prst="rect">
                            <a:avLst/>
                          </a:prstGeom>
                          <a:noFill/>
                          <a:ln w="9525">
                            <a:noFill/>
                            <a:miter lim="800000"/>
                            <a:headEnd/>
                            <a:tailEnd/>
                          </a:ln>
                        </pic:spPr>
                      </pic:pic>
                    </a:graphicData>
                  </a:graphic>
                </wp:inline>
              </w:drawing>
            </w:r>
          </w:p>
        </w:tc>
      </w:tr>
      <w:tr w:rsidR="00722F44" w:rsidRPr="00753CF5" w:rsidTr="00F95E4F">
        <w:trPr>
          <w:cantSplit/>
          <w:trHeight w:val="282"/>
        </w:trPr>
        <w:tc>
          <w:tcPr>
            <w:tcW w:w="2309" w:type="dxa"/>
            <w:shd w:val="clear" w:color="auto" w:fill="F2F2F2"/>
            <w:noWrap/>
            <w:vAlign w:val="center"/>
          </w:tcPr>
          <w:p w:rsidR="00722F44" w:rsidRPr="00753CF5" w:rsidRDefault="00700C35" w:rsidP="00F95E4F">
            <w:pPr>
              <w:jc w:val="center"/>
              <w:rPr>
                <w:rFonts w:ascii="Arial" w:hAnsi="Arial" w:cs="Arial"/>
                <w:b/>
                <w:sz w:val="16"/>
                <w:szCs w:val="16"/>
                <w:lang w:val="pl-PL"/>
              </w:rPr>
            </w:pPr>
            <w:r w:rsidRPr="00753CF5">
              <w:rPr>
                <w:rFonts w:ascii="Arial" w:hAnsi="Arial" w:cs="Arial"/>
                <w:b/>
                <w:sz w:val="16"/>
                <w:szCs w:val="16"/>
                <w:lang w:val="pl-PL"/>
              </w:rPr>
              <w:t>Rok akademicki</w:t>
            </w:r>
            <w:r w:rsidR="00722F44" w:rsidRPr="00753CF5">
              <w:rPr>
                <w:rFonts w:ascii="Arial" w:hAnsi="Arial" w:cs="Arial"/>
                <w:b/>
                <w:sz w:val="16"/>
                <w:szCs w:val="16"/>
                <w:lang w:val="pl-PL"/>
              </w:rPr>
              <w:t>:</w:t>
            </w:r>
          </w:p>
        </w:tc>
        <w:tc>
          <w:tcPr>
            <w:tcW w:w="3008" w:type="dxa"/>
            <w:tcBorders>
              <w:bottom w:val="single" w:sz="4" w:space="0" w:color="auto"/>
            </w:tcBorders>
            <w:shd w:val="clear" w:color="auto" w:fill="F2F2F2"/>
            <w:noWrap/>
            <w:vAlign w:val="center"/>
          </w:tcPr>
          <w:p w:rsidR="00722F44" w:rsidRPr="00753CF5" w:rsidRDefault="00700C35" w:rsidP="00F95E4F">
            <w:pPr>
              <w:jc w:val="center"/>
              <w:rPr>
                <w:rFonts w:ascii="Arial" w:hAnsi="Arial" w:cs="Arial"/>
                <w:b/>
                <w:sz w:val="16"/>
                <w:szCs w:val="16"/>
                <w:lang w:val="pl-PL"/>
              </w:rPr>
            </w:pPr>
            <w:r w:rsidRPr="00753CF5">
              <w:rPr>
                <w:rFonts w:ascii="Arial" w:hAnsi="Arial" w:cs="Arial"/>
                <w:b/>
                <w:sz w:val="16"/>
                <w:szCs w:val="16"/>
                <w:lang w:val="pl-PL"/>
              </w:rPr>
              <w:t>Rodzaj studiów*: SSI/NSI/NSM</w:t>
            </w:r>
          </w:p>
        </w:tc>
        <w:tc>
          <w:tcPr>
            <w:tcW w:w="2646" w:type="dxa"/>
            <w:gridSpan w:val="2"/>
            <w:tcBorders>
              <w:bottom w:val="single" w:sz="4" w:space="0" w:color="auto"/>
            </w:tcBorders>
            <w:shd w:val="clear" w:color="auto" w:fill="F2F2F2"/>
            <w:noWrap/>
            <w:vAlign w:val="center"/>
          </w:tcPr>
          <w:p w:rsidR="00722F44" w:rsidRPr="00753CF5" w:rsidRDefault="00700C35" w:rsidP="00F95E4F">
            <w:pPr>
              <w:jc w:val="center"/>
              <w:rPr>
                <w:rFonts w:ascii="Arial" w:hAnsi="Arial" w:cs="Arial"/>
                <w:b/>
                <w:sz w:val="16"/>
                <w:szCs w:val="16"/>
                <w:lang w:val="pl-PL"/>
              </w:rPr>
            </w:pPr>
            <w:r w:rsidRPr="00753CF5">
              <w:rPr>
                <w:rFonts w:ascii="Arial" w:hAnsi="Arial" w:cs="Arial"/>
                <w:b/>
                <w:sz w:val="16"/>
                <w:szCs w:val="16"/>
                <w:lang w:val="pl-PL"/>
              </w:rPr>
              <w:t>Przedmiot</w:t>
            </w:r>
            <w:r w:rsidR="00722F44" w:rsidRPr="00753CF5">
              <w:rPr>
                <w:rFonts w:ascii="Arial" w:hAnsi="Arial" w:cs="Arial"/>
                <w:b/>
                <w:sz w:val="16"/>
                <w:szCs w:val="16"/>
                <w:lang w:val="pl-PL"/>
              </w:rPr>
              <w:t>:</w:t>
            </w:r>
          </w:p>
        </w:tc>
        <w:tc>
          <w:tcPr>
            <w:tcW w:w="877" w:type="dxa"/>
            <w:shd w:val="clear" w:color="auto" w:fill="F2F2F2"/>
            <w:noWrap/>
            <w:vAlign w:val="center"/>
          </w:tcPr>
          <w:p w:rsidR="00722F44" w:rsidRPr="00753CF5" w:rsidRDefault="00700C35" w:rsidP="00F95E4F">
            <w:pPr>
              <w:jc w:val="center"/>
              <w:rPr>
                <w:rFonts w:ascii="Arial" w:hAnsi="Arial" w:cs="Arial"/>
                <w:b/>
                <w:sz w:val="16"/>
                <w:szCs w:val="16"/>
                <w:lang w:val="pl-PL"/>
              </w:rPr>
            </w:pPr>
            <w:r w:rsidRPr="00753CF5">
              <w:rPr>
                <w:rFonts w:ascii="Arial" w:hAnsi="Arial" w:cs="Arial"/>
                <w:b/>
                <w:sz w:val="16"/>
                <w:szCs w:val="16"/>
                <w:lang w:val="pl-PL"/>
              </w:rPr>
              <w:t>Gru</w:t>
            </w:r>
            <w:r w:rsidR="00722F44" w:rsidRPr="00753CF5">
              <w:rPr>
                <w:rFonts w:ascii="Arial" w:hAnsi="Arial" w:cs="Arial"/>
                <w:b/>
                <w:sz w:val="16"/>
                <w:szCs w:val="16"/>
                <w:lang w:val="pl-PL"/>
              </w:rPr>
              <w:t>p</w:t>
            </w:r>
            <w:r w:rsidRPr="00753CF5">
              <w:rPr>
                <w:rFonts w:ascii="Arial" w:hAnsi="Arial" w:cs="Arial"/>
                <w:b/>
                <w:sz w:val="16"/>
                <w:szCs w:val="16"/>
                <w:lang w:val="pl-PL"/>
              </w:rPr>
              <w:t>a</w:t>
            </w:r>
            <w:r w:rsidR="00722F44" w:rsidRPr="00753CF5">
              <w:rPr>
                <w:rFonts w:ascii="Arial" w:hAnsi="Arial" w:cs="Arial"/>
                <w:b/>
                <w:sz w:val="16"/>
                <w:szCs w:val="16"/>
                <w:lang w:val="pl-PL"/>
              </w:rPr>
              <w:t>:</w:t>
            </w:r>
          </w:p>
        </w:tc>
        <w:tc>
          <w:tcPr>
            <w:tcW w:w="796" w:type="dxa"/>
            <w:shd w:val="clear" w:color="auto" w:fill="F2F2F2"/>
            <w:noWrap/>
            <w:vAlign w:val="center"/>
          </w:tcPr>
          <w:p w:rsidR="00722F44" w:rsidRPr="00753CF5" w:rsidRDefault="00700C35" w:rsidP="00F95E4F">
            <w:pPr>
              <w:jc w:val="center"/>
              <w:rPr>
                <w:rFonts w:ascii="Arial" w:hAnsi="Arial" w:cs="Arial"/>
                <w:b/>
                <w:sz w:val="16"/>
                <w:szCs w:val="16"/>
                <w:lang w:val="pl-PL"/>
              </w:rPr>
            </w:pPr>
            <w:r w:rsidRPr="00753CF5">
              <w:rPr>
                <w:rFonts w:ascii="Arial" w:hAnsi="Arial" w:cs="Arial"/>
                <w:b/>
                <w:sz w:val="16"/>
                <w:szCs w:val="16"/>
                <w:lang w:val="pl-PL"/>
              </w:rPr>
              <w:t>Sekcja</w:t>
            </w:r>
            <w:r w:rsidR="00722F44" w:rsidRPr="00753CF5">
              <w:rPr>
                <w:rFonts w:ascii="Arial" w:hAnsi="Arial" w:cs="Arial"/>
                <w:b/>
                <w:sz w:val="16"/>
                <w:szCs w:val="16"/>
                <w:lang w:val="pl-PL"/>
              </w:rPr>
              <w:t>:</w:t>
            </w:r>
          </w:p>
        </w:tc>
      </w:tr>
      <w:tr w:rsidR="00722F44" w:rsidRPr="00753CF5" w:rsidTr="00F95E4F">
        <w:trPr>
          <w:cantSplit/>
          <w:trHeight w:val="785"/>
        </w:trPr>
        <w:tc>
          <w:tcPr>
            <w:tcW w:w="2309" w:type="dxa"/>
            <w:tcBorders>
              <w:bottom w:val="single" w:sz="4" w:space="0" w:color="auto"/>
            </w:tcBorders>
            <w:shd w:val="clear" w:color="auto" w:fill="FFFFFF"/>
            <w:noWrap/>
            <w:vAlign w:val="center"/>
          </w:tcPr>
          <w:p w:rsidR="00722F44" w:rsidRPr="00753CF5" w:rsidRDefault="00805E5B" w:rsidP="00F95E4F">
            <w:pPr>
              <w:keepNext/>
              <w:keepLines/>
              <w:jc w:val="center"/>
              <w:rPr>
                <w:rFonts w:ascii="Arial" w:hAnsi="Arial" w:cs="Arial"/>
                <w:sz w:val="40"/>
                <w:szCs w:val="40"/>
                <w:lang w:val="pl-PL"/>
              </w:rPr>
            </w:pPr>
            <w:r w:rsidRPr="00753CF5">
              <w:rPr>
                <w:rFonts w:ascii="Arial" w:hAnsi="Arial" w:cs="Arial"/>
                <w:sz w:val="40"/>
                <w:szCs w:val="40"/>
                <w:lang w:val="pl-PL"/>
              </w:rPr>
              <w:t>2016</w:t>
            </w:r>
            <w:r w:rsidR="00722F44" w:rsidRPr="00753CF5">
              <w:rPr>
                <w:rFonts w:ascii="Arial" w:hAnsi="Arial" w:cs="Arial"/>
                <w:sz w:val="40"/>
                <w:szCs w:val="40"/>
                <w:lang w:val="pl-PL"/>
              </w:rPr>
              <w:t>/201</w:t>
            </w:r>
            <w:r w:rsidRPr="00753CF5">
              <w:rPr>
                <w:rFonts w:ascii="Arial" w:hAnsi="Arial" w:cs="Arial"/>
                <w:sz w:val="40"/>
                <w:szCs w:val="40"/>
                <w:lang w:val="pl-PL"/>
              </w:rPr>
              <w:t>7</w:t>
            </w:r>
          </w:p>
        </w:tc>
        <w:tc>
          <w:tcPr>
            <w:tcW w:w="3008" w:type="dxa"/>
            <w:shd w:val="clear" w:color="auto" w:fill="F2F2F2"/>
            <w:noWrap/>
            <w:vAlign w:val="center"/>
          </w:tcPr>
          <w:p w:rsidR="00722F44" w:rsidRPr="00753CF5" w:rsidRDefault="00700C35" w:rsidP="00700C35">
            <w:pPr>
              <w:keepNext/>
              <w:keepLines/>
              <w:jc w:val="center"/>
              <w:rPr>
                <w:rFonts w:ascii="Arial" w:hAnsi="Arial" w:cs="Arial"/>
                <w:sz w:val="40"/>
                <w:szCs w:val="40"/>
                <w:lang w:val="pl-PL"/>
              </w:rPr>
            </w:pPr>
            <w:r w:rsidRPr="00753CF5">
              <w:rPr>
                <w:rFonts w:ascii="Arial" w:hAnsi="Arial" w:cs="Arial"/>
                <w:sz w:val="40"/>
                <w:szCs w:val="40"/>
                <w:lang w:val="pl-PL"/>
              </w:rPr>
              <w:t>SSI</w:t>
            </w:r>
          </w:p>
        </w:tc>
        <w:tc>
          <w:tcPr>
            <w:tcW w:w="2646" w:type="dxa"/>
            <w:gridSpan w:val="2"/>
            <w:tcBorders>
              <w:bottom w:val="single" w:sz="4" w:space="0" w:color="auto"/>
            </w:tcBorders>
            <w:shd w:val="clear" w:color="auto" w:fill="F2F2F2"/>
            <w:noWrap/>
            <w:vAlign w:val="center"/>
          </w:tcPr>
          <w:p w:rsidR="00722F44" w:rsidRPr="00753CF5" w:rsidRDefault="001B7186" w:rsidP="00F95E4F">
            <w:pPr>
              <w:keepNext/>
              <w:keepLines/>
              <w:jc w:val="center"/>
              <w:rPr>
                <w:rFonts w:ascii="Arial" w:hAnsi="Arial" w:cs="Arial"/>
                <w:lang w:val="pl-PL"/>
              </w:rPr>
            </w:pPr>
            <w:r>
              <w:rPr>
                <w:rFonts w:ascii="Arial" w:hAnsi="Arial" w:cs="Arial"/>
                <w:lang w:val="pl-PL"/>
              </w:rPr>
              <w:t>BIAI</w:t>
            </w:r>
          </w:p>
        </w:tc>
        <w:tc>
          <w:tcPr>
            <w:tcW w:w="877" w:type="dxa"/>
            <w:shd w:val="clear" w:color="auto" w:fill="FFFFFF"/>
            <w:noWrap/>
            <w:vAlign w:val="center"/>
          </w:tcPr>
          <w:p w:rsidR="00722F44" w:rsidRPr="00753CF5" w:rsidRDefault="001B7186" w:rsidP="00F95E4F">
            <w:pPr>
              <w:keepNext/>
              <w:keepLines/>
              <w:jc w:val="center"/>
              <w:rPr>
                <w:rFonts w:ascii="Arial" w:hAnsi="Arial" w:cs="Arial"/>
                <w:sz w:val="40"/>
                <w:szCs w:val="40"/>
                <w:lang w:val="pl-PL"/>
              </w:rPr>
            </w:pPr>
            <w:r>
              <w:rPr>
                <w:rFonts w:ascii="Arial" w:hAnsi="Arial" w:cs="Arial"/>
                <w:sz w:val="40"/>
                <w:szCs w:val="40"/>
                <w:lang w:val="pl-PL"/>
              </w:rPr>
              <w:t>BDIS</w:t>
            </w:r>
          </w:p>
        </w:tc>
        <w:tc>
          <w:tcPr>
            <w:tcW w:w="796" w:type="dxa"/>
            <w:shd w:val="clear" w:color="auto" w:fill="FFFFFF"/>
            <w:noWrap/>
            <w:vAlign w:val="center"/>
          </w:tcPr>
          <w:p w:rsidR="00722F44" w:rsidRPr="00753CF5" w:rsidRDefault="001B7186" w:rsidP="00F95E4F">
            <w:pPr>
              <w:keepNext/>
              <w:keepLines/>
              <w:jc w:val="center"/>
              <w:rPr>
                <w:rFonts w:ascii="Arial" w:hAnsi="Arial" w:cs="Arial"/>
                <w:sz w:val="40"/>
                <w:szCs w:val="40"/>
                <w:lang w:val="pl-PL"/>
              </w:rPr>
            </w:pPr>
            <w:r>
              <w:rPr>
                <w:rFonts w:ascii="Arial" w:hAnsi="Arial" w:cs="Arial"/>
                <w:sz w:val="40"/>
                <w:szCs w:val="40"/>
                <w:lang w:val="pl-PL"/>
              </w:rPr>
              <w:t>3</w:t>
            </w:r>
          </w:p>
        </w:tc>
      </w:tr>
      <w:tr w:rsidR="00722F44" w:rsidRPr="00753CF5" w:rsidTr="00F95E4F">
        <w:tblPrEx>
          <w:tblCellMar>
            <w:left w:w="70" w:type="dxa"/>
            <w:right w:w="70" w:type="dxa"/>
          </w:tblCellMar>
          <w:tblLook w:val="0000"/>
        </w:tblPrEx>
        <w:trPr>
          <w:cantSplit/>
          <w:trHeight w:val="558"/>
        </w:trPr>
        <w:tc>
          <w:tcPr>
            <w:tcW w:w="2309" w:type="dxa"/>
            <w:shd w:val="clear" w:color="auto" w:fill="F2F2F2"/>
            <w:noWrap/>
            <w:vAlign w:val="center"/>
          </w:tcPr>
          <w:p w:rsidR="00722F44" w:rsidRPr="00753CF5" w:rsidRDefault="001B7186" w:rsidP="00F95E4F">
            <w:pPr>
              <w:keepNext/>
              <w:keepLines/>
              <w:jc w:val="right"/>
              <w:rPr>
                <w:rFonts w:ascii="Arial" w:hAnsi="Arial" w:cs="Arial"/>
                <w:b/>
                <w:sz w:val="20"/>
                <w:szCs w:val="20"/>
                <w:lang w:val="pl-PL"/>
              </w:rPr>
            </w:pPr>
            <w:r>
              <w:rPr>
                <w:rFonts w:ascii="Arial" w:hAnsi="Arial" w:cs="Arial"/>
                <w:b/>
                <w:sz w:val="20"/>
                <w:szCs w:val="20"/>
                <w:lang w:val="pl-PL"/>
              </w:rPr>
              <w:t>Skład sekcji</w:t>
            </w:r>
            <w:r w:rsidR="00722F44" w:rsidRPr="00753CF5">
              <w:rPr>
                <w:rFonts w:ascii="Arial" w:hAnsi="Arial" w:cs="Arial"/>
                <w:b/>
                <w:sz w:val="20"/>
                <w:szCs w:val="20"/>
                <w:lang w:val="pl-PL"/>
              </w:rPr>
              <w:t>:</w:t>
            </w:r>
          </w:p>
        </w:tc>
        <w:tc>
          <w:tcPr>
            <w:tcW w:w="3008" w:type="dxa"/>
            <w:shd w:val="clear" w:color="auto" w:fill="FFFFFF"/>
            <w:noWrap/>
            <w:vAlign w:val="center"/>
          </w:tcPr>
          <w:p w:rsidR="00722F44" w:rsidRPr="00753CF5" w:rsidRDefault="002500D2" w:rsidP="00F95E4F">
            <w:pPr>
              <w:keepNext/>
              <w:keepLines/>
              <w:spacing w:before="240"/>
              <w:jc w:val="center"/>
              <w:rPr>
                <w:rFonts w:ascii="Arial" w:hAnsi="Arial" w:cs="Arial"/>
                <w:sz w:val="20"/>
                <w:szCs w:val="20"/>
                <w:lang w:val="pl-PL"/>
              </w:rPr>
            </w:pPr>
            <w:r>
              <w:rPr>
                <w:rFonts w:ascii="Arial" w:hAnsi="Arial" w:cs="Arial"/>
                <w:sz w:val="20"/>
                <w:szCs w:val="20"/>
                <w:lang w:val="pl-PL"/>
              </w:rPr>
              <w:t>Bartłomiej Gruba</w:t>
            </w:r>
          </w:p>
        </w:tc>
        <w:tc>
          <w:tcPr>
            <w:tcW w:w="2646" w:type="dxa"/>
            <w:gridSpan w:val="2"/>
            <w:vMerge w:val="restart"/>
            <w:shd w:val="clear" w:color="auto" w:fill="F2F2F2"/>
            <w:noWrap/>
          </w:tcPr>
          <w:p w:rsidR="00722F44" w:rsidRPr="00753CF5" w:rsidRDefault="00722F44" w:rsidP="00F95E4F">
            <w:pPr>
              <w:keepNext/>
              <w:keepLines/>
              <w:rPr>
                <w:rFonts w:ascii="Arial" w:hAnsi="Arial" w:cs="Arial"/>
                <w:lang w:val="pl-PL"/>
              </w:rPr>
            </w:pPr>
          </w:p>
          <w:p w:rsidR="00722F44" w:rsidRPr="00753CF5" w:rsidRDefault="00700C35" w:rsidP="00F95E4F">
            <w:pPr>
              <w:keepNext/>
              <w:keepLines/>
              <w:jc w:val="right"/>
              <w:rPr>
                <w:rFonts w:ascii="Arial" w:hAnsi="Arial" w:cs="Arial"/>
                <w:lang w:val="pl-PL"/>
              </w:rPr>
            </w:pPr>
            <w:r w:rsidRPr="00753CF5">
              <w:rPr>
                <w:rFonts w:ascii="Arial" w:hAnsi="Arial" w:cs="Arial"/>
                <w:b/>
                <w:lang w:val="pl-PL"/>
              </w:rPr>
              <w:t>Prowadzący</w:t>
            </w:r>
            <w:r w:rsidR="00722F44" w:rsidRPr="00753CF5">
              <w:rPr>
                <w:rFonts w:ascii="Arial" w:hAnsi="Arial" w:cs="Arial"/>
                <w:lang w:val="pl-PL"/>
              </w:rPr>
              <w:t>:</w:t>
            </w:r>
          </w:p>
          <w:p w:rsidR="00722F44" w:rsidRPr="00753CF5" w:rsidRDefault="001B7186" w:rsidP="00F95E4F">
            <w:pPr>
              <w:keepNext/>
              <w:keepLines/>
              <w:rPr>
                <w:rFonts w:ascii="Arial" w:hAnsi="Arial" w:cs="Arial"/>
                <w:lang w:val="pl-PL"/>
              </w:rPr>
            </w:pPr>
            <w:r w:rsidRPr="001B7186">
              <w:rPr>
                <w:rFonts w:ascii="Arial" w:hAnsi="Arial" w:cs="Arial"/>
                <w:lang w:val="pl-PL"/>
              </w:rPr>
              <w:t>OA/JP/KT/GD/BSz/GB</w:t>
            </w:r>
          </w:p>
        </w:tc>
        <w:tc>
          <w:tcPr>
            <w:tcW w:w="1673" w:type="dxa"/>
            <w:gridSpan w:val="2"/>
            <w:vMerge w:val="restart"/>
            <w:shd w:val="clear" w:color="auto" w:fill="FFFFFF"/>
            <w:noWrap/>
          </w:tcPr>
          <w:p w:rsidR="00722F44" w:rsidRPr="00753CF5" w:rsidRDefault="001B7186" w:rsidP="00F95E4F">
            <w:pPr>
              <w:keepNext/>
              <w:keepLines/>
              <w:spacing w:before="360"/>
              <w:jc w:val="center"/>
              <w:rPr>
                <w:rFonts w:ascii="Arial" w:hAnsi="Arial" w:cs="Arial"/>
                <w:sz w:val="40"/>
                <w:szCs w:val="40"/>
                <w:lang w:val="pl-PL"/>
              </w:rPr>
            </w:pPr>
            <w:r>
              <w:rPr>
                <w:rFonts w:ascii="Arial" w:hAnsi="Arial" w:cs="Arial"/>
                <w:sz w:val="40"/>
                <w:szCs w:val="40"/>
                <w:lang w:val="pl-PL"/>
              </w:rPr>
              <w:t>GB</w:t>
            </w:r>
          </w:p>
        </w:tc>
      </w:tr>
      <w:tr w:rsidR="00722F44" w:rsidRPr="00753CF5" w:rsidTr="00F95E4F">
        <w:tblPrEx>
          <w:tblCellMar>
            <w:left w:w="70" w:type="dxa"/>
            <w:right w:w="70" w:type="dxa"/>
          </w:tblCellMar>
          <w:tblLook w:val="0000"/>
        </w:tblPrEx>
        <w:trPr>
          <w:cantSplit/>
          <w:trHeight w:val="570"/>
        </w:trPr>
        <w:tc>
          <w:tcPr>
            <w:tcW w:w="2309" w:type="dxa"/>
            <w:tcBorders>
              <w:bottom w:val="single" w:sz="4" w:space="0" w:color="auto"/>
            </w:tcBorders>
            <w:shd w:val="clear" w:color="auto" w:fill="F2F2F2"/>
            <w:noWrap/>
            <w:vAlign w:val="center"/>
          </w:tcPr>
          <w:p w:rsidR="00722F44" w:rsidRPr="00753CF5" w:rsidRDefault="00722F44" w:rsidP="00F95E4F">
            <w:pPr>
              <w:keepNext/>
              <w:keepLines/>
              <w:jc w:val="right"/>
              <w:rPr>
                <w:rFonts w:ascii="Arial" w:hAnsi="Arial" w:cs="Arial"/>
                <w:b/>
                <w:sz w:val="20"/>
                <w:szCs w:val="20"/>
                <w:lang w:val="pl-PL"/>
              </w:rPr>
            </w:pPr>
          </w:p>
        </w:tc>
        <w:tc>
          <w:tcPr>
            <w:tcW w:w="3008" w:type="dxa"/>
            <w:tcBorders>
              <w:bottom w:val="single" w:sz="4" w:space="0" w:color="auto"/>
            </w:tcBorders>
            <w:shd w:val="clear" w:color="auto" w:fill="FFFFFF"/>
            <w:noWrap/>
            <w:vAlign w:val="center"/>
          </w:tcPr>
          <w:p w:rsidR="00722F44" w:rsidRPr="00753CF5" w:rsidRDefault="002500D2" w:rsidP="00F95E4F">
            <w:pPr>
              <w:keepNext/>
              <w:keepLines/>
              <w:spacing w:before="240"/>
              <w:jc w:val="center"/>
              <w:rPr>
                <w:rFonts w:ascii="Arial" w:hAnsi="Arial" w:cs="Arial"/>
                <w:sz w:val="20"/>
                <w:szCs w:val="20"/>
                <w:lang w:val="pl-PL"/>
              </w:rPr>
            </w:pPr>
            <w:r>
              <w:rPr>
                <w:rFonts w:ascii="Arial" w:hAnsi="Arial" w:cs="Arial"/>
                <w:sz w:val="20"/>
                <w:szCs w:val="20"/>
                <w:lang w:val="pl-PL"/>
              </w:rPr>
              <w:t>Łukasz Kozień</w:t>
            </w:r>
          </w:p>
        </w:tc>
        <w:tc>
          <w:tcPr>
            <w:tcW w:w="2646" w:type="dxa"/>
            <w:gridSpan w:val="2"/>
            <w:vMerge/>
            <w:tcBorders>
              <w:bottom w:val="single" w:sz="4" w:space="0" w:color="auto"/>
            </w:tcBorders>
            <w:shd w:val="clear" w:color="auto" w:fill="F2F2F2"/>
            <w:noWrap/>
          </w:tcPr>
          <w:p w:rsidR="00722F44" w:rsidRPr="00753CF5" w:rsidRDefault="00722F44" w:rsidP="00F95E4F">
            <w:pPr>
              <w:keepNext/>
              <w:keepLines/>
              <w:rPr>
                <w:rFonts w:ascii="Arial" w:hAnsi="Arial" w:cs="Arial"/>
                <w:lang w:val="pl-PL"/>
              </w:rPr>
            </w:pPr>
          </w:p>
        </w:tc>
        <w:tc>
          <w:tcPr>
            <w:tcW w:w="1673" w:type="dxa"/>
            <w:gridSpan w:val="2"/>
            <w:vMerge/>
            <w:tcBorders>
              <w:bottom w:val="single" w:sz="4" w:space="0" w:color="auto"/>
            </w:tcBorders>
            <w:shd w:val="clear" w:color="auto" w:fill="FFFFFF"/>
            <w:noWrap/>
          </w:tcPr>
          <w:p w:rsidR="00722F44" w:rsidRPr="00753CF5" w:rsidRDefault="00722F44" w:rsidP="00F95E4F">
            <w:pPr>
              <w:keepNext/>
              <w:keepLines/>
              <w:rPr>
                <w:rFonts w:ascii="Arial" w:hAnsi="Arial" w:cs="Arial"/>
                <w:lang w:val="pl-PL"/>
              </w:rPr>
            </w:pPr>
          </w:p>
        </w:tc>
      </w:tr>
      <w:tr w:rsidR="00722F44" w:rsidRPr="00753CF5" w:rsidTr="00F95E4F">
        <w:tblPrEx>
          <w:tblCellMar>
            <w:left w:w="70" w:type="dxa"/>
            <w:right w:w="70" w:type="dxa"/>
          </w:tblCellMar>
          <w:tblLook w:val="0000"/>
        </w:tblPrEx>
        <w:trPr>
          <w:cantSplit/>
          <w:trHeight w:val="1173"/>
        </w:trPr>
        <w:tc>
          <w:tcPr>
            <w:tcW w:w="9636" w:type="dxa"/>
            <w:gridSpan w:val="6"/>
            <w:tcBorders>
              <w:bottom w:val="single" w:sz="4" w:space="0" w:color="auto"/>
            </w:tcBorders>
            <w:shd w:val="clear" w:color="auto" w:fill="F2F2F2"/>
            <w:noWrap/>
          </w:tcPr>
          <w:p w:rsidR="00722F44" w:rsidRPr="00753CF5" w:rsidRDefault="00722F44" w:rsidP="00F95E4F">
            <w:pPr>
              <w:keepNext/>
              <w:keepLines/>
              <w:jc w:val="center"/>
              <w:rPr>
                <w:rFonts w:ascii="Arial" w:hAnsi="Arial" w:cs="Arial"/>
                <w:i/>
                <w:sz w:val="20"/>
                <w:szCs w:val="20"/>
                <w:lang w:val="pl-PL"/>
              </w:rPr>
            </w:pPr>
          </w:p>
          <w:p w:rsidR="00722F44" w:rsidRPr="00753CF5" w:rsidRDefault="00700C35" w:rsidP="00F95E4F">
            <w:pPr>
              <w:keepNext/>
              <w:keepLines/>
              <w:jc w:val="center"/>
              <w:rPr>
                <w:rFonts w:ascii="Arial" w:hAnsi="Arial" w:cs="Arial"/>
                <w:i/>
                <w:lang w:val="pl-PL"/>
              </w:rPr>
            </w:pPr>
            <w:r w:rsidRPr="00753CF5">
              <w:rPr>
                <w:rFonts w:ascii="Arial" w:hAnsi="Arial" w:cs="Arial"/>
                <w:i/>
                <w:sz w:val="48"/>
                <w:szCs w:val="48"/>
                <w:lang w:val="pl-PL"/>
              </w:rPr>
              <w:t>Sprawozdanie</w:t>
            </w:r>
          </w:p>
        </w:tc>
      </w:tr>
      <w:tr w:rsidR="00722F44" w:rsidRPr="00237D41" w:rsidTr="00F95E4F">
        <w:tblPrEx>
          <w:tblCellMar>
            <w:left w:w="70" w:type="dxa"/>
            <w:right w:w="70" w:type="dxa"/>
          </w:tblCellMar>
          <w:tblLook w:val="0000"/>
        </w:tblPrEx>
        <w:trPr>
          <w:cantSplit/>
          <w:trHeight w:val="8620"/>
        </w:trPr>
        <w:tc>
          <w:tcPr>
            <w:tcW w:w="9636" w:type="dxa"/>
            <w:gridSpan w:val="6"/>
            <w:shd w:val="clear" w:color="auto" w:fill="auto"/>
            <w:noWrap/>
          </w:tcPr>
          <w:p w:rsidR="00722F44" w:rsidRPr="00753CF5" w:rsidRDefault="00700C35" w:rsidP="00F95E4F">
            <w:pPr>
              <w:keepNext/>
              <w:keepLines/>
              <w:rPr>
                <w:rFonts w:ascii="Arial" w:hAnsi="Arial" w:cs="Arial"/>
                <w:sz w:val="20"/>
                <w:szCs w:val="20"/>
                <w:lang w:val="pl-PL"/>
              </w:rPr>
            </w:pPr>
            <w:r w:rsidRPr="00753CF5">
              <w:rPr>
                <w:rFonts w:ascii="Arial" w:hAnsi="Arial" w:cs="Arial"/>
                <w:sz w:val="20"/>
                <w:szCs w:val="20"/>
                <w:lang w:val="pl-PL"/>
              </w:rPr>
              <w:t>Temat</w:t>
            </w:r>
            <w:r w:rsidR="00722F44" w:rsidRPr="00753CF5">
              <w:rPr>
                <w:rFonts w:ascii="Arial" w:hAnsi="Arial" w:cs="Arial"/>
                <w:sz w:val="20"/>
                <w:szCs w:val="20"/>
                <w:lang w:val="pl-PL"/>
              </w:rPr>
              <w:t>:</w:t>
            </w:r>
          </w:p>
          <w:p w:rsidR="00722F44" w:rsidRPr="00753CF5" w:rsidRDefault="00722F44" w:rsidP="00F95E4F">
            <w:pPr>
              <w:keepNext/>
              <w:keepLines/>
              <w:jc w:val="center"/>
              <w:rPr>
                <w:rFonts w:ascii="Arial" w:hAnsi="Arial" w:cs="Arial"/>
                <w:sz w:val="52"/>
                <w:szCs w:val="52"/>
                <w:lang w:val="pl-PL"/>
              </w:rPr>
            </w:pPr>
          </w:p>
          <w:p w:rsidR="00722F44" w:rsidRPr="00753CF5" w:rsidRDefault="00722F44" w:rsidP="00F95E4F">
            <w:pPr>
              <w:keepNext/>
              <w:keepLines/>
              <w:jc w:val="center"/>
              <w:rPr>
                <w:rFonts w:ascii="Arial" w:hAnsi="Arial" w:cs="Arial"/>
                <w:sz w:val="52"/>
                <w:szCs w:val="52"/>
                <w:lang w:val="pl-PL"/>
              </w:rPr>
            </w:pPr>
          </w:p>
          <w:p w:rsidR="00722F44" w:rsidRPr="00753CF5" w:rsidRDefault="002500D2" w:rsidP="001B7186">
            <w:pPr>
              <w:keepNext/>
              <w:keepLines/>
              <w:jc w:val="center"/>
              <w:rPr>
                <w:rFonts w:ascii="Arial" w:hAnsi="Arial" w:cs="Arial"/>
                <w:sz w:val="52"/>
                <w:szCs w:val="52"/>
                <w:lang w:val="pl-PL"/>
              </w:rPr>
            </w:pPr>
            <w:r w:rsidRPr="002500D2">
              <w:rPr>
                <w:rFonts w:ascii="Arial" w:hAnsi="Arial" w:cs="Arial"/>
                <w:sz w:val="52"/>
                <w:szCs w:val="52"/>
                <w:lang w:val="pl-PL"/>
              </w:rPr>
              <w:t>Nauka sieci neuronowej tworzenia prostych melodii</w:t>
            </w:r>
            <w:r w:rsidRPr="001B7186">
              <w:rPr>
                <w:rFonts w:ascii="Arial" w:hAnsi="Arial" w:cs="Arial"/>
                <w:sz w:val="52"/>
                <w:szCs w:val="52"/>
                <w:lang w:val="pl-PL"/>
              </w:rPr>
              <w:t xml:space="preserve"> </w:t>
            </w:r>
            <w:r w:rsidR="001B7186" w:rsidRPr="001B7186">
              <w:rPr>
                <w:rFonts w:ascii="Arial" w:hAnsi="Arial" w:cs="Arial"/>
                <w:sz w:val="52"/>
                <w:szCs w:val="52"/>
                <w:lang w:val="pl-PL"/>
              </w:rPr>
              <w:cr/>
            </w:r>
          </w:p>
          <w:p w:rsidR="00722F44" w:rsidRPr="00A65BDC" w:rsidRDefault="00A65BDC" w:rsidP="00A65BDC">
            <w:pPr>
              <w:keepNext/>
              <w:keepLines/>
              <w:jc w:val="center"/>
              <w:rPr>
                <w:rFonts w:ascii="Arial" w:hAnsi="Arial" w:cs="Arial"/>
                <w:sz w:val="20"/>
                <w:szCs w:val="20"/>
                <w:lang w:val="pl-PL"/>
              </w:rPr>
            </w:pPr>
            <w:r>
              <w:rPr>
                <w:rFonts w:ascii="Arial" w:hAnsi="Arial" w:cs="Arial"/>
                <w:sz w:val="20"/>
                <w:szCs w:val="20"/>
                <w:lang w:val="pl-PL"/>
              </w:rPr>
              <w:t xml:space="preserve">Adres repozytorium: </w:t>
            </w:r>
            <w:hyperlink r:id="rId9" w:history="1">
              <w:r w:rsidRPr="001F2C6F">
                <w:rPr>
                  <w:rStyle w:val="Hipercze"/>
                  <w:rFonts w:ascii="Arial" w:hAnsi="Arial" w:cs="Arial"/>
                  <w:sz w:val="20"/>
                  <w:szCs w:val="20"/>
                  <w:lang w:val="pl-PL"/>
                </w:rPr>
                <w:t>https://github.com/bartekgruba/biai</w:t>
              </w:r>
            </w:hyperlink>
            <w:r>
              <w:rPr>
                <w:rFonts w:ascii="Arial" w:hAnsi="Arial" w:cs="Arial"/>
                <w:sz w:val="20"/>
                <w:szCs w:val="20"/>
                <w:lang w:val="pl-PL"/>
              </w:rPr>
              <w:t xml:space="preserve"> </w:t>
            </w:r>
          </w:p>
        </w:tc>
      </w:tr>
      <w:tr w:rsidR="00722F44" w:rsidRPr="00753CF5" w:rsidTr="00F95E4F">
        <w:tblPrEx>
          <w:shd w:val="clear" w:color="auto" w:fill="auto"/>
          <w:tblCellMar>
            <w:left w:w="70" w:type="dxa"/>
            <w:right w:w="70" w:type="dxa"/>
          </w:tblCellMar>
          <w:tblLook w:val="0000"/>
        </w:tblPrEx>
        <w:trPr>
          <w:trHeight w:val="1134"/>
        </w:trPr>
        <w:tc>
          <w:tcPr>
            <w:tcW w:w="5447" w:type="dxa"/>
            <w:gridSpan w:val="3"/>
            <w:shd w:val="clear" w:color="auto" w:fill="F2F2F2"/>
            <w:vAlign w:val="center"/>
          </w:tcPr>
          <w:p w:rsidR="00722F44" w:rsidRPr="00753CF5" w:rsidRDefault="00700C35" w:rsidP="00F95E4F">
            <w:pPr>
              <w:jc w:val="right"/>
              <w:rPr>
                <w:sz w:val="28"/>
                <w:szCs w:val="28"/>
                <w:lang w:val="pl-PL"/>
              </w:rPr>
            </w:pPr>
            <w:r w:rsidRPr="00753CF5">
              <w:rPr>
                <w:sz w:val="28"/>
                <w:szCs w:val="28"/>
                <w:lang w:val="pl-PL"/>
              </w:rPr>
              <w:t>Data</w:t>
            </w:r>
            <w:r w:rsidR="00722F44" w:rsidRPr="00753CF5">
              <w:rPr>
                <w:sz w:val="28"/>
                <w:szCs w:val="28"/>
                <w:lang w:val="pl-PL"/>
              </w:rPr>
              <w:t>:</w:t>
            </w:r>
          </w:p>
          <w:p w:rsidR="00722F44" w:rsidRPr="00753CF5" w:rsidRDefault="00722F44" w:rsidP="00F95E4F">
            <w:pPr>
              <w:jc w:val="right"/>
              <w:rPr>
                <w:sz w:val="28"/>
                <w:szCs w:val="28"/>
                <w:lang w:val="pl-PL"/>
              </w:rPr>
            </w:pPr>
            <w:r w:rsidRPr="00753CF5">
              <w:rPr>
                <w:sz w:val="28"/>
                <w:szCs w:val="28"/>
                <w:lang w:val="pl-PL"/>
              </w:rPr>
              <w:t xml:space="preserve">dd/mm/yyyy </w:t>
            </w:r>
          </w:p>
        </w:tc>
        <w:tc>
          <w:tcPr>
            <w:tcW w:w="4189" w:type="dxa"/>
            <w:gridSpan w:val="3"/>
            <w:vAlign w:val="center"/>
          </w:tcPr>
          <w:p w:rsidR="00722F44" w:rsidRPr="00753CF5" w:rsidRDefault="000F20BC" w:rsidP="001B7186">
            <w:pPr>
              <w:jc w:val="center"/>
              <w:rPr>
                <w:sz w:val="28"/>
                <w:szCs w:val="28"/>
                <w:lang w:val="pl-PL"/>
              </w:rPr>
            </w:pPr>
            <w:r>
              <w:rPr>
                <w:sz w:val="28"/>
                <w:szCs w:val="28"/>
                <w:lang w:val="pl-PL"/>
              </w:rPr>
              <w:t>21</w:t>
            </w:r>
            <w:r w:rsidR="00C15808" w:rsidRPr="00753CF5">
              <w:rPr>
                <w:sz w:val="28"/>
                <w:szCs w:val="28"/>
                <w:lang w:val="pl-PL"/>
              </w:rPr>
              <w:t>/</w:t>
            </w:r>
            <w:r w:rsidR="00EB272C" w:rsidRPr="00753CF5">
              <w:rPr>
                <w:sz w:val="28"/>
                <w:szCs w:val="28"/>
                <w:lang w:val="pl-PL"/>
              </w:rPr>
              <w:t>0</w:t>
            </w:r>
            <w:r w:rsidR="00EB4622">
              <w:rPr>
                <w:sz w:val="28"/>
                <w:szCs w:val="28"/>
                <w:lang w:val="pl-PL"/>
              </w:rPr>
              <w:t>9</w:t>
            </w:r>
            <w:r w:rsidR="00C15808" w:rsidRPr="00753CF5">
              <w:rPr>
                <w:sz w:val="28"/>
                <w:szCs w:val="28"/>
                <w:lang w:val="pl-PL"/>
              </w:rPr>
              <w:t>/</w:t>
            </w:r>
            <w:r w:rsidR="00EB272C" w:rsidRPr="00753CF5">
              <w:rPr>
                <w:sz w:val="28"/>
                <w:szCs w:val="28"/>
                <w:lang w:val="pl-PL"/>
              </w:rPr>
              <w:t>2017</w:t>
            </w:r>
          </w:p>
        </w:tc>
      </w:tr>
    </w:tbl>
    <w:p w:rsidR="00722F44" w:rsidRPr="00753CF5" w:rsidRDefault="00722F44" w:rsidP="00722F44">
      <w:pPr>
        <w:rPr>
          <w:lang w:val="pl-PL"/>
        </w:rPr>
      </w:pPr>
    </w:p>
    <w:p w:rsidR="00722F44" w:rsidRPr="00753CF5" w:rsidRDefault="00722F44">
      <w:pPr>
        <w:spacing w:after="200" w:line="276" w:lineRule="auto"/>
        <w:rPr>
          <w:lang w:val="pl-PL"/>
        </w:rPr>
      </w:pPr>
      <w:r w:rsidRPr="00753CF5">
        <w:rPr>
          <w:lang w:val="pl-PL"/>
        </w:rPr>
        <w:br w:type="page"/>
      </w:r>
    </w:p>
    <w:p w:rsidR="00722F44" w:rsidRPr="00753CF5" w:rsidRDefault="00700C35" w:rsidP="00722F44">
      <w:pPr>
        <w:pStyle w:val="Akapitzlist"/>
        <w:numPr>
          <w:ilvl w:val="0"/>
          <w:numId w:val="2"/>
        </w:numPr>
        <w:rPr>
          <w:rFonts w:ascii="Tahoma" w:hAnsi="Tahoma" w:cs="Tahoma"/>
          <w:i/>
          <w:lang w:val="pl-PL"/>
        </w:rPr>
      </w:pPr>
      <w:r w:rsidRPr="00753CF5">
        <w:rPr>
          <w:rFonts w:ascii="Tahoma" w:hAnsi="Tahoma" w:cs="Tahoma"/>
          <w:i/>
          <w:lang w:val="pl-PL"/>
        </w:rPr>
        <w:lastRenderedPageBreak/>
        <w:t>Temat</w:t>
      </w:r>
      <w:r w:rsidR="00BE04E7" w:rsidRPr="00753CF5">
        <w:rPr>
          <w:rFonts w:ascii="Tahoma" w:hAnsi="Tahoma" w:cs="Tahoma"/>
          <w:i/>
          <w:lang w:val="pl-PL"/>
        </w:rPr>
        <w:t xml:space="preserve"> projektu</w:t>
      </w:r>
      <w:r w:rsidR="00722F44" w:rsidRPr="00753CF5">
        <w:rPr>
          <w:rFonts w:ascii="Tahoma" w:hAnsi="Tahoma" w:cs="Tahoma"/>
          <w:i/>
          <w:lang w:val="pl-PL"/>
        </w:rPr>
        <w:t>.</w:t>
      </w:r>
    </w:p>
    <w:p w:rsidR="00722F44" w:rsidRPr="00753CF5" w:rsidRDefault="00722F44" w:rsidP="00722F44">
      <w:pPr>
        <w:pStyle w:val="Akapitzlist"/>
        <w:rPr>
          <w:rFonts w:ascii="Tahoma" w:hAnsi="Tahoma" w:cs="Tahoma"/>
          <w:lang w:val="pl-PL"/>
        </w:rPr>
      </w:pPr>
    </w:p>
    <w:p w:rsidR="002500D2" w:rsidRDefault="002500D2" w:rsidP="002500D2">
      <w:pPr>
        <w:rPr>
          <w:rFonts w:ascii="Tahoma" w:hAnsi="Tahoma" w:cs="Tahoma"/>
          <w:lang w:val="pl-PL"/>
        </w:rPr>
      </w:pPr>
      <w:r>
        <w:rPr>
          <w:rFonts w:ascii="Tahoma" w:hAnsi="Tahoma" w:cs="Tahoma"/>
          <w:lang w:val="pl-PL"/>
        </w:rPr>
        <w:tab/>
      </w:r>
      <w:r w:rsidRPr="002500D2">
        <w:rPr>
          <w:rFonts w:ascii="Tahoma" w:hAnsi="Tahoma" w:cs="Tahoma"/>
          <w:lang w:val="pl-PL"/>
        </w:rPr>
        <w:t xml:space="preserve">Tematem naszego projektu jest stworzenie sieci neuronowej tworzącej proste melodie, </w:t>
      </w:r>
      <w:r>
        <w:rPr>
          <w:rFonts w:ascii="Tahoma" w:hAnsi="Tahoma" w:cs="Tahoma"/>
          <w:lang w:val="pl-PL"/>
        </w:rPr>
        <w:tab/>
      </w:r>
      <w:r w:rsidRPr="002500D2">
        <w:rPr>
          <w:rFonts w:ascii="Tahoma" w:hAnsi="Tahoma" w:cs="Tahoma"/>
          <w:lang w:val="pl-PL"/>
        </w:rPr>
        <w:t xml:space="preserve">które są zapisywane w formacie MIDI. </w:t>
      </w:r>
    </w:p>
    <w:p w:rsidR="002500D2" w:rsidRPr="002500D2" w:rsidRDefault="002500D2" w:rsidP="002500D2">
      <w:pPr>
        <w:rPr>
          <w:rFonts w:ascii="Tahoma" w:hAnsi="Tahoma" w:cs="Tahoma"/>
          <w:lang w:val="pl-PL"/>
        </w:rPr>
      </w:pPr>
    </w:p>
    <w:p w:rsidR="00722F44" w:rsidRPr="00753CF5" w:rsidRDefault="00BE04E7" w:rsidP="00722F44">
      <w:pPr>
        <w:pStyle w:val="Akapitzlist"/>
        <w:numPr>
          <w:ilvl w:val="0"/>
          <w:numId w:val="2"/>
        </w:numPr>
        <w:rPr>
          <w:rFonts w:ascii="Tahoma" w:hAnsi="Tahoma" w:cs="Tahoma"/>
          <w:i/>
          <w:lang w:val="pl-PL"/>
        </w:rPr>
      </w:pPr>
      <w:r w:rsidRPr="00753CF5">
        <w:rPr>
          <w:rFonts w:ascii="Tahoma" w:hAnsi="Tahoma" w:cs="Tahoma"/>
          <w:i/>
          <w:lang w:val="pl-PL"/>
        </w:rPr>
        <w:t>Założenia projektu</w:t>
      </w:r>
      <w:r w:rsidR="00722F44" w:rsidRPr="00753CF5">
        <w:rPr>
          <w:rFonts w:ascii="Tahoma" w:hAnsi="Tahoma" w:cs="Tahoma"/>
          <w:i/>
          <w:lang w:val="pl-PL"/>
        </w:rPr>
        <w:t>.</w:t>
      </w:r>
    </w:p>
    <w:p w:rsidR="00722F44" w:rsidRPr="00753CF5" w:rsidRDefault="00722F44" w:rsidP="00722F44">
      <w:pPr>
        <w:pStyle w:val="Akapitzlist"/>
        <w:rPr>
          <w:rFonts w:ascii="Tahoma" w:hAnsi="Tahoma" w:cs="Tahoma"/>
          <w:i/>
          <w:lang w:val="pl-PL"/>
        </w:rPr>
      </w:pPr>
    </w:p>
    <w:p w:rsidR="002500D2" w:rsidRPr="002500D2" w:rsidRDefault="002500D2" w:rsidP="002500D2">
      <w:pPr>
        <w:ind w:left="708"/>
        <w:rPr>
          <w:rFonts w:ascii="Tahoma" w:hAnsi="Tahoma" w:cs="Tahoma"/>
          <w:lang w:val="pl-PL"/>
        </w:rPr>
      </w:pPr>
      <w:r w:rsidRPr="002500D2">
        <w:rPr>
          <w:rFonts w:ascii="Tahoma" w:hAnsi="Tahoma" w:cs="Tahoma"/>
          <w:lang w:val="pl-PL"/>
        </w:rPr>
        <w:t>1. Komputer przyjmuje pliki MIDI prostych utworów lub melodii.</w:t>
      </w:r>
      <w:r w:rsidRPr="002500D2">
        <w:rPr>
          <w:rFonts w:ascii="Tahoma" w:hAnsi="Tahoma" w:cs="Tahoma"/>
          <w:lang w:val="pl-PL"/>
        </w:rPr>
        <w:tab/>
      </w:r>
      <w:r w:rsidRPr="002500D2">
        <w:rPr>
          <w:rFonts w:ascii="Tahoma" w:hAnsi="Tahoma" w:cs="Tahoma"/>
          <w:lang w:val="pl-PL"/>
        </w:rPr>
        <w:tab/>
      </w:r>
      <w:r w:rsidRPr="002500D2">
        <w:rPr>
          <w:rFonts w:ascii="Tahoma" w:hAnsi="Tahoma" w:cs="Tahoma"/>
          <w:lang w:val="pl-PL"/>
        </w:rPr>
        <w:tab/>
      </w:r>
      <w:r w:rsidRPr="002500D2">
        <w:rPr>
          <w:rFonts w:ascii="Tahoma" w:hAnsi="Tahoma" w:cs="Tahoma"/>
          <w:lang w:val="pl-PL"/>
        </w:rPr>
        <w:tab/>
      </w:r>
    </w:p>
    <w:p w:rsidR="002500D2" w:rsidRPr="002500D2" w:rsidRDefault="002500D2" w:rsidP="002500D2">
      <w:pPr>
        <w:ind w:left="708"/>
        <w:rPr>
          <w:rFonts w:ascii="Tahoma" w:hAnsi="Tahoma" w:cs="Tahoma"/>
          <w:lang w:val="pl-PL"/>
        </w:rPr>
      </w:pPr>
      <w:r w:rsidRPr="002500D2">
        <w:rPr>
          <w:rFonts w:ascii="Tahoma" w:hAnsi="Tahoma" w:cs="Tahoma"/>
          <w:lang w:val="pl-PL"/>
        </w:rPr>
        <w:t>2. Pliki MIDI są parsowane na łatwiej przyswaj</w:t>
      </w:r>
      <w:r>
        <w:rPr>
          <w:rFonts w:ascii="Tahoma" w:hAnsi="Tahoma" w:cs="Tahoma"/>
          <w:lang w:val="pl-PL"/>
        </w:rPr>
        <w:t>alny format pliku tekstowego</w:t>
      </w:r>
      <w:r>
        <w:rPr>
          <w:rFonts w:ascii="Tahoma" w:hAnsi="Tahoma" w:cs="Tahoma"/>
          <w:lang w:val="pl-PL"/>
        </w:rPr>
        <w:tab/>
      </w:r>
      <w:r>
        <w:rPr>
          <w:rFonts w:ascii="Tahoma" w:hAnsi="Tahoma" w:cs="Tahoma"/>
          <w:lang w:val="pl-PL"/>
        </w:rPr>
        <w:tab/>
      </w:r>
    </w:p>
    <w:p w:rsidR="002500D2" w:rsidRPr="002500D2" w:rsidRDefault="002500D2" w:rsidP="002500D2">
      <w:pPr>
        <w:ind w:left="708"/>
        <w:rPr>
          <w:rFonts w:ascii="Tahoma" w:hAnsi="Tahoma" w:cs="Tahoma"/>
          <w:lang w:val="pl-PL"/>
        </w:rPr>
      </w:pPr>
      <w:r w:rsidRPr="002500D2">
        <w:rPr>
          <w:rFonts w:ascii="Tahoma" w:hAnsi="Tahoma" w:cs="Tahoma"/>
          <w:lang w:val="pl-PL"/>
        </w:rPr>
        <w:t>3. Sieć "uczy się" melodii dzięki LSTM (Long Short Term Memory) Andreja Karpathy aby następnie stworzyć plik tekstowy z melodią.</w:t>
      </w:r>
      <w:r w:rsidRPr="002500D2">
        <w:rPr>
          <w:rFonts w:ascii="Tahoma" w:hAnsi="Tahoma" w:cs="Tahoma"/>
          <w:lang w:val="pl-PL"/>
        </w:rPr>
        <w:tab/>
      </w:r>
      <w:r w:rsidRPr="002500D2">
        <w:rPr>
          <w:rFonts w:ascii="Tahoma" w:hAnsi="Tahoma" w:cs="Tahoma"/>
          <w:lang w:val="pl-PL"/>
        </w:rPr>
        <w:tab/>
      </w:r>
      <w:r w:rsidRPr="002500D2">
        <w:rPr>
          <w:rFonts w:ascii="Tahoma" w:hAnsi="Tahoma" w:cs="Tahoma"/>
          <w:lang w:val="pl-PL"/>
        </w:rPr>
        <w:tab/>
      </w:r>
      <w:r w:rsidRPr="002500D2">
        <w:rPr>
          <w:rFonts w:ascii="Tahoma" w:hAnsi="Tahoma" w:cs="Tahoma"/>
          <w:lang w:val="pl-PL"/>
        </w:rPr>
        <w:tab/>
      </w:r>
    </w:p>
    <w:p w:rsidR="002500D2" w:rsidRPr="002500D2" w:rsidRDefault="002500D2" w:rsidP="002500D2">
      <w:pPr>
        <w:ind w:left="708"/>
        <w:rPr>
          <w:rFonts w:ascii="Tahoma" w:hAnsi="Tahoma" w:cs="Tahoma"/>
          <w:lang w:val="pl-PL"/>
        </w:rPr>
      </w:pPr>
      <w:r w:rsidRPr="002500D2">
        <w:rPr>
          <w:rFonts w:ascii="Tahoma" w:hAnsi="Tahoma" w:cs="Tahoma"/>
          <w:lang w:val="pl-PL"/>
        </w:rPr>
        <w:t xml:space="preserve">4. Plik tekstowy stworzony przez program </w:t>
      </w:r>
      <w:r>
        <w:rPr>
          <w:rFonts w:ascii="Tahoma" w:hAnsi="Tahoma" w:cs="Tahoma"/>
          <w:lang w:val="pl-PL"/>
        </w:rPr>
        <w:t>jest parsowany na plik MIDI.</w:t>
      </w:r>
      <w:r>
        <w:rPr>
          <w:rFonts w:ascii="Tahoma" w:hAnsi="Tahoma" w:cs="Tahoma"/>
          <w:lang w:val="pl-PL"/>
        </w:rPr>
        <w:tab/>
      </w:r>
      <w:r>
        <w:rPr>
          <w:rFonts w:ascii="Tahoma" w:hAnsi="Tahoma" w:cs="Tahoma"/>
          <w:lang w:val="pl-PL"/>
        </w:rPr>
        <w:tab/>
      </w:r>
      <w:r>
        <w:rPr>
          <w:rFonts w:ascii="Tahoma" w:hAnsi="Tahoma" w:cs="Tahoma"/>
          <w:lang w:val="pl-PL"/>
        </w:rPr>
        <w:tab/>
      </w:r>
    </w:p>
    <w:p w:rsidR="00722F44" w:rsidRPr="00753CF5" w:rsidRDefault="002500D2" w:rsidP="002500D2">
      <w:pPr>
        <w:ind w:left="708"/>
        <w:rPr>
          <w:rFonts w:ascii="Tahoma" w:hAnsi="Tahoma" w:cs="Tahoma"/>
          <w:lang w:val="pl-PL"/>
        </w:rPr>
      </w:pPr>
      <w:r w:rsidRPr="002500D2">
        <w:rPr>
          <w:rFonts w:ascii="Tahoma" w:hAnsi="Tahoma" w:cs="Tahoma"/>
          <w:lang w:val="pl-PL"/>
        </w:rPr>
        <w:t>5. Plik MIDI jest odtwarzany.</w:t>
      </w:r>
      <w:r w:rsidRPr="002500D2">
        <w:rPr>
          <w:rFonts w:ascii="Tahoma" w:hAnsi="Tahoma" w:cs="Tahoma"/>
          <w:lang w:val="pl-PL"/>
        </w:rPr>
        <w:tab/>
      </w:r>
      <w:r w:rsidRPr="002500D2">
        <w:rPr>
          <w:rFonts w:ascii="Tahoma" w:hAnsi="Tahoma" w:cs="Tahoma"/>
          <w:lang w:val="pl-PL"/>
        </w:rPr>
        <w:tab/>
      </w:r>
      <w:r w:rsidRPr="002500D2">
        <w:rPr>
          <w:rFonts w:ascii="Tahoma" w:hAnsi="Tahoma" w:cs="Tahoma"/>
          <w:lang w:val="pl-PL"/>
        </w:rPr>
        <w:tab/>
      </w:r>
      <w:r w:rsidRPr="002500D2">
        <w:rPr>
          <w:rFonts w:ascii="Tahoma" w:hAnsi="Tahoma" w:cs="Tahoma"/>
          <w:lang w:val="pl-PL"/>
        </w:rPr>
        <w:tab/>
      </w:r>
      <w:r w:rsidR="00EB272C" w:rsidRPr="00753CF5">
        <w:rPr>
          <w:rFonts w:ascii="Tahoma" w:hAnsi="Tahoma" w:cs="Tahoma"/>
          <w:lang w:val="pl-PL"/>
        </w:rPr>
        <w:br/>
      </w:r>
    </w:p>
    <w:p w:rsidR="00722F44" w:rsidRPr="00753CF5" w:rsidRDefault="003A50DB" w:rsidP="00722F44">
      <w:pPr>
        <w:pStyle w:val="Akapitzlist"/>
        <w:numPr>
          <w:ilvl w:val="0"/>
          <w:numId w:val="2"/>
        </w:numPr>
        <w:rPr>
          <w:rFonts w:ascii="Tahoma" w:hAnsi="Tahoma" w:cs="Tahoma"/>
          <w:i/>
          <w:lang w:val="pl-PL"/>
        </w:rPr>
      </w:pPr>
      <w:r w:rsidRPr="00753CF5">
        <w:rPr>
          <w:rFonts w:ascii="Tahoma" w:hAnsi="Tahoma" w:cs="Tahoma"/>
          <w:i/>
          <w:lang w:val="pl-PL"/>
        </w:rPr>
        <w:t xml:space="preserve">Analiza </w:t>
      </w:r>
      <w:r w:rsidR="00700C35" w:rsidRPr="00753CF5">
        <w:rPr>
          <w:rFonts w:ascii="Tahoma" w:hAnsi="Tahoma" w:cs="Tahoma"/>
          <w:i/>
          <w:lang w:val="pl-PL"/>
        </w:rPr>
        <w:t>zadania</w:t>
      </w:r>
      <w:r w:rsidR="00722F44" w:rsidRPr="00753CF5">
        <w:rPr>
          <w:rFonts w:ascii="Tahoma" w:hAnsi="Tahoma" w:cs="Tahoma"/>
          <w:i/>
          <w:lang w:val="pl-PL"/>
        </w:rPr>
        <w:t>.</w:t>
      </w:r>
    </w:p>
    <w:p w:rsidR="003E5761" w:rsidRPr="00753CF5" w:rsidRDefault="003E5761" w:rsidP="003E5761">
      <w:pPr>
        <w:pStyle w:val="Akapitzlist"/>
        <w:rPr>
          <w:rFonts w:ascii="Tahoma" w:hAnsi="Tahoma" w:cs="Tahoma"/>
          <w:i/>
          <w:lang w:val="pl-PL"/>
        </w:rPr>
      </w:pPr>
    </w:p>
    <w:p w:rsidR="006A4FF7" w:rsidRDefault="002500D2" w:rsidP="006A4FF7">
      <w:pPr>
        <w:pStyle w:val="Akapitzlist"/>
        <w:rPr>
          <w:rFonts w:ascii="Tahoma" w:hAnsi="Tahoma" w:cs="Tahoma"/>
          <w:lang w:val="pl-PL"/>
        </w:rPr>
      </w:pPr>
      <w:r>
        <w:rPr>
          <w:rFonts w:ascii="Tahoma" w:hAnsi="Tahoma" w:cs="Tahoma"/>
          <w:lang w:val="pl-PL"/>
        </w:rPr>
        <w:t xml:space="preserve">Podczas tworzenia programu, zastanawialiśmy się w jakiej technologii powinniśmy zaimplementować sieć </w:t>
      </w:r>
      <w:r w:rsidR="00321B93">
        <w:rPr>
          <w:rFonts w:ascii="Tahoma" w:hAnsi="Tahoma" w:cs="Tahoma"/>
          <w:lang w:val="pl-PL"/>
        </w:rPr>
        <w:t xml:space="preserve">i </w:t>
      </w:r>
      <w:r>
        <w:rPr>
          <w:rFonts w:ascii="Tahoma" w:hAnsi="Tahoma" w:cs="Tahoma"/>
          <w:lang w:val="pl-PL"/>
        </w:rPr>
        <w:t xml:space="preserve">jej obsługę. Wahaliśmy się między implementowaniem sieci w Pythonie używając pakietów do obliczeń naukowych oraz </w:t>
      </w:r>
      <w:r w:rsidR="00CE679E">
        <w:rPr>
          <w:rFonts w:ascii="Tahoma" w:hAnsi="Tahoma" w:cs="Tahoma"/>
          <w:lang w:val="pl-PL"/>
        </w:rPr>
        <w:t xml:space="preserve">użyciem gotowych bibliotek w </w:t>
      </w:r>
      <w:r>
        <w:rPr>
          <w:rFonts w:ascii="Tahoma" w:hAnsi="Tahoma" w:cs="Tahoma"/>
          <w:lang w:val="pl-PL"/>
        </w:rPr>
        <w:t>Lua</w:t>
      </w:r>
      <w:r w:rsidR="00CE679E">
        <w:rPr>
          <w:rFonts w:ascii="Tahoma" w:hAnsi="Tahoma" w:cs="Tahoma"/>
          <w:lang w:val="pl-PL"/>
        </w:rPr>
        <w:t xml:space="preserve"> (bibliotece języka C, używanej także jako niezależny język). Po pierwotnych próbach implementacji w Lua, napotkaliśmy problemy techniczne, </w:t>
      </w:r>
      <w:r w:rsidR="00AD3147">
        <w:rPr>
          <w:rFonts w:ascii="Tahoma" w:hAnsi="Tahoma" w:cs="Tahoma"/>
          <w:lang w:val="pl-PL"/>
        </w:rPr>
        <w:t xml:space="preserve">z powodu </w:t>
      </w:r>
      <w:r w:rsidR="00CE679E">
        <w:rPr>
          <w:rFonts w:ascii="Tahoma" w:hAnsi="Tahoma" w:cs="Tahoma"/>
          <w:lang w:val="pl-PL"/>
        </w:rPr>
        <w:t xml:space="preserve">których ze względu na brak znajomości języka oraz małego dostępu do pomocnych źródeł zaczęliśmy </w:t>
      </w:r>
      <w:r w:rsidR="00AD3147">
        <w:rPr>
          <w:rFonts w:ascii="Tahoma" w:hAnsi="Tahoma" w:cs="Tahoma"/>
          <w:lang w:val="pl-PL"/>
        </w:rPr>
        <w:t>zadecydowaliśmy, aby skorzystać z języka Python</w:t>
      </w:r>
      <w:r w:rsidR="00CE679E">
        <w:rPr>
          <w:rFonts w:ascii="Tahoma" w:hAnsi="Tahoma" w:cs="Tahoma"/>
          <w:lang w:val="pl-PL"/>
        </w:rPr>
        <w:t>.</w:t>
      </w:r>
      <w:r w:rsidR="00B216B6">
        <w:rPr>
          <w:rFonts w:ascii="Tahoma" w:hAnsi="Tahoma" w:cs="Tahoma"/>
          <w:lang w:val="pl-PL"/>
        </w:rPr>
        <w:t xml:space="preserve"> </w:t>
      </w:r>
      <w:r w:rsidR="00AD3147">
        <w:rPr>
          <w:rFonts w:ascii="Tahoma" w:hAnsi="Tahoma" w:cs="Tahoma"/>
          <w:lang w:val="pl-PL"/>
        </w:rPr>
        <w:t>Po ut</w:t>
      </w:r>
      <w:r w:rsidR="00B216B6">
        <w:rPr>
          <w:rFonts w:ascii="Tahoma" w:hAnsi="Tahoma" w:cs="Tahoma"/>
          <w:lang w:val="pl-PL"/>
        </w:rPr>
        <w:t xml:space="preserve">worzeniu </w:t>
      </w:r>
      <w:r w:rsidR="00CF0C1D">
        <w:rPr>
          <w:rFonts w:ascii="Tahoma" w:hAnsi="Tahoma" w:cs="Tahoma"/>
          <w:lang w:val="pl-PL"/>
        </w:rPr>
        <w:t xml:space="preserve">modelu </w:t>
      </w:r>
      <w:r w:rsidR="00B216B6">
        <w:rPr>
          <w:rFonts w:ascii="Tahoma" w:hAnsi="Tahoma" w:cs="Tahoma"/>
          <w:lang w:val="pl-PL"/>
        </w:rPr>
        <w:t xml:space="preserve">sieci program przyjmuje jako parametry folder plików midi, które są konwertowane aby były przyswajalne dla sieci. Po wykonaniu algorytmu </w:t>
      </w:r>
      <w:r w:rsidR="00CF0C1D">
        <w:rPr>
          <w:rFonts w:ascii="Tahoma" w:hAnsi="Tahoma" w:cs="Tahoma"/>
          <w:lang w:val="pl-PL"/>
        </w:rPr>
        <w:t>tworzony jest wykonywalny plik o rozszerzeniu .mid oraz plik z parametrami sieci o rozszerzeniu .p.</w:t>
      </w:r>
    </w:p>
    <w:p w:rsidR="006A4FF7" w:rsidRPr="00753CF5" w:rsidRDefault="006A4FF7" w:rsidP="006A4FF7">
      <w:pPr>
        <w:pStyle w:val="Akapitzlist"/>
        <w:ind w:left="-851"/>
        <w:jc w:val="center"/>
        <w:rPr>
          <w:rFonts w:ascii="Tahoma" w:hAnsi="Tahoma" w:cs="Tahoma"/>
          <w:i/>
          <w:noProof/>
          <w:lang w:val="pl-PL"/>
        </w:rPr>
      </w:pPr>
    </w:p>
    <w:p w:rsidR="006A4FF7" w:rsidRPr="00753CF5" w:rsidRDefault="006A4FF7" w:rsidP="006A4FF7">
      <w:pPr>
        <w:pStyle w:val="Akapitzlist"/>
        <w:autoSpaceDE w:val="0"/>
        <w:autoSpaceDN w:val="0"/>
        <w:adjustRightInd w:val="0"/>
        <w:ind w:left="2136"/>
        <w:rPr>
          <w:rFonts w:ascii="Tahoma" w:hAnsi="Tahoma" w:cs="Tahoma"/>
          <w:lang w:val="pl-PL"/>
        </w:rPr>
      </w:pPr>
    </w:p>
    <w:p w:rsidR="006A4FF7" w:rsidRPr="00753CF5" w:rsidRDefault="00237D41" w:rsidP="006A4FF7">
      <w:pPr>
        <w:pStyle w:val="Akapitzlist"/>
        <w:numPr>
          <w:ilvl w:val="0"/>
          <w:numId w:val="2"/>
        </w:numPr>
        <w:rPr>
          <w:rFonts w:ascii="Tahoma" w:hAnsi="Tahoma" w:cs="Tahoma"/>
          <w:i/>
          <w:lang w:val="pl-PL"/>
        </w:rPr>
      </w:pPr>
      <w:r>
        <w:rPr>
          <w:rFonts w:ascii="Tahoma" w:hAnsi="Tahoma" w:cs="Tahoma"/>
          <w:i/>
          <w:lang w:val="pl-PL"/>
        </w:rPr>
        <w:t>Struktura danych wejściowych/testowych</w:t>
      </w:r>
    </w:p>
    <w:p w:rsidR="006A4FF7" w:rsidRDefault="006A4FF7" w:rsidP="006A4FF7">
      <w:pPr>
        <w:rPr>
          <w:rFonts w:ascii="Tahoma" w:hAnsi="Tahoma" w:cs="Tahoma"/>
          <w:i/>
          <w:lang w:val="pl-PL"/>
        </w:rPr>
      </w:pPr>
    </w:p>
    <w:p w:rsidR="00B216B6" w:rsidRDefault="001D7C13" w:rsidP="00B216B6">
      <w:pPr>
        <w:ind w:left="360"/>
        <w:rPr>
          <w:rFonts w:ascii="Tahoma" w:hAnsi="Tahoma" w:cs="Tahoma"/>
          <w:lang w:val="pl-PL"/>
        </w:rPr>
      </w:pPr>
      <w:r>
        <w:rPr>
          <w:rFonts w:ascii="Tahoma" w:hAnsi="Tahoma" w:cs="Tahoma"/>
          <w:lang w:val="pl-PL"/>
        </w:rPr>
        <w:t xml:space="preserve">Program uruchamiany jest z konsoli Pythona. </w:t>
      </w:r>
      <w:r w:rsidR="00E97346">
        <w:rPr>
          <w:rFonts w:ascii="Tahoma" w:hAnsi="Tahoma" w:cs="Tahoma"/>
          <w:lang w:val="pl-PL"/>
        </w:rPr>
        <w:t xml:space="preserve">Do uruchomienia skryptów niezbędne są biblioteki do funkcji naukowych takie jak: numpy, scipy, theano a także python-midi do otwierania plików midi. </w:t>
      </w:r>
      <w:r>
        <w:rPr>
          <w:rFonts w:ascii="Tahoma" w:hAnsi="Tahoma" w:cs="Tahoma"/>
          <w:lang w:val="pl-PL"/>
        </w:rPr>
        <w:t xml:space="preserve">Danymi wejściowymi do uruchomienia programu są dowolne pliki midi. Ze względu na ograniczenia sprzętowe skupiliśmy się na małych plikach, aby nauczanie sieci wykonywało się w rozsądnym czasie. </w:t>
      </w:r>
    </w:p>
    <w:p w:rsidR="001D7C13" w:rsidRDefault="001D7C13" w:rsidP="00B216B6">
      <w:pPr>
        <w:ind w:left="360"/>
        <w:rPr>
          <w:rFonts w:ascii="Tahoma" w:hAnsi="Tahoma" w:cs="Tahoma"/>
          <w:lang w:val="pl-PL"/>
        </w:rPr>
      </w:pPr>
    </w:p>
    <w:p w:rsidR="001D7C13" w:rsidRDefault="000D0FF3" w:rsidP="00B216B6">
      <w:pPr>
        <w:ind w:left="360"/>
        <w:rPr>
          <w:rFonts w:ascii="Tahoma" w:hAnsi="Tahoma" w:cs="Tahoma"/>
          <w:lang w:val="pl-PL"/>
        </w:rPr>
      </w:pPr>
      <w:r>
        <w:rPr>
          <w:rFonts w:ascii="Tahoma" w:hAnsi="Tahoma" w:cs="Tahoma"/>
          <w:noProof/>
          <w:lang w:val="pl-PL"/>
        </w:rPr>
        <w:drawing>
          <wp:inline distT="0" distB="0" distL="0" distR="0">
            <wp:extent cx="4063852" cy="2937276"/>
            <wp:effectExtent l="19050" t="0" r="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63031" cy="2936683"/>
                    </a:xfrm>
                    <a:prstGeom prst="rect">
                      <a:avLst/>
                    </a:prstGeom>
                    <a:noFill/>
                    <a:ln w="9525">
                      <a:noFill/>
                      <a:miter lim="800000"/>
                      <a:headEnd/>
                      <a:tailEnd/>
                    </a:ln>
                  </pic:spPr>
                </pic:pic>
              </a:graphicData>
            </a:graphic>
          </wp:inline>
        </w:drawing>
      </w:r>
    </w:p>
    <w:p w:rsidR="00E97346" w:rsidRDefault="00E97346" w:rsidP="00B216B6">
      <w:pPr>
        <w:ind w:left="360"/>
        <w:rPr>
          <w:rFonts w:ascii="Tahoma" w:hAnsi="Tahoma" w:cs="Tahoma"/>
          <w:vertAlign w:val="subscript"/>
          <w:lang w:val="pl-PL"/>
        </w:rPr>
      </w:pPr>
      <w:r>
        <w:rPr>
          <w:rFonts w:ascii="Tahoma" w:hAnsi="Tahoma" w:cs="Tahoma"/>
          <w:vertAlign w:val="subscript"/>
          <w:lang w:val="pl-PL"/>
        </w:rPr>
        <w:t>Przykładowe pliki midi użyte do nauczania sieci wraz z ich rozmiarem</w:t>
      </w:r>
    </w:p>
    <w:p w:rsidR="00E97346" w:rsidRDefault="00E97346" w:rsidP="00B216B6">
      <w:pPr>
        <w:ind w:left="360"/>
        <w:rPr>
          <w:rFonts w:ascii="Tahoma" w:hAnsi="Tahoma" w:cs="Tahoma"/>
          <w:vertAlign w:val="subscript"/>
          <w:lang w:val="pl-PL"/>
        </w:rPr>
      </w:pPr>
    </w:p>
    <w:p w:rsidR="00E97346" w:rsidRDefault="00E97346" w:rsidP="00B216B6">
      <w:pPr>
        <w:ind w:left="360"/>
        <w:rPr>
          <w:rFonts w:ascii="Tahoma" w:hAnsi="Tahoma" w:cs="Tahoma"/>
          <w:lang w:val="pl-PL"/>
        </w:rPr>
      </w:pPr>
    </w:p>
    <w:p w:rsidR="00E97346" w:rsidRPr="00E97346" w:rsidRDefault="00E97346" w:rsidP="00B216B6">
      <w:pPr>
        <w:ind w:left="360"/>
        <w:rPr>
          <w:rFonts w:ascii="Tahoma" w:hAnsi="Tahoma" w:cs="Tahoma"/>
          <w:lang w:val="pl-PL"/>
        </w:rPr>
      </w:pPr>
      <w:r>
        <w:rPr>
          <w:rFonts w:ascii="Tahoma" w:hAnsi="Tahoma" w:cs="Tahoma"/>
          <w:lang w:val="pl-PL"/>
        </w:rPr>
        <w:t xml:space="preserve">Pliki wejściowe powinny znajdować się w jednym folderze. Rozpoczęcie nauki odbywa się </w:t>
      </w:r>
      <w:r w:rsidR="000D0FF3">
        <w:rPr>
          <w:rFonts w:ascii="Tahoma" w:hAnsi="Tahoma" w:cs="Tahoma"/>
          <w:lang w:val="pl-PL"/>
        </w:rPr>
        <w:t>poprzez wywołanie</w:t>
      </w:r>
      <w:r>
        <w:rPr>
          <w:rFonts w:ascii="Tahoma" w:hAnsi="Tahoma" w:cs="Tahoma"/>
          <w:lang w:val="pl-PL"/>
        </w:rPr>
        <w:t xml:space="preserve"> funkcji </w:t>
      </w:r>
      <w:r w:rsidRPr="00E97346">
        <w:rPr>
          <w:rFonts w:ascii="Consolas" w:hAnsi="Consolas" w:cs="Tahoma"/>
          <w:lang w:val="pl-PL"/>
        </w:rPr>
        <w:t>loadPieces(ścieżka</w:t>
      </w:r>
      <w:r>
        <w:rPr>
          <w:rFonts w:ascii="Consolas" w:hAnsi="Consolas" w:cs="Tahoma"/>
          <w:lang w:val="pl-PL"/>
        </w:rPr>
        <w:t>DoFolderu</w:t>
      </w:r>
      <w:r w:rsidRPr="00E97346">
        <w:rPr>
          <w:rFonts w:ascii="Consolas" w:hAnsi="Consolas" w:cs="Tahoma"/>
          <w:lang w:val="pl-PL"/>
        </w:rPr>
        <w:t>)</w:t>
      </w:r>
      <w:r w:rsidR="000D0FF3">
        <w:rPr>
          <w:rFonts w:ascii="Tahoma" w:hAnsi="Tahoma" w:cs="Tahoma"/>
          <w:lang w:val="pl-PL"/>
        </w:rPr>
        <w:t xml:space="preserve"> zaimplementowanej w skrypcie</w:t>
      </w:r>
      <w:r>
        <w:rPr>
          <w:rFonts w:ascii="Tahoma" w:hAnsi="Tahoma" w:cs="Tahoma"/>
          <w:lang w:val="pl-PL"/>
        </w:rPr>
        <w:t xml:space="preserve"> m</w:t>
      </w:r>
      <w:r w:rsidRPr="00E97346">
        <w:rPr>
          <w:rFonts w:ascii="Tahoma" w:hAnsi="Tahoma" w:cs="Tahoma"/>
          <w:lang w:val="pl-PL"/>
        </w:rPr>
        <w:t>ulti_training</w:t>
      </w:r>
      <w:r>
        <w:rPr>
          <w:rFonts w:ascii="Tahoma" w:hAnsi="Tahoma" w:cs="Tahoma"/>
          <w:lang w:val="pl-PL"/>
        </w:rPr>
        <w:t xml:space="preserve">, gdzie argumentem funkcji jest ścieżka do folderu, w którym znajdują cię pliki testowe. </w:t>
      </w:r>
      <w:r w:rsidR="000D0FF3">
        <w:rPr>
          <w:rFonts w:ascii="Tahoma" w:hAnsi="Tahoma" w:cs="Tahoma"/>
          <w:lang w:val="pl-PL"/>
        </w:rPr>
        <w:t>Przed rozpoczęciem nauki należy utworzyć folder o nazwie ‘output’ w lokalizacji, w której uruchamiana jest konsola Python’a. F</w:t>
      </w:r>
      <w:r>
        <w:rPr>
          <w:rFonts w:ascii="Tahoma" w:hAnsi="Tahoma" w:cs="Tahoma"/>
          <w:lang w:val="pl-PL"/>
        </w:rPr>
        <w:t xml:space="preserve">unkcja </w:t>
      </w:r>
      <w:r w:rsidRPr="00E97346">
        <w:rPr>
          <w:rFonts w:ascii="Consolas" w:hAnsi="Consolas" w:cs="Tahoma"/>
          <w:lang w:val="pl-PL"/>
        </w:rPr>
        <w:t>trainPieces</w:t>
      </w:r>
      <w:r>
        <w:rPr>
          <w:rFonts w:ascii="Tahoma" w:hAnsi="Tahoma" w:cs="Tahoma"/>
          <w:lang w:val="pl-PL"/>
        </w:rPr>
        <w:t xml:space="preserve"> z pliku multi_training zapisuje</w:t>
      </w:r>
      <w:r w:rsidR="000D0FF3">
        <w:rPr>
          <w:rFonts w:ascii="Tahoma" w:hAnsi="Tahoma" w:cs="Tahoma"/>
          <w:lang w:val="pl-PL"/>
        </w:rPr>
        <w:t xml:space="preserve"> tam</w:t>
      </w:r>
      <w:r>
        <w:rPr>
          <w:rFonts w:ascii="Tahoma" w:hAnsi="Tahoma" w:cs="Tahoma"/>
          <w:lang w:val="pl-PL"/>
        </w:rPr>
        <w:t xml:space="preserve"> generowane </w:t>
      </w:r>
      <w:r w:rsidR="000D0FF3">
        <w:rPr>
          <w:rFonts w:ascii="Tahoma" w:hAnsi="Tahoma" w:cs="Tahoma"/>
          <w:lang w:val="pl-PL"/>
        </w:rPr>
        <w:t>pliki midi oraz pliki z parametrami do nauki. Brak folderu output</w:t>
      </w:r>
      <w:r>
        <w:rPr>
          <w:rFonts w:ascii="Tahoma" w:hAnsi="Tahoma" w:cs="Tahoma"/>
          <w:lang w:val="pl-PL"/>
        </w:rPr>
        <w:t xml:space="preserve"> </w:t>
      </w:r>
      <w:r w:rsidR="000D0FF3">
        <w:rPr>
          <w:rFonts w:ascii="Tahoma" w:hAnsi="Tahoma" w:cs="Tahoma"/>
          <w:lang w:val="pl-PL"/>
        </w:rPr>
        <w:t>spowoduje wygenerowanie błędu, a przez to żadne efekty nie zostaną uzyskane.</w:t>
      </w:r>
    </w:p>
    <w:p w:rsidR="00DD780F" w:rsidRPr="00DD780F" w:rsidRDefault="00DD780F" w:rsidP="00DD780F">
      <w:pPr>
        <w:spacing w:after="200" w:line="276" w:lineRule="auto"/>
        <w:rPr>
          <w:rFonts w:ascii="Tahoma" w:hAnsi="Tahoma" w:cs="Tahoma"/>
          <w:i/>
          <w:lang w:val="pl-PL"/>
        </w:rPr>
      </w:pPr>
    </w:p>
    <w:p w:rsidR="006A4FF7" w:rsidRDefault="00237D41" w:rsidP="00D045D0">
      <w:pPr>
        <w:pStyle w:val="Akapitzlist"/>
        <w:numPr>
          <w:ilvl w:val="0"/>
          <w:numId w:val="2"/>
        </w:numPr>
        <w:spacing w:after="200" w:line="276" w:lineRule="auto"/>
        <w:rPr>
          <w:rFonts w:ascii="Tahoma" w:hAnsi="Tahoma" w:cs="Tahoma"/>
          <w:i/>
          <w:lang w:val="pl-PL"/>
        </w:rPr>
      </w:pPr>
      <w:r>
        <w:rPr>
          <w:rFonts w:ascii="Tahoma" w:hAnsi="Tahoma" w:cs="Tahoma"/>
          <w:i/>
          <w:lang w:val="pl-PL"/>
        </w:rPr>
        <w:t>Pliki użyte w programie</w:t>
      </w:r>
    </w:p>
    <w:p w:rsidR="00D045D0" w:rsidRPr="00D045D0" w:rsidRDefault="00D045D0" w:rsidP="00D045D0">
      <w:pPr>
        <w:pStyle w:val="Akapitzlist"/>
        <w:spacing w:after="200" w:line="276" w:lineRule="auto"/>
        <w:rPr>
          <w:rFonts w:ascii="Tahoma" w:hAnsi="Tahoma" w:cs="Tahoma"/>
          <w:i/>
          <w:lang w:val="pl-PL"/>
        </w:rPr>
      </w:pPr>
    </w:p>
    <w:p w:rsidR="004B3382" w:rsidRDefault="00174C35" w:rsidP="004B3382">
      <w:pPr>
        <w:pStyle w:val="Akapitzlist"/>
        <w:numPr>
          <w:ilvl w:val="0"/>
          <w:numId w:val="15"/>
        </w:numPr>
        <w:rPr>
          <w:rFonts w:ascii="Tahoma" w:hAnsi="Tahoma" w:cs="Tahoma"/>
          <w:lang w:val="pl-PL"/>
        </w:rPr>
      </w:pPr>
      <w:r>
        <w:rPr>
          <w:rFonts w:ascii="Tahoma" w:eastAsiaTheme="minorHAnsi" w:hAnsi="Tahoma" w:cs="Tahoma"/>
          <w:bCs/>
          <w:lang w:val="pl-PL" w:eastAsia="en-US"/>
        </w:rPr>
        <w:t>model.py</w:t>
      </w:r>
      <w:r w:rsidR="003B7812">
        <w:rPr>
          <w:rFonts w:ascii="Tahoma" w:eastAsiaTheme="minorHAnsi" w:hAnsi="Tahoma" w:cs="Tahoma"/>
          <w:bCs/>
          <w:lang w:val="pl-PL" w:eastAsia="en-US"/>
        </w:rPr>
        <w:br/>
      </w:r>
      <w:r w:rsidR="003B7812">
        <w:rPr>
          <w:rFonts w:ascii="Tahoma" w:eastAsiaTheme="minorHAnsi" w:hAnsi="Tahoma" w:cs="Tahoma"/>
          <w:bCs/>
          <w:lang w:val="pl-PL" w:eastAsia="en-US"/>
        </w:rPr>
        <w:br/>
      </w:r>
      <w:r>
        <w:rPr>
          <w:rFonts w:ascii="Tahoma" w:hAnsi="Tahoma" w:cs="Tahoma"/>
          <w:lang w:val="pl-PL"/>
        </w:rPr>
        <w:t>Plik wykorzystujący bibliotekę theano do stworzenia sieci neuronowej LSTM</w:t>
      </w:r>
      <w:r w:rsidR="004B3382">
        <w:rPr>
          <w:rFonts w:ascii="Tahoma" w:hAnsi="Tahoma" w:cs="Tahoma"/>
          <w:lang w:val="pl-PL"/>
        </w:rPr>
        <w:t xml:space="preserve"> (Long </w:t>
      </w:r>
      <w:r>
        <w:rPr>
          <w:rFonts w:ascii="Tahoma" w:hAnsi="Tahoma" w:cs="Tahoma"/>
          <w:lang w:val="pl-PL"/>
        </w:rPr>
        <w:t>Short</w:t>
      </w:r>
      <w:r w:rsidR="004B3382">
        <w:rPr>
          <w:rFonts w:ascii="Tahoma" w:hAnsi="Tahoma" w:cs="Tahoma"/>
          <w:lang w:val="pl-PL"/>
        </w:rPr>
        <w:t>-</w:t>
      </w:r>
      <w:r>
        <w:rPr>
          <w:rFonts w:ascii="Tahoma" w:hAnsi="Tahoma" w:cs="Tahoma"/>
          <w:lang w:val="pl-PL"/>
        </w:rPr>
        <w:t>Term Memory).</w:t>
      </w:r>
    </w:p>
    <w:p w:rsidR="004B3382" w:rsidRDefault="004B3382" w:rsidP="004B3382">
      <w:pPr>
        <w:rPr>
          <w:rFonts w:ascii="Tahoma" w:hAnsi="Tahoma" w:cs="Tahoma"/>
          <w:lang w:val="pl-PL"/>
        </w:rPr>
      </w:pPr>
    </w:p>
    <w:p w:rsidR="004B3382" w:rsidRDefault="004B3382" w:rsidP="004B3382">
      <w:pPr>
        <w:ind w:left="1070"/>
        <w:rPr>
          <w:rFonts w:ascii="Tahoma" w:hAnsi="Tahoma" w:cs="Tahoma"/>
          <w:lang w:val="pl-PL"/>
        </w:rPr>
      </w:pPr>
      <w:r>
        <w:rPr>
          <w:rFonts w:ascii="Tahoma" w:hAnsi="Tahoma" w:cs="Tahoma"/>
          <w:lang w:val="pl-PL"/>
        </w:rPr>
        <w:t>Składa się z dwóch klas:</w:t>
      </w:r>
    </w:p>
    <w:p w:rsidR="001D22A7" w:rsidRDefault="004B3382" w:rsidP="004B3382">
      <w:pPr>
        <w:pStyle w:val="Akapitzlist"/>
        <w:numPr>
          <w:ilvl w:val="0"/>
          <w:numId w:val="23"/>
        </w:numPr>
        <w:rPr>
          <w:rFonts w:ascii="Tahoma" w:hAnsi="Tahoma" w:cs="Tahoma"/>
          <w:lang w:val="pl-PL"/>
        </w:rPr>
      </w:pPr>
      <w:r>
        <w:rPr>
          <w:rFonts w:ascii="Tahoma" w:hAnsi="Tahoma" w:cs="Tahoma"/>
          <w:lang w:val="pl-PL"/>
        </w:rPr>
        <w:t xml:space="preserve">Model - </w:t>
      </w:r>
      <w:r w:rsidR="001D22A7">
        <w:rPr>
          <w:rFonts w:ascii="Tahoma" w:hAnsi="Tahoma" w:cs="Tahoma"/>
          <w:lang w:val="pl-PL"/>
        </w:rPr>
        <w:t xml:space="preserve">klasa odpowiadająca za sieć neuronową wykorzystuje bibliotekę nauczania sieci </w:t>
      </w:r>
      <w:r w:rsidR="001D22A7" w:rsidRPr="001D22A7">
        <w:rPr>
          <w:rFonts w:ascii="Tahoma" w:hAnsi="Tahoma" w:cs="Tahoma"/>
          <w:lang w:val="pl-PL"/>
        </w:rPr>
        <w:t>theano_lstm</w:t>
      </w:r>
      <w:r w:rsidR="001D22A7">
        <w:rPr>
          <w:rFonts w:ascii="Tahoma" w:hAnsi="Tahoma" w:cs="Tahoma"/>
          <w:lang w:val="pl-PL"/>
        </w:rPr>
        <w:t>.</w:t>
      </w:r>
    </w:p>
    <w:p w:rsidR="00E97346" w:rsidRDefault="00E97346" w:rsidP="00E97346">
      <w:pPr>
        <w:spacing w:after="200" w:line="276" w:lineRule="auto"/>
        <w:rPr>
          <w:rFonts w:ascii="Tahoma" w:hAnsi="Tahoma" w:cs="Tahoma"/>
          <w:lang w:val="pl-PL"/>
        </w:rPr>
      </w:pPr>
      <w:r>
        <w:rPr>
          <w:rFonts w:ascii="Tahoma" w:hAnsi="Tahoma" w:cs="Tahoma"/>
          <w:lang w:val="pl-PL"/>
        </w:rPr>
        <w:tab/>
      </w:r>
      <w:r>
        <w:rPr>
          <w:rFonts w:ascii="Tahoma" w:hAnsi="Tahoma" w:cs="Tahoma"/>
          <w:lang w:val="pl-PL"/>
        </w:rPr>
        <w:tab/>
      </w:r>
    </w:p>
    <w:p w:rsidR="001D22A7" w:rsidRDefault="001D22A7" w:rsidP="00AA33F2">
      <w:pPr>
        <w:spacing w:after="200" w:line="276" w:lineRule="auto"/>
        <w:ind w:left="708" w:firstLine="708"/>
        <w:rPr>
          <w:rFonts w:ascii="Tahoma" w:hAnsi="Tahoma" w:cs="Tahoma"/>
          <w:lang w:val="pl-PL"/>
        </w:rPr>
      </w:pPr>
      <w:r w:rsidRPr="001D22A7">
        <w:rPr>
          <w:rFonts w:ascii="Tahoma" w:hAnsi="Tahoma" w:cs="Tahoma"/>
          <w:lang w:val="pl-PL"/>
        </w:rPr>
        <w:t>Najważniejsze funkcje:</w:t>
      </w:r>
    </w:p>
    <w:p w:rsidR="0054719B" w:rsidRPr="0054719B" w:rsidRDefault="001D22A7" w:rsidP="0054719B">
      <w:pPr>
        <w:pStyle w:val="Akapitzlist"/>
        <w:numPr>
          <w:ilvl w:val="1"/>
          <w:numId w:val="23"/>
        </w:numPr>
        <w:rPr>
          <w:rFonts w:ascii="Tahoma" w:hAnsi="Tahoma" w:cs="Tahoma"/>
          <w:lang w:val="pl-PL"/>
        </w:rPr>
      </w:pPr>
      <w:r w:rsidRPr="0054719B">
        <w:rPr>
          <w:rFonts w:ascii="Consolas" w:hAnsi="Consolas" w:cs="Tahoma"/>
          <w:lang w:val="pl-PL"/>
        </w:rPr>
        <w:t xml:space="preserve">def __init__(self, t_layer_sizes, p_layer_sizes, dropout=0) </w:t>
      </w:r>
      <w:r w:rsidRPr="0054719B">
        <w:rPr>
          <w:rFonts w:ascii="Tahoma" w:hAnsi="Tahoma" w:cs="Tahoma"/>
          <w:lang w:val="pl-PL"/>
        </w:rPr>
        <w:t>- funkcja inicjalizująca sieć neuronową</w:t>
      </w:r>
      <w:r w:rsidR="0054719B" w:rsidRPr="0054719B">
        <w:rPr>
          <w:rFonts w:ascii="Tahoma" w:hAnsi="Tahoma" w:cs="Tahoma"/>
          <w:lang w:val="pl-PL"/>
        </w:rPr>
        <w:t xml:space="preserve">, gdzie </w:t>
      </w:r>
      <w:r w:rsidR="0054719B" w:rsidRPr="0054719B">
        <w:rPr>
          <w:rFonts w:ascii="Consolas" w:hAnsi="Consolas" w:cs="Tahoma"/>
          <w:lang w:val="pl-PL"/>
        </w:rPr>
        <w:t>t_layer_sizes, p_layer_sizes</w:t>
      </w:r>
      <w:r w:rsidR="0054719B" w:rsidRPr="0054719B">
        <w:rPr>
          <w:rFonts w:ascii="Tahoma" w:hAnsi="Tahoma" w:cs="Tahoma"/>
          <w:lang w:val="pl-PL"/>
        </w:rPr>
        <w:t xml:space="preserve"> to rozmiary powłok, a </w:t>
      </w:r>
      <w:r w:rsidR="0054719B" w:rsidRPr="0054719B">
        <w:rPr>
          <w:rFonts w:ascii="Consolas" w:hAnsi="Consolas" w:cs="Tahoma"/>
          <w:lang w:val="pl-PL"/>
        </w:rPr>
        <w:t xml:space="preserve">dropout </w:t>
      </w:r>
      <w:r w:rsidR="0054719B" w:rsidRPr="0054719B">
        <w:rPr>
          <w:rFonts w:ascii="Tahoma" w:hAnsi="Tahoma" w:cs="Tahoma"/>
          <w:lang w:val="pl-PL"/>
        </w:rPr>
        <w:t>- wartość dropoutu</w:t>
      </w:r>
    </w:p>
    <w:p w:rsidR="0054719B" w:rsidRPr="0054719B" w:rsidRDefault="0054719B" w:rsidP="004B3382">
      <w:pPr>
        <w:pStyle w:val="Akapitzlist"/>
        <w:numPr>
          <w:ilvl w:val="1"/>
          <w:numId w:val="23"/>
        </w:numPr>
        <w:rPr>
          <w:rFonts w:ascii="Tahoma" w:hAnsi="Tahoma" w:cs="Tahoma"/>
          <w:lang w:val="pl-PL"/>
        </w:rPr>
      </w:pPr>
      <w:r w:rsidRPr="0054719B">
        <w:rPr>
          <w:rFonts w:ascii="Consolas" w:hAnsi="Consolas" w:cs="Tahoma"/>
          <w:lang w:val="pl-PL"/>
        </w:rPr>
        <w:t>def setup_train(self)</w:t>
      </w:r>
      <w:r w:rsidRPr="0054719B">
        <w:rPr>
          <w:rFonts w:ascii="Tahoma" w:hAnsi="Tahoma" w:cs="Tahoma"/>
          <w:lang w:val="pl-PL"/>
        </w:rPr>
        <w:t xml:space="preserve"> - funkcja ustawiająca parametry nauczania sieci neuronowej</w:t>
      </w:r>
    </w:p>
    <w:p w:rsidR="002B75CD" w:rsidRDefault="002B75CD" w:rsidP="004B3382">
      <w:pPr>
        <w:pStyle w:val="Akapitzlist"/>
        <w:numPr>
          <w:ilvl w:val="1"/>
          <w:numId w:val="23"/>
        </w:numPr>
        <w:rPr>
          <w:rFonts w:ascii="Tahoma" w:hAnsi="Tahoma" w:cs="Tahoma"/>
          <w:lang w:val="pl-PL"/>
        </w:rPr>
      </w:pPr>
      <w:r w:rsidRPr="002B75CD">
        <w:rPr>
          <w:rFonts w:ascii="Consolas" w:hAnsi="Consolas" w:cs="Tahoma"/>
          <w:lang w:val="pl-PL"/>
        </w:rPr>
        <w:t xml:space="preserve">def setup_predict(self) </w:t>
      </w:r>
      <w:r w:rsidRPr="002B75CD">
        <w:rPr>
          <w:rFonts w:ascii="Tahoma" w:hAnsi="Tahoma" w:cs="Tahoma"/>
          <w:lang w:val="pl-PL"/>
        </w:rPr>
        <w:t>- funkcja ustawiająca parametry przewidywania</w:t>
      </w:r>
      <w:r>
        <w:rPr>
          <w:rFonts w:ascii="Tahoma" w:hAnsi="Tahoma" w:cs="Tahoma"/>
          <w:lang w:val="pl-PL"/>
        </w:rPr>
        <w:t xml:space="preserve"> kolejnych stanów sieci</w:t>
      </w:r>
    </w:p>
    <w:p w:rsidR="00062367" w:rsidRDefault="002B75CD" w:rsidP="00062367">
      <w:pPr>
        <w:pStyle w:val="Akapitzlist"/>
        <w:numPr>
          <w:ilvl w:val="0"/>
          <w:numId w:val="23"/>
        </w:numPr>
        <w:rPr>
          <w:rFonts w:ascii="Tahoma" w:hAnsi="Tahoma" w:cs="Tahoma"/>
          <w:lang w:val="pl-PL"/>
        </w:rPr>
      </w:pPr>
      <w:r w:rsidRPr="002B75CD">
        <w:rPr>
          <w:rFonts w:ascii="Tahoma" w:hAnsi="Tahoma" w:cs="Tahoma"/>
          <w:lang w:val="pl-PL"/>
        </w:rPr>
        <w:t xml:space="preserve">PassthroughLayer - klasa odpowiadająca za </w:t>
      </w:r>
      <w:r>
        <w:rPr>
          <w:rFonts w:ascii="Tahoma" w:hAnsi="Tahoma" w:cs="Tahoma"/>
          <w:lang w:val="pl-PL"/>
        </w:rPr>
        <w:t xml:space="preserve">pustą warstwę do otrzymania </w:t>
      </w:r>
      <w:r w:rsidRPr="002B75CD">
        <w:rPr>
          <w:rFonts w:ascii="Tahoma" w:hAnsi="Tahoma" w:cs="Tahoma"/>
          <w:lang w:val="pl-PL"/>
        </w:rPr>
        <w:t>ostatecznego wyniku LSTM</w:t>
      </w:r>
      <w:r>
        <w:rPr>
          <w:rFonts w:ascii="Tahoma" w:hAnsi="Tahoma" w:cs="Tahoma"/>
          <w:lang w:val="pl-PL"/>
        </w:rPr>
        <w:t xml:space="preserve"> </w:t>
      </w:r>
    </w:p>
    <w:p w:rsidR="00AF2371" w:rsidRDefault="00AF2371" w:rsidP="00AF2371">
      <w:pPr>
        <w:pStyle w:val="Akapitzlist"/>
        <w:ind w:left="1790"/>
        <w:rPr>
          <w:rFonts w:ascii="Tahoma" w:hAnsi="Tahoma" w:cs="Tahoma"/>
          <w:lang w:val="pl-PL"/>
        </w:rPr>
      </w:pPr>
    </w:p>
    <w:p w:rsidR="00FA5A34" w:rsidRPr="00FA5A34" w:rsidRDefault="00FA5A34" w:rsidP="00FA5A34">
      <w:pPr>
        <w:pStyle w:val="Akapitzlist"/>
        <w:numPr>
          <w:ilvl w:val="0"/>
          <w:numId w:val="15"/>
        </w:numPr>
        <w:rPr>
          <w:rFonts w:ascii="Tahoma" w:hAnsi="Tahoma" w:cs="Tahoma"/>
          <w:lang w:val="pl-PL"/>
        </w:rPr>
      </w:pPr>
      <w:r>
        <w:rPr>
          <w:rFonts w:ascii="Tahoma" w:eastAsiaTheme="minorHAnsi" w:hAnsi="Tahoma" w:cs="Tahoma"/>
          <w:bCs/>
          <w:lang w:val="pl-PL" w:eastAsia="en-US"/>
        </w:rPr>
        <w:t>multi_training</w:t>
      </w:r>
      <w:r w:rsidR="00062367">
        <w:rPr>
          <w:rFonts w:ascii="Tahoma" w:eastAsiaTheme="minorHAnsi" w:hAnsi="Tahoma" w:cs="Tahoma"/>
          <w:bCs/>
          <w:lang w:val="pl-PL" w:eastAsia="en-US"/>
        </w:rPr>
        <w:t>.py</w:t>
      </w:r>
    </w:p>
    <w:p w:rsidR="00062367" w:rsidRDefault="00062367" w:rsidP="00FA5A34">
      <w:pPr>
        <w:ind w:left="1416"/>
        <w:rPr>
          <w:rFonts w:ascii="Tahoma" w:hAnsi="Tahoma" w:cs="Tahoma"/>
          <w:lang w:val="pl-PL"/>
        </w:rPr>
      </w:pPr>
    </w:p>
    <w:p w:rsidR="00FA5A34" w:rsidRDefault="00FA5A34" w:rsidP="00FA5A34">
      <w:pPr>
        <w:ind w:left="710"/>
        <w:rPr>
          <w:rFonts w:ascii="Tahoma" w:hAnsi="Tahoma" w:cs="Tahoma"/>
          <w:lang w:val="pl-PL"/>
        </w:rPr>
      </w:pPr>
      <w:r>
        <w:rPr>
          <w:rFonts w:ascii="Tahoma" w:hAnsi="Tahoma" w:cs="Tahoma"/>
          <w:lang w:val="pl-PL"/>
        </w:rPr>
        <w:tab/>
      </w:r>
      <w:r w:rsidRPr="00FA5A34">
        <w:rPr>
          <w:rFonts w:ascii="Tahoma" w:hAnsi="Tahoma" w:cs="Tahoma"/>
          <w:lang w:val="pl-PL"/>
        </w:rPr>
        <w:t>Plik</w:t>
      </w:r>
      <w:r>
        <w:rPr>
          <w:rFonts w:ascii="Tahoma" w:hAnsi="Tahoma" w:cs="Tahoma"/>
          <w:lang w:val="pl-PL"/>
        </w:rPr>
        <w:t xml:space="preserve"> odpowiadający za nauczanie sieci.</w:t>
      </w:r>
    </w:p>
    <w:p w:rsidR="00FA5A34" w:rsidRDefault="00FA5A34" w:rsidP="00FA5A34">
      <w:pPr>
        <w:ind w:left="710"/>
        <w:rPr>
          <w:rFonts w:ascii="Tahoma" w:hAnsi="Tahoma" w:cs="Tahoma"/>
          <w:lang w:val="pl-PL"/>
        </w:rPr>
      </w:pPr>
    </w:p>
    <w:p w:rsidR="00FA5A34" w:rsidRDefault="00FA5A34" w:rsidP="00FA5A34">
      <w:pPr>
        <w:ind w:left="710"/>
        <w:rPr>
          <w:rFonts w:ascii="Tahoma" w:hAnsi="Tahoma" w:cs="Tahoma"/>
          <w:lang w:val="pl-PL"/>
        </w:rPr>
      </w:pPr>
      <w:r>
        <w:rPr>
          <w:rFonts w:ascii="Tahoma" w:hAnsi="Tahoma" w:cs="Tahoma"/>
          <w:lang w:val="pl-PL"/>
        </w:rPr>
        <w:tab/>
        <w:t>Najważniejsze funkcje:</w:t>
      </w:r>
    </w:p>
    <w:p w:rsidR="00FA5A34" w:rsidRPr="00AF2371" w:rsidRDefault="00FA5A34" w:rsidP="00FA5A34">
      <w:pPr>
        <w:pStyle w:val="Akapitzlist"/>
        <w:numPr>
          <w:ilvl w:val="0"/>
          <w:numId w:val="27"/>
        </w:numPr>
        <w:rPr>
          <w:rFonts w:ascii="Consolas" w:hAnsi="Consolas" w:cs="Tahoma"/>
          <w:lang w:val="pl-PL"/>
        </w:rPr>
      </w:pPr>
      <w:r w:rsidRPr="00FA5A34">
        <w:rPr>
          <w:rFonts w:ascii="Consolas" w:hAnsi="Consolas" w:cs="Tahoma"/>
          <w:lang w:val="pl-PL"/>
        </w:rPr>
        <w:t>def loadPieces(dirpath)</w:t>
      </w:r>
      <w:r w:rsidRPr="00FA5A34">
        <w:rPr>
          <w:rFonts w:ascii="Tahoma" w:hAnsi="Tahoma" w:cs="Tahoma"/>
          <w:lang w:val="pl-PL"/>
        </w:rPr>
        <w:t xml:space="preserve"> </w:t>
      </w:r>
      <w:r w:rsidRPr="002B75CD">
        <w:rPr>
          <w:rFonts w:ascii="Tahoma" w:hAnsi="Tahoma" w:cs="Tahoma"/>
          <w:lang w:val="pl-PL"/>
        </w:rPr>
        <w:t xml:space="preserve">- funkcja </w:t>
      </w:r>
      <w:r>
        <w:rPr>
          <w:rFonts w:ascii="Tahoma" w:hAnsi="Tahoma" w:cs="Tahoma"/>
          <w:lang w:val="pl-PL"/>
        </w:rPr>
        <w:t xml:space="preserve">pobierająca próbki plików midi do nauki sieci, gdzie </w:t>
      </w:r>
      <w:r w:rsidRPr="00FA5A34">
        <w:rPr>
          <w:rFonts w:ascii="Consolas" w:hAnsi="Consolas" w:cs="Tahoma"/>
          <w:lang w:val="pl-PL"/>
        </w:rPr>
        <w:t>dirpath</w:t>
      </w:r>
      <w:r>
        <w:rPr>
          <w:rFonts w:ascii="Tahoma" w:hAnsi="Tahoma" w:cs="Tahoma"/>
          <w:lang w:val="pl-PL"/>
        </w:rPr>
        <w:t xml:space="preserve"> to ścieżka do folderu z plikami midi</w:t>
      </w:r>
    </w:p>
    <w:p w:rsidR="000D0FF3" w:rsidRPr="005C4C32" w:rsidRDefault="00AF2371" w:rsidP="005C4C32">
      <w:pPr>
        <w:pStyle w:val="Akapitzlist"/>
        <w:numPr>
          <w:ilvl w:val="0"/>
          <w:numId w:val="27"/>
        </w:numPr>
        <w:rPr>
          <w:rFonts w:ascii="Consolas" w:hAnsi="Consolas" w:cs="Tahoma"/>
          <w:lang w:val="pl-PL"/>
        </w:rPr>
      </w:pPr>
      <w:r w:rsidRPr="00AF2371">
        <w:rPr>
          <w:rFonts w:ascii="Consolas" w:hAnsi="Consolas" w:cs="Tahoma"/>
          <w:lang w:val="pl-PL"/>
        </w:rPr>
        <w:t>def trainPiece(model,pieces,epochs,start=0)</w:t>
      </w:r>
      <w:r w:rsidRPr="00AF2371">
        <w:rPr>
          <w:rFonts w:ascii="Tahoma" w:hAnsi="Tahoma" w:cs="Tahoma"/>
          <w:lang w:val="pl-PL"/>
        </w:rPr>
        <w:t xml:space="preserve"> - funkcja ucząca sieć, gdzie </w:t>
      </w:r>
      <w:r w:rsidRPr="00AF2371">
        <w:rPr>
          <w:rFonts w:ascii="Consolas" w:hAnsi="Consolas" w:cs="Tahoma"/>
          <w:lang w:val="pl-PL"/>
        </w:rPr>
        <w:t>model</w:t>
      </w:r>
      <w:r w:rsidRPr="00AF2371">
        <w:rPr>
          <w:rFonts w:ascii="Tahoma" w:hAnsi="Tahoma" w:cs="Tahoma"/>
          <w:lang w:val="pl-PL"/>
        </w:rPr>
        <w:t xml:space="preserve"> to model sieci, </w:t>
      </w:r>
      <w:r w:rsidRPr="00AF2371">
        <w:rPr>
          <w:rFonts w:ascii="Consolas" w:hAnsi="Consolas" w:cs="Tahoma"/>
          <w:lang w:val="pl-PL"/>
        </w:rPr>
        <w:t>pieces</w:t>
      </w:r>
      <w:r w:rsidRPr="00AF2371">
        <w:rPr>
          <w:rFonts w:ascii="Tahoma" w:hAnsi="Tahoma" w:cs="Tahoma"/>
          <w:lang w:val="pl-PL"/>
        </w:rPr>
        <w:t xml:space="preserve"> to pobrane wcześniej próbki muzyki próbki plików midi do nauki sieci, a </w:t>
      </w:r>
      <w:r w:rsidRPr="00AF2371">
        <w:rPr>
          <w:rFonts w:ascii="Consolas" w:hAnsi="Consolas" w:cs="Tahoma"/>
          <w:lang w:val="pl-PL"/>
        </w:rPr>
        <w:t>epochs</w:t>
      </w:r>
      <w:r w:rsidRPr="00AF2371">
        <w:rPr>
          <w:rFonts w:ascii="Tahoma" w:hAnsi="Tahoma" w:cs="Tahoma"/>
          <w:lang w:val="pl-PL"/>
        </w:rPr>
        <w:t xml:space="preserve"> to </w:t>
      </w:r>
      <w:r>
        <w:rPr>
          <w:rFonts w:ascii="Tahoma" w:hAnsi="Tahoma" w:cs="Tahoma"/>
          <w:lang w:val="pl-PL"/>
        </w:rPr>
        <w:t>ilość paczek próbek</w:t>
      </w:r>
    </w:p>
    <w:p w:rsidR="007E7657" w:rsidRDefault="007E7657">
      <w:pPr>
        <w:spacing w:after="200" w:line="276" w:lineRule="auto"/>
        <w:rPr>
          <w:rFonts w:ascii="Tahoma" w:hAnsi="Tahoma" w:cs="Tahoma"/>
          <w:lang w:val="pl-PL"/>
        </w:rPr>
      </w:pPr>
    </w:p>
    <w:p w:rsidR="007E7657" w:rsidRDefault="007E7657">
      <w:pPr>
        <w:spacing w:after="200" w:line="276" w:lineRule="auto"/>
        <w:rPr>
          <w:rFonts w:ascii="Tahoma" w:hAnsi="Tahoma" w:cs="Tahoma"/>
          <w:lang w:val="pl-PL"/>
        </w:rPr>
      </w:pPr>
    </w:p>
    <w:p w:rsidR="007E7657" w:rsidRDefault="007E7657">
      <w:pPr>
        <w:spacing w:after="200" w:line="276" w:lineRule="auto"/>
        <w:rPr>
          <w:rFonts w:ascii="Tahoma" w:hAnsi="Tahoma" w:cs="Tahoma"/>
          <w:lang w:val="pl-PL"/>
        </w:rPr>
      </w:pPr>
    </w:p>
    <w:p w:rsidR="00AF2371" w:rsidRDefault="00AF2371" w:rsidP="00AF2371">
      <w:pPr>
        <w:pStyle w:val="Akapitzlist"/>
        <w:numPr>
          <w:ilvl w:val="0"/>
          <w:numId w:val="15"/>
        </w:numPr>
        <w:rPr>
          <w:rFonts w:ascii="Tahoma" w:hAnsi="Tahoma" w:cs="Tahoma"/>
          <w:lang w:val="pl-PL"/>
        </w:rPr>
      </w:pPr>
      <w:r w:rsidRPr="00AF2371">
        <w:rPr>
          <w:rFonts w:ascii="Tahoma" w:hAnsi="Tahoma" w:cs="Tahoma"/>
          <w:lang w:val="pl-PL"/>
        </w:rPr>
        <w:lastRenderedPageBreak/>
        <w:t>midi_to_statematrix.py</w:t>
      </w:r>
    </w:p>
    <w:p w:rsidR="00AF2371" w:rsidRPr="00AF2371" w:rsidRDefault="00AF2371" w:rsidP="00AF2371">
      <w:pPr>
        <w:rPr>
          <w:rFonts w:ascii="Tahoma" w:hAnsi="Tahoma" w:cs="Tahoma"/>
          <w:lang w:val="pl-PL"/>
        </w:rPr>
      </w:pPr>
    </w:p>
    <w:p w:rsidR="00AF2371" w:rsidRDefault="00AF2371" w:rsidP="00AF2371">
      <w:pPr>
        <w:ind w:left="710"/>
        <w:rPr>
          <w:rFonts w:ascii="Tahoma" w:hAnsi="Tahoma" w:cs="Tahoma"/>
          <w:lang w:val="pl-PL"/>
        </w:rPr>
      </w:pPr>
      <w:r w:rsidRPr="00FA5A34">
        <w:rPr>
          <w:rFonts w:ascii="Tahoma" w:hAnsi="Tahoma" w:cs="Tahoma"/>
          <w:lang w:val="pl-PL"/>
        </w:rPr>
        <w:t>Plik</w:t>
      </w:r>
      <w:r>
        <w:rPr>
          <w:rFonts w:ascii="Tahoma" w:hAnsi="Tahoma" w:cs="Tahoma"/>
          <w:lang w:val="pl-PL"/>
        </w:rPr>
        <w:t xml:space="preserve"> odpowiadający za konwertowanie plików midi.</w:t>
      </w:r>
    </w:p>
    <w:p w:rsidR="00AF2371" w:rsidRDefault="00AF2371" w:rsidP="00AF2371">
      <w:pPr>
        <w:ind w:left="710"/>
        <w:rPr>
          <w:rFonts w:ascii="Tahoma" w:hAnsi="Tahoma" w:cs="Tahoma"/>
          <w:lang w:val="pl-PL"/>
        </w:rPr>
      </w:pPr>
    </w:p>
    <w:p w:rsidR="00AF2371" w:rsidRDefault="00AF2371" w:rsidP="00AF2371">
      <w:pPr>
        <w:ind w:left="710"/>
        <w:rPr>
          <w:rFonts w:ascii="Tahoma" w:hAnsi="Tahoma" w:cs="Tahoma"/>
          <w:lang w:val="pl-PL"/>
        </w:rPr>
      </w:pPr>
      <w:r>
        <w:rPr>
          <w:rFonts w:ascii="Tahoma" w:hAnsi="Tahoma" w:cs="Tahoma"/>
          <w:lang w:val="pl-PL"/>
        </w:rPr>
        <w:tab/>
        <w:t>Najważniejsze funkcje:</w:t>
      </w:r>
    </w:p>
    <w:p w:rsidR="00AF2371" w:rsidRPr="00AF2371" w:rsidRDefault="00AF2371" w:rsidP="00AF2371">
      <w:pPr>
        <w:pStyle w:val="Akapitzlist"/>
        <w:numPr>
          <w:ilvl w:val="0"/>
          <w:numId w:val="27"/>
        </w:numPr>
        <w:rPr>
          <w:rFonts w:ascii="Consolas" w:hAnsi="Consolas" w:cs="Tahoma"/>
          <w:lang w:val="pl-PL"/>
        </w:rPr>
      </w:pPr>
      <w:r w:rsidRPr="00FA5A34">
        <w:rPr>
          <w:rFonts w:ascii="Consolas" w:hAnsi="Consolas" w:cs="Tahoma"/>
          <w:lang w:val="pl-PL"/>
        </w:rPr>
        <w:t xml:space="preserve">def </w:t>
      </w:r>
      <w:r w:rsidRPr="00AF2371">
        <w:rPr>
          <w:rFonts w:ascii="Consolas" w:hAnsi="Consolas" w:cs="Tahoma"/>
          <w:lang w:val="pl-PL"/>
        </w:rPr>
        <w:t xml:space="preserve">midiToNoteStateMatrix </w:t>
      </w:r>
      <w:r w:rsidRPr="00FA5A34">
        <w:rPr>
          <w:rFonts w:ascii="Consolas" w:hAnsi="Consolas" w:cs="Tahoma"/>
          <w:lang w:val="pl-PL"/>
        </w:rPr>
        <w:t>(</w:t>
      </w:r>
      <w:r>
        <w:rPr>
          <w:rFonts w:ascii="Consolas" w:hAnsi="Consolas" w:cs="Tahoma"/>
          <w:lang w:val="pl-PL"/>
        </w:rPr>
        <w:t>midifile</w:t>
      </w:r>
      <w:r w:rsidRPr="00FA5A34">
        <w:rPr>
          <w:rFonts w:ascii="Consolas" w:hAnsi="Consolas" w:cs="Tahoma"/>
          <w:lang w:val="pl-PL"/>
        </w:rPr>
        <w:t>)</w:t>
      </w:r>
      <w:r w:rsidRPr="00FA5A34">
        <w:rPr>
          <w:rFonts w:ascii="Tahoma" w:hAnsi="Tahoma" w:cs="Tahoma"/>
          <w:lang w:val="pl-PL"/>
        </w:rPr>
        <w:t xml:space="preserve"> </w:t>
      </w:r>
      <w:r w:rsidRPr="002B75CD">
        <w:rPr>
          <w:rFonts w:ascii="Tahoma" w:hAnsi="Tahoma" w:cs="Tahoma"/>
          <w:lang w:val="pl-PL"/>
        </w:rPr>
        <w:t xml:space="preserve">- funkcja </w:t>
      </w:r>
      <w:r>
        <w:rPr>
          <w:rFonts w:ascii="Tahoma" w:hAnsi="Tahoma" w:cs="Tahoma"/>
          <w:lang w:val="pl-PL"/>
        </w:rPr>
        <w:t>konwertująca pliki midi do nauki</w:t>
      </w:r>
    </w:p>
    <w:p w:rsidR="00AF2371" w:rsidRPr="00AF2371" w:rsidRDefault="00AF2371" w:rsidP="00AF2371">
      <w:pPr>
        <w:pStyle w:val="Akapitzlist"/>
        <w:numPr>
          <w:ilvl w:val="0"/>
          <w:numId w:val="27"/>
        </w:numPr>
        <w:rPr>
          <w:rFonts w:ascii="Consolas" w:hAnsi="Consolas" w:cs="Tahoma"/>
          <w:lang w:val="pl-PL"/>
        </w:rPr>
      </w:pPr>
      <w:r w:rsidRPr="00AF2371">
        <w:rPr>
          <w:rFonts w:ascii="Consolas" w:hAnsi="Consolas" w:cs="Tahoma"/>
          <w:lang w:val="pl-PL"/>
        </w:rPr>
        <w:t>def noteStateMatrixToMidi (statematrix, name="example")</w:t>
      </w:r>
      <w:r w:rsidRPr="00AF2371">
        <w:rPr>
          <w:rFonts w:ascii="Tahoma" w:hAnsi="Tahoma" w:cs="Tahoma"/>
          <w:lang w:val="pl-PL"/>
        </w:rPr>
        <w:t xml:space="preserve"> - funkcja </w:t>
      </w:r>
      <w:r>
        <w:rPr>
          <w:rFonts w:ascii="Tahoma" w:hAnsi="Tahoma" w:cs="Tahoma"/>
          <w:lang w:val="pl-PL"/>
        </w:rPr>
        <w:t>konwertująca stan sieci do pliku midi</w:t>
      </w:r>
    </w:p>
    <w:p w:rsidR="00AF2371" w:rsidRPr="00AF2371" w:rsidRDefault="00AF2371" w:rsidP="00AF2371">
      <w:pPr>
        <w:rPr>
          <w:rFonts w:ascii="Tahoma" w:hAnsi="Tahoma" w:cs="Tahoma"/>
          <w:lang w:val="pl-PL"/>
        </w:rPr>
      </w:pPr>
    </w:p>
    <w:p w:rsidR="001E0AD6" w:rsidRDefault="001E0AD6" w:rsidP="001E0AD6">
      <w:pPr>
        <w:pStyle w:val="Akapitzlist"/>
        <w:numPr>
          <w:ilvl w:val="0"/>
          <w:numId w:val="15"/>
        </w:numPr>
        <w:rPr>
          <w:rFonts w:ascii="Tahoma" w:hAnsi="Tahoma" w:cs="Tahoma"/>
          <w:lang w:val="pl-PL"/>
        </w:rPr>
      </w:pPr>
      <w:r>
        <w:rPr>
          <w:rFonts w:ascii="Tahoma" w:hAnsi="Tahoma" w:cs="Tahoma"/>
          <w:lang w:val="pl-PL"/>
        </w:rPr>
        <w:t>data</w:t>
      </w:r>
      <w:r w:rsidRPr="00AF2371">
        <w:rPr>
          <w:rFonts w:ascii="Tahoma" w:hAnsi="Tahoma" w:cs="Tahoma"/>
          <w:lang w:val="pl-PL"/>
        </w:rPr>
        <w:t>.py</w:t>
      </w:r>
    </w:p>
    <w:p w:rsidR="007450E3" w:rsidRDefault="007450E3" w:rsidP="007450E3">
      <w:pPr>
        <w:spacing w:after="200" w:line="276" w:lineRule="auto"/>
        <w:ind w:firstLine="708"/>
        <w:rPr>
          <w:rFonts w:ascii="Tahoma" w:hAnsi="Tahoma" w:cs="Tahoma"/>
          <w:sz w:val="18"/>
          <w:lang w:val="pl-PL"/>
        </w:rPr>
      </w:pPr>
    </w:p>
    <w:p w:rsidR="00BB3CF8" w:rsidRDefault="001E0AD6" w:rsidP="00E97346">
      <w:pPr>
        <w:ind w:left="710"/>
        <w:rPr>
          <w:rFonts w:ascii="Tahoma" w:hAnsi="Tahoma" w:cs="Tahoma"/>
          <w:lang w:val="pl-PL"/>
        </w:rPr>
      </w:pPr>
      <w:r w:rsidRPr="00FA5A34">
        <w:rPr>
          <w:rFonts w:ascii="Tahoma" w:hAnsi="Tahoma" w:cs="Tahoma"/>
          <w:lang w:val="pl-PL"/>
        </w:rPr>
        <w:t>Plik</w:t>
      </w:r>
      <w:r>
        <w:rPr>
          <w:rFonts w:ascii="Tahoma" w:hAnsi="Tahoma" w:cs="Tahoma"/>
          <w:lang w:val="pl-PL"/>
        </w:rPr>
        <w:t xml:space="preserve"> odpowiadający za obliczenia dla węzłów sieci neuronowej.</w:t>
      </w:r>
    </w:p>
    <w:p w:rsidR="00E97346" w:rsidRDefault="00E97346" w:rsidP="00E97346">
      <w:pPr>
        <w:ind w:left="710"/>
        <w:rPr>
          <w:rFonts w:ascii="Tahoma" w:hAnsi="Tahoma" w:cs="Tahoma"/>
          <w:lang w:val="pl-PL"/>
        </w:rPr>
      </w:pPr>
    </w:p>
    <w:p w:rsidR="00E97346" w:rsidRDefault="00E97346" w:rsidP="00E97346">
      <w:pPr>
        <w:ind w:left="710"/>
        <w:rPr>
          <w:rFonts w:ascii="Tahoma" w:hAnsi="Tahoma" w:cs="Tahoma"/>
          <w:lang w:val="pl-PL"/>
        </w:rPr>
      </w:pPr>
      <w:r>
        <w:rPr>
          <w:rFonts w:ascii="Tahoma" w:hAnsi="Tahoma" w:cs="Tahoma"/>
          <w:lang w:val="pl-PL"/>
        </w:rPr>
        <w:t>Najważniejsze funkcje:</w:t>
      </w:r>
    </w:p>
    <w:p w:rsidR="00E97346" w:rsidRPr="009324B1" w:rsidRDefault="00E97346" w:rsidP="00E97346">
      <w:pPr>
        <w:pStyle w:val="Akapitzlist"/>
        <w:numPr>
          <w:ilvl w:val="0"/>
          <w:numId w:val="28"/>
        </w:numPr>
        <w:rPr>
          <w:rFonts w:ascii="Consolas" w:hAnsi="Consolas" w:cs="Tahoma"/>
          <w:lang w:val="pl-PL"/>
        </w:rPr>
      </w:pPr>
      <w:r w:rsidRPr="009324B1">
        <w:rPr>
          <w:rFonts w:ascii="Consolas" w:hAnsi="Consolas" w:cs="Tahoma"/>
          <w:lang w:val="pl-PL"/>
        </w:rPr>
        <w:t>def startSentinel</w:t>
      </w:r>
      <w:r>
        <w:rPr>
          <w:rFonts w:ascii="Consolas" w:hAnsi="Consolas" w:cs="Tahoma"/>
          <w:lang w:val="pl-PL"/>
        </w:rPr>
        <w:t xml:space="preserve"> () – </w:t>
      </w:r>
      <w:r>
        <w:rPr>
          <w:rFonts w:ascii="Tahoma" w:hAnsi="Tahoma" w:cs="Tahoma"/>
          <w:lang w:val="pl-PL"/>
        </w:rPr>
        <w:t>funkcja startująca sentinela, która oczekuje na informację czy rozmiar macierzy nie został przekroczony od funkcji noteSentinel()</w:t>
      </w:r>
    </w:p>
    <w:p w:rsidR="00E97346" w:rsidRPr="009324B1" w:rsidRDefault="00E97346" w:rsidP="00E97346">
      <w:pPr>
        <w:pStyle w:val="Akapitzlist"/>
        <w:numPr>
          <w:ilvl w:val="0"/>
          <w:numId w:val="28"/>
        </w:numPr>
        <w:rPr>
          <w:rFonts w:ascii="Consolas" w:hAnsi="Consolas" w:cs="Tahoma"/>
          <w:lang w:val="pl-PL"/>
        </w:rPr>
      </w:pPr>
      <w:r w:rsidRPr="009324B1">
        <w:rPr>
          <w:rFonts w:ascii="Consolas" w:hAnsi="Consolas" w:cs="Tahoma"/>
          <w:lang w:val="pl-PL"/>
        </w:rPr>
        <w:t xml:space="preserve">def </w:t>
      </w:r>
      <w:r>
        <w:rPr>
          <w:rFonts w:ascii="Consolas" w:hAnsi="Consolas" w:cs="Tahoma"/>
          <w:lang w:val="pl-PL"/>
        </w:rPr>
        <w:t>note</w:t>
      </w:r>
      <w:r w:rsidRPr="009324B1">
        <w:rPr>
          <w:rFonts w:ascii="Consolas" w:hAnsi="Consolas" w:cs="Tahoma"/>
          <w:lang w:val="pl-PL"/>
        </w:rPr>
        <w:t>Sentinel</w:t>
      </w:r>
      <w:r>
        <w:rPr>
          <w:rFonts w:ascii="Consolas" w:hAnsi="Consolas" w:cs="Tahoma"/>
          <w:lang w:val="pl-PL"/>
        </w:rPr>
        <w:t xml:space="preserve"> () </w:t>
      </w:r>
      <w:r>
        <w:rPr>
          <w:rFonts w:ascii="Tahoma" w:hAnsi="Tahoma" w:cs="Tahoma"/>
          <w:lang w:val="pl-PL"/>
        </w:rPr>
        <w:t>– funkcja pilnująca czy rozmiar macierzy nie został przekroczony</w:t>
      </w:r>
    </w:p>
    <w:p w:rsidR="00E97346" w:rsidRDefault="00E97346" w:rsidP="00E97346">
      <w:pPr>
        <w:ind w:left="710"/>
        <w:rPr>
          <w:rFonts w:ascii="Tahoma" w:hAnsi="Tahoma" w:cs="Tahoma"/>
          <w:lang w:val="pl-PL"/>
        </w:rPr>
      </w:pPr>
    </w:p>
    <w:p w:rsidR="00FC2ED6" w:rsidRDefault="00FC2ED6" w:rsidP="00FC2ED6">
      <w:pPr>
        <w:pStyle w:val="Akapitzlist"/>
        <w:numPr>
          <w:ilvl w:val="0"/>
          <w:numId w:val="15"/>
        </w:numPr>
        <w:rPr>
          <w:rFonts w:ascii="Tahoma" w:hAnsi="Tahoma" w:cs="Tahoma"/>
          <w:lang w:val="pl-PL"/>
        </w:rPr>
      </w:pPr>
      <w:r>
        <w:rPr>
          <w:rFonts w:ascii="Tahoma" w:hAnsi="Tahoma" w:cs="Tahoma"/>
          <w:lang w:val="pl-PL"/>
        </w:rPr>
        <w:t>out_to_in_op</w:t>
      </w:r>
      <w:r w:rsidRPr="00AF2371">
        <w:rPr>
          <w:rFonts w:ascii="Tahoma" w:hAnsi="Tahoma" w:cs="Tahoma"/>
          <w:lang w:val="pl-PL"/>
        </w:rPr>
        <w:t>.py</w:t>
      </w:r>
    </w:p>
    <w:p w:rsidR="00BB3CF8" w:rsidRDefault="00BB3CF8" w:rsidP="00BB3CF8">
      <w:pPr>
        <w:ind w:left="710"/>
        <w:rPr>
          <w:rFonts w:ascii="Tahoma" w:hAnsi="Tahoma" w:cs="Tahoma"/>
          <w:lang w:val="pl-PL"/>
        </w:rPr>
      </w:pPr>
    </w:p>
    <w:p w:rsidR="00FC2ED6" w:rsidRDefault="00FC2ED6" w:rsidP="00BB3CF8">
      <w:pPr>
        <w:ind w:left="710"/>
        <w:rPr>
          <w:rFonts w:ascii="Tahoma" w:hAnsi="Tahoma" w:cs="Tahoma"/>
          <w:lang w:val="pl-PL"/>
        </w:rPr>
      </w:pPr>
      <w:r>
        <w:rPr>
          <w:rFonts w:ascii="Tahoma" w:hAnsi="Tahoma" w:cs="Tahoma"/>
          <w:lang w:val="pl-PL"/>
        </w:rPr>
        <w:t>Plik odpowiadający za tworzenie węzłów sieci neuronowej. Zawiera jedną klasę z dwoma funkcjami:</w:t>
      </w:r>
    </w:p>
    <w:p w:rsidR="00FC2ED6" w:rsidRDefault="00FC2ED6" w:rsidP="00FC2ED6">
      <w:pPr>
        <w:pStyle w:val="Akapitzlist"/>
        <w:numPr>
          <w:ilvl w:val="0"/>
          <w:numId w:val="31"/>
        </w:numPr>
        <w:rPr>
          <w:rFonts w:ascii="Tahoma" w:hAnsi="Tahoma" w:cs="Tahoma"/>
          <w:lang w:val="pl-PL"/>
        </w:rPr>
      </w:pPr>
      <w:r>
        <w:rPr>
          <w:rFonts w:ascii="Consolas" w:hAnsi="Consolas" w:cs="Tahoma"/>
          <w:lang w:val="pl-PL"/>
        </w:rPr>
        <w:t xml:space="preserve">def make_node(self, state, time) </w:t>
      </w:r>
      <w:r>
        <w:rPr>
          <w:rFonts w:ascii="Tahoma" w:hAnsi="Tahoma" w:cs="Tahoma"/>
          <w:lang w:val="pl-PL"/>
        </w:rPr>
        <w:t>– zwraca procedurę biblioteki theano tworzącą strukturę sieci</w:t>
      </w:r>
    </w:p>
    <w:p w:rsidR="00FC2ED6" w:rsidRDefault="00FC2ED6" w:rsidP="00FC2ED6">
      <w:pPr>
        <w:pStyle w:val="Akapitzlist"/>
        <w:numPr>
          <w:ilvl w:val="0"/>
          <w:numId w:val="31"/>
        </w:numPr>
        <w:rPr>
          <w:rFonts w:ascii="Tahoma" w:hAnsi="Tahoma" w:cs="Tahoma"/>
          <w:lang w:val="pl-PL"/>
        </w:rPr>
      </w:pPr>
      <w:r>
        <w:rPr>
          <w:rFonts w:ascii="Consolas" w:hAnsi="Consolas" w:cs="Tahoma"/>
          <w:lang w:val="pl-PL"/>
        </w:rPr>
        <w:t xml:space="preserve">def perform(self, node, inputs_storage, outputstorage) </w:t>
      </w:r>
      <w:r>
        <w:rPr>
          <w:rFonts w:ascii="Tahoma" w:hAnsi="Tahoma" w:cs="Tahoma"/>
          <w:lang w:val="pl-PL"/>
        </w:rPr>
        <w:t>– implementuje tworzenie sieci w języku Python</w:t>
      </w:r>
    </w:p>
    <w:p w:rsidR="007E7657" w:rsidRDefault="007E7657">
      <w:pPr>
        <w:spacing w:after="200" w:line="276" w:lineRule="auto"/>
        <w:rPr>
          <w:rFonts w:ascii="Tahoma" w:hAnsi="Tahoma" w:cs="Tahoma"/>
          <w:i/>
          <w:lang w:val="pl-PL"/>
        </w:rPr>
      </w:pPr>
    </w:p>
    <w:p w:rsidR="005C4C32" w:rsidRDefault="005C4C32">
      <w:pPr>
        <w:spacing w:after="200" w:line="276" w:lineRule="auto"/>
        <w:rPr>
          <w:rFonts w:ascii="Tahoma" w:hAnsi="Tahoma" w:cs="Tahoma"/>
          <w:i/>
          <w:lang w:val="pl-PL"/>
        </w:rPr>
      </w:pPr>
    </w:p>
    <w:p w:rsidR="00BB3CF8" w:rsidRDefault="00BB3CF8" w:rsidP="00BB3CF8">
      <w:pPr>
        <w:pStyle w:val="Akapitzlist"/>
        <w:numPr>
          <w:ilvl w:val="0"/>
          <w:numId w:val="2"/>
        </w:numPr>
        <w:spacing w:after="200" w:line="276" w:lineRule="auto"/>
        <w:rPr>
          <w:rFonts w:ascii="Tahoma" w:hAnsi="Tahoma" w:cs="Tahoma"/>
          <w:i/>
          <w:lang w:val="pl-PL"/>
        </w:rPr>
      </w:pPr>
      <w:r>
        <w:rPr>
          <w:rFonts w:ascii="Tahoma" w:hAnsi="Tahoma" w:cs="Tahoma"/>
          <w:i/>
          <w:lang w:val="pl-PL"/>
        </w:rPr>
        <w:t>Uruchamianie i testowanie</w:t>
      </w:r>
    </w:p>
    <w:p w:rsidR="00BB3CF8" w:rsidRDefault="00BB3CF8" w:rsidP="00BB3CF8">
      <w:pPr>
        <w:ind w:left="710"/>
        <w:rPr>
          <w:rFonts w:ascii="Tahoma" w:hAnsi="Tahoma" w:cs="Tahoma"/>
          <w:lang w:val="pl-PL"/>
        </w:rPr>
      </w:pPr>
      <w:r>
        <w:rPr>
          <w:rFonts w:ascii="Tahoma" w:hAnsi="Tahoma" w:cs="Tahoma"/>
          <w:lang w:val="pl-PL"/>
        </w:rPr>
        <w:t>Do uruchomienia potrzebne było zainstalowanie programu Python w dowolnej wersji. Z racji na to, że wersja 2.7 jest wciąż najczę</w:t>
      </w:r>
      <w:r w:rsidR="007E7657">
        <w:rPr>
          <w:rFonts w:ascii="Tahoma" w:hAnsi="Tahoma" w:cs="Tahoma"/>
          <w:lang w:val="pl-PL"/>
        </w:rPr>
        <w:t>ściej używaną pomimo faktu, że isntnieje</w:t>
      </w:r>
      <w:r>
        <w:rPr>
          <w:rFonts w:ascii="Tahoma" w:hAnsi="Tahoma" w:cs="Tahoma"/>
          <w:lang w:val="pl-PL"/>
        </w:rPr>
        <w:t xml:space="preserve"> już nowsza, zdecydowaliśmy się właśnie na nią. Python 2.7 dostarcza zaawansowane biblioteki, służące do operowania na plikach muzycznych. Biblioteki te to theano (zawierająca logike LSTM) oraz numpy i scipy.</w:t>
      </w:r>
    </w:p>
    <w:p w:rsidR="00BB3CF8" w:rsidRDefault="00BB3CF8" w:rsidP="00BB3CF8">
      <w:pPr>
        <w:ind w:left="710"/>
        <w:rPr>
          <w:rFonts w:ascii="Tahoma" w:hAnsi="Tahoma" w:cs="Tahoma"/>
          <w:lang w:val="pl-PL"/>
        </w:rPr>
      </w:pPr>
    </w:p>
    <w:p w:rsidR="00D81F30" w:rsidRDefault="00BB3CF8" w:rsidP="007E7657">
      <w:pPr>
        <w:ind w:left="710"/>
        <w:rPr>
          <w:rFonts w:ascii="Tahoma" w:hAnsi="Tahoma" w:cs="Tahoma"/>
          <w:lang w:val="pl-PL"/>
        </w:rPr>
      </w:pPr>
      <w:r>
        <w:rPr>
          <w:rFonts w:ascii="Tahoma" w:hAnsi="Tahoma" w:cs="Tahoma"/>
          <w:lang w:val="pl-PL"/>
        </w:rPr>
        <w:t>Aby użyć skryptów, należy uruchomić konsolę Python w folderze, w którym się one znajdują. Każdy skrypt należy przed użyciem zaimportować</w:t>
      </w:r>
      <w:r w:rsidR="00DA45BD">
        <w:rPr>
          <w:rFonts w:ascii="Tahoma" w:hAnsi="Tahoma" w:cs="Tahoma"/>
          <w:lang w:val="pl-PL"/>
        </w:rPr>
        <w:t>:</w:t>
      </w:r>
    </w:p>
    <w:p w:rsidR="00D81F30" w:rsidRDefault="00D81F30" w:rsidP="00BB3CF8">
      <w:pPr>
        <w:ind w:left="710"/>
        <w:rPr>
          <w:rFonts w:ascii="Tahoma" w:hAnsi="Tahoma" w:cs="Tahoma"/>
          <w:lang w:val="pl-PL"/>
        </w:rPr>
      </w:pPr>
    </w:p>
    <w:p w:rsidR="00BB3CF8" w:rsidRDefault="00BB3CF8" w:rsidP="00DA45BD">
      <w:pPr>
        <w:pStyle w:val="HTML-wstpniesformatowany"/>
        <w:shd w:val="clear" w:color="auto" w:fill="F6F8FA"/>
        <w:rPr>
          <w:rFonts w:ascii="Consolas" w:hAnsi="Consolas"/>
          <w:color w:val="24292E"/>
          <w:sz w:val="23"/>
          <w:szCs w:val="23"/>
        </w:rPr>
      </w:pPr>
      <w:r>
        <w:rPr>
          <w:rFonts w:ascii="Consolas" w:hAnsi="Consolas"/>
          <w:color w:val="D73A49"/>
        </w:rPr>
        <w:tab/>
      </w:r>
      <w:r w:rsidR="00DA45BD">
        <w:rPr>
          <w:rStyle w:val="pl-k"/>
          <w:rFonts w:ascii="Consolas" w:hAnsi="Consolas"/>
          <w:color w:val="D73A49"/>
          <w:sz w:val="23"/>
          <w:szCs w:val="23"/>
        </w:rPr>
        <w:t>import</w:t>
      </w:r>
      <w:r w:rsidR="00DA45BD">
        <w:rPr>
          <w:rFonts w:ascii="Consolas" w:hAnsi="Consolas"/>
          <w:color w:val="24292E"/>
          <w:sz w:val="23"/>
          <w:szCs w:val="23"/>
        </w:rPr>
        <w:t xml:space="preserve"> model</w:t>
      </w:r>
    </w:p>
    <w:p w:rsidR="00DA45BD" w:rsidRDefault="00DA45BD" w:rsidP="00DA45BD">
      <w:pPr>
        <w:pStyle w:val="HTML-wstpniesformatowany"/>
        <w:shd w:val="clear" w:color="auto" w:fill="F6F8FA"/>
        <w:rPr>
          <w:rFonts w:ascii="Consolas" w:hAnsi="Consolas"/>
          <w:color w:val="24292E"/>
          <w:sz w:val="23"/>
          <w:szCs w:val="23"/>
        </w:rPr>
      </w:pPr>
      <w:r>
        <w:rPr>
          <w:rFonts w:ascii="Consolas" w:hAnsi="Consolas"/>
          <w:color w:val="24292E"/>
          <w:sz w:val="23"/>
          <w:szCs w:val="23"/>
        </w:rPr>
        <w:tab/>
      </w:r>
      <w:r>
        <w:rPr>
          <w:rStyle w:val="pl-k"/>
          <w:rFonts w:ascii="Consolas" w:hAnsi="Consolas"/>
          <w:color w:val="D73A49"/>
          <w:sz w:val="23"/>
          <w:szCs w:val="23"/>
        </w:rPr>
        <w:t>import</w:t>
      </w:r>
      <w:r>
        <w:rPr>
          <w:rFonts w:ascii="Consolas" w:hAnsi="Consolas"/>
          <w:color w:val="24292E"/>
          <w:sz w:val="23"/>
          <w:szCs w:val="23"/>
        </w:rPr>
        <w:t xml:space="preserve"> multi_training</w:t>
      </w:r>
    </w:p>
    <w:p w:rsidR="00DA45BD" w:rsidRPr="00DA45BD" w:rsidRDefault="00DA45BD" w:rsidP="00DA45BD">
      <w:pPr>
        <w:pStyle w:val="HTML-wstpniesformatowany"/>
        <w:shd w:val="clear" w:color="auto" w:fill="F6F8FA"/>
        <w:rPr>
          <w:rFonts w:ascii="Consolas" w:hAnsi="Consolas"/>
          <w:color w:val="24292E"/>
          <w:sz w:val="23"/>
          <w:szCs w:val="23"/>
        </w:rPr>
      </w:pPr>
      <w:r>
        <w:rPr>
          <w:rFonts w:ascii="Consolas" w:hAnsi="Consolas"/>
          <w:color w:val="24292E"/>
          <w:sz w:val="23"/>
          <w:szCs w:val="23"/>
        </w:rPr>
        <w:tab/>
      </w:r>
      <w:r>
        <w:rPr>
          <w:rStyle w:val="pl-k"/>
          <w:rFonts w:ascii="Consolas" w:hAnsi="Consolas"/>
          <w:color w:val="D73A49"/>
          <w:sz w:val="23"/>
          <w:szCs w:val="23"/>
        </w:rPr>
        <w:t>import</w:t>
      </w:r>
      <w:r>
        <w:rPr>
          <w:rFonts w:ascii="Consolas" w:hAnsi="Consolas"/>
          <w:color w:val="24292E"/>
          <w:sz w:val="23"/>
          <w:szCs w:val="23"/>
        </w:rPr>
        <w:t xml:space="preserve"> main</w:t>
      </w:r>
    </w:p>
    <w:p w:rsidR="00BB3CF8" w:rsidRDefault="00BB3CF8" w:rsidP="00BB3CF8">
      <w:pPr>
        <w:ind w:left="710"/>
        <w:rPr>
          <w:rFonts w:ascii="Tahoma" w:hAnsi="Tahoma" w:cs="Tahoma"/>
          <w:lang w:val="pl-PL"/>
        </w:rPr>
      </w:pPr>
    </w:p>
    <w:p w:rsidR="005C4C32" w:rsidRDefault="005C4C32">
      <w:pPr>
        <w:spacing w:after="200" w:line="276" w:lineRule="auto"/>
        <w:rPr>
          <w:rFonts w:ascii="Tahoma" w:hAnsi="Tahoma" w:cs="Tahoma"/>
          <w:lang w:val="pl-PL"/>
        </w:rPr>
      </w:pPr>
      <w:r>
        <w:rPr>
          <w:rFonts w:ascii="Tahoma" w:hAnsi="Tahoma" w:cs="Tahoma"/>
          <w:lang w:val="pl-PL"/>
        </w:rPr>
        <w:br w:type="page"/>
      </w:r>
    </w:p>
    <w:p w:rsidR="00DA45BD" w:rsidRDefault="00DA45BD" w:rsidP="007E7657">
      <w:pPr>
        <w:spacing w:after="200" w:line="276" w:lineRule="auto"/>
        <w:ind w:firstLine="708"/>
        <w:rPr>
          <w:rFonts w:ascii="Tahoma" w:hAnsi="Tahoma" w:cs="Tahoma"/>
          <w:lang w:val="pl-PL"/>
        </w:rPr>
      </w:pPr>
      <w:r>
        <w:rPr>
          <w:rFonts w:ascii="Tahoma" w:hAnsi="Tahoma" w:cs="Tahoma"/>
          <w:lang w:val="pl-PL"/>
        </w:rPr>
        <w:lastRenderedPageBreak/>
        <w:t>Następnie do zmiennej m przypisujemy nasz model sieci:</w:t>
      </w:r>
    </w:p>
    <w:p w:rsidR="00DA45BD" w:rsidRDefault="00DA45BD" w:rsidP="00DA45BD">
      <w:pPr>
        <w:pStyle w:val="HTML-wstpniesformatowany"/>
        <w:shd w:val="clear" w:color="auto" w:fill="F6F8FA"/>
        <w:rPr>
          <w:rFonts w:ascii="Consolas" w:hAnsi="Consolas"/>
          <w:color w:val="24292E"/>
          <w:sz w:val="23"/>
          <w:szCs w:val="23"/>
        </w:rPr>
      </w:pPr>
      <w:r>
        <w:rPr>
          <w:rFonts w:ascii="Consolas" w:hAnsi="Consolas"/>
          <w:color w:val="24292E"/>
          <w:sz w:val="23"/>
          <w:szCs w:val="23"/>
        </w:rPr>
        <w:tab/>
        <w:t xml:space="preserve">m </w:t>
      </w:r>
      <w:r>
        <w:rPr>
          <w:rStyle w:val="pl-k"/>
          <w:rFonts w:ascii="Consolas" w:hAnsi="Consolas"/>
          <w:color w:val="D73A49"/>
          <w:sz w:val="23"/>
          <w:szCs w:val="23"/>
        </w:rPr>
        <w:t>=</w:t>
      </w:r>
      <w:r>
        <w:rPr>
          <w:rFonts w:ascii="Consolas" w:hAnsi="Consolas"/>
          <w:color w:val="24292E"/>
          <w:sz w:val="23"/>
          <w:szCs w:val="23"/>
        </w:rPr>
        <w:t xml:space="preserve"> model.Model([</w:t>
      </w:r>
      <w:r w:rsidR="007E7657">
        <w:rPr>
          <w:rStyle w:val="pl-c1"/>
          <w:rFonts w:ascii="Consolas" w:hAnsi="Consolas"/>
          <w:color w:val="005CC5"/>
          <w:sz w:val="23"/>
          <w:szCs w:val="23"/>
        </w:rPr>
        <w:t>50</w:t>
      </w:r>
      <w:r>
        <w:rPr>
          <w:rFonts w:ascii="Consolas" w:hAnsi="Consolas"/>
          <w:color w:val="24292E"/>
          <w:sz w:val="23"/>
          <w:szCs w:val="23"/>
        </w:rPr>
        <w:t>,</w:t>
      </w:r>
      <w:r w:rsidR="007E7657">
        <w:rPr>
          <w:rStyle w:val="pl-c1"/>
          <w:rFonts w:ascii="Consolas" w:hAnsi="Consolas"/>
          <w:color w:val="005CC5"/>
          <w:sz w:val="23"/>
          <w:szCs w:val="23"/>
        </w:rPr>
        <w:t>50</w:t>
      </w:r>
      <w:r>
        <w:rPr>
          <w:rFonts w:ascii="Consolas" w:hAnsi="Consolas"/>
          <w:color w:val="24292E"/>
          <w:sz w:val="23"/>
          <w:szCs w:val="23"/>
        </w:rPr>
        <w:t>],[</w:t>
      </w:r>
      <w:r w:rsidR="007E7657">
        <w:rPr>
          <w:rStyle w:val="pl-c1"/>
          <w:rFonts w:ascii="Consolas" w:hAnsi="Consolas"/>
          <w:color w:val="005CC5"/>
          <w:sz w:val="23"/>
          <w:szCs w:val="23"/>
        </w:rPr>
        <w:t>20</w:t>
      </w:r>
      <w:r>
        <w:rPr>
          <w:rFonts w:ascii="Consolas" w:hAnsi="Consolas"/>
          <w:color w:val="24292E"/>
          <w:sz w:val="23"/>
          <w:szCs w:val="23"/>
        </w:rPr>
        <w:t>,</w:t>
      </w:r>
      <w:r w:rsidR="007E7657">
        <w:rPr>
          <w:rStyle w:val="pl-c1"/>
          <w:rFonts w:ascii="Consolas" w:hAnsi="Consolas"/>
          <w:color w:val="005CC5"/>
          <w:sz w:val="23"/>
          <w:szCs w:val="23"/>
        </w:rPr>
        <w:t>1</w:t>
      </w:r>
      <w:r>
        <w:rPr>
          <w:rStyle w:val="pl-c1"/>
          <w:rFonts w:ascii="Consolas" w:hAnsi="Consolas"/>
          <w:color w:val="005CC5"/>
          <w:sz w:val="23"/>
          <w:szCs w:val="23"/>
        </w:rPr>
        <w:t>0</w:t>
      </w:r>
      <w:r>
        <w:rPr>
          <w:rFonts w:ascii="Consolas" w:hAnsi="Consolas"/>
          <w:color w:val="24292E"/>
          <w:sz w:val="23"/>
          <w:szCs w:val="23"/>
        </w:rPr>
        <w:t xml:space="preserve">], </w:t>
      </w:r>
      <w:r>
        <w:rPr>
          <w:rStyle w:val="pl-v"/>
          <w:rFonts w:ascii="Consolas" w:hAnsi="Consolas"/>
          <w:color w:val="E36209"/>
          <w:sz w:val="23"/>
          <w:szCs w:val="23"/>
        </w:rPr>
        <w:t>dropout</w:t>
      </w:r>
      <w:r>
        <w:rPr>
          <w:rStyle w:val="pl-k"/>
          <w:rFonts w:ascii="Consolas" w:hAnsi="Consolas"/>
          <w:color w:val="D73A49"/>
          <w:sz w:val="23"/>
          <w:szCs w:val="23"/>
        </w:rPr>
        <w:t>=</w:t>
      </w:r>
      <w:r>
        <w:rPr>
          <w:rStyle w:val="pl-c1"/>
          <w:rFonts w:ascii="Consolas" w:hAnsi="Consolas"/>
          <w:color w:val="005CC5"/>
          <w:sz w:val="23"/>
          <w:szCs w:val="23"/>
        </w:rPr>
        <w:t>0.5</w:t>
      </w:r>
      <w:r>
        <w:rPr>
          <w:rFonts w:ascii="Consolas" w:hAnsi="Consolas"/>
          <w:color w:val="24292E"/>
          <w:sz w:val="23"/>
          <w:szCs w:val="23"/>
        </w:rPr>
        <w:t>)</w:t>
      </w:r>
    </w:p>
    <w:p w:rsidR="00D81F30" w:rsidRDefault="00D81F30" w:rsidP="007E7657">
      <w:pPr>
        <w:rPr>
          <w:rFonts w:ascii="Tahoma" w:hAnsi="Tahoma" w:cs="Tahoma"/>
          <w:lang w:val="pl-PL"/>
        </w:rPr>
      </w:pPr>
    </w:p>
    <w:p w:rsidR="00D81F30" w:rsidRDefault="007E7657" w:rsidP="00BB3CF8">
      <w:pPr>
        <w:ind w:left="710"/>
        <w:rPr>
          <w:rFonts w:ascii="Tahoma" w:hAnsi="Tahoma" w:cs="Tahoma"/>
          <w:lang w:val="pl-PL"/>
        </w:rPr>
      </w:pPr>
      <w:r>
        <w:rPr>
          <w:rFonts w:ascii="Tahoma" w:hAnsi="Tahoma" w:cs="Tahoma"/>
          <w:noProof/>
          <w:lang w:val="pl-PL"/>
        </w:rPr>
        <w:drawing>
          <wp:anchor distT="0" distB="0" distL="114300" distR="114300" simplePos="0" relativeHeight="251660288" behindDoc="0" locked="0" layoutInCell="1" allowOverlap="1">
            <wp:simplePos x="0" y="0"/>
            <wp:positionH relativeFrom="column">
              <wp:posOffset>63042</wp:posOffset>
            </wp:positionH>
            <wp:positionV relativeFrom="paragraph">
              <wp:posOffset>157186</wp:posOffset>
            </wp:positionV>
            <wp:extent cx="6275424" cy="3965944"/>
            <wp:effectExtent l="19050" t="0" r="0" b="0"/>
            <wp:wrapNone/>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275424" cy="3965944"/>
                    </a:xfrm>
                    <a:prstGeom prst="rect">
                      <a:avLst/>
                    </a:prstGeom>
                    <a:noFill/>
                    <a:ln w="9525">
                      <a:noFill/>
                      <a:miter lim="800000"/>
                      <a:headEnd/>
                      <a:tailEnd/>
                    </a:ln>
                  </pic:spPr>
                </pic:pic>
              </a:graphicData>
            </a:graphic>
          </wp:anchor>
        </w:drawing>
      </w: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D81F30" w:rsidRDefault="00D81F30" w:rsidP="00BB3CF8">
      <w:pPr>
        <w:ind w:left="710"/>
        <w:rPr>
          <w:rFonts w:ascii="Tahoma" w:hAnsi="Tahoma" w:cs="Tahoma"/>
          <w:lang w:val="pl-PL"/>
        </w:rPr>
      </w:pPr>
    </w:p>
    <w:p w:rsidR="007E7657" w:rsidRDefault="007E7657" w:rsidP="007E7657">
      <w:pPr>
        <w:spacing w:after="200" w:line="276" w:lineRule="auto"/>
        <w:ind w:firstLine="708"/>
        <w:rPr>
          <w:rFonts w:ascii="Tahoma" w:hAnsi="Tahoma" w:cs="Tahoma"/>
          <w:lang w:val="pl-PL"/>
        </w:rPr>
      </w:pPr>
    </w:p>
    <w:p w:rsidR="007E7657" w:rsidRDefault="007E7657" w:rsidP="007E7657">
      <w:pPr>
        <w:spacing w:after="200" w:line="276" w:lineRule="auto"/>
        <w:ind w:firstLine="708"/>
        <w:rPr>
          <w:rFonts w:ascii="Tahoma" w:hAnsi="Tahoma" w:cs="Tahoma"/>
          <w:lang w:val="pl-PL"/>
        </w:rPr>
      </w:pPr>
    </w:p>
    <w:p w:rsidR="007E7657" w:rsidRDefault="007E7657" w:rsidP="007E7657">
      <w:pPr>
        <w:spacing w:after="200" w:line="276" w:lineRule="auto"/>
        <w:ind w:firstLine="708"/>
        <w:rPr>
          <w:rFonts w:ascii="Tahoma" w:hAnsi="Tahoma" w:cs="Tahoma"/>
          <w:lang w:val="pl-PL"/>
        </w:rPr>
      </w:pPr>
    </w:p>
    <w:p w:rsidR="005C4C32" w:rsidRDefault="005C4C32" w:rsidP="00CB59EE">
      <w:pPr>
        <w:spacing w:after="200" w:line="276" w:lineRule="auto"/>
        <w:ind w:left="708"/>
        <w:rPr>
          <w:rFonts w:ascii="Tahoma" w:hAnsi="Tahoma" w:cs="Tahoma"/>
          <w:lang w:val="pl-PL"/>
        </w:rPr>
      </w:pPr>
    </w:p>
    <w:p w:rsidR="007E7657" w:rsidRDefault="00D81F30" w:rsidP="00CB59EE">
      <w:pPr>
        <w:spacing w:after="200" w:line="276" w:lineRule="auto"/>
        <w:ind w:left="708"/>
        <w:rPr>
          <w:rFonts w:ascii="Tahoma" w:hAnsi="Tahoma" w:cs="Tahoma"/>
          <w:lang w:val="pl-PL"/>
        </w:rPr>
      </w:pPr>
      <w:r>
        <w:rPr>
          <w:rFonts w:ascii="Tahoma" w:hAnsi="Tahoma" w:cs="Tahoma"/>
          <w:lang w:val="pl-PL"/>
        </w:rPr>
        <w:t xml:space="preserve">Liczby podane w </w:t>
      </w:r>
      <w:r w:rsidR="00CB59EE">
        <w:rPr>
          <w:rFonts w:ascii="Tahoma" w:hAnsi="Tahoma" w:cs="Tahoma"/>
          <w:lang w:val="pl-PL"/>
        </w:rPr>
        <w:t xml:space="preserve">kwadratowych nawiasach </w:t>
      </w:r>
      <w:r>
        <w:rPr>
          <w:rFonts w:ascii="Tahoma" w:hAnsi="Tahoma" w:cs="Tahoma"/>
          <w:lang w:val="pl-PL"/>
        </w:rPr>
        <w:t>oznaczają rozmiary powłok sieci.</w:t>
      </w:r>
      <w:r w:rsidR="00CB59EE">
        <w:rPr>
          <w:rFonts w:ascii="Tahoma" w:hAnsi="Tahoma" w:cs="Tahoma"/>
          <w:lang w:val="pl-PL"/>
        </w:rPr>
        <w:t xml:space="preserve"> Pierwsza z nich to powłoka czasu, druga tonów melodii. Parametr ‘dropout’ definiuje w jakim stopniu chcemy pomijać dane wejściowe przy uczeniu. 0 Oznacza w tym przypadku całkowity brak pomijania danych, 1 pomijanie niemalże stuprocentowe.</w:t>
      </w:r>
      <w:r w:rsidR="00A470EB">
        <w:rPr>
          <w:rFonts w:ascii="Tahoma" w:hAnsi="Tahoma" w:cs="Tahoma"/>
          <w:lang w:val="pl-PL"/>
        </w:rPr>
        <w:t xml:space="preserve"> Wyjaśnieniem dla obecności takiego parametru jest fakt, iż nie chcemy aby sieć tworzyła istniejące kompozycje, dostawała całkowicie gotowe wzorce. Chcemy aby tworzyła własne kompozycje, dlatego potrzebne jest pomijanie części danych wejściowych.</w:t>
      </w:r>
    </w:p>
    <w:p w:rsidR="005C4C32" w:rsidRDefault="005C4C32" w:rsidP="005C4C32">
      <w:pPr>
        <w:spacing w:after="200" w:line="276" w:lineRule="auto"/>
        <w:rPr>
          <w:rFonts w:ascii="Tahoma" w:hAnsi="Tahoma" w:cs="Tahoma"/>
          <w:lang w:val="pl-PL"/>
        </w:rPr>
      </w:pPr>
    </w:p>
    <w:p w:rsidR="00D81F30" w:rsidRDefault="00D81F30" w:rsidP="005C4C32">
      <w:pPr>
        <w:spacing w:after="200" w:line="276" w:lineRule="auto"/>
        <w:ind w:firstLine="708"/>
        <w:rPr>
          <w:rFonts w:ascii="Tahoma" w:hAnsi="Tahoma" w:cs="Tahoma"/>
          <w:lang w:val="pl-PL"/>
        </w:rPr>
      </w:pPr>
      <w:r>
        <w:rPr>
          <w:rFonts w:ascii="Tahoma" w:hAnsi="Tahoma" w:cs="Tahoma"/>
          <w:lang w:val="pl-PL"/>
        </w:rPr>
        <w:t>Po przypisaniu modelu sieci należy załadować pliki wejściowe, służące do nauki</w:t>
      </w:r>
    </w:p>
    <w:p w:rsidR="005C4C32" w:rsidRDefault="005C4C32" w:rsidP="005C4C32">
      <w:pPr>
        <w:spacing w:after="200" w:line="276" w:lineRule="auto"/>
        <w:ind w:firstLine="708"/>
        <w:rPr>
          <w:rFonts w:ascii="Tahoma" w:hAnsi="Tahoma" w:cs="Tahoma"/>
          <w:lang w:val="pl-PL"/>
        </w:rPr>
      </w:pPr>
      <w:r w:rsidRPr="00237D41">
        <w:rPr>
          <w:rFonts w:ascii="Consolas" w:hAnsi="Consolas"/>
          <w:color w:val="24292E"/>
          <w:sz w:val="23"/>
          <w:szCs w:val="23"/>
        </w:rPr>
        <w:t xml:space="preserve">pcs </w:t>
      </w:r>
      <w:r w:rsidRPr="00237D41">
        <w:rPr>
          <w:rStyle w:val="pl-k"/>
          <w:rFonts w:ascii="Consolas" w:hAnsi="Consolas"/>
          <w:color w:val="D73A49"/>
          <w:sz w:val="23"/>
          <w:szCs w:val="23"/>
        </w:rPr>
        <w:t>=</w:t>
      </w:r>
      <w:r w:rsidRPr="00237D41">
        <w:rPr>
          <w:rFonts w:ascii="Consolas" w:hAnsi="Consolas"/>
          <w:color w:val="24292E"/>
          <w:sz w:val="23"/>
          <w:szCs w:val="23"/>
        </w:rPr>
        <w:t xml:space="preserve"> multi_training.loadPieces(</w:t>
      </w:r>
      <w:r w:rsidRPr="00237D41">
        <w:rPr>
          <w:rStyle w:val="pl-pds"/>
          <w:rFonts w:ascii="Consolas" w:hAnsi="Consolas"/>
          <w:color w:val="032F62"/>
          <w:sz w:val="23"/>
          <w:szCs w:val="23"/>
        </w:rPr>
        <w:t>"</w:t>
      </w:r>
      <w:r w:rsidRPr="00237D41">
        <w:rPr>
          <w:rStyle w:val="pl-s"/>
          <w:rFonts w:ascii="Consolas" w:hAnsi="Consolas"/>
          <w:color w:val="032F62"/>
          <w:sz w:val="23"/>
          <w:szCs w:val="23"/>
        </w:rPr>
        <w:t>music</w:t>
      </w:r>
      <w:r w:rsidRPr="00237D41">
        <w:rPr>
          <w:rStyle w:val="pl-pds"/>
          <w:rFonts w:ascii="Consolas" w:hAnsi="Consolas"/>
          <w:color w:val="032F62"/>
          <w:sz w:val="23"/>
          <w:szCs w:val="23"/>
        </w:rPr>
        <w:t>"</w:t>
      </w:r>
      <w:r w:rsidRPr="00237D41">
        <w:rPr>
          <w:rFonts w:ascii="Consolas" w:hAnsi="Consolas"/>
          <w:color w:val="24292E"/>
          <w:sz w:val="23"/>
          <w:szCs w:val="23"/>
        </w:rPr>
        <w:t>)</w:t>
      </w:r>
    </w:p>
    <w:p w:rsidR="005C4C32" w:rsidRDefault="00D81F30" w:rsidP="007E7657">
      <w:pPr>
        <w:pStyle w:val="HTML-wstpniesformatowany"/>
        <w:shd w:val="clear" w:color="auto" w:fill="F6F8FA"/>
        <w:rPr>
          <w:rFonts w:ascii="Consolas" w:hAnsi="Consolas"/>
          <w:color w:val="24292E"/>
          <w:sz w:val="23"/>
          <w:szCs w:val="23"/>
          <w:lang w:val="en-US"/>
        </w:rPr>
      </w:pPr>
      <w:r>
        <w:rPr>
          <w:rFonts w:ascii="Consolas" w:hAnsi="Consolas"/>
          <w:color w:val="24292E"/>
          <w:sz w:val="23"/>
          <w:szCs w:val="23"/>
        </w:rPr>
        <w:tab/>
      </w:r>
      <w:r w:rsidR="005C4C32">
        <w:rPr>
          <w:rFonts w:ascii="Consolas" w:hAnsi="Consolas"/>
          <w:color w:val="24292E"/>
          <w:sz w:val="23"/>
          <w:szCs w:val="23"/>
        </w:rPr>
        <w:tab/>
      </w:r>
    </w:p>
    <w:p w:rsidR="00F9286B" w:rsidRDefault="00F9286B" w:rsidP="00F9286B">
      <w:pPr>
        <w:spacing w:after="200" w:line="276" w:lineRule="auto"/>
        <w:ind w:firstLine="705"/>
        <w:rPr>
          <w:rFonts w:ascii="Tahoma" w:hAnsi="Tahoma" w:cs="Tahoma"/>
          <w:lang w:val="pl-PL"/>
        </w:rPr>
      </w:pPr>
      <w:r>
        <w:rPr>
          <w:rFonts w:ascii="Tahoma" w:hAnsi="Tahoma" w:cs="Tahoma"/>
          <w:noProof/>
          <w:lang w:val="pl-PL"/>
        </w:rPr>
        <w:drawing>
          <wp:inline distT="0" distB="0" distL="0" distR="0">
            <wp:extent cx="4925090" cy="1614957"/>
            <wp:effectExtent l="19050" t="0" r="886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924097" cy="1614631"/>
                    </a:xfrm>
                    <a:prstGeom prst="rect">
                      <a:avLst/>
                    </a:prstGeom>
                    <a:noFill/>
                    <a:ln w="9525">
                      <a:noFill/>
                      <a:miter lim="800000"/>
                      <a:headEnd/>
                      <a:tailEnd/>
                    </a:ln>
                  </pic:spPr>
                </pic:pic>
              </a:graphicData>
            </a:graphic>
          </wp:inline>
        </w:drawing>
      </w:r>
    </w:p>
    <w:p w:rsidR="00F9286B" w:rsidRDefault="00F9286B" w:rsidP="00F9286B">
      <w:pPr>
        <w:spacing w:after="200" w:line="276" w:lineRule="auto"/>
        <w:ind w:left="705"/>
        <w:rPr>
          <w:rFonts w:ascii="Tahoma" w:hAnsi="Tahoma" w:cs="Tahoma"/>
          <w:lang w:val="pl-PL"/>
        </w:rPr>
      </w:pPr>
    </w:p>
    <w:p w:rsidR="00FC6BC8" w:rsidRDefault="005C4C32" w:rsidP="00F9286B">
      <w:pPr>
        <w:spacing w:after="200" w:line="276" w:lineRule="auto"/>
        <w:ind w:left="705"/>
        <w:rPr>
          <w:rFonts w:ascii="Tahoma" w:hAnsi="Tahoma" w:cs="Tahoma"/>
          <w:lang w:val="pl-PL"/>
        </w:rPr>
      </w:pPr>
      <w:r>
        <w:rPr>
          <w:rFonts w:ascii="Tahoma" w:hAnsi="Tahoma" w:cs="Tahoma"/>
          <w:lang w:val="pl-PL"/>
        </w:rPr>
        <w:t xml:space="preserve">Z racji na to, że pliki wejściowe mogą być dowolnymi plikami o rozszerzeniu .midi, możliwości testowania sieci wydają się przeogromne. Z początku testowaliśmy uczenie wykorzystując tylko i wyłącznie twórczość Jana Sebastiana Bacha. Robiliśmy to w Windowsowym Powershell’u, który niestety działał bardzo opornie i próbki generowały się w zatrważającym tempie jednej na 2 ~ 3 godziny. Z racji na bardzo wolne uczenie się, próbki te nie były zadowalające, dlatego postanowiliśmy skorzystać z darmowej subskrypcji próbnej na portalu </w:t>
      </w:r>
      <w:hyperlink r:id="rId13" w:history="1">
        <w:r w:rsidRPr="002F375E">
          <w:rPr>
            <w:rStyle w:val="Hipercze"/>
            <w:rFonts w:ascii="Tahoma" w:hAnsi="Tahoma" w:cs="Tahoma"/>
            <w:lang w:val="pl-PL"/>
          </w:rPr>
          <w:t>https://portal.azure.com</w:t>
        </w:r>
      </w:hyperlink>
      <w:r>
        <w:rPr>
          <w:rFonts w:ascii="Tahoma" w:hAnsi="Tahoma" w:cs="Tahoma"/>
          <w:lang w:val="pl-PL"/>
        </w:rPr>
        <w:t xml:space="preserve"> </w:t>
      </w:r>
    </w:p>
    <w:p w:rsidR="005C4C32" w:rsidRDefault="005C4C32" w:rsidP="005C4C32">
      <w:pPr>
        <w:spacing w:after="200" w:line="276" w:lineRule="auto"/>
        <w:rPr>
          <w:rFonts w:ascii="Tahoma" w:hAnsi="Tahoma" w:cs="Tahoma"/>
          <w:lang w:val="pl-PL"/>
        </w:rPr>
      </w:pPr>
      <w:r>
        <w:rPr>
          <w:rFonts w:ascii="Tahoma" w:hAnsi="Tahoma" w:cs="Tahoma"/>
          <w:noProof/>
          <w:lang w:val="pl-PL"/>
        </w:rPr>
        <w:drawing>
          <wp:inline distT="0" distB="0" distL="0" distR="0">
            <wp:extent cx="6594401" cy="3179135"/>
            <wp:effectExtent l="19050" t="0" r="0" b="0"/>
            <wp:docPr id="10"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595714" cy="3179768"/>
                    </a:xfrm>
                    <a:prstGeom prst="rect">
                      <a:avLst/>
                    </a:prstGeom>
                    <a:noFill/>
                    <a:ln w="9525">
                      <a:noFill/>
                      <a:miter lim="800000"/>
                      <a:headEnd/>
                      <a:tailEnd/>
                    </a:ln>
                  </pic:spPr>
                </pic:pic>
              </a:graphicData>
            </a:graphic>
          </wp:inline>
        </w:drawing>
      </w:r>
    </w:p>
    <w:p w:rsidR="00FC6BC8" w:rsidRDefault="00FC6BC8" w:rsidP="003232FA">
      <w:pPr>
        <w:spacing w:after="200" w:line="276" w:lineRule="auto"/>
        <w:ind w:left="705"/>
        <w:rPr>
          <w:rFonts w:ascii="Tahoma" w:hAnsi="Tahoma" w:cs="Tahoma"/>
          <w:lang w:val="pl-PL"/>
        </w:rPr>
      </w:pPr>
    </w:p>
    <w:p w:rsidR="003232FA" w:rsidRDefault="003232FA" w:rsidP="003232FA">
      <w:pPr>
        <w:spacing w:after="200" w:line="276" w:lineRule="auto"/>
        <w:ind w:left="705"/>
        <w:rPr>
          <w:rFonts w:ascii="Tahoma" w:hAnsi="Tahoma" w:cs="Tahoma"/>
          <w:lang w:val="pl-PL"/>
        </w:rPr>
      </w:pPr>
      <w:r>
        <w:rPr>
          <w:rFonts w:ascii="Tahoma" w:hAnsi="Tahoma" w:cs="Tahoma"/>
          <w:lang w:val="pl-PL"/>
        </w:rPr>
        <w:t>W ramach subskrypcji uzyskaliśmy dostęp do dodatkowej mocy obliczeniowej (czystych</w:t>
      </w:r>
      <w:r>
        <w:rPr>
          <w:rFonts w:ascii="Tahoma" w:hAnsi="Tahoma" w:cs="Tahoma"/>
          <w:lang w:val="pl-PL"/>
        </w:rPr>
        <w:br/>
        <w:t>konsolowych Linux serwerów 16.04 oraz 17.04). Z nowymi możliwościami postanowiliśmy wypróbować naukę sieci na dwóch zupełnie różnych od siebie gatunkach muzycznych jakimi są kolędy i muzyka country.</w:t>
      </w:r>
    </w:p>
    <w:p w:rsidR="003232FA" w:rsidRDefault="003232FA" w:rsidP="003232FA">
      <w:pPr>
        <w:spacing w:after="200" w:line="276" w:lineRule="auto"/>
        <w:ind w:left="705"/>
        <w:rPr>
          <w:rFonts w:ascii="Tahoma" w:hAnsi="Tahoma" w:cs="Tahoma"/>
          <w:lang w:val="pl-PL"/>
        </w:rPr>
      </w:pPr>
      <w:r>
        <w:rPr>
          <w:rFonts w:ascii="Tahoma" w:hAnsi="Tahoma" w:cs="Tahoma"/>
          <w:lang w:val="pl-PL"/>
        </w:rPr>
        <w:t>Próbki generowały się niesamowicie szybko, co umożliwiło śledzenie postępów w nauce.</w:t>
      </w:r>
      <w:r>
        <w:rPr>
          <w:rFonts w:ascii="Tahoma" w:hAnsi="Tahoma" w:cs="Tahoma"/>
          <w:lang w:val="pl-PL"/>
        </w:rPr>
        <w:br/>
        <w:t xml:space="preserve">Sieć po kilku godzinach nauki generowała już próbki nie tylko składające się z uderzania w całą klawiaturę fortepianu 20 razy na sekundę. Niestety nawet tak dobre środowisko okazało się zawodne z powodu restartu serwera w trakcie nauki. Szybko zorientowaliśmy się, że każdorazowe rozpoczynanie treningu od zera nie pozwoli nam uzyskać oczekiwanych rezultatów. </w:t>
      </w:r>
    </w:p>
    <w:p w:rsidR="00F9286B" w:rsidRDefault="003232FA" w:rsidP="00F9286B">
      <w:pPr>
        <w:spacing w:after="200" w:line="276" w:lineRule="auto"/>
        <w:ind w:left="705"/>
        <w:rPr>
          <w:rFonts w:ascii="Tahoma" w:hAnsi="Tahoma" w:cs="Tahoma"/>
          <w:lang w:val="pl-PL"/>
        </w:rPr>
      </w:pPr>
      <w:r>
        <w:rPr>
          <w:rFonts w:ascii="Tahoma" w:hAnsi="Tahoma" w:cs="Tahoma"/>
          <w:lang w:val="pl-PL"/>
        </w:rPr>
        <w:t xml:space="preserve">Na szczęście pomoc na rozwiązanie tego problemu odszukaliśmy w Internecie, a mianowicie wśród licznych bibliotek języka Python. Biblioteka cPickle udostępnia funkcję, umożliwiającą wczytanie konfiguracji modelu sieci (plik o rozszerzeniu .p) jako parametr modelu. </w:t>
      </w:r>
    </w:p>
    <w:p w:rsidR="00F9286B" w:rsidRDefault="00F9286B">
      <w:pPr>
        <w:spacing w:after="200" w:line="276" w:lineRule="auto"/>
        <w:rPr>
          <w:rFonts w:ascii="Tahoma" w:hAnsi="Tahoma" w:cs="Tahoma"/>
          <w:lang w:val="pl-PL"/>
        </w:rPr>
      </w:pPr>
      <w:r>
        <w:rPr>
          <w:rFonts w:ascii="Tahoma" w:hAnsi="Tahoma" w:cs="Tahoma"/>
          <w:lang w:val="pl-PL"/>
        </w:rPr>
        <w:br w:type="page"/>
      </w:r>
    </w:p>
    <w:p w:rsidR="00F9286B" w:rsidRDefault="00F9286B" w:rsidP="00F9286B">
      <w:pPr>
        <w:spacing w:after="200" w:line="276" w:lineRule="auto"/>
        <w:ind w:left="705"/>
        <w:rPr>
          <w:rFonts w:ascii="Tahoma" w:hAnsi="Tahoma" w:cs="Tahoma"/>
          <w:lang w:val="pl-PL"/>
        </w:rPr>
      </w:pPr>
    </w:p>
    <w:p w:rsidR="00FC6BC8" w:rsidRDefault="00FC6BC8" w:rsidP="00F9286B">
      <w:pPr>
        <w:spacing w:after="200" w:line="276" w:lineRule="auto"/>
        <w:ind w:left="705"/>
        <w:rPr>
          <w:rFonts w:ascii="Tahoma" w:hAnsi="Tahoma" w:cs="Tahoma"/>
          <w:lang w:val="pl-PL"/>
        </w:rPr>
      </w:pPr>
      <w:r>
        <w:rPr>
          <w:rFonts w:ascii="Tahoma" w:hAnsi="Tahoma" w:cs="Tahoma"/>
          <w:lang w:val="pl-PL"/>
        </w:rPr>
        <w:t xml:space="preserve">Terminal na stronie Microsoft Azure nie pozwalał wygenerować więcej niż jeden milion próbek. Proces przerywał się bez naszej ingerencji, dlatego zmuszeni byliśmy do skorzystania z programu Putty do połączenia z serwerem.Na szczęście połączenie to, pozwoliło swobodnie generować próbki bez jakichkolwiek niechcianych przerwań. </w:t>
      </w:r>
    </w:p>
    <w:p w:rsidR="00F9286B" w:rsidRDefault="00F9286B">
      <w:pPr>
        <w:spacing w:after="200" w:line="276" w:lineRule="auto"/>
        <w:rPr>
          <w:rFonts w:ascii="Tahoma" w:hAnsi="Tahoma" w:cs="Tahoma"/>
          <w:lang w:val="pl-PL"/>
        </w:rPr>
      </w:pPr>
      <w:r>
        <w:rPr>
          <w:rFonts w:ascii="Tahoma" w:hAnsi="Tahoma" w:cs="Tahoma"/>
          <w:lang w:val="pl-PL"/>
        </w:rPr>
        <w:tab/>
      </w:r>
      <w:r w:rsidRPr="00F9286B">
        <w:rPr>
          <w:rFonts w:ascii="Tahoma" w:hAnsi="Tahoma" w:cs="Tahoma"/>
          <w:noProof/>
          <w:lang w:val="pl-PL"/>
        </w:rPr>
        <w:drawing>
          <wp:inline distT="0" distB="0" distL="0" distR="0">
            <wp:extent cx="5552410" cy="3715445"/>
            <wp:effectExtent l="19050" t="0" r="0" b="0"/>
            <wp:docPr id="12"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556473" cy="3718164"/>
                    </a:xfrm>
                    <a:prstGeom prst="rect">
                      <a:avLst/>
                    </a:prstGeom>
                    <a:noFill/>
                    <a:ln w="9525">
                      <a:noFill/>
                      <a:miter lim="800000"/>
                      <a:headEnd/>
                      <a:tailEnd/>
                    </a:ln>
                  </pic:spPr>
                </pic:pic>
              </a:graphicData>
            </a:graphic>
          </wp:inline>
        </w:drawing>
      </w:r>
    </w:p>
    <w:p w:rsidR="00FC6BC8" w:rsidRDefault="00FC6BC8" w:rsidP="003232FA">
      <w:pPr>
        <w:spacing w:after="200" w:line="276" w:lineRule="auto"/>
        <w:ind w:left="705"/>
        <w:rPr>
          <w:rFonts w:ascii="Tahoma" w:hAnsi="Tahoma" w:cs="Tahoma"/>
          <w:lang w:val="pl-PL"/>
        </w:rPr>
      </w:pPr>
      <w:r>
        <w:rPr>
          <w:rFonts w:ascii="Tahoma" w:hAnsi="Tahoma" w:cs="Tahoma"/>
          <w:lang w:val="pl-PL"/>
        </w:rPr>
        <w:t>Ostatnim napotkanym przez nas problemem była niemożność zamknięcia okna programu Putty w trakcie nauki. Wraz z zamknięciem okna, proces się przerywał. Komputery działały z tego powodu dzień i noc ale zamierzone rezultaty zostały osiągnięte.</w:t>
      </w:r>
    </w:p>
    <w:p w:rsidR="00D81F30" w:rsidRDefault="00D81F30" w:rsidP="00F9286B">
      <w:pPr>
        <w:spacing w:after="200" w:line="276" w:lineRule="auto"/>
        <w:ind w:left="705"/>
        <w:rPr>
          <w:rFonts w:ascii="Tahoma" w:hAnsi="Tahoma" w:cs="Tahoma"/>
          <w:lang w:val="pl-PL"/>
        </w:rPr>
      </w:pPr>
      <w:r>
        <w:rPr>
          <w:rFonts w:ascii="Tahoma" w:hAnsi="Tahoma" w:cs="Tahoma"/>
          <w:lang w:val="pl-PL"/>
        </w:rPr>
        <w:t xml:space="preserve">Po załadowaniu plików, można przystąpić nauki. </w:t>
      </w:r>
      <w:r w:rsidR="00FC6BC8">
        <w:rPr>
          <w:rFonts w:ascii="Tahoma" w:hAnsi="Tahoma" w:cs="Tahoma"/>
          <w:lang w:val="pl-PL"/>
        </w:rPr>
        <w:t>Naukę rozpoczyna się za pomocą komendy:</w:t>
      </w:r>
      <w:r w:rsidR="005C4C32">
        <w:rPr>
          <w:rFonts w:ascii="Tahoma" w:hAnsi="Tahoma" w:cs="Tahoma"/>
          <w:lang w:val="pl-PL"/>
        </w:rPr>
        <w:tab/>
      </w:r>
    </w:p>
    <w:p w:rsidR="00D81F30" w:rsidRPr="00237D41" w:rsidRDefault="005C4C32" w:rsidP="00D81F30">
      <w:pPr>
        <w:pStyle w:val="HTML-wstpniesformatowany"/>
        <w:shd w:val="clear" w:color="auto" w:fill="F6F8FA"/>
        <w:rPr>
          <w:rFonts w:ascii="Consolas" w:hAnsi="Consolas"/>
          <w:color w:val="24292E"/>
          <w:sz w:val="23"/>
          <w:szCs w:val="23"/>
          <w:lang w:val="en-US"/>
        </w:rPr>
      </w:pPr>
      <w:r>
        <w:rPr>
          <w:rFonts w:ascii="Consolas" w:hAnsi="Consolas"/>
          <w:color w:val="24292E"/>
          <w:sz w:val="23"/>
          <w:szCs w:val="23"/>
        </w:rPr>
        <w:tab/>
      </w:r>
      <w:r>
        <w:rPr>
          <w:rFonts w:ascii="Consolas" w:hAnsi="Consolas"/>
          <w:color w:val="24292E"/>
          <w:sz w:val="23"/>
          <w:szCs w:val="23"/>
        </w:rPr>
        <w:tab/>
      </w:r>
      <w:r w:rsidR="00D81F30" w:rsidRPr="00237D41">
        <w:rPr>
          <w:rFonts w:ascii="Consolas" w:hAnsi="Consolas"/>
          <w:color w:val="24292E"/>
          <w:sz w:val="23"/>
          <w:szCs w:val="23"/>
          <w:lang w:val="en-US"/>
        </w:rPr>
        <w:t xml:space="preserve">multi_training.trainPiece(m, pcs, </w:t>
      </w:r>
      <w:r w:rsidR="00D81F30" w:rsidRPr="00237D41">
        <w:rPr>
          <w:rStyle w:val="pl-c1"/>
          <w:rFonts w:ascii="Consolas" w:hAnsi="Consolas"/>
          <w:color w:val="005CC5"/>
          <w:sz w:val="23"/>
          <w:szCs w:val="23"/>
          <w:lang w:val="en-US"/>
        </w:rPr>
        <w:t>10000</w:t>
      </w:r>
      <w:r w:rsidR="00D81F30" w:rsidRPr="00237D41">
        <w:rPr>
          <w:rFonts w:ascii="Consolas" w:hAnsi="Consolas"/>
          <w:color w:val="24292E"/>
          <w:sz w:val="23"/>
          <w:szCs w:val="23"/>
          <w:lang w:val="en-US"/>
        </w:rPr>
        <w:t>)</w:t>
      </w:r>
    </w:p>
    <w:p w:rsidR="00D81F30" w:rsidRPr="00237D41" w:rsidRDefault="00D81F30" w:rsidP="00BB3CF8">
      <w:pPr>
        <w:ind w:left="710"/>
        <w:rPr>
          <w:rFonts w:ascii="Tahoma" w:hAnsi="Tahoma" w:cs="Tahoma"/>
        </w:rPr>
      </w:pPr>
    </w:p>
    <w:p w:rsidR="00B22344" w:rsidRDefault="00FC6BC8" w:rsidP="00F9286B">
      <w:pPr>
        <w:spacing w:after="200" w:line="276" w:lineRule="auto"/>
        <w:ind w:left="708"/>
        <w:rPr>
          <w:rFonts w:ascii="Tahoma" w:hAnsi="Tahoma" w:cs="Tahoma"/>
          <w:lang w:val="pl-PL"/>
        </w:rPr>
      </w:pPr>
      <w:r>
        <w:rPr>
          <w:rFonts w:ascii="Tahoma" w:hAnsi="Tahoma" w:cs="Tahoma"/>
          <w:lang w:val="pl-PL"/>
        </w:rPr>
        <w:t>Parametrami tej funkcji są nasz model sieci (m), zmienna przechowująca próbki do nauki oraz ilość iteracji. Nowa próbka generowana jest co  500 iteracji, a składa się ona z pliku .mid oraz .p.</w:t>
      </w:r>
      <w:r w:rsidR="00D043B3">
        <w:rPr>
          <w:rFonts w:ascii="Tahoma" w:hAnsi="Tahoma" w:cs="Tahoma"/>
          <w:lang w:val="pl-PL"/>
        </w:rPr>
        <w:tab/>
      </w:r>
    </w:p>
    <w:p w:rsidR="007E7657" w:rsidRDefault="006A73E6" w:rsidP="006A73E6">
      <w:pPr>
        <w:spacing w:after="200" w:line="276" w:lineRule="auto"/>
        <w:ind w:left="708"/>
        <w:rPr>
          <w:rFonts w:ascii="Tahoma" w:hAnsi="Tahoma" w:cs="Tahoma"/>
          <w:lang w:val="pl-PL"/>
        </w:rPr>
      </w:pPr>
      <w:r>
        <w:rPr>
          <w:rFonts w:ascii="Tahoma" w:hAnsi="Tahoma" w:cs="Tahoma"/>
          <w:lang w:val="pl-PL"/>
        </w:rPr>
        <w:tab/>
      </w:r>
      <w:r>
        <w:rPr>
          <w:rFonts w:ascii="Tahoma" w:hAnsi="Tahoma" w:cs="Tahoma"/>
          <w:noProof/>
          <w:lang w:val="pl-PL"/>
        </w:rPr>
        <w:drawing>
          <wp:inline distT="0" distB="0" distL="0" distR="0">
            <wp:extent cx="6060558" cy="1539721"/>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6061764" cy="1540027"/>
                    </a:xfrm>
                    <a:prstGeom prst="rect">
                      <a:avLst/>
                    </a:prstGeom>
                    <a:noFill/>
                    <a:ln w="9525">
                      <a:noFill/>
                      <a:miter lim="800000"/>
                      <a:headEnd/>
                      <a:tailEnd/>
                    </a:ln>
                  </pic:spPr>
                </pic:pic>
              </a:graphicData>
            </a:graphic>
          </wp:inline>
        </w:drawing>
      </w:r>
      <w:r w:rsidR="007E7657">
        <w:rPr>
          <w:rFonts w:ascii="Tahoma" w:hAnsi="Tahoma" w:cs="Tahoma"/>
          <w:lang w:val="pl-PL"/>
        </w:rPr>
        <w:br w:type="page"/>
      </w:r>
    </w:p>
    <w:p w:rsidR="00706B78" w:rsidRDefault="004B3C6D" w:rsidP="00706B78">
      <w:pPr>
        <w:ind w:left="710"/>
        <w:rPr>
          <w:rFonts w:ascii="Tahoma" w:hAnsi="Tahoma" w:cs="Tahoma"/>
          <w:lang w:val="pl-PL"/>
        </w:rPr>
      </w:pPr>
      <w:r>
        <w:rPr>
          <w:rFonts w:ascii="Tahoma" w:hAnsi="Tahoma" w:cs="Tahoma"/>
          <w:lang w:val="pl-PL"/>
        </w:rPr>
        <w:lastRenderedPageBreak/>
        <w:t>Pierwszy cykl nauczania trwał niespełna 20 minut i wyniki były bardzo niesatysfakcj</w:t>
      </w:r>
      <w:r w:rsidR="006A73E6">
        <w:rPr>
          <w:rFonts w:ascii="Tahoma" w:hAnsi="Tahoma" w:cs="Tahoma"/>
          <w:lang w:val="pl-PL"/>
        </w:rPr>
        <w:t>onujące</w:t>
      </w:r>
      <w:r w:rsidR="003E78F2">
        <w:rPr>
          <w:rFonts w:ascii="Tahoma" w:hAnsi="Tahoma" w:cs="Tahoma"/>
          <w:lang w:val="pl-PL"/>
        </w:rPr>
        <w:t xml:space="preserve">. Po wygenerowaniu pierwszego pliku midi, przeformatowywaliśmy go na plik tekstowy (za pomocą programu midicsv), aby obejrzeć pierwszy ‘wynik’ działania sieci. Na poniższym zdjęciu widać, że w jednej jednostce czasu (55) ‘naciskanych’ jest mnóstwo klawiszy na raz. </w:t>
      </w:r>
    </w:p>
    <w:p w:rsidR="00706B78" w:rsidRDefault="00706B78" w:rsidP="008B3C9E">
      <w:pPr>
        <w:ind w:left="710"/>
        <w:rPr>
          <w:rFonts w:ascii="Tahoma" w:hAnsi="Tahoma" w:cs="Tahoma"/>
          <w:lang w:val="pl-PL"/>
        </w:rPr>
      </w:pPr>
    </w:p>
    <w:p w:rsidR="00706B78" w:rsidRDefault="00706B78" w:rsidP="008B3C9E">
      <w:pPr>
        <w:ind w:left="710"/>
        <w:rPr>
          <w:rFonts w:ascii="Tahoma" w:hAnsi="Tahoma" w:cs="Tahoma"/>
          <w:lang w:val="pl-PL"/>
        </w:rPr>
      </w:pPr>
      <w:r>
        <w:rPr>
          <w:rFonts w:ascii="Tahoma" w:hAnsi="Tahoma" w:cs="Tahoma"/>
          <w:noProof/>
          <w:lang w:val="pl-PL"/>
        </w:rPr>
        <w:drawing>
          <wp:inline distT="0" distB="0" distL="0" distR="0">
            <wp:extent cx="2700655" cy="2604770"/>
            <wp:effectExtent l="19050" t="0" r="4445"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cstate="print"/>
                    <a:srcRect/>
                    <a:stretch>
                      <a:fillRect/>
                    </a:stretch>
                  </pic:blipFill>
                  <pic:spPr bwMode="auto">
                    <a:xfrm>
                      <a:off x="0" y="0"/>
                      <a:ext cx="2700655" cy="2604770"/>
                    </a:xfrm>
                    <a:prstGeom prst="rect">
                      <a:avLst/>
                    </a:prstGeom>
                    <a:noFill/>
                    <a:ln w="9525">
                      <a:noFill/>
                      <a:miter lim="800000"/>
                      <a:headEnd/>
                      <a:tailEnd/>
                    </a:ln>
                  </pic:spPr>
                </pic:pic>
              </a:graphicData>
            </a:graphic>
          </wp:inline>
        </w:drawing>
      </w:r>
    </w:p>
    <w:p w:rsidR="008B3C9E" w:rsidRDefault="008B3C9E" w:rsidP="00BB3CF8">
      <w:pPr>
        <w:ind w:left="710"/>
        <w:rPr>
          <w:rFonts w:ascii="Tahoma" w:hAnsi="Tahoma" w:cs="Tahoma"/>
          <w:lang w:val="pl-PL"/>
        </w:rPr>
      </w:pPr>
    </w:p>
    <w:p w:rsidR="003E78F2" w:rsidRDefault="003E78F2" w:rsidP="003E78F2">
      <w:pPr>
        <w:ind w:left="710"/>
        <w:rPr>
          <w:rFonts w:ascii="Tahoma" w:hAnsi="Tahoma" w:cs="Tahoma"/>
          <w:lang w:val="pl-PL"/>
        </w:rPr>
      </w:pPr>
      <w:r>
        <w:rPr>
          <w:rFonts w:ascii="Tahoma" w:hAnsi="Tahoma" w:cs="Tahoma"/>
          <w:lang w:val="pl-PL"/>
        </w:rPr>
        <w:t>Pierwsze 1 oznacza numer ścieżki dźwiękowej. W przypadku, gdyby był to utwór polifoniczny, było by ich więcej.</w:t>
      </w:r>
    </w:p>
    <w:p w:rsidR="003E78F2" w:rsidRDefault="003E78F2" w:rsidP="003E78F2">
      <w:pPr>
        <w:ind w:left="710"/>
        <w:rPr>
          <w:rFonts w:ascii="Tahoma" w:hAnsi="Tahoma" w:cs="Tahoma"/>
          <w:lang w:val="pl-PL"/>
        </w:rPr>
      </w:pPr>
    </w:p>
    <w:p w:rsidR="003E78F2" w:rsidRDefault="00FA030C" w:rsidP="003E78F2">
      <w:pPr>
        <w:ind w:left="710"/>
        <w:rPr>
          <w:rFonts w:ascii="Tahoma" w:hAnsi="Tahoma" w:cs="Tahoma"/>
          <w:lang w:val="pl-PL"/>
        </w:rPr>
      </w:pPr>
      <w:r>
        <w:rPr>
          <w:rFonts w:ascii="Tahoma" w:hAnsi="Tahoma" w:cs="Tahoma"/>
          <w:lang w:val="pl-PL"/>
        </w:rPr>
        <w:t>55</w:t>
      </w:r>
      <w:r w:rsidR="003E78F2">
        <w:rPr>
          <w:rFonts w:ascii="Tahoma" w:hAnsi="Tahoma" w:cs="Tahoma"/>
          <w:lang w:val="pl-PL"/>
        </w:rPr>
        <w:t xml:space="preserve"> to czas zabrzmienia dźwięku w milisekundach od rozpoczęcia utworu. Po tym widać, że w ciągu jednej jednostki czasu na raz nie naciskana jest cała klawiatura, a bardziej pojedyncze dźwięki.</w:t>
      </w:r>
    </w:p>
    <w:p w:rsidR="003E78F2" w:rsidRDefault="003E78F2" w:rsidP="003E78F2">
      <w:pPr>
        <w:ind w:left="710"/>
        <w:rPr>
          <w:rFonts w:ascii="Tahoma" w:hAnsi="Tahoma" w:cs="Tahoma"/>
          <w:lang w:val="pl-PL"/>
        </w:rPr>
      </w:pPr>
    </w:p>
    <w:p w:rsidR="003E78F2" w:rsidRDefault="003E78F2" w:rsidP="003E78F2">
      <w:pPr>
        <w:ind w:left="710"/>
        <w:rPr>
          <w:rFonts w:ascii="Tahoma" w:hAnsi="Tahoma" w:cs="Tahoma"/>
          <w:lang w:val="pl-PL"/>
        </w:rPr>
      </w:pPr>
      <w:r>
        <w:rPr>
          <w:rFonts w:ascii="Tahoma" w:hAnsi="Tahoma" w:cs="Tahoma"/>
          <w:lang w:val="pl-PL"/>
        </w:rPr>
        <w:t>Note_on_c, Note_off_c sygnalizuje że klawisz został ‘naciśnięty’ lub puszczony.</w:t>
      </w:r>
    </w:p>
    <w:p w:rsidR="003E78F2" w:rsidRDefault="003E78F2" w:rsidP="003E78F2">
      <w:pPr>
        <w:ind w:left="710"/>
        <w:rPr>
          <w:rFonts w:ascii="Tahoma" w:hAnsi="Tahoma" w:cs="Tahoma"/>
          <w:lang w:val="pl-PL"/>
        </w:rPr>
      </w:pPr>
    </w:p>
    <w:p w:rsidR="003E78F2" w:rsidRDefault="003E78F2" w:rsidP="003E78F2">
      <w:pPr>
        <w:ind w:left="710"/>
        <w:rPr>
          <w:rFonts w:ascii="Tahoma" w:hAnsi="Tahoma" w:cs="Tahoma"/>
          <w:lang w:val="pl-PL"/>
        </w:rPr>
      </w:pPr>
      <w:r>
        <w:rPr>
          <w:rFonts w:ascii="Tahoma" w:hAnsi="Tahoma" w:cs="Tahoma"/>
          <w:lang w:val="pl-PL"/>
        </w:rPr>
        <w:t>Wartości liczbowe to wysokość dźwięku, a ostatni argument oznacza długość, jaką dźwięk powinien trwać po naciśnięciu. Dla note_off_c jest to 0.</w:t>
      </w:r>
    </w:p>
    <w:p w:rsidR="003907E3" w:rsidRDefault="003907E3" w:rsidP="00BB3CF8">
      <w:pPr>
        <w:ind w:left="710"/>
        <w:rPr>
          <w:rFonts w:ascii="Tahoma" w:hAnsi="Tahoma" w:cs="Tahoma"/>
          <w:lang w:val="pl-PL"/>
        </w:rPr>
      </w:pPr>
    </w:p>
    <w:p w:rsidR="007D0AC9" w:rsidRDefault="007D0AC9" w:rsidP="003907E3">
      <w:pPr>
        <w:ind w:left="710"/>
        <w:rPr>
          <w:rFonts w:ascii="Tahoma" w:hAnsi="Tahoma" w:cs="Tahoma"/>
          <w:lang w:val="pl-PL"/>
        </w:rPr>
      </w:pPr>
    </w:p>
    <w:p w:rsidR="00706B78" w:rsidRDefault="007D0AC9" w:rsidP="007D0AC9">
      <w:pPr>
        <w:ind w:left="710"/>
        <w:rPr>
          <w:rFonts w:ascii="Tahoma" w:hAnsi="Tahoma" w:cs="Tahoma"/>
          <w:lang w:val="pl-PL"/>
        </w:rPr>
      </w:pPr>
      <w:r>
        <w:rPr>
          <w:rFonts w:ascii="Tahoma" w:hAnsi="Tahoma" w:cs="Tahoma"/>
          <w:lang w:val="pl-PL"/>
        </w:rPr>
        <w:t>Wraz z mijającym czasem</w:t>
      </w:r>
      <w:r w:rsidR="008B3C9E">
        <w:rPr>
          <w:rFonts w:ascii="Tahoma" w:hAnsi="Tahoma" w:cs="Tahoma"/>
          <w:lang w:val="pl-PL"/>
        </w:rPr>
        <w:t xml:space="preserve"> można był</w:t>
      </w:r>
      <w:r>
        <w:rPr>
          <w:rFonts w:ascii="Tahoma" w:hAnsi="Tahoma" w:cs="Tahoma"/>
          <w:lang w:val="pl-PL"/>
        </w:rPr>
        <w:t>o zauważyć progres. Wygenerowane</w:t>
      </w:r>
      <w:r w:rsidR="008B3C9E">
        <w:rPr>
          <w:rFonts w:ascii="Tahoma" w:hAnsi="Tahoma" w:cs="Tahoma"/>
          <w:lang w:val="pl-PL"/>
        </w:rPr>
        <w:t xml:space="preserve"> plik</w:t>
      </w:r>
      <w:r>
        <w:rPr>
          <w:rFonts w:ascii="Tahoma" w:hAnsi="Tahoma" w:cs="Tahoma"/>
          <w:lang w:val="pl-PL"/>
        </w:rPr>
        <w:t>i</w:t>
      </w:r>
      <w:r w:rsidR="008B3C9E">
        <w:rPr>
          <w:rFonts w:ascii="Tahoma" w:hAnsi="Tahoma" w:cs="Tahoma"/>
          <w:lang w:val="pl-PL"/>
        </w:rPr>
        <w:t xml:space="preserve"> nie brzmiał</w:t>
      </w:r>
      <w:r>
        <w:rPr>
          <w:rFonts w:ascii="Tahoma" w:hAnsi="Tahoma" w:cs="Tahoma"/>
          <w:lang w:val="pl-PL"/>
        </w:rPr>
        <w:t>y</w:t>
      </w:r>
      <w:r w:rsidR="008B3C9E">
        <w:rPr>
          <w:rFonts w:ascii="Tahoma" w:hAnsi="Tahoma" w:cs="Tahoma"/>
          <w:lang w:val="pl-PL"/>
        </w:rPr>
        <w:t xml:space="preserve"> już jakby ktoś naciskał całą dostępną klawiaturę fortepianu na raz.</w:t>
      </w:r>
      <w:r w:rsidR="00706B78">
        <w:rPr>
          <w:rFonts w:ascii="Tahoma" w:hAnsi="Tahoma" w:cs="Tahoma"/>
          <w:lang w:val="pl-PL"/>
        </w:rPr>
        <w:t xml:space="preserve"> </w:t>
      </w:r>
      <w:r>
        <w:rPr>
          <w:rFonts w:ascii="Tahoma" w:hAnsi="Tahoma" w:cs="Tahoma"/>
          <w:lang w:val="pl-PL"/>
        </w:rPr>
        <w:t>Niekontrolowanych dźwięków było coraz mniej, a w górnych rejestrach da się zauważyć formującą się melodię. Daleko jeszcze do właściwego brzmienia ale progres jest zauważalny.</w:t>
      </w:r>
      <w:r w:rsidR="003E78F2">
        <w:rPr>
          <w:rFonts w:ascii="Tahoma" w:hAnsi="Tahoma" w:cs="Tahoma"/>
          <w:lang w:val="pl-PL"/>
        </w:rPr>
        <w:t xml:space="preserve"> Dodatkowo nauka sieci tak kontrastującymi ze sobą gatunkami jak kolędy i muzyka country spowodowała, że na etapie kilkunastu godzin nauki widoczne są różnice w próbkach wynikowych.</w:t>
      </w:r>
    </w:p>
    <w:p w:rsidR="007D0AC9" w:rsidRDefault="007D0AC9" w:rsidP="007D0AC9">
      <w:pPr>
        <w:ind w:left="710"/>
        <w:rPr>
          <w:rFonts w:ascii="Tahoma" w:hAnsi="Tahoma" w:cs="Tahoma"/>
          <w:lang w:val="pl-PL"/>
        </w:rPr>
      </w:pPr>
    </w:p>
    <w:p w:rsidR="007D0AC9" w:rsidRDefault="007D0AC9" w:rsidP="007D0AC9">
      <w:pPr>
        <w:ind w:left="710"/>
        <w:rPr>
          <w:rFonts w:ascii="Tahoma" w:hAnsi="Tahoma" w:cs="Tahoma"/>
          <w:lang w:val="pl-PL"/>
        </w:rPr>
      </w:pPr>
      <w:r>
        <w:rPr>
          <w:rFonts w:ascii="Tahoma" w:hAnsi="Tahoma" w:cs="Tahoma"/>
          <w:lang w:val="pl-PL"/>
        </w:rPr>
        <w:t>Wszystkie próbki wynikowe dostępne s</w:t>
      </w:r>
      <w:r w:rsidR="003E78F2">
        <w:rPr>
          <w:rFonts w:ascii="Tahoma" w:hAnsi="Tahoma" w:cs="Tahoma"/>
          <w:lang w:val="pl-PL"/>
        </w:rPr>
        <w:t>ą w załączonym linku do GitHuba. Podzielone są na wejściowe/wyjściowe oraz na gatunki. Pliki nazwane są formatem ddmmrrrrggss</w:t>
      </w:r>
    </w:p>
    <w:p w:rsidR="003E78F2" w:rsidRDefault="003E78F2" w:rsidP="003E78F2">
      <w:pPr>
        <w:pStyle w:val="Akapitzlist"/>
        <w:numPr>
          <w:ilvl w:val="0"/>
          <w:numId w:val="32"/>
        </w:numPr>
        <w:rPr>
          <w:rFonts w:ascii="Tahoma" w:hAnsi="Tahoma" w:cs="Tahoma"/>
          <w:lang w:val="pl-PL"/>
        </w:rPr>
      </w:pPr>
      <w:r>
        <w:rPr>
          <w:rFonts w:ascii="Tahoma" w:hAnsi="Tahoma" w:cs="Tahoma"/>
          <w:lang w:val="pl-PL"/>
        </w:rPr>
        <w:t>Dzien</w:t>
      </w:r>
    </w:p>
    <w:p w:rsidR="003E78F2" w:rsidRDefault="003E78F2" w:rsidP="003E78F2">
      <w:pPr>
        <w:pStyle w:val="Akapitzlist"/>
        <w:numPr>
          <w:ilvl w:val="0"/>
          <w:numId w:val="32"/>
        </w:numPr>
        <w:rPr>
          <w:rFonts w:ascii="Tahoma" w:hAnsi="Tahoma" w:cs="Tahoma"/>
          <w:lang w:val="pl-PL"/>
        </w:rPr>
      </w:pPr>
      <w:r>
        <w:rPr>
          <w:rFonts w:ascii="Tahoma" w:hAnsi="Tahoma" w:cs="Tahoma"/>
          <w:lang w:val="pl-PL"/>
        </w:rPr>
        <w:t>Miesiąc</w:t>
      </w:r>
    </w:p>
    <w:p w:rsidR="003E78F2" w:rsidRDefault="003E78F2" w:rsidP="003E78F2">
      <w:pPr>
        <w:pStyle w:val="Akapitzlist"/>
        <w:numPr>
          <w:ilvl w:val="0"/>
          <w:numId w:val="32"/>
        </w:numPr>
        <w:rPr>
          <w:rFonts w:ascii="Tahoma" w:hAnsi="Tahoma" w:cs="Tahoma"/>
          <w:lang w:val="pl-PL"/>
        </w:rPr>
      </w:pPr>
      <w:r>
        <w:rPr>
          <w:rFonts w:ascii="Tahoma" w:hAnsi="Tahoma" w:cs="Tahoma"/>
          <w:lang w:val="pl-PL"/>
        </w:rPr>
        <w:t>Rok</w:t>
      </w:r>
    </w:p>
    <w:p w:rsidR="003E78F2" w:rsidRDefault="003E78F2" w:rsidP="003E78F2">
      <w:pPr>
        <w:pStyle w:val="Akapitzlist"/>
        <w:numPr>
          <w:ilvl w:val="0"/>
          <w:numId w:val="32"/>
        </w:numPr>
        <w:rPr>
          <w:rFonts w:ascii="Tahoma" w:hAnsi="Tahoma" w:cs="Tahoma"/>
          <w:lang w:val="pl-PL"/>
        </w:rPr>
      </w:pPr>
      <w:r>
        <w:rPr>
          <w:rFonts w:ascii="Tahoma" w:hAnsi="Tahoma" w:cs="Tahoma"/>
          <w:lang w:val="pl-PL"/>
        </w:rPr>
        <w:t>Godzina</w:t>
      </w:r>
    </w:p>
    <w:p w:rsidR="003E78F2" w:rsidRPr="003E78F2" w:rsidRDefault="003E78F2" w:rsidP="003E78F2">
      <w:pPr>
        <w:pStyle w:val="Akapitzlist"/>
        <w:numPr>
          <w:ilvl w:val="0"/>
          <w:numId w:val="32"/>
        </w:numPr>
        <w:rPr>
          <w:rFonts w:ascii="Tahoma" w:hAnsi="Tahoma" w:cs="Tahoma"/>
          <w:lang w:val="pl-PL"/>
        </w:rPr>
      </w:pPr>
      <w:r>
        <w:rPr>
          <w:rFonts w:ascii="Tahoma" w:hAnsi="Tahoma" w:cs="Tahoma"/>
          <w:lang w:val="pl-PL"/>
        </w:rPr>
        <w:t>Sekunda</w:t>
      </w:r>
    </w:p>
    <w:p w:rsidR="00706B78" w:rsidRDefault="00706B78" w:rsidP="00506B6A">
      <w:pPr>
        <w:ind w:left="710"/>
        <w:rPr>
          <w:rFonts w:ascii="Tahoma" w:hAnsi="Tahoma" w:cs="Tahoma"/>
          <w:lang w:val="pl-PL"/>
        </w:rPr>
      </w:pPr>
    </w:p>
    <w:p w:rsidR="00174B72" w:rsidRDefault="00174B72" w:rsidP="00706B78">
      <w:pPr>
        <w:ind w:left="710"/>
        <w:rPr>
          <w:rFonts w:ascii="Tahoma" w:hAnsi="Tahoma" w:cs="Tahoma"/>
          <w:lang w:val="pl-PL"/>
        </w:rPr>
      </w:pPr>
    </w:p>
    <w:p w:rsidR="00174B72" w:rsidRDefault="00174B72" w:rsidP="00706B78">
      <w:pPr>
        <w:ind w:left="710"/>
        <w:rPr>
          <w:rFonts w:ascii="Tahoma" w:hAnsi="Tahoma" w:cs="Tahoma"/>
          <w:lang w:val="pl-PL"/>
        </w:rPr>
      </w:pPr>
    </w:p>
    <w:p w:rsidR="00174B72" w:rsidRDefault="00174B72" w:rsidP="00706B78">
      <w:pPr>
        <w:ind w:left="710"/>
        <w:rPr>
          <w:rFonts w:ascii="Tahoma" w:hAnsi="Tahoma" w:cs="Tahoma"/>
          <w:lang w:val="pl-PL"/>
        </w:rPr>
      </w:pPr>
    </w:p>
    <w:p w:rsidR="00174B72" w:rsidRDefault="00174B72" w:rsidP="00706B78">
      <w:pPr>
        <w:ind w:left="710"/>
        <w:rPr>
          <w:rFonts w:ascii="Tahoma" w:hAnsi="Tahoma" w:cs="Tahoma"/>
          <w:lang w:val="pl-PL"/>
        </w:rPr>
      </w:pPr>
    </w:p>
    <w:p w:rsidR="00174B72" w:rsidRDefault="00957952" w:rsidP="00174B72">
      <w:pPr>
        <w:pStyle w:val="Akapitzlist"/>
        <w:numPr>
          <w:ilvl w:val="0"/>
          <w:numId w:val="2"/>
        </w:numPr>
        <w:spacing w:after="200" w:line="276" w:lineRule="auto"/>
        <w:rPr>
          <w:rFonts w:ascii="Tahoma" w:hAnsi="Tahoma" w:cs="Tahoma"/>
          <w:i/>
          <w:lang w:val="pl-PL"/>
        </w:rPr>
      </w:pPr>
      <w:r>
        <w:rPr>
          <w:rFonts w:ascii="Tahoma" w:hAnsi="Tahoma" w:cs="Tahoma"/>
          <w:i/>
          <w:lang w:val="pl-PL"/>
        </w:rPr>
        <w:t>Wnioski</w:t>
      </w:r>
    </w:p>
    <w:p w:rsidR="00FD678F" w:rsidRDefault="00957952" w:rsidP="00FD678F">
      <w:pPr>
        <w:spacing w:before="30"/>
        <w:ind w:left="709"/>
        <w:rPr>
          <w:rFonts w:ascii="Tahoma" w:hAnsi="Tahoma" w:cs="Tahoma"/>
          <w:lang w:val="pl-PL"/>
        </w:rPr>
      </w:pPr>
      <w:r>
        <w:rPr>
          <w:rFonts w:ascii="Tahoma" w:hAnsi="Tahoma" w:cs="Tahoma"/>
          <w:lang w:val="pl-PL"/>
        </w:rPr>
        <w:t>Przed przystąpieniem do projektu zagadnienie sieci neuronowych było nam całkowicie obce. Ze względu na brak możliwości porównania z innymi projektami wykonywanymi przez nas wcześniej w toku studiów, wybrany temat okazał się dużo bardziej skomplikowany niż się spodziewaliśmy.</w:t>
      </w:r>
    </w:p>
    <w:p w:rsidR="00FD678F" w:rsidRDefault="00FD678F" w:rsidP="00FD678F">
      <w:pPr>
        <w:spacing w:before="30"/>
        <w:ind w:left="709"/>
        <w:rPr>
          <w:rFonts w:ascii="Tahoma" w:hAnsi="Tahoma" w:cs="Tahoma"/>
          <w:lang w:val="pl-PL"/>
        </w:rPr>
      </w:pPr>
    </w:p>
    <w:p w:rsidR="00FD678F" w:rsidRDefault="00FD678F" w:rsidP="00FD678F">
      <w:pPr>
        <w:spacing w:before="30"/>
        <w:ind w:left="709"/>
        <w:rPr>
          <w:rFonts w:ascii="Tahoma" w:hAnsi="Tahoma" w:cs="Tahoma"/>
          <w:lang w:val="pl-PL"/>
        </w:rPr>
      </w:pPr>
      <w:r>
        <w:rPr>
          <w:rFonts w:ascii="Tahoma" w:hAnsi="Tahoma" w:cs="Tahoma"/>
          <w:lang w:val="pl-PL"/>
        </w:rPr>
        <w:t xml:space="preserve">Po początkowej próbie implementacji w języku LUA (pochodna C) niestety zakończonej niepowodzeniem, zmieniliśmy podejście do problemu i spróbowaliśmy skorzystać z bibliotek języka Python. Jak szybko się okazało, była to dobra decyzja, ze względu na wsparcie dla LSTM zapewnione przez biblioteki Pythona. </w:t>
      </w:r>
      <w:r w:rsidR="008A0207">
        <w:rPr>
          <w:rFonts w:ascii="Tahoma" w:hAnsi="Tahoma" w:cs="Tahoma"/>
          <w:lang w:val="pl-PL"/>
        </w:rPr>
        <w:t>Wyniki uzyskane przez nas nie są idealne ale pozwalają zauważyć postępy nauki.</w:t>
      </w:r>
    </w:p>
    <w:p w:rsidR="008A0207" w:rsidRDefault="008A0207" w:rsidP="00FD678F">
      <w:pPr>
        <w:spacing w:before="30"/>
        <w:ind w:left="709"/>
        <w:rPr>
          <w:rFonts w:ascii="Tahoma" w:hAnsi="Tahoma" w:cs="Tahoma"/>
          <w:lang w:val="pl-PL"/>
        </w:rPr>
      </w:pPr>
    </w:p>
    <w:p w:rsidR="00174B72" w:rsidRDefault="00FD678F" w:rsidP="00FD678F">
      <w:pPr>
        <w:spacing w:before="30"/>
        <w:ind w:left="709"/>
        <w:rPr>
          <w:rFonts w:ascii="Tahoma" w:hAnsi="Tahoma" w:cs="Tahoma"/>
          <w:lang w:val="pl-PL"/>
        </w:rPr>
      </w:pPr>
      <w:r>
        <w:rPr>
          <w:rFonts w:ascii="Tahoma" w:hAnsi="Tahoma" w:cs="Tahoma"/>
          <w:lang w:val="pl-PL"/>
        </w:rPr>
        <w:t>Mając na uwadze naszą muzyczną przeszłość (dyplom z fortepianu), temat, na który pomysł zaczerpnęliśmy z Internetu wydawał nam się doskonały. W dawnych jak i w dzisiejszych czasach tworzenie muzyki instrumentalnej uważane jest za przywilej ludzi wykształconych muzycznie, posiadających dobry słuch i ogromne doświadczenie w tej dziedzinie. Patrząc na to, że maszyna po odpowiednio długim treningu i odpowiednim materiale do nauki jest w stanie stworzyć utwór w stylu kompozytorów żyjących wieki temu rzuca zupełnie nowe spojrzenie na ten temat.</w:t>
      </w:r>
    </w:p>
    <w:p w:rsidR="00FD678F" w:rsidRDefault="00FD678F" w:rsidP="00FD678F">
      <w:pPr>
        <w:spacing w:before="30"/>
        <w:ind w:left="709"/>
        <w:rPr>
          <w:rFonts w:ascii="Tahoma" w:hAnsi="Tahoma" w:cs="Tahoma"/>
          <w:lang w:val="pl-PL"/>
        </w:rPr>
      </w:pPr>
    </w:p>
    <w:p w:rsidR="00FD678F" w:rsidRDefault="00FD678F" w:rsidP="00FD678F">
      <w:pPr>
        <w:spacing w:before="30"/>
        <w:ind w:left="709"/>
        <w:rPr>
          <w:rFonts w:ascii="Tahoma" w:hAnsi="Tahoma" w:cs="Tahoma"/>
          <w:lang w:val="pl-PL"/>
        </w:rPr>
      </w:pPr>
      <w:r>
        <w:rPr>
          <w:rFonts w:ascii="Tahoma" w:hAnsi="Tahoma" w:cs="Tahoma"/>
          <w:lang w:val="pl-PL"/>
        </w:rPr>
        <w:t xml:space="preserve">Wykonany projekt pozwolił nam zapoznać się z językiem Python, który coraz obszerniej używany jest w tworzeniu oprogramowania i aplikacji. </w:t>
      </w:r>
      <w:r w:rsidR="008A0207">
        <w:rPr>
          <w:rFonts w:ascii="Tahoma" w:hAnsi="Tahoma" w:cs="Tahoma"/>
          <w:lang w:val="pl-PL"/>
        </w:rPr>
        <w:t xml:space="preserve">Pozwolił nam również zpoznać się z platformą </w:t>
      </w:r>
      <w:hyperlink r:id="rId18" w:history="1">
        <w:r w:rsidR="008A0207" w:rsidRPr="00B576EC">
          <w:rPr>
            <w:rStyle w:val="Hipercze"/>
            <w:rFonts w:ascii="Tahoma" w:hAnsi="Tahoma" w:cs="Tahoma"/>
            <w:lang w:val="pl-PL"/>
          </w:rPr>
          <w:t>http://platform.azure.com</w:t>
        </w:r>
      </w:hyperlink>
      <w:r w:rsidR="008A0207">
        <w:rPr>
          <w:rFonts w:ascii="Tahoma" w:hAnsi="Tahoma" w:cs="Tahoma"/>
          <w:lang w:val="pl-PL"/>
        </w:rPr>
        <w:t xml:space="preserve"> udostępniającą serwery do wykorzystania w pracach naukowych jak i komercyjnie. Niewykluczone, że w przyszłości skorzystamy jeszcze z tej możliwości. </w:t>
      </w:r>
    </w:p>
    <w:p w:rsidR="00FD678F" w:rsidRDefault="00FD678F" w:rsidP="00FD678F">
      <w:pPr>
        <w:spacing w:before="30"/>
        <w:ind w:left="709"/>
        <w:rPr>
          <w:rFonts w:ascii="Tahoma" w:hAnsi="Tahoma" w:cs="Tahoma"/>
          <w:lang w:val="pl-PL"/>
        </w:rPr>
      </w:pPr>
    </w:p>
    <w:p w:rsidR="00413E60" w:rsidRDefault="00FD678F" w:rsidP="00FD678F">
      <w:pPr>
        <w:spacing w:before="30"/>
        <w:ind w:left="709"/>
        <w:rPr>
          <w:rFonts w:ascii="Tahoma" w:hAnsi="Tahoma" w:cs="Tahoma"/>
          <w:lang w:val="pl-PL"/>
        </w:rPr>
      </w:pPr>
      <w:r>
        <w:rPr>
          <w:rFonts w:ascii="Tahoma" w:hAnsi="Tahoma" w:cs="Tahoma"/>
          <w:lang w:val="pl-PL"/>
        </w:rPr>
        <w:t>Program spełnia założenia zawarte w karcie projektu, a wyniki są zgodne z przewidywaniami. Wraz z wydłużaniem czasu uczenia sieci i zwiększaniem ilości danych do nauki, powstałe programy zauważalnie poprawiały swe brzmienie, harmonię, fakturę oraz melodykę. Do efektu końcowego jednak wciąż daleko dlatego zamierzamy kontynuować naukę sieci w przyszłości. Najistotniejszym problemem na przyszłość jes</w:t>
      </w:r>
      <w:r w:rsidR="003E78F2">
        <w:rPr>
          <w:rFonts w:ascii="Tahoma" w:hAnsi="Tahoma" w:cs="Tahoma"/>
          <w:lang w:val="pl-PL"/>
        </w:rPr>
        <w:t>t</w:t>
      </w:r>
      <w:r>
        <w:rPr>
          <w:rFonts w:ascii="Tahoma" w:hAnsi="Tahoma" w:cs="Tahoma"/>
          <w:lang w:val="pl-PL"/>
        </w:rPr>
        <w:t xml:space="preserve"> wzięcie pod uwagę, że sieć nie ma duplikować utworów, których się uczy. Musi na podstawie wzorców tworzyć własne kompozycje.</w:t>
      </w:r>
    </w:p>
    <w:p w:rsidR="00FD678F" w:rsidRDefault="00FD678F" w:rsidP="00F11E7B">
      <w:pPr>
        <w:spacing w:after="200" w:line="276" w:lineRule="auto"/>
        <w:rPr>
          <w:rFonts w:ascii="Tahoma" w:hAnsi="Tahoma" w:cs="Tahoma"/>
          <w:lang w:val="pl-PL"/>
        </w:rPr>
      </w:pPr>
    </w:p>
    <w:p w:rsidR="00F11E7B" w:rsidRDefault="00F11E7B" w:rsidP="00F11E7B">
      <w:pPr>
        <w:spacing w:after="200" w:line="276" w:lineRule="auto"/>
        <w:rPr>
          <w:rFonts w:ascii="Tahoma" w:hAnsi="Tahoma" w:cs="Tahoma"/>
          <w:lang w:val="pl-PL"/>
        </w:rPr>
      </w:pPr>
    </w:p>
    <w:p w:rsidR="00F11E7B" w:rsidRDefault="00F11E7B" w:rsidP="00F11E7B">
      <w:pPr>
        <w:spacing w:after="200" w:line="276" w:lineRule="auto"/>
        <w:rPr>
          <w:rFonts w:ascii="Tahoma" w:hAnsi="Tahoma" w:cs="Tahoma"/>
          <w:lang w:val="pl-PL"/>
        </w:rPr>
      </w:pPr>
    </w:p>
    <w:p w:rsidR="00413E60" w:rsidRDefault="00413E60" w:rsidP="00413E60">
      <w:pPr>
        <w:pStyle w:val="Akapitzlist"/>
        <w:numPr>
          <w:ilvl w:val="0"/>
          <w:numId w:val="2"/>
        </w:numPr>
        <w:spacing w:after="200" w:line="276" w:lineRule="auto"/>
        <w:rPr>
          <w:rFonts w:ascii="Tahoma" w:hAnsi="Tahoma" w:cs="Tahoma"/>
          <w:i/>
          <w:lang w:val="pl-PL"/>
        </w:rPr>
      </w:pPr>
      <w:r>
        <w:rPr>
          <w:rFonts w:ascii="Tahoma" w:hAnsi="Tahoma" w:cs="Tahoma"/>
          <w:i/>
          <w:lang w:val="pl-PL"/>
        </w:rPr>
        <w:t>Źródła</w:t>
      </w:r>
    </w:p>
    <w:p w:rsidR="00FD678F" w:rsidRDefault="004B05DA" w:rsidP="00413E60">
      <w:pPr>
        <w:pStyle w:val="Akapitzlist"/>
        <w:numPr>
          <w:ilvl w:val="0"/>
          <w:numId w:val="30"/>
        </w:numPr>
        <w:spacing w:before="30"/>
        <w:rPr>
          <w:rFonts w:ascii="Tahoma" w:hAnsi="Tahoma" w:cs="Tahoma"/>
          <w:lang w:val="pl-PL"/>
        </w:rPr>
      </w:pPr>
      <w:hyperlink r:id="rId19" w:history="1">
        <w:r w:rsidR="00413E60" w:rsidRPr="00C9586D">
          <w:rPr>
            <w:rStyle w:val="Hipercze"/>
            <w:rFonts w:ascii="Tahoma" w:hAnsi="Tahoma" w:cs="Tahoma"/>
            <w:lang w:val="pl-PL"/>
          </w:rPr>
          <w:t>http://www.hexahedria.com/2015/08/03/composing-music-with-recurrent-neural-networks/</w:t>
        </w:r>
      </w:hyperlink>
    </w:p>
    <w:p w:rsidR="00413E60" w:rsidRDefault="004B05DA" w:rsidP="00413E60">
      <w:pPr>
        <w:pStyle w:val="Akapitzlist"/>
        <w:numPr>
          <w:ilvl w:val="0"/>
          <w:numId w:val="30"/>
        </w:numPr>
        <w:spacing w:before="30"/>
        <w:rPr>
          <w:rFonts w:ascii="Tahoma" w:hAnsi="Tahoma" w:cs="Tahoma"/>
          <w:lang w:val="pl-PL"/>
        </w:rPr>
      </w:pPr>
      <w:hyperlink r:id="rId20" w:history="1">
        <w:r w:rsidR="00413E60" w:rsidRPr="00C9586D">
          <w:rPr>
            <w:rStyle w:val="Hipercze"/>
            <w:rFonts w:ascii="Tahoma" w:hAnsi="Tahoma" w:cs="Tahoma"/>
            <w:lang w:val="pl-PL"/>
          </w:rPr>
          <w:t>http://karpathy.github.io/2015/05/21/rnn-effectiveness/</w:t>
        </w:r>
      </w:hyperlink>
    </w:p>
    <w:p w:rsidR="00413E60" w:rsidRPr="00413E60" w:rsidRDefault="00413E60" w:rsidP="00073448">
      <w:pPr>
        <w:pStyle w:val="Akapitzlist"/>
        <w:numPr>
          <w:ilvl w:val="0"/>
          <w:numId w:val="30"/>
        </w:numPr>
        <w:spacing w:before="30"/>
        <w:ind w:left="1416" w:hanging="347"/>
        <w:rPr>
          <w:rFonts w:ascii="Tahoma" w:hAnsi="Tahoma" w:cs="Tahoma"/>
          <w:lang w:val="pl-PL"/>
        </w:rPr>
      </w:pPr>
      <w:r w:rsidRPr="00413E60">
        <w:rPr>
          <w:rFonts w:ascii="Tahoma" w:hAnsi="Tahoma" w:cs="Tahoma"/>
          <w:lang w:val="pl-PL"/>
        </w:rPr>
        <w:t>http://monik.in/a-noobs-guide-to-implementing-rnn-lstm-using-tensorflow/</w:t>
      </w:r>
    </w:p>
    <w:p w:rsidR="00706B78" w:rsidRPr="00957952" w:rsidRDefault="00706B78" w:rsidP="00957952">
      <w:pPr>
        <w:rPr>
          <w:rFonts w:ascii="Tahoma" w:hAnsi="Tahoma" w:cs="Tahoma"/>
          <w:lang w:val="pl-PL"/>
        </w:rPr>
      </w:pPr>
    </w:p>
    <w:sectPr w:rsidR="00706B78" w:rsidRPr="00957952" w:rsidSect="00F95E4F">
      <w:pgSz w:w="11906" w:h="16838" w:code="9"/>
      <w:pgMar w:top="720" w:right="567" w:bottom="567" w:left="720"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B7C" w:rsidRDefault="00BD5B7C" w:rsidP="00570D05">
      <w:r>
        <w:separator/>
      </w:r>
    </w:p>
  </w:endnote>
  <w:endnote w:type="continuationSeparator" w:id="1">
    <w:p w:rsidR="00BD5B7C" w:rsidRDefault="00BD5B7C" w:rsidP="00570D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B7C" w:rsidRDefault="00BD5B7C" w:rsidP="00570D05">
      <w:r>
        <w:separator/>
      </w:r>
    </w:p>
  </w:footnote>
  <w:footnote w:type="continuationSeparator" w:id="1">
    <w:p w:rsidR="00BD5B7C" w:rsidRDefault="00BD5B7C" w:rsidP="00570D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06C"/>
    <w:multiLevelType w:val="hybridMultilevel"/>
    <w:tmpl w:val="78083F1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
    <w:nsid w:val="076C622E"/>
    <w:multiLevelType w:val="hybridMultilevel"/>
    <w:tmpl w:val="808055F8"/>
    <w:lvl w:ilvl="0" w:tplc="04150001">
      <w:start w:val="1"/>
      <w:numFmt w:val="bullet"/>
      <w:lvlText w:val=""/>
      <w:lvlJc w:val="left"/>
      <w:pPr>
        <w:ind w:left="1790" w:hanging="360"/>
      </w:pPr>
      <w:rPr>
        <w:rFonts w:ascii="Symbol" w:hAnsi="Symbol" w:hint="default"/>
      </w:rPr>
    </w:lvl>
    <w:lvl w:ilvl="1" w:tplc="04150003">
      <w:start w:val="1"/>
      <w:numFmt w:val="bullet"/>
      <w:lvlText w:val="o"/>
      <w:lvlJc w:val="left"/>
      <w:pPr>
        <w:ind w:left="2510" w:hanging="360"/>
      </w:pPr>
      <w:rPr>
        <w:rFonts w:ascii="Courier New" w:hAnsi="Courier New" w:cs="Courier New" w:hint="default"/>
      </w:rPr>
    </w:lvl>
    <w:lvl w:ilvl="2" w:tplc="04150005" w:tentative="1">
      <w:start w:val="1"/>
      <w:numFmt w:val="bullet"/>
      <w:lvlText w:val=""/>
      <w:lvlJc w:val="left"/>
      <w:pPr>
        <w:ind w:left="3230" w:hanging="360"/>
      </w:pPr>
      <w:rPr>
        <w:rFonts w:ascii="Wingdings" w:hAnsi="Wingdings" w:hint="default"/>
      </w:rPr>
    </w:lvl>
    <w:lvl w:ilvl="3" w:tplc="04150001" w:tentative="1">
      <w:start w:val="1"/>
      <w:numFmt w:val="bullet"/>
      <w:lvlText w:val=""/>
      <w:lvlJc w:val="left"/>
      <w:pPr>
        <w:ind w:left="3950" w:hanging="360"/>
      </w:pPr>
      <w:rPr>
        <w:rFonts w:ascii="Symbol" w:hAnsi="Symbol" w:hint="default"/>
      </w:rPr>
    </w:lvl>
    <w:lvl w:ilvl="4" w:tplc="04150003" w:tentative="1">
      <w:start w:val="1"/>
      <w:numFmt w:val="bullet"/>
      <w:lvlText w:val="o"/>
      <w:lvlJc w:val="left"/>
      <w:pPr>
        <w:ind w:left="4670" w:hanging="360"/>
      </w:pPr>
      <w:rPr>
        <w:rFonts w:ascii="Courier New" w:hAnsi="Courier New" w:cs="Courier New" w:hint="default"/>
      </w:rPr>
    </w:lvl>
    <w:lvl w:ilvl="5" w:tplc="04150005" w:tentative="1">
      <w:start w:val="1"/>
      <w:numFmt w:val="bullet"/>
      <w:lvlText w:val=""/>
      <w:lvlJc w:val="left"/>
      <w:pPr>
        <w:ind w:left="5390" w:hanging="360"/>
      </w:pPr>
      <w:rPr>
        <w:rFonts w:ascii="Wingdings" w:hAnsi="Wingdings" w:hint="default"/>
      </w:rPr>
    </w:lvl>
    <w:lvl w:ilvl="6" w:tplc="04150001" w:tentative="1">
      <w:start w:val="1"/>
      <w:numFmt w:val="bullet"/>
      <w:lvlText w:val=""/>
      <w:lvlJc w:val="left"/>
      <w:pPr>
        <w:ind w:left="6110" w:hanging="360"/>
      </w:pPr>
      <w:rPr>
        <w:rFonts w:ascii="Symbol" w:hAnsi="Symbol" w:hint="default"/>
      </w:rPr>
    </w:lvl>
    <w:lvl w:ilvl="7" w:tplc="04150003" w:tentative="1">
      <w:start w:val="1"/>
      <w:numFmt w:val="bullet"/>
      <w:lvlText w:val="o"/>
      <w:lvlJc w:val="left"/>
      <w:pPr>
        <w:ind w:left="6830" w:hanging="360"/>
      </w:pPr>
      <w:rPr>
        <w:rFonts w:ascii="Courier New" w:hAnsi="Courier New" w:cs="Courier New" w:hint="default"/>
      </w:rPr>
    </w:lvl>
    <w:lvl w:ilvl="8" w:tplc="04150005" w:tentative="1">
      <w:start w:val="1"/>
      <w:numFmt w:val="bullet"/>
      <w:lvlText w:val=""/>
      <w:lvlJc w:val="left"/>
      <w:pPr>
        <w:ind w:left="7550" w:hanging="360"/>
      </w:pPr>
      <w:rPr>
        <w:rFonts w:ascii="Wingdings" w:hAnsi="Wingdings" w:hint="default"/>
      </w:rPr>
    </w:lvl>
  </w:abstractNum>
  <w:abstractNum w:abstractNumId="2">
    <w:nsid w:val="098E3237"/>
    <w:multiLevelType w:val="hybridMultilevel"/>
    <w:tmpl w:val="512C8244"/>
    <w:lvl w:ilvl="0" w:tplc="04150001">
      <w:start w:val="1"/>
      <w:numFmt w:val="bullet"/>
      <w:lvlText w:val=""/>
      <w:lvlJc w:val="left"/>
      <w:pPr>
        <w:ind w:left="1430" w:hanging="360"/>
      </w:pPr>
      <w:rPr>
        <w:rFonts w:ascii="Symbol" w:hAnsi="Symbol" w:hint="default"/>
      </w:rPr>
    </w:lvl>
    <w:lvl w:ilvl="1" w:tplc="04150003" w:tentative="1">
      <w:start w:val="1"/>
      <w:numFmt w:val="bullet"/>
      <w:lvlText w:val="o"/>
      <w:lvlJc w:val="left"/>
      <w:pPr>
        <w:ind w:left="2150" w:hanging="360"/>
      </w:pPr>
      <w:rPr>
        <w:rFonts w:ascii="Courier New" w:hAnsi="Courier New" w:cs="Courier New" w:hint="default"/>
      </w:rPr>
    </w:lvl>
    <w:lvl w:ilvl="2" w:tplc="04150005" w:tentative="1">
      <w:start w:val="1"/>
      <w:numFmt w:val="bullet"/>
      <w:lvlText w:val=""/>
      <w:lvlJc w:val="left"/>
      <w:pPr>
        <w:ind w:left="2870" w:hanging="360"/>
      </w:pPr>
      <w:rPr>
        <w:rFonts w:ascii="Wingdings" w:hAnsi="Wingdings" w:hint="default"/>
      </w:rPr>
    </w:lvl>
    <w:lvl w:ilvl="3" w:tplc="04150001" w:tentative="1">
      <w:start w:val="1"/>
      <w:numFmt w:val="bullet"/>
      <w:lvlText w:val=""/>
      <w:lvlJc w:val="left"/>
      <w:pPr>
        <w:ind w:left="3590" w:hanging="360"/>
      </w:pPr>
      <w:rPr>
        <w:rFonts w:ascii="Symbol" w:hAnsi="Symbol" w:hint="default"/>
      </w:rPr>
    </w:lvl>
    <w:lvl w:ilvl="4" w:tplc="04150003" w:tentative="1">
      <w:start w:val="1"/>
      <w:numFmt w:val="bullet"/>
      <w:lvlText w:val="o"/>
      <w:lvlJc w:val="left"/>
      <w:pPr>
        <w:ind w:left="4310" w:hanging="360"/>
      </w:pPr>
      <w:rPr>
        <w:rFonts w:ascii="Courier New" w:hAnsi="Courier New" w:cs="Courier New" w:hint="default"/>
      </w:rPr>
    </w:lvl>
    <w:lvl w:ilvl="5" w:tplc="04150005" w:tentative="1">
      <w:start w:val="1"/>
      <w:numFmt w:val="bullet"/>
      <w:lvlText w:val=""/>
      <w:lvlJc w:val="left"/>
      <w:pPr>
        <w:ind w:left="5030" w:hanging="360"/>
      </w:pPr>
      <w:rPr>
        <w:rFonts w:ascii="Wingdings" w:hAnsi="Wingdings" w:hint="default"/>
      </w:rPr>
    </w:lvl>
    <w:lvl w:ilvl="6" w:tplc="04150001" w:tentative="1">
      <w:start w:val="1"/>
      <w:numFmt w:val="bullet"/>
      <w:lvlText w:val=""/>
      <w:lvlJc w:val="left"/>
      <w:pPr>
        <w:ind w:left="5750" w:hanging="360"/>
      </w:pPr>
      <w:rPr>
        <w:rFonts w:ascii="Symbol" w:hAnsi="Symbol" w:hint="default"/>
      </w:rPr>
    </w:lvl>
    <w:lvl w:ilvl="7" w:tplc="04150003" w:tentative="1">
      <w:start w:val="1"/>
      <w:numFmt w:val="bullet"/>
      <w:lvlText w:val="o"/>
      <w:lvlJc w:val="left"/>
      <w:pPr>
        <w:ind w:left="6470" w:hanging="360"/>
      </w:pPr>
      <w:rPr>
        <w:rFonts w:ascii="Courier New" w:hAnsi="Courier New" w:cs="Courier New" w:hint="default"/>
      </w:rPr>
    </w:lvl>
    <w:lvl w:ilvl="8" w:tplc="04150005" w:tentative="1">
      <w:start w:val="1"/>
      <w:numFmt w:val="bullet"/>
      <w:lvlText w:val=""/>
      <w:lvlJc w:val="left"/>
      <w:pPr>
        <w:ind w:left="7190" w:hanging="360"/>
      </w:pPr>
      <w:rPr>
        <w:rFonts w:ascii="Wingdings" w:hAnsi="Wingdings" w:hint="default"/>
      </w:rPr>
    </w:lvl>
  </w:abstractNum>
  <w:abstractNum w:abstractNumId="3">
    <w:nsid w:val="0C525FC2"/>
    <w:multiLevelType w:val="hybridMultilevel"/>
    <w:tmpl w:val="E1B2236A"/>
    <w:lvl w:ilvl="0" w:tplc="04150001">
      <w:start w:val="1"/>
      <w:numFmt w:val="bullet"/>
      <w:lvlText w:val=""/>
      <w:lvlJc w:val="left"/>
      <w:pPr>
        <w:ind w:left="2143" w:hanging="360"/>
      </w:pPr>
      <w:rPr>
        <w:rFonts w:ascii="Symbol" w:hAnsi="Symbol" w:hint="default"/>
      </w:rPr>
    </w:lvl>
    <w:lvl w:ilvl="1" w:tplc="04150003" w:tentative="1">
      <w:start w:val="1"/>
      <w:numFmt w:val="bullet"/>
      <w:lvlText w:val="o"/>
      <w:lvlJc w:val="left"/>
      <w:pPr>
        <w:ind w:left="2863" w:hanging="360"/>
      </w:pPr>
      <w:rPr>
        <w:rFonts w:ascii="Courier New" w:hAnsi="Courier New" w:cs="Courier New" w:hint="default"/>
      </w:rPr>
    </w:lvl>
    <w:lvl w:ilvl="2" w:tplc="04150005" w:tentative="1">
      <w:start w:val="1"/>
      <w:numFmt w:val="bullet"/>
      <w:lvlText w:val=""/>
      <w:lvlJc w:val="left"/>
      <w:pPr>
        <w:ind w:left="3583" w:hanging="360"/>
      </w:pPr>
      <w:rPr>
        <w:rFonts w:ascii="Wingdings" w:hAnsi="Wingdings" w:hint="default"/>
      </w:rPr>
    </w:lvl>
    <w:lvl w:ilvl="3" w:tplc="04150001" w:tentative="1">
      <w:start w:val="1"/>
      <w:numFmt w:val="bullet"/>
      <w:lvlText w:val=""/>
      <w:lvlJc w:val="left"/>
      <w:pPr>
        <w:ind w:left="4303" w:hanging="360"/>
      </w:pPr>
      <w:rPr>
        <w:rFonts w:ascii="Symbol" w:hAnsi="Symbol" w:hint="default"/>
      </w:rPr>
    </w:lvl>
    <w:lvl w:ilvl="4" w:tplc="04150003" w:tentative="1">
      <w:start w:val="1"/>
      <w:numFmt w:val="bullet"/>
      <w:lvlText w:val="o"/>
      <w:lvlJc w:val="left"/>
      <w:pPr>
        <w:ind w:left="5023" w:hanging="360"/>
      </w:pPr>
      <w:rPr>
        <w:rFonts w:ascii="Courier New" w:hAnsi="Courier New" w:cs="Courier New" w:hint="default"/>
      </w:rPr>
    </w:lvl>
    <w:lvl w:ilvl="5" w:tplc="04150005" w:tentative="1">
      <w:start w:val="1"/>
      <w:numFmt w:val="bullet"/>
      <w:lvlText w:val=""/>
      <w:lvlJc w:val="left"/>
      <w:pPr>
        <w:ind w:left="5743" w:hanging="360"/>
      </w:pPr>
      <w:rPr>
        <w:rFonts w:ascii="Wingdings" w:hAnsi="Wingdings" w:hint="default"/>
      </w:rPr>
    </w:lvl>
    <w:lvl w:ilvl="6" w:tplc="04150001" w:tentative="1">
      <w:start w:val="1"/>
      <w:numFmt w:val="bullet"/>
      <w:lvlText w:val=""/>
      <w:lvlJc w:val="left"/>
      <w:pPr>
        <w:ind w:left="6463" w:hanging="360"/>
      </w:pPr>
      <w:rPr>
        <w:rFonts w:ascii="Symbol" w:hAnsi="Symbol" w:hint="default"/>
      </w:rPr>
    </w:lvl>
    <w:lvl w:ilvl="7" w:tplc="04150003" w:tentative="1">
      <w:start w:val="1"/>
      <w:numFmt w:val="bullet"/>
      <w:lvlText w:val="o"/>
      <w:lvlJc w:val="left"/>
      <w:pPr>
        <w:ind w:left="7183" w:hanging="360"/>
      </w:pPr>
      <w:rPr>
        <w:rFonts w:ascii="Courier New" w:hAnsi="Courier New" w:cs="Courier New" w:hint="default"/>
      </w:rPr>
    </w:lvl>
    <w:lvl w:ilvl="8" w:tplc="04150005" w:tentative="1">
      <w:start w:val="1"/>
      <w:numFmt w:val="bullet"/>
      <w:lvlText w:val=""/>
      <w:lvlJc w:val="left"/>
      <w:pPr>
        <w:ind w:left="7903" w:hanging="360"/>
      </w:pPr>
      <w:rPr>
        <w:rFonts w:ascii="Wingdings" w:hAnsi="Wingdings" w:hint="default"/>
      </w:rPr>
    </w:lvl>
  </w:abstractNum>
  <w:abstractNum w:abstractNumId="4">
    <w:nsid w:val="0FB120B6"/>
    <w:multiLevelType w:val="hybridMultilevel"/>
    <w:tmpl w:val="214EF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CC97406"/>
    <w:multiLevelType w:val="hybridMultilevel"/>
    <w:tmpl w:val="0C78BF5A"/>
    <w:lvl w:ilvl="0" w:tplc="328EC0C6">
      <w:start w:val="1"/>
      <w:numFmt w:val="decimal"/>
      <w:lvlText w:val="%1."/>
      <w:lvlJc w:val="left"/>
      <w:pPr>
        <w:ind w:left="720" w:hanging="360"/>
      </w:pPr>
      <w:rPr>
        <w:rFonts w:ascii="Tahoma" w:hAnsi="Tahoma" w:cs="Tahoma" w:hint="default"/>
        <w:b/>
      </w:rPr>
    </w:lvl>
    <w:lvl w:ilvl="1" w:tplc="3DC4E588">
      <w:start w:val="1"/>
      <w:numFmt w:val="lowerLetter"/>
      <w:lvlText w:val="%2."/>
      <w:lvlJc w:val="left"/>
      <w:pPr>
        <w:ind w:left="1440" w:hanging="360"/>
      </w:pPr>
      <w:rPr>
        <w:i w:val="0"/>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E3B6F36"/>
    <w:multiLevelType w:val="hybridMultilevel"/>
    <w:tmpl w:val="755834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nsid w:val="23E8216B"/>
    <w:multiLevelType w:val="hybridMultilevel"/>
    <w:tmpl w:val="917CE71E"/>
    <w:lvl w:ilvl="0" w:tplc="04150001">
      <w:start w:val="1"/>
      <w:numFmt w:val="bullet"/>
      <w:lvlText w:val=""/>
      <w:lvlJc w:val="left"/>
      <w:pPr>
        <w:ind w:left="1430" w:hanging="360"/>
      </w:pPr>
      <w:rPr>
        <w:rFonts w:ascii="Symbol" w:hAnsi="Symbol" w:hint="default"/>
      </w:rPr>
    </w:lvl>
    <w:lvl w:ilvl="1" w:tplc="04150003" w:tentative="1">
      <w:start w:val="1"/>
      <w:numFmt w:val="bullet"/>
      <w:lvlText w:val="o"/>
      <w:lvlJc w:val="left"/>
      <w:pPr>
        <w:ind w:left="2150" w:hanging="360"/>
      </w:pPr>
      <w:rPr>
        <w:rFonts w:ascii="Courier New" w:hAnsi="Courier New" w:cs="Courier New" w:hint="default"/>
      </w:rPr>
    </w:lvl>
    <w:lvl w:ilvl="2" w:tplc="04150005" w:tentative="1">
      <w:start w:val="1"/>
      <w:numFmt w:val="bullet"/>
      <w:lvlText w:val=""/>
      <w:lvlJc w:val="left"/>
      <w:pPr>
        <w:ind w:left="2870" w:hanging="360"/>
      </w:pPr>
      <w:rPr>
        <w:rFonts w:ascii="Wingdings" w:hAnsi="Wingdings" w:hint="default"/>
      </w:rPr>
    </w:lvl>
    <w:lvl w:ilvl="3" w:tplc="04150001" w:tentative="1">
      <w:start w:val="1"/>
      <w:numFmt w:val="bullet"/>
      <w:lvlText w:val=""/>
      <w:lvlJc w:val="left"/>
      <w:pPr>
        <w:ind w:left="3590" w:hanging="360"/>
      </w:pPr>
      <w:rPr>
        <w:rFonts w:ascii="Symbol" w:hAnsi="Symbol" w:hint="default"/>
      </w:rPr>
    </w:lvl>
    <w:lvl w:ilvl="4" w:tplc="04150003" w:tentative="1">
      <w:start w:val="1"/>
      <w:numFmt w:val="bullet"/>
      <w:lvlText w:val="o"/>
      <w:lvlJc w:val="left"/>
      <w:pPr>
        <w:ind w:left="4310" w:hanging="360"/>
      </w:pPr>
      <w:rPr>
        <w:rFonts w:ascii="Courier New" w:hAnsi="Courier New" w:cs="Courier New" w:hint="default"/>
      </w:rPr>
    </w:lvl>
    <w:lvl w:ilvl="5" w:tplc="04150005" w:tentative="1">
      <w:start w:val="1"/>
      <w:numFmt w:val="bullet"/>
      <w:lvlText w:val=""/>
      <w:lvlJc w:val="left"/>
      <w:pPr>
        <w:ind w:left="5030" w:hanging="360"/>
      </w:pPr>
      <w:rPr>
        <w:rFonts w:ascii="Wingdings" w:hAnsi="Wingdings" w:hint="default"/>
      </w:rPr>
    </w:lvl>
    <w:lvl w:ilvl="6" w:tplc="04150001" w:tentative="1">
      <w:start w:val="1"/>
      <w:numFmt w:val="bullet"/>
      <w:lvlText w:val=""/>
      <w:lvlJc w:val="left"/>
      <w:pPr>
        <w:ind w:left="5750" w:hanging="360"/>
      </w:pPr>
      <w:rPr>
        <w:rFonts w:ascii="Symbol" w:hAnsi="Symbol" w:hint="default"/>
      </w:rPr>
    </w:lvl>
    <w:lvl w:ilvl="7" w:tplc="04150003" w:tentative="1">
      <w:start w:val="1"/>
      <w:numFmt w:val="bullet"/>
      <w:lvlText w:val="o"/>
      <w:lvlJc w:val="left"/>
      <w:pPr>
        <w:ind w:left="6470" w:hanging="360"/>
      </w:pPr>
      <w:rPr>
        <w:rFonts w:ascii="Courier New" w:hAnsi="Courier New" w:cs="Courier New" w:hint="default"/>
      </w:rPr>
    </w:lvl>
    <w:lvl w:ilvl="8" w:tplc="04150005" w:tentative="1">
      <w:start w:val="1"/>
      <w:numFmt w:val="bullet"/>
      <w:lvlText w:val=""/>
      <w:lvlJc w:val="left"/>
      <w:pPr>
        <w:ind w:left="7190" w:hanging="360"/>
      </w:pPr>
      <w:rPr>
        <w:rFonts w:ascii="Wingdings" w:hAnsi="Wingdings" w:hint="default"/>
      </w:rPr>
    </w:lvl>
  </w:abstractNum>
  <w:abstractNum w:abstractNumId="8">
    <w:nsid w:val="246E3EA7"/>
    <w:multiLevelType w:val="hybridMultilevel"/>
    <w:tmpl w:val="8786A28C"/>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9">
    <w:nsid w:val="28AD349E"/>
    <w:multiLevelType w:val="hybridMultilevel"/>
    <w:tmpl w:val="1514111E"/>
    <w:lvl w:ilvl="0" w:tplc="FAD461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304216B4"/>
    <w:multiLevelType w:val="hybridMultilevel"/>
    <w:tmpl w:val="7E6A47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2C576AA"/>
    <w:multiLevelType w:val="hybridMultilevel"/>
    <w:tmpl w:val="47308684"/>
    <w:lvl w:ilvl="0" w:tplc="04150001">
      <w:start w:val="1"/>
      <w:numFmt w:val="bullet"/>
      <w:lvlText w:val=""/>
      <w:lvlJc w:val="left"/>
      <w:pPr>
        <w:ind w:left="2135" w:hanging="360"/>
      </w:pPr>
      <w:rPr>
        <w:rFonts w:ascii="Symbol" w:hAnsi="Symbol" w:hint="default"/>
      </w:rPr>
    </w:lvl>
    <w:lvl w:ilvl="1" w:tplc="04150003" w:tentative="1">
      <w:start w:val="1"/>
      <w:numFmt w:val="bullet"/>
      <w:lvlText w:val="o"/>
      <w:lvlJc w:val="left"/>
      <w:pPr>
        <w:ind w:left="2855" w:hanging="360"/>
      </w:pPr>
      <w:rPr>
        <w:rFonts w:ascii="Courier New" w:hAnsi="Courier New" w:cs="Courier New" w:hint="default"/>
      </w:rPr>
    </w:lvl>
    <w:lvl w:ilvl="2" w:tplc="04150005" w:tentative="1">
      <w:start w:val="1"/>
      <w:numFmt w:val="bullet"/>
      <w:lvlText w:val=""/>
      <w:lvlJc w:val="left"/>
      <w:pPr>
        <w:ind w:left="3575" w:hanging="360"/>
      </w:pPr>
      <w:rPr>
        <w:rFonts w:ascii="Wingdings" w:hAnsi="Wingdings" w:hint="default"/>
      </w:rPr>
    </w:lvl>
    <w:lvl w:ilvl="3" w:tplc="04150001" w:tentative="1">
      <w:start w:val="1"/>
      <w:numFmt w:val="bullet"/>
      <w:lvlText w:val=""/>
      <w:lvlJc w:val="left"/>
      <w:pPr>
        <w:ind w:left="4295" w:hanging="360"/>
      </w:pPr>
      <w:rPr>
        <w:rFonts w:ascii="Symbol" w:hAnsi="Symbol" w:hint="default"/>
      </w:rPr>
    </w:lvl>
    <w:lvl w:ilvl="4" w:tplc="04150003" w:tentative="1">
      <w:start w:val="1"/>
      <w:numFmt w:val="bullet"/>
      <w:lvlText w:val="o"/>
      <w:lvlJc w:val="left"/>
      <w:pPr>
        <w:ind w:left="5015" w:hanging="360"/>
      </w:pPr>
      <w:rPr>
        <w:rFonts w:ascii="Courier New" w:hAnsi="Courier New" w:cs="Courier New" w:hint="default"/>
      </w:rPr>
    </w:lvl>
    <w:lvl w:ilvl="5" w:tplc="04150005" w:tentative="1">
      <w:start w:val="1"/>
      <w:numFmt w:val="bullet"/>
      <w:lvlText w:val=""/>
      <w:lvlJc w:val="left"/>
      <w:pPr>
        <w:ind w:left="5735" w:hanging="360"/>
      </w:pPr>
      <w:rPr>
        <w:rFonts w:ascii="Wingdings" w:hAnsi="Wingdings" w:hint="default"/>
      </w:rPr>
    </w:lvl>
    <w:lvl w:ilvl="6" w:tplc="04150001" w:tentative="1">
      <w:start w:val="1"/>
      <w:numFmt w:val="bullet"/>
      <w:lvlText w:val=""/>
      <w:lvlJc w:val="left"/>
      <w:pPr>
        <w:ind w:left="6455" w:hanging="360"/>
      </w:pPr>
      <w:rPr>
        <w:rFonts w:ascii="Symbol" w:hAnsi="Symbol" w:hint="default"/>
      </w:rPr>
    </w:lvl>
    <w:lvl w:ilvl="7" w:tplc="04150003" w:tentative="1">
      <w:start w:val="1"/>
      <w:numFmt w:val="bullet"/>
      <w:lvlText w:val="o"/>
      <w:lvlJc w:val="left"/>
      <w:pPr>
        <w:ind w:left="7175" w:hanging="360"/>
      </w:pPr>
      <w:rPr>
        <w:rFonts w:ascii="Courier New" w:hAnsi="Courier New" w:cs="Courier New" w:hint="default"/>
      </w:rPr>
    </w:lvl>
    <w:lvl w:ilvl="8" w:tplc="04150005" w:tentative="1">
      <w:start w:val="1"/>
      <w:numFmt w:val="bullet"/>
      <w:lvlText w:val=""/>
      <w:lvlJc w:val="left"/>
      <w:pPr>
        <w:ind w:left="7895" w:hanging="360"/>
      </w:pPr>
      <w:rPr>
        <w:rFonts w:ascii="Wingdings" w:hAnsi="Wingdings" w:hint="default"/>
      </w:rPr>
    </w:lvl>
  </w:abstractNum>
  <w:abstractNum w:abstractNumId="12">
    <w:nsid w:val="341B24C0"/>
    <w:multiLevelType w:val="hybridMultilevel"/>
    <w:tmpl w:val="F162D82A"/>
    <w:lvl w:ilvl="0" w:tplc="4B08F1C6">
      <w:start w:val="1"/>
      <w:numFmt w:val="lowerLetter"/>
      <w:lvlText w:val="%1)"/>
      <w:lvlJc w:val="left"/>
      <w:pPr>
        <w:ind w:left="1070" w:hanging="360"/>
      </w:pPr>
      <w:rPr>
        <w:rFonts w:hint="default"/>
        <w:i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4376BF6"/>
    <w:multiLevelType w:val="hybridMultilevel"/>
    <w:tmpl w:val="0DF6FBA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4">
    <w:nsid w:val="34AB395D"/>
    <w:multiLevelType w:val="hybridMultilevel"/>
    <w:tmpl w:val="BDEC8C88"/>
    <w:lvl w:ilvl="0" w:tplc="0415000F">
      <w:start w:val="1"/>
      <w:numFmt w:val="decimal"/>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15">
    <w:nsid w:val="39B517E4"/>
    <w:multiLevelType w:val="hybridMultilevel"/>
    <w:tmpl w:val="E824371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BE04C82"/>
    <w:multiLevelType w:val="hybridMultilevel"/>
    <w:tmpl w:val="9A9CC3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DFB0A92"/>
    <w:multiLevelType w:val="hybridMultilevel"/>
    <w:tmpl w:val="8BD28A8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8">
    <w:nsid w:val="41A7732E"/>
    <w:multiLevelType w:val="hybridMultilevel"/>
    <w:tmpl w:val="6CFC9BE8"/>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9">
    <w:nsid w:val="4355656C"/>
    <w:multiLevelType w:val="hybridMultilevel"/>
    <w:tmpl w:val="369C5E0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0">
    <w:nsid w:val="48187C95"/>
    <w:multiLevelType w:val="hybridMultilevel"/>
    <w:tmpl w:val="4874DF56"/>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1">
    <w:nsid w:val="4B304533"/>
    <w:multiLevelType w:val="hybridMultilevel"/>
    <w:tmpl w:val="4024F5FA"/>
    <w:lvl w:ilvl="0" w:tplc="04150001">
      <w:start w:val="1"/>
      <w:numFmt w:val="bullet"/>
      <w:lvlText w:val=""/>
      <w:lvlJc w:val="left"/>
      <w:pPr>
        <w:ind w:left="2160" w:hanging="360"/>
      </w:pPr>
      <w:rPr>
        <w:rFonts w:ascii="Symbol" w:hAnsi="Symbol" w:hint="default"/>
      </w:rPr>
    </w:lvl>
    <w:lvl w:ilvl="1" w:tplc="04150003">
      <w:start w:val="1"/>
      <w:numFmt w:val="bullet"/>
      <w:lvlText w:val="o"/>
      <w:lvlJc w:val="left"/>
      <w:pPr>
        <w:ind w:left="2880" w:hanging="360"/>
      </w:pPr>
      <w:rPr>
        <w:rFonts w:ascii="Courier New" w:hAnsi="Courier New" w:cs="Courier New" w:hint="default"/>
      </w:rPr>
    </w:lvl>
    <w:lvl w:ilvl="2" w:tplc="04150005">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2">
    <w:nsid w:val="4E276F00"/>
    <w:multiLevelType w:val="hybridMultilevel"/>
    <w:tmpl w:val="905CA9CE"/>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3">
    <w:nsid w:val="4E346352"/>
    <w:multiLevelType w:val="hybridMultilevel"/>
    <w:tmpl w:val="FD08A216"/>
    <w:lvl w:ilvl="0" w:tplc="0415000F">
      <w:start w:val="1"/>
      <w:numFmt w:val="decimal"/>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24">
    <w:nsid w:val="56135BDE"/>
    <w:multiLevelType w:val="hybridMultilevel"/>
    <w:tmpl w:val="7E6A47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92D54DE"/>
    <w:multiLevelType w:val="hybridMultilevel"/>
    <w:tmpl w:val="1514111E"/>
    <w:lvl w:ilvl="0" w:tplc="FAD461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nsid w:val="5F0C2447"/>
    <w:multiLevelType w:val="hybridMultilevel"/>
    <w:tmpl w:val="BDEA74AA"/>
    <w:lvl w:ilvl="0" w:tplc="399EE426">
      <w:start w:val="1"/>
      <w:numFmt w:val="lowerLetter"/>
      <w:lvlText w:val="%1)"/>
      <w:lvlJc w:val="left"/>
      <w:pPr>
        <w:ind w:left="720" w:hanging="360"/>
      </w:pPr>
      <w:rPr>
        <w:rFonts w:hint="default"/>
        <w:i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0B35742"/>
    <w:multiLevelType w:val="hybridMultilevel"/>
    <w:tmpl w:val="7B528E96"/>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8">
    <w:nsid w:val="79545500"/>
    <w:multiLevelType w:val="hybridMultilevel"/>
    <w:tmpl w:val="63A653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BF119BE"/>
    <w:multiLevelType w:val="hybridMultilevel"/>
    <w:tmpl w:val="70C478FE"/>
    <w:lvl w:ilvl="0" w:tplc="04150001">
      <w:start w:val="1"/>
      <w:numFmt w:val="bullet"/>
      <w:lvlText w:val=""/>
      <w:lvlJc w:val="left"/>
      <w:pPr>
        <w:ind w:left="2141" w:hanging="360"/>
      </w:pPr>
      <w:rPr>
        <w:rFonts w:ascii="Symbol" w:hAnsi="Symbol" w:hint="default"/>
      </w:rPr>
    </w:lvl>
    <w:lvl w:ilvl="1" w:tplc="04150003" w:tentative="1">
      <w:start w:val="1"/>
      <w:numFmt w:val="bullet"/>
      <w:lvlText w:val="o"/>
      <w:lvlJc w:val="left"/>
      <w:pPr>
        <w:ind w:left="2861" w:hanging="360"/>
      </w:pPr>
      <w:rPr>
        <w:rFonts w:ascii="Courier New" w:hAnsi="Courier New" w:cs="Courier New" w:hint="default"/>
      </w:rPr>
    </w:lvl>
    <w:lvl w:ilvl="2" w:tplc="04150005" w:tentative="1">
      <w:start w:val="1"/>
      <w:numFmt w:val="bullet"/>
      <w:lvlText w:val=""/>
      <w:lvlJc w:val="left"/>
      <w:pPr>
        <w:ind w:left="3581" w:hanging="360"/>
      </w:pPr>
      <w:rPr>
        <w:rFonts w:ascii="Wingdings" w:hAnsi="Wingdings" w:hint="default"/>
      </w:rPr>
    </w:lvl>
    <w:lvl w:ilvl="3" w:tplc="04150001" w:tentative="1">
      <w:start w:val="1"/>
      <w:numFmt w:val="bullet"/>
      <w:lvlText w:val=""/>
      <w:lvlJc w:val="left"/>
      <w:pPr>
        <w:ind w:left="4301" w:hanging="360"/>
      </w:pPr>
      <w:rPr>
        <w:rFonts w:ascii="Symbol" w:hAnsi="Symbol" w:hint="default"/>
      </w:rPr>
    </w:lvl>
    <w:lvl w:ilvl="4" w:tplc="04150003" w:tentative="1">
      <w:start w:val="1"/>
      <w:numFmt w:val="bullet"/>
      <w:lvlText w:val="o"/>
      <w:lvlJc w:val="left"/>
      <w:pPr>
        <w:ind w:left="5021" w:hanging="360"/>
      </w:pPr>
      <w:rPr>
        <w:rFonts w:ascii="Courier New" w:hAnsi="Courier New" w:cs="Courier New" w:hint="default"/>
      </w:rPr>
    </w:lvl>
    <w:lvl w:ilvl="5" w:tplc="04150005" w:tentative="1">
      <w:start w:val="1"/>
      <w:numFmt w:val="bullet"/>
      <w:lvlText w:val=""/>
      <w:lvlJc w:val="left"/>
      <w:pPr>
        <w:ind w:left="5741" w:hanging="360"/>
      </w:pPr>
      <w:rPr>
        <w:rFonts w:ascii="Wingdings" w:hAnsi="Wingdings" w:hint="default"/>
      </w:rPr>
    </w:lvl>
    <w:lvl w:ilvl="6" w:tplc="04150001" w:tentative="1">
      <w:start w:val="1"/>
      <w:numFmt w:val="bullet"/>
      <w:lvlText w:val=""/>
      <w:lvlJc w:val="left"/>
      <w:pPr>
        <w:ind w:left="6461" w:hanging="360"/>
      </w:pPr>
      <w:rPr>
        <w:rFonts w:ascii="Symbol" w:hAnsi="Symbol" w:hint="default"/>
      </w:rPr>
    </w:lvl>
    <w:lvl w:ilvl="7" w:tplc="04150003" w:tentative="1">
      <w:start w:val="1"/>
      <w:numFmt w:val="bullet"/>
      <w:lvlText w:val="o"/>
      <w:lvlJc w:val="left"/>
      <w:pPr>
        <w:ind w:left="7181" w:hanging="360"/>
      </w:pPr>
      <w:rPr>
        <w:rFonts w:ascii="Courier New" w:hAnsi="Courier New" w:cs="Courier New" w:hint="default"/>
      </w:rPr>
    </w:lvl>
    <w:lvl w:ilvl="8" w:tplc="04150005" w:tentative="1">
      <w:start w:val="1"/>
      <w:numFmt w:val="bullet"/>
      <w:lvlText w:val=""/>
      <w:lvlJc w:val="left"/>
      <w:pPr>
        <w:ind w:left="7901" w:hanging="360"/>
      </w:pPr>
      <w:rPr>
        <w:rFonts w:ascii="Wingdings" w:hAnsi="Wingdings" w:hint="default"/>
      </w:rPr>
    </w:lvl>
  </w:abstractNum>
  <w:abstractNum w:abstractNumId="30">
    <w:nsid w:val="7E6537D4"/>
    <w:multiLevelType w:val="hybridMultilevel"/>
    <w:tmpl w:val="0154599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1">
    <w:nsid w:val="7F3855E4"/>
    <w:multiLevelType w:val="hybridMultilevel"/>
    <w:tmpl w:val="906880F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17"/>
  </w:num>
  <w:num w:numId="4">
    <w:abstractNumId w:val="13"/>
  </w:num>
  <w:num w:numId="5">
    <w:abstractNumId w:val="22"/>
  </w:num>
  <w:num w:numId="6">
    <w:abstractNumId w:val="21"/>
  </w:num>
  <w:num w:numId="7">
    <w:abstractNumId w:val="18"/>
  </w:num>
  <w:num w:numId="8">
    <w:abstractNumId w:val="19"/>
  </w:num>
  <w:num w:numId="9">
    <w:abstractNumId w:val="8"/>
  </w:num>
  <w:num w:numId="10">
    <w:abstractNumId w:val="14"/>
  </w:num>
  <w:num w:numId="11">
    <w:abstractNumId w:val="23"/>
  </w:num>
  <w:num w:numId="12">
    <w:abstractNumId w:val="28"/>
  </w:num>
  <w:num w:numId="13">
    <w:abstractNumId w:val="20"/>
  </w:num>
  <w:num w:numId="14">
    <w:abstractNumId w:val="26"/>
  </w:num>
  <w:num w:numId="15">
    <w:abstractNumId w:val="12"/>
  </w:num>
  <w:num w:numId="16">
    <w:abstractNumId w:val="16"/>
  </w:num>
  <w:num w:numId="17">
    <w:abstractNumId w:val="10"/>
  </w:num>
  <w:num w:numId="18">
    <w:abstractNumId w:val="24"/>
  </w:num>
  <w:num w:numId="19">
    <w:abstractNumId w:val="15"/>
  </w:num>
  <w:num w:numId="20">
    <w:abstractNumId w:val="9"/>
  </w:num>
  <w:num w:numId="21">
    <w:abstractNumId w:val="25"/>
  </w:num>
  <w:num w:numId="22">
    <w:abstractNumId w:val="31"/>
  </w:num>
  <w:num w:numId="23">
    <w:abstractNumId w:val="1"/>
  </w:num>
  <w:num w:numId="24">
    <w:abstractNumId w:val="27"/>
  </w:num>
  <w:num w:numId="25">
    <w:abstractNumId w:val="6"/>
  </w:num>
  <w:num w:numId="26">
    <w:abstractNumId w:val="0"/>
  </w:num>
  <w:num w:numId="27">
    <w:abstractNumId w:val="11"/>
  </w:num>
  <w:num w:numId="28">
    <w:abstractNumId w:val="3"/>
  </w:num>
  <w:num w:numId="29">
    <w:abstractNumId w:val="2"/>
  </w:num>
  <w:num w:numId="30">
    <w:abstractNumId w:val="30"/>
  </w:num>
  <w:num w:numId="31">
    <w:abstractNumId w:val="29"/>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22F44"/>
    <w:rsid w:val="000077AA"/>
    <w:rsid w:val="00030D7A"/>
    <w:rsid w:val="00044DC6"/>
    <w:rsid w:val="000510F5"/>
    <w:rsid w:val="00062367"/>
    <w:rsid w:val="00073448"/>
    <w:rsid w:val="000B218B"/>
    <w:rsid w:val="000C6CE2"/>
    <w:rsid w:val="000D0FF3"/>
    <w:rsid w:val="000D164D"/>
    <w:rsid w:val="000D548A"/>
    <w:rsid w:val="000E552C"/>
    <w:rsid w:val="000F20BC"/>
    <w:rsid w:val="001008C0"/>
    <w:rsid w:val="00122096"/>
    <w:rsid w:val="00122B93"/>
    <w:rsid w:val="001253D3"/>
    <w:rsid w:val="00136446"/>
    <w:rsid w:val="00136BB2"/>
    <w:rsid w:val="00144310"/>
    <w:rsid w:val="0014769F"/>
    <w:rsid w:val="0016138B"/>
    <w:rsid w:val="00174B72"/>
    <w:rsid w:val="00174C35"/>
    <w:rsid w:val="00175BFE"/>
    <w:rsid w:val="00186238"/>
    <w:rsid w:val="00196E49"/>
    <w:rsid w:val="001A3961"/>
    <w:rsid w:val="001A7C4D"/>
    <w:rsid w:val="001B293E"/>
    <w:rsid w:val="001B6B06"/>
    <w:rsid w:val="001B7186"/>
    <w:rsid w:val="001D2068"/>
    <w:rsid w:val="001D22A7"/>
    <w:rsid w:val="001D5E69"/>
    <w:rsid w:val="001D7C13"/>
    <w:rsid w:val="001E0AD6"/>
    <w:rsid w:val="00200A98"/>
    <w:rsid w:val="00206326"/>
    <w:rsid w:val="002078EE"/>
    <w:rsid w:val="0021322B"/>
    <w:rsid w:val="0023173E"/>
    <w:rsid w:val="00237D41"/>
    <w:rsid w:val="0024439C"/>
    <w:rsid w:val="00245E05"/>
    <w:rsid w:val="002500D2"/>
    <w:rsid w:val="002B75CD"/>
    <w:rsid w:val="0030163B"/>
    <w:rsid w:val="003040A2"/>
    <w:rsid w:val="00321B93"/>
    <w:rsid w:val="003232FA"/>
    <w:rsid w:val="0032520D"/>
    <w:rsid w:val="003315D9"/>
    <w:rsid w:val="00362A3C"/>
    <w:rsid w:val="003905F7"/>
    <w:rsid w:val="003907E3"/>
    <w:rsid w:val="003A0633"/>
    <w:rsid w:val="003A2FAB"/>
    <w:rsid w:val="003A4B22"/>
    <w:rsid w:val="003A50DB"/>
    <w:rsid w:val="003B2CDD"/>
    <w:rsid w:val="003B3E9A"/>
    <w:rsid w:val="003B77B9"/>
    <w:rsid w:val="003B7812"/>
    <w:rsid w:val="003C25BD"/>
    <w:rsid w:val="003E4183"/>
    <w:rsid w:val="003E5761"/>
    <w:rsid w:val="003E6146"/>
    <w:rsid w:val="003E78F2"/>
    <w:rsid w:val="00407552"/>
    <w:rsid w:val="00413E60"/>
    <w:rsid w:val="004167A8"/>
    <w:rsid w:val="004406C2"/>
    <w:rsid w:val="004450F5"/>
    <w:rsid w:val="00465592"/>
    <w:rsid w:val="004672B8"/>
    <w:rsid w:val="00487003"/>
    <w:rsid w:val="00490EB8"/>
    <w:rsid w:val="004A5701"/>
    <w:rsid w:val="004B0454"/>
    <w:rsid w:val="004B05DA"/>
    <w:rsid w:val="004B3382"/>
    <w:rsid w:val="004B3C6D"/>
    <w:rsid w:val="004B5FF6"/>
    <w:rsid w:val="004C0734"/>
    <w:rsid w:val="004C0BD0"/>
    <w:rsid w:val="004F3B39"/>
    <w:rsid w:val="004F3F28"/>
    <w:rsid w:val="004F60EB"/>
    <w:rsid w:val="005009F4"/>
    <w:rsid w:val="00506B6A"/>
    <w:rsid w:val="00541E0C"/>
    <w:rsid w:val="005434ED"/>
    <w:rsid w:val="0054719B"/>
    <w:rsid w:val="0055214D"/>
    <w:rsid w:val="00560593"/>
    <w:rsid w:val="00570D05"/>
    <w:rsid w:val="00587935"/>
    <w:rsid w:val="005A0363"/>
    <w:rsid w:val="005A6301"/>
    <w:rsid w:val="005B0594"/>
    <w:rsid w:val="005C4C32"/>
    <w:rsid w:val="005D1F28"/>
    <w:rsid w:val="005E0663"/>
    <w:rsid w:val="005E66E1"/>
    <w:rsid w:val="005F52F6"/>
    <w:rsid w:val="005F533C"/>
    <w:rsid w:val="006071F1"/>
    <w:rsid w:val="006134A7"/>
    <w:rsid w:val="006160BD"/>
    <w:rsid w:val="0062065F"/>
    <w:rsid w:val="006323E9"/>
    <w:rsid w:val="00641A7C"/>
    <w:rsid w:val="0064468E"/>
    <w:rsid w:val="0065478A"/>
    <w:rsid w:val="00692725"/>
    <w:rsid w:val="0069434D"/>
    <w:rsid w:val="006A4FF7"/>
    <w:rsid w:val="006A6EBF"/>
    <w:rsid w:val="006A73E6"/>
    <w:rsid w:val="006D4C5E"/>
    <w:rsid w:val="006D7702"/>
    <w:rsid w:val="006E17C2"/>
    <w:rsid w:val="006E2E9C"/>
    <w:rsid w:val="006E498D"/>
    <w:rsid w:val="00700C35"/>
    <w:rsid w:val="00706B78"/>
    <w:rsid w:val="00716488"/>
    <w:rsid w:val="00722F44"/>
    <w:rsid w:val="00724CE9"/>
    <w:rsid w:val="007419DF"/>
    <w:rsid w:val="007450E3"/>
    <w:rsid w:val="00753CF5"/>
    <w:rsid w:val="007622E7"/>
    <w:rsid w:val="00781E0D"/>
    <w:rsid w:val="007A5C5F"/>
    <w:rsid w:val="007D0AC9"/>
    <w:rsid w:val="007E1B12"/>
    <w:rsid w:val="007E2455"/>
    <w:rsid w:val="007E7657"/>
    <w:rsid w:val="00805E5B"/>
    <w:rsid w:val="00830DC1"/>
    <w:rsid w:val="008500D4"/>
    <w:rsid w:val="0085416E"/>
    <w:rsid w:val="00854C2D"/>
    <w:rsid w:val="008603D5"/>
    <w:rsid w:val="00864690"/>
    <w:rsid w:val="00870EC9"/>
    <w:rsid w:val="00881359"/>
    <w:rsid w:val="008873B5"/>
    <w:rsid w:val="00890944"/>
    <w:rsid w:val="008A0207"/>
    <w:rsid w:val="008B14FB"/>
    <w:rsid w:val="008B2E25"/>
    <w:rsid w:val="008B3C9E"/>
    <w:rsid w:val="008C78F5"/>
    <w:rsid w:val="008F4857"/>
    <w:rsid w:val="00905F3C"/>
    <w:rsid w:val="0091578E"/>
    <w:rsid w:val="00957952"/>
    <w:rsid w:val="0096703C"/>
    <w:rsid w:val="00991E0E"/>
    <w:rsid w:val="009A5297"/>
    <w:rsid w:val="009B45F6"/>
    <w:rsid w:val="009C2F6E"/>
    <w:rsid w:val="009E287D"/>
    <w:rsid w:val="009F386C"/>
    <w:rsid w:val="009F6547"/>
    <w:rsid w:val="00A01F0C"/>
    <w:rsid w:val="00A067B3"/>
    <w:rsid w:val="00A120EF"/>
    <w:rsid w:val="00A1284B"/>
    <w:rsid w:val="00A17855"/>
    <w:rsid w:val="00A206DE"/>
    <w:rsid w:val="00A31384"/>
    <w:rsid w:val="00A325A4"/>
    <w:rsid w:val="00A400EF"/>
    <w:rsid w:val="00A45398"/>
    <w:rsid w:val="00A470EB"/>
    <w:rsid w:val="00A65BDC"/>
    <w:rsid w:val="00A66327"/>
    <w:rsid w:val="00A70321"/>
    <w:rsid w:val="00A9688D"/>
    <w:rsid w:val="00AA33F2"/>
    <w:rsid w:val="00AC1DA7"/>
    <w:rsid w:val="00AC41BF"/>
    <w:rsid w:val="00AD11EA"/>
    <w:rsid w:val="00AD3147"/>
    <w:rsid w:val="00AE1946"/>
    <w:rsid w:val="00AE31D5"/>
    <w:rsid w:val="00AF2371"/>
    <w:rsid w:val="00B216B6"/>
    <w:rsid w:val="00B22344"/>
    <w:rsid w:val="00B24937"/>
    <w:rsid w:val="00B253D7"/>
    <w:rsid w:val="00B917E9"/>
    <w:rsid w:val="00BA25F7"/>
    <w:rsid w:val="00BA60AE"/>
    <w:rsid w:val="00BB3CF8"/>
    <w:rsid w:val="00BB6C55"/>
    <w:rsid w:val="00BD5B7C"/>
    <w:rsid w:val="00BD6EED"/>
    <w:rsid w:val="00BE04E7"/>
    <w:rsid w:val="00BE6718"/>
    <w:rsid w:val="00C02E2B"/>
    <w:rsid w:val="00C15808"/>
    <w:rsid w:val="00C456F6"/>
    <w:rsid w:val="00C45CE2"/>
    <w:rsid w:val="00C64DAB"/>
    <w:rsid w:val="00C85B93"/>
    <w:rsid w:val="00C90C80"/>
    <w:rsid w:val="00CB45C4"/>
    <w:rsid w:val="00CB59EE"/>
    <w:rsid w:val="00CD2323"/>
    <w:rsid w:val="00CD7FF4"/>
    <w:rsid w:val="00CE679E"/>
    <w:rsid w:val="00CF0C1D"/>
    <w:rsid w:val="00CF2F43"/>
    <w:rsid w:val="00CF5EB6"/>
    <w:rsid w:val="00D02AE7"/>
    <w:rsid w:val="00D043B3"/>
    <w:rsid w:val="00D045D0"/>
    <w:rsid w:val="00D13AF6"/>
    <w:rsid w:val="00D15465"/>
    <w:rsid w:val="00D20AFA"/>
    <w:rsid w:val="00D26402"/>
    <w:rsid w:val="00D50550"/>
    <w:rsid w:val="00D81F30"/>
    <w:rsid w:val="00D8720E"/>
    <w:rsid w:val="00D96860"/>
    <w:rsid w:val="00DA45BD"/>
    <w:rsid w:val="00DB1398"/>
    <w:rsid w:val="00DB7DF5"/>
    <w:rsid w:val="00DC0808"/>
    <w:rsid w:val="00DC639B"/>
    <w:rsid w:val="00DD1EDA"/>
    <w:rsid w:val="00DD780F"/>
    <w:rsid w:val="00DE7368"/>
    <w:rsid w:val="00E140BD"/>
    <w:rsid w:val="00E1461C"/>
    <w:rsid w:val="00E266A3"/>
    <w:rsid w:val="00E6639E"/>
    <w:rsid w:val="00E733AB"/>
    <w:rsid w:val="00E77216"/>
    <w:rsid w:val="00E95ED8"/>
    <w:rsid w:val="00E97346"/>
    <w:rsid w:val="00EB272C"/>
    <w:rsid w:val="00EB4622"/>
    <w:rsid w:val="00EB6DE6"/>
    <w:rsid w:val="00EC1B86"/>
    <w:rsid w:val="00EF5DAC"/>
    <w:rsid w:val="00F01D14"/>
    <w:rsid w:val="00F11719"/>
    <w:rsid w:val="00F11E7B"/>
    <w:rsid w:val="00F171CF"/>
    <w:rsid w:val="00F276CB"/>
    <w:rsid w:val="00F37BD7"/>
    <w:rsid w:val="00F508EF"/>
    <w:rsid w:val="00F51C1D"/>
    <w:rsid w:val="00F61CBC"/>
    <w:rsid w:val="00F74538"/>
    <w:rsid w:val="00F9286B"/>
    <w:rsid w:val="00F95E4F"/>
    <w:rsid w:val="00FA030C"/>
    <w:rsid w:val="00FA5A34"/>
    <w:rsid w:val="00FB005D"/>
    <w:rsid w:val="00FB4CD0"/>
    <w:rsid w:val="00FC2ED6"/>
    <w:rsid w:val="00FC45A7"/>
    <w:rsid w:val="00FC5311"/>
    <w:rsid w:val="00FC6BC8"/>
    <w:rsid w:val="00FC71FC"/>
    <w:rsid w:val="00FD0921"/>
    <w:rsid w:val="00FD678F"/>
    <w:rsid w:val="00FD7150"/>
    <w:rsid w:val="00FE7BAE"/>
    <w:rsid w:val="00FF3D5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22F44"/>
    <w:pPr>
      <w:spacing w:after="0" w:line="240" w:lineRule="auto"/>
    </w:pPr>
    <w:rPr>
      <w:rFonts w:ascii="Times New Roman" w:eastAsia="Times New Roman" w:hAnsi="Times New Roman" w:cs="Times New Roman"/>
      <w:sz w:val="24"/>
      <w:szCs w:val="24"/>
      <w:lang w:val="en-US"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22F44"/>
    <w:rPr>
      <w:rFonts w:ascii="Tahoma" w:hAnsi="Tahoma" w:cs="Tahoma"/>
      <w:sz w:val="16"/>
      <w:szCs w:val="16"/>
    </w:rPr>
  </w:style>
  <w:style w:type="character" w:customStyle="1" w:styleId="TekstdymkaZnak">
    <w:name w:val="Tekst dymka Znak"/>
    <w:basedOn w:val="Domylnaczcionkaakapitu"/>
    <w:link w:val="Tekstdymka"/>
    <w:uiPriority w:val="99"/>
    <w:semiHidden/>
    <w:rsid w:val="00722F44"/>
    <w:rPr>
      <w:rFonts w:ascii="Tahoma" w:eastAsia="Times New Roman" w:hAnsi="Tahoma" w:cs="Tahoma"/>
      <w:sz w:val="16"/>
      <w:szCs w:val="16"/>
      <w:lang w:eastAsia="pl-PL"/>
    </w:rPr>
  </w:style>
  <w:style w:type="paragraph" w:styleId="Akapitzlist">
    <w:name w:val="List Paragraph"/>
    <w:basedOn w:val="Normalny"/>
    <w:uiPriority w:val="34"/>
    <w:qFormat/>
    <w:rsid w:val="00722F44"/>
    <w:pPr>
      <w:ind w:left="720"/>
      <w:contextualSpacing/>
    </w:pPr>
  </w:style>
  <w:style w:type="paragraph" w:styleId="Tekstprzypisukocowego">
    <w:name w:val="endnote text"/>
    <w:basedOn w:val="Normalny"/>
    <w:link w:val="TekstprzypisukocowegoZnak"/>
    <w:uiPriority w:val="99"/>
    <w:semiHidden/>
    <w:unhideWhenUsed/>
    <w:rsid w:val="00570D05"/>
    <w:rPr>
      <w:sz w:val="20"/>
      <w:szCs w:val="20"/>
    </w:rPr>
  </w:style>
  <w:style w:type="character" w:customStyle="1" w:styleId="TekstprzypisukocowegoZnak">
    <w:name w:val="Tekst przypisu końcowego Znak"/>
    <w:basedOn w:val="Domylnaczcionkaakapitu"/>
    <w:link w:val="Tekstprzypisukocowego"/>
    <w:uiPriority w:val="99"/>
    <w:semiHidden/>
    <w:rsid w:val="00570D05"/>
    <w:rPr>
      <w:rFonts w:ascii="Times New Roman" w:eastAsia="Times New Roman" w:hAnsi="Times New Roman" w:cs="Times New Roman"/>
      <w:sz w:val="20"/>
      <w:szCs w:val="20"/>
      <w:lang w:val="en-US" w:eastAsia="pl-PL"/>
    </w:rPr>
  </w:style>
  <w:style w:type="character" w:styleId="Odwoanieprzypisukocowego">
    <w:name w:val="endnote reference"/>
    <w:basedOn w:val="Domylnaczcionkaakapitu"/>
    <w:uiPriority w:val="99"/>
    <w:semiHidden/>
    <w:unhideWhenUsed/>
    <w:rsid w:val="00570D05"/>
    <w:rPr>
      <w:vertAlign w:val="superscript"/>
    </w:rPr>
  </w:style>
  <w:style w:type="character" w:styleId="Hipercze">
    <w:name w:val="Hyperlink"/>
    <w:basedOn w:val="Domylnaczcionkaakapitu"/>
    <w:uiPriority w:val="99"/>
    <w:unhideWhenUsed/>
    <w:rsid w:val="007450E3"/>
    <w:rPr>
      <w:color w:val="0000FF" w:themeColor="hyperlink"/>
      <w:u w:val="single"/>
    </w:rPr>
  </w:style>
  <w:style w:type="paragraph" w:styleId="HTML-wstpniesformatowany">
    <w:name w:val="HTML Preformatted"/>
    <w:basedOn w:val="Normalny"/>
    <w:link w:val="HTML-wstpniesformatowanyZnak"/>
    <w:uiPriority w:val="99"/>
    <w:unhideWhenUsed/>
    <w:rsid w:val="00BB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rsid w:val="00BB3CF8"/>
    <w:rPr>
      <w:rFonts w:ascii="Courier New" w:eastAsia="Times New Roman" w:hAnsi="Courier New" w:cs="Courier New"/>
      <w:sz w:val="20"/>
      <w:szCs w:val="20"/>
      <w:lang w:eastAsia="pl-PL"/>
    </w:rPr>
  </w:style>
  <w:style w:type="character" w:customStyle="1" w:styleId="pl-k">
    <w:name w:val="pl-k"/>
    <w:basedOn w:val="Domylnaczcionkaakapitu"/>
    <w:rsid w:val="00BB3CF8"/>
  </w:style>
  <w:style w:type="character" w:customStyle="1" w:styleId="pl-c1">
    <w:name w:val="pl-c1"/>
    <w:basedOn w:val="Domylnaczcionkaakapitu"/>
    <w:rsid w:val="00DA45BD"/>
  </w:style>
  <w:style w:type="character" w:customStyle="1" w:styleId="pl-v">
    <w:name w:val="pl-v"/>
    <w:basedOn w:val="Domylnaczcionkaakapitu"/>
    <w:rsid w:val="00DA45BD"/>
  </w:style>
  <w:style w:type="character" w:customStyle="1" w:styleId="pl-s">
    <w:name w:val="pl-s"/>
    <w:basedOn w:val="Domylnaczcionkaakapitu"/>
    <w:rsid w:val="00D81F30"/>
  </w:style>
  <w:style w:type="character" w:customStyle="1" w:styleId="pl-pds">
    <w:name w:val="pl-pds"/>
    <w:basedOn w:val="Domylnaczcionkaakapitu"/>
    <w:rsid w:val="00D81F30"/>
  </w:style>
</w:styles>
</file>

<file path=word/webSettings.xml><?xml version="1.0" encoding="utf-8"?>
<w:webSettings xmlns:r="http://schemas.openxmlformats.org/officeDocument/2006/relationships" xmlns:w="http://schemas.openxmlformats.org/wordprocessingml/2006/main">
  <w:divs>
    <w:div w:id="229729892">
      <w:bodyDiv w:val="1"/>
      <w:marLeft w:val="0"/>
      <w:marRight w:val="0"/>
      <w:marTop w:val="0"/>
      <w:marBottom w:val="0"/>
      <w:divBdr>
        <w:top w:val="none" w:sz="0" w:space="0" w:color="auto"/>
        <w:left w:val="none" w:sz="0" w:space="0" w:color="auto"/>
        <w:bottom w:val="none" w:sz="0" w:space="0" w:color="auto"/>
        <w:right w:val="none" w:sz="0" w:space="0" w:color="auto"/>
      </w:divBdr>
    </w:div>
    <w:div w:id="308825217">
      <w:bodyDiv w:val="1"/>
      <w:marLeft w:val="0"/>
      <w:marRight w:val="0"/>
      <w:marTop w:val="0"/>
      <w:marBottom w:val="0"/>
      <w:divBdr>
        <w:top w:val="none" w:sz="0" w:space="0" w:color="auto"/>
        <w:left w:val="none" w:sz="0" w:space="0" w:color="auto"/>
        <w:bottom w:val="none" w:sz="0" w:space="0" w:color="auto"/>
        <w:right w:val="none" w:sz="0" w:space="0" w:color="auto"/>
      </w:divBdr>
    </w:div>
    <w:div w:id="857164291">
      <w:bodyDiv w:val="1"/>
      <w:marLeft w:val="0"/>
      <w:marRight w:val="0"/>
      <w:marTop w:val="0"/>
      <w:marBottom w:val="0"/>
      <w:divBdr>
        <w:top w:val="none" w:sz="0" w:space="0" w:color="auto"/>
        <w:left w:val="none" w:sz="0" w:space="0" w:color="auto"/>
        <w:bottom w:val="none" w:sz="0" w:space="0" w:color="auto"/>
        <w:right w:val="none" w:sz="0" w:space="0" w:color="auto"/>
      </w:divBdr>
    </w:div>
    <w:div w:id="1420104716">
      <w:bodyDiv w:val="1"/>
      <w:marLeft w:val="0"/>
      <w:marRight w:val="0"/>
      <w:marTop w:val="0"/>
      <w:marBottom w:val="0"/>
      <w:divBdr>
        <w:top w:val="none" w:sz="0" w:space="0" w:color="auto"/>
        <w:left w:val="none" w:sz="0" w:space="0" w:color="auto"/>
        <w:bottom w:val="none" w:sz="0" w:space="0" w:color="auto"/>
        <w:right w:val="none" w:sz="0" w:space="0" w:color="auto"/>
      </w:divBdr>
    </w:div>
    <w:div w:id="1521580297">
      <w:bodyDiv w:val="1"/>
      <w:marLeft w:val="0"/>
      <w:marRight w:val="0"/>
      <w:marTop w:val="0"/>
      <w:marBottom w:val="0"/>
      <w:divBdr>
        <w:top w:val="none" w:sz="0" w:space="0" w:color="auto"/>
        <w:left w:val="none" w:sz="0" w:space="0" w:color="auto"/>
        <w:bottom w:val="none" w:sz="0" w:space="0" w:color="auto"/>
        <w:right w:val="none" w:sz="0" w:space="0" w:color="auto"/>
      </w:divBdr>
    </w:div>
    <w:div w:id="1571698157">
      <w:bodyDiv w:val="1"/>
      <w:marLeft w:val="0"/>
      <w:marRight w:val="0"/>
      <w:marTop w:val="0"/>
      <w:marBottom w:val="0"/>
      <w:divBdr>
        <w:top w:val="none" w:sz="0" w:space="0" w:color="auto"/>
        <w:left w:val="none" w:sz="0" w:space="0" w:color="auto"/>
        <w:bottom w:val="none" w:sz="0" w:space="0" w:color="auto"/>
        <w:right w:val="none" w:sz="0" w:space="0" w:color="auto"/>
      </w:divBdr>
    </w:div>
    <w:div w:id="1802840472">
      <w:bodyDiv w:val="1"/>
      <w:marLeft w:val="0"/>
      <w:marRight w:val="0"/>
      <w:marTop w:val="0"/>
      <w:marBottom w:val="0"/>
      <w:divBdr>
        <w:top w:val="none" w:sz="0" w:space="0" w:color="auto"/>
        <w:left w:val="none" w:sz="0" w:space="0" w:color="auto"/>
        <w:bottom w:val="none" w:sz="0" w:space="0" w:color="auto"/>
        <w:right w:val="none" w:sz="0" w:space="0" w:color="auto"/>
      </w:divBdr>
    </w:div>
    <w:div w:id="2042591466">
      <w:bodyDiv w:val="1"/>
      <w:marLeft w:val="0"/>
      <w:marRight w:val="0"/>
      <w:marTop w:val="0"/>
      <w:marBottom w:val="0"/>
      <w:divBdr>
        <w:top w:val="none" w:sz="0" w:space="0" w:color="auto"/>
        <w:left w:val="none" w:sz="0" w:space="0" w:color="auto"/>
        <w:bottom w:val="none" w:sz="0" w:space="0" w:color="auto"/>
        <w:right w:val="none" w:sz="0" w:space="0" w:color="auto"/>
      </w:divBdr>
    </w:div>
    <w:div w:id="2101902854">
      <w:bodyDiv w:val="1"/>
      <w:marLeft w:val="0"/>
      <w:marRight w:val="0"/>
      <w:marTop w:val="0"/>
      <w:marBottom w:val="0"/>
      <w:divBdr>
        <w:top w:val="none" w:sz="0" w:space="0" w:color="auto"/>
        <w:left w:val="none" w:sz="0" w:space="0" w:color="auto"/>
        <w:bottom w:val="none" w:sz="0" w:space="0" w:color="auto"/>
        <w:right w:val="none" w:sz="0" w:space="0" w:color="auto"/>
      </w:divBdr>
    </w:div>
    <w:div w:id="21066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ortal.azure.com" TargetMode="External"/><Relationship Id="rId18" Type="http://schemas.openxmlformats.org/officeDocument/2006/relationships/hyperlink" Target="http://platform.azur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karpathy.github.io/2015/05/21/rnn-effectiven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hexahedria.com/2015/08/03/composing-music-with-recurrent-neural-networks/" TargetMode="External"/><Relationship Id="rId4" Type="http://schemas.openxmlformats.org/officeDocument/2006/relationships/webSettings" Target="webSettings.xml"/><Relationship Id="rId9" Type="http://schemas.openxmlformats.org/officeDocument/2006/relationships/hyperlink" Target="https://github.com/bartekgruba/biai"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9</Pages>
  <Words>1874</Words>
  <Characters>11250</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Bartek Gruba</cp:lastModifiedBy>
  <cp:revision>35</cp:revision>
  <cp:lastPrinted>2017-09-21T16:53:00Z</cp:lastPrinted>
  <dcterms:created xsi:type="dcterms:W3CDTF">2017-09-14T16:56:00Z</dcterms:created>
  <dcterms:modified xsi:type="dcterms:W3CDTF">2017-09-21T17:06:00Z</dcterms:modified>
</cp:coreProperties>
</file>